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6FDB6" w14:textId="77777777" w:rsidR="00896C9D" w:rsidRDefault="00896C9D" w:rsidP="00190961">
      <w:pPr>
        <w:pStyle w:val="1"/>
        <w:rPr>
          <w:b/>
          <w:bCs/>
          <w:sz w:val="28"/>
          <w:szCs w:val="28"/>
        </w:rPr>
      </w:pPr>
      <w:bookmarkStart w:id="0" w:name="_Hlk136190736"/>
    </w:p>
    <w:bookmarkStart w:id="1" w:name="_GoBack"/>
    <w:p w14:paraId="3F87DD7B" w14:textId="5FCAE805" w:rsidR="00896C9D" w:rsidRDefault="00896C9D">
      <w:pPr>
        <w:spacing w:after="160" w:line="259" w:lineRule="auto"/>
        <w:rPr>
          <w:b/>
          <w:bCs/>
          <w:szCs w:val="28"/>
        </w:rPr>
      </w:pPr>
      <w:r>
        <w:rPr>
          <w:b/>
          <w:bCs/>
          <w:szCs w:val="28"/>
        </w:rPr>
        <w:object w:dxaOrig="9210" w:dyaOrig="12825" w14:anchorId="48695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682.55pt" o:ole="">
            <v:imagedata r:id="rId9" o:title=""/>
          </v:shape>
          <o:OLEObject Type="Embed" ProgID="AcroExch.Document.11" ShapeID="_x0000_i1025" DrawAspect="Content" ObjectID="_1748369722" r:id="rId10"/>
        </w:object>
      </w:r>
      <w:bookmarkEnd w:id="1"/>
      <w:r>
        <w:rPr>
          <w:b/>
          <w:bCs/>
          <w:szCs w:val="28"/>
        </w:rPr>
        <w:br w:type="page"/>
      </w:r>
    </w:p>
    <w:p w14:paraId="7959B43D" w14:textId="71400189" w:rsidR="00190961" w:rsidRPr="00215EA7" w:rsidRDefault="00190961" w:rsidP="00190961">
      <w:pPr>
        <w:pStyle w:val="1"/>
        <w:rPr>
          <w:sz w:val="28"/>
          <w:szCs w:val="28"/>
        </w:rPr>
      </w:pPr>
      <w:r w:rsidRPr="00215EA7">
        <w:rPr>
          <w:b/>
          <w:bCs/>
          <w:sz w:val="28"/>
          <w:szCs w:val="28"/>
        </w:rPr>
        <w:lastRenderedPageBreak/>
        <w:t>1. Опис навчальної дисципліни</w:t>
      </w:r>
    </w:p>
    <w:p w14:paraId="016479E8" w14:textId="584DA6B1" w:rsidR="00190961" w:rsidRPr="00215EA7" w:rsidRDefault="00190961" w:rsidP="00C56ABA">
      <w:pPr>
        <w:spacing w:line="480" w:lineRule="auto"/>
        <w:jc w:val="center"/>
        <w:rPr>
          <w:szCs w:val="28"/>
        </w:rPr>
      </w:pPr>
      <w:r w:rsidRPr="00215EA7">
        <w:rPr>
          <w:b/>
          <w:bCs/>
          <w:szCs w:val="28"/>
        </w:rPr>
        <w:t>«</w:t>
      </w:r>
      <w:r w:rsidR="00C56ABA" w:rsidRPr="00215EA7">
        <w:rPr>
          <w:b/>
          <w:szCs w:val="28"/>
        </w:rPr>
        <w:t xml:space="preserve">Промислове виробництво  лікарських та  </w:t>
      </w:r>
      <w:proofErr w:type="spellStart"/>
      <w:r w:rsidR="00C56ABA" w:rsidRPr="00215EA7">
        <w:rPr>
          <w:b/>
          <w:szCs w:val="28"/>
        </w:rPr>
        <w:t>нішевих</w:t>
      </w:r>
      <w:proofErr w:type="spellEnd"/>
      <w:r w:rsidR="00C56ABA" w:rsidRPr="00215EA7">
        <w:rPr>
          <w:b/>
          <w:szCs w:val="28"/>
        </w:rPr>
        <w:t xml:space="preserve"> культур»</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1654"/>
        <w:gridCol w:w="1653"/>
        <w:gridCol w:w="15"/>
        <w:gridCol w:w="3294"/>
      </w:tblGrid>
      <w:tr w:rsidR="00190961" w:rsidRPr="00215EA7" w14:paraId="31745DFA" w14:textId="77777777" w:rsidTr="00057C43">
        <w:trPr>
          <w:trHeight w:val="107"/>
        </w:trPr>
        <w:tc>
          <w:tcPr>
            <w:tcW w:w="9923" w:type="dxa"/>
            <w:gridSpan w:val="5"/>
            <w:shd w:val="clear" w:color="auto" w:fill="auto"/>
          </w:tcPr>
          <w:p w14:paraId="0857F591" w14:textId="77777777" w:rsidR="00190961" w:rsidRPr="00215EA7" w:rsidRDefault="00190961" w:rsidP="00057C43">
            <w:pPr>
              <w:pStyle w:val="Default"/>
              <w:jc w:val="center"/>
              <w:rPr>
                <w:color w:val="2F5496" w:themeColor="accent1" w:themeShade="BF"/>
                <w:sz w:val="28"/>
                <w:szCs w:val="28"/>
                <w:lang w:val="uk-UA"/>
              </w:rPr>
            </w:pPr>
            <w:r w:rsidRPr="00215EA7">
              <w:rPr>
                <w:b/>
                <w:bCs/>
                <w:color w:val="auto"/>
                <w:sz w:val="28"/>
                <w:szCs w:val="28"/>
                <w:lang w:val="uk-UA"/>
              </w:rPr>
              <w:t>Галузь знань, спеціальність, освітня програма, освітній ступінь</w:t>
            </w:r>
          </w:p>
        </w:tc>
      </w:tr>
      <w:tr w:rsidR="00557F42" w:rsidRPr="00215EA7" w14:paraId="2158C4D9" w14:textId="77777777" w:rsidTr="00AE60B6">
        <w:trPr>
          <w:trHeight w:val="109"/>
        </w:trPr>
        <w:tc>
          <w:tcPr>
            <w:tcW w:w="4961" w:type="dxa"/>
            <w:gridSpan w:val="2"/>
            <w:shd w:val="clear" w:color="auto" w:fill="auto"/>
          </w:tcPr>
          <w:p w14:paraId="5846027D" w14:textId="77777777" w:rsidR="00557F42" w:rsidRPr="00215EA7" w:rsidRDefault="00557F42" w:rsidP="00557F42">
            <w:pPr>
              <w:rPr>
                <w:szCs w:val="28"/>
              </w:rPr>
            </w:pPr>
            <w:r w:rsidRPr="00215EA7">
              <w:rPr>
                <w:szCs w:val="28"/>
              </w:rPr>
              <w:t>Освітній ступінь</w:t>
            </w:r>
          </w:p>
        </w:tc>
        <w:tc>
          <w:tcPr>
            <w:tcW w:w="4962" w:type="dxa"/>
            <w:gridSpan w:val="3"/>
            <w:shd w:val="clear" w:color="auto" w:fill="auto"/>
            <w:vAlign w:val="center"/>
          </w:tcPr>
          <w:p w14:paraId="10DA4A15" w14:textId="07F4102C" w:rsidR="00557F42" w:rsidRPr="00215EA7" w:rsidRDefault="00557F42" w:rsidP="00557F42">
            <w:pPr>
              <w:widowControl w:val="0"/>
              <w:ind w:right="2800"/>
              <w:rPr>
                <w:b/>
                <w:color w:val="2F5496" w:themeColor="accent1" w:themeShade="BF"/>
                <w:spacing w:val="-1"/>
                <w:szCs w:val="28"/>
              </w:rPr>
            </w:pPr>
            <w:r w:rsidRPr="00215EA7">
              <w:rPr>
                <w:b/>
                <w:szCs w:val="28"/>
              </w:rPr>
              <w:t>Бакалавр</w:t>
            </w:r>
          </w:p>
        </w:tc>
      </w:tr>
      <w:tr w:rsidR="00190961" w:rsidRPr="00215EA7" w14:paraId="7717B57C" w14:textId="77777777" w:rsidTr="00057C43">
        <w:trPr>
          <w:trHeight w:val="109"/>
        </w:trPr>
        <w:tc>
          <w:tcPr>
            <w:tcW w:w="4961" w:type="dxa"/>
            <w:gridSpan w:val="2"/>
            <w:shd w:val="clear" w:color="auto" w:fill="auto"/>
          </w:tcPr>
          <w:p w14:paraId="65847BAB" w14:textId="77777777" w:rsidR="00190961" w:rsidRPr="00215EA7" w:rsidRDefault="00190961" w:rsidP="00057C43">
            <w:pPr>
              <w:rPr>
                <w:szCs w:val="28"/>
              </w:rPr>
            </w:pPr>
            <w:r w:rsidRPr="00215EA7">
              <w:rPr>
                <w:szCs w:val="28"/>
              </w:rPr>
              <w:t>Спеціальність</w:t>
            </w:r>
          </w:p>
        </w:tc>
        <w:tc>
          <w:tcPr>
            <w:tcW w:w="4962" w:type="dxa"/>
            <w:gridSpan w:val="3"/>
            <w:shd w:val="clear" w:color="auto" w:fill="auto"/>
          </w:tcPr>
          <w:p w14:paraId="268929DC" w14:textId="34EB2DC7" w:rsidR="00190961" w:rsidRPr="00215EA7" w:rsidRDefault="00AA1311" w:rsidP="00AA1311">
            <w:pPr>
              <w:pStyle w:val="Default"/>
              <w:rPr>
                <w:sz w:val="28"/>
                <w:szCs w:val="28"/>
              </w:rPr>
            </w:pPr>
            <w:r w:rsidRPr="00215EA7">
              <w:rPr>
                <w:b/>
                <w:bCs/>
                <w:sz w:val="28"/>
                <w:szCs w:val="28"/>
              </w:rPr>
              <w:t xml:space="preserve">203 </w:t>
            </w:r>
            <w:proofErr w:type="spellStart"/>
            <w:r w:rsidRPr="00215EA7">
              <w:rPr>
                <w:b/>
                <w:bCs/>
                <w:sz w:val="28"/>
                <w:szCs w:val="28"/>
              </w:rPr>
              <w:t>Садівництво</w:t>
            </w:r>
            <w:proofErr w:type="spellEnd"/>
            <w:r w:rsidRPr="00215EA7">
              <w:rPr>
                <w:b/>
                <w:bCs/>
                <w:sz w:val="28"/>
                <w:szCs w:val="28"/>
              </w:rPr>
              <w:t xml:space="preserve"> та виноградарство </w:t>
            </w:r>
          </w:p>
        </w:tc>
      </w:tr>
      <w:tr w:rsidR="00190961" w:rsidRPr="00215EA7" w14:paraId="3F16B1D5" w14:textId="77777777" w:rsidTr="00057C43">
        <w:trPr>
          <w:trHeight w:val="109"/>
        </w:trPr>
        <w:tc>
          <w:tcPr>
            <w:tcW w:w="4961" w:type="dxa"/>
            <w:gridSpan w:val="2"/>
            <w:shd w:val="clear" w:color="auto" w:fill="auto"/>
          </w:tcPr>
          <w:p w14:paraId="639A4AB5" w14:textId="77777777" w:rsidR="00190961" w:rsidRPr="00215EA7" w:rsidRDefault="00190961" w:rsidP="00057C43">
            <w:pPr>
              <w:rPr>
                <w:szCs w:val="28"/>
              </w:rPr>
            </w:pPr>
            <w:r w:rsidRPr="00215EA7">
              <w:rPr>
                <w:szCs w:val="28"/>
              </w:rPr>
              <w:t>Освітня програма</w:t>
            </w:r>
          </w:p>
        </w:tc>
        <w:tc>
          <w:tcPr>
            <w:tcW w:w="4962" w:type="dxa"/>
            <w:gridSpan w:val="3"/>
            <w:shd w:val="clear" w:color="auto" w:fill="auto"/>
          </w:tcPr>
          <w:p w14:paraId="3130FAEA" w14:textId="7313D740" w:rsidR="00190961" w:rsidRPr="00215EA7" w:rsidRDefault="00AA1311" w:rsidP="00AA1311">
            <w:pPr>
              <w:pStyle w:val="Default"/>
              <w:rPr>
                <w:sz w:val="28"/>
                <w:szCs w:val="28"/>
              </w:rPr>
            </w:pPr>
            <w:proofErr w:type="spellStart"/>
            <w:r w:rsidRPr="00215EA7">
              <w:rPr>
                <w:b/>
                <w:bCs/>
                <w:sz w:val="28"/>
                <w:szCs w:val="28"/>
              </w:rPr>
              <w:t>Садівництво</w:t>
            </w:r>
            <w:proofErr w:type="spellEnd"/>
            <w:r w:rsidRPr="00215EA7">
              <w:rPr>
                <w:b/>
                <w:bCs/>
                <w:sz w:val="28"/>
                <w:szCs w:val="28"/>
              </w:rPr>
              <w:t xml:space="preserve"> та виноградарство </w:t>
            </w:r>
          </w:p>
        </w:tc>
      </w:tr>
      <w:tr w:rsidR="00190961" w:rsidRPr="00215EA7" w14:paraId="78933A52" w14:textId="77777777" w:rsidTr="00057C43">
        <w:trPr>
          <w:trHeight w:val="107"/>
        </w:trPr>
        <w:tc>
          <w:tcPr>
            <w:tcW w:w="9923" w:type="dxa"/>
            <w:gridSpan w:val="5"/>
            <w:shd w:val="clear" w:color="auto" w:fill="auto"/>
          </w:tcPr>
          <w:p w14:paraId="64B11583" w14:textId="77777777" w:rsidR="00190961" w:rsidRPr="00215EA7" w:rsidRDefault="00190961" w:rsidP="00057C43">
            <w:pPr>
              <w:pStyle w:val="Default"/>
              <w:rPr>
                <w:color w:val="auto"/>
                <w:sz w:val="28"/>
                <w:szCs w:val="28"/>
                <w:lang w:val="uk-UA"/>
              </w:rPr>
            </w:pPr>
            <w:r w:rsidRPr="00215EA7">
              <w:rPr>
                <w:b/>
                <w:bCs/>
                <w:color w:val="auto"/>
                <w:sz w:val="28"/>
                <w:szCs w:val="28"/>
                <w:lang w:val="uk-UA"/>
              </w:rPr>
              <w:t xml:space="preserve">Характеристика навчальної дисципліни </w:t>
            </w:r>
          </w:p>
        </w:tc>
      </w:tr>
      <w:tr w:rsidR="00190961" w:rsidRPr="00215EA7" w14:paraId="59E09A86" w14:textId="77777777" w:rsidTr="00057C43">
        <w:trPr>
          <w:trHeight w:val="109"/>
        </w:trPr>
        <w:tc>
          <w:tcPr>
            <w:tcW w:w="4961" w:type="dxa"/>
            <w:gridSpan w:val="2"/>
            <w:shd w:val="clear" w:color="auto" w:fill="auto"/>
          </w:tcPr>
          <w:p w14:paraId="43316608"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Вид </w:t>
            </w:r>
          </w:p>
        </w:tc>
        <w:tc>
          <w:tcPr>
            <w:tcW w:w="4962" w:type="dxa"/>
            <w:gridSpan w:val="3"/>
            <w:shd w:val="clear" w:color="auto" w:fill="auto"/>
          </w:tcPr>
          <w:p w14:paraId="59241FB0" w14:textId="77777777" w:rsidR="00190961" w:rsidRPr="00215EA7" w:rsidRDefault="00190961" w:rsidP="00057C43">
            <w:pPr>
              <w:pStyle w:val="Default"/>
              <w:rPr>
                <w:color w:val="000000" w:themeColor="text1"/>
                <w:sz w:val="28"/>
                <w:szCs w:val="28"/>
                <w:lang w:val="uk-UA"/>
              </w:rPr>
            </w:pPr>
            <w:r w:rsidRPr="00215EA7">
              <w:rPr>
                <w:color w:val="000000" w:themeColor="text1"/>
                <w:sz w:val="28"/>
                <w:szCs w:val="28"/>
                <w:lang w:val="uk-UA"/>
              </w:rPr>
              <w:t xml:space="preserve">Вибіркова </w:t>
            </w:r>
          </w:p>
        </w:tc>
      </w:tr>
      <w:tr w:rsidR="00190961" w:rsidRPr="00215EA7" w14:paraId="426883FC" w14:textId="77777777" w:rsidTr="00057C43">
        <w:trPr>
          <w:trHeight w:val="109"/>
        </w:trPr>
        <w:tc>
          <w:tcPr>
            <w:tcW w:w="4961" w:type="dxa"/>
            <w:gridSpan w:val="2"/>
            <w:shd w:val="clear" w:color="auto" w:fill="auto"/>
          </w:tcPr>
          <w:p w14:paraId="1894DCA0"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Загальна кількість годин </w:t>
            </w:r>
          </w:p>
        </w:tc>
        <w:tc>
          <w:tcPr>
            <w:tcW w:w="4962" w:type="dxa"/>
            <w:gridSpan w:val="3"/>
            <w:shd w:val="clear" w:color="auto" w:fill="auto"/>
          </w:tcPr>
          <w:p w14:paraId="21E0A6B7" w14:textId="6258FC0A" w:rsidR="00190961" w:rsidRPr="00215EA7" w:rsidRDefault="00190961" w:rsidP="00057C43">
            <w:pPr>
              <w:pStyle w:val="Default"/>
              <w:rPr>
                <w:color w:val="000000" w:themeColor="text1"/>
                <w:sz w:val="28"/>
                <w:szCs w:val="28"/>
                <w:lang w:val="uk-UA"/>
              </w:rPr>
            </w:pPr>
            <w:r w:rsidRPr="00215EA7">
              <w:rPr>
                <w:color w:val="000000" w:themeColor="text1"/>
                <w:sz w:val="28"/>
                <w:szCs w:val="28"/>
                <w:lang w:val="uk-UA"/>
              </w:rPr>
              <w:t>30</w:t>
            </w:r>
          </w:p>
        </w:tc>
      </w:tr>
      <w:tr w:rsidR="00190961" w:rsidRPr="00215EA7" w14:paraId="1EB1E500" w14:textId="77777777" w:rsidTr="00057C43">
        <w:trPr>
          <w:trHeight w:val="109"/>
        </w:trPr>
        <w:tc>
          <w:tcPr>
            <w:tcW w:w="4961" w:type="dxa"/>
            <w:gridSpan w:val="2"/>
            <w:shd w:val="clear" w:color="auto" w:fill="auto"/>
          </w:tcPr>
          <w:p w14:paraId="3E9C3BA8"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Кількість кредитів ECTS </w:t>
            </w:r>
          </w:p>
        </w:tc>
        <w:tc>
          <w:tcPr>
            <w:tcW w:w="4962" w:type="dxa"/>
            <w:gridSpan w:val="3"/>
            <w:shd w:val="clear" w:color="auto" w:fill="auto"/>
          </w:tcPr>
          <w:p w14:paraId="0AA95F18" w14:textId="01DC1D72" w:rsidR="00190961" w:rsidRPr="00215EA7" w:rsidRDefault="00190961" w:rsidP="00057C43">
            <w:pPr>
              <w:pStyle w:val="Default"/>
              <w:rPr>
                <w:color w:val="000000" w:themeColor="text1"/>
                <w:sz w:val="28"/>
                <w:szCs w:val="28"/>
                <w:lang w:val="uk-UA"/>
              </w:rPr>
            </w:pPr>
            <w:r w:rsidRPr="00215EA7">
              <w:rPr>
                <w:color w:val="000000" w:themeColor="text1"/>
                <w:sz w:val="28"/>
                <w:szCs w:val="28"/>
                <w:lang w:val="uk-UA"/>
              </w:rPr>
              <w:t>5</w:t>
            </w:r>
          </w:p>
        </w:tc>
      </w:tr>
      <w:tr w:rsidR="00190961" w:rsidRPr="00215EA7" w14:paraId="377A8295" w14:textId="77777777" w:rsidTr="00057C43">
        <w:trPr>
          <w:trHeight w:val="109"/>
        </w:trPr>
        <w:tc>
          <w:tcPr>
            <w:tcW w:w="4961" w:type="dxa"/>
            <w:gridSpan w:val="2"/>
            <w:shd w:val="clear" w:color="auto" w:fill="auto"/>
          </w:tcPr>
          <w:p w14:paraId="29AAFD34"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Кількість змістових модулів </w:t>
            </w:r>
          </w:p>
        </w:tc>
        <w:tc>
          <w:tcPr>
            <w:tcW w:w="4962" w:type="dxa"/>
            <w:gridSpan w:val="3"/>
            <w:shd w:val="clear" w:color="auto" w:fill="auto"/>
          </w:tcPr>
          <w:p w14:paraId="1FC08351" w14:textId="77777777" w:rsidR="00190961" w:rsidRPr="00215EA7" w:rsidRDefault="00190961" w:rsidP="00057C43">
            <w:pPr>
              <w:pStyle w:val="Default"/>
              <w:rPr>
                <w:color w:val="000000" w:themeColor="text1"/>
                <w:sz w:val="28"/>
                <w:szCs w:val="28"/>
                <w:lang w:val="uk-UA"/>
              </w:rPr>
            </w:pPr>
            <w:r w:rsidRPr="00215EA7">
              <w:rPr>
                <w:color w:val="000000" w:themeColor="text1"/>
                <w:sz w:val="28"/>
                <w:szCs w:val="28"/>
                <w:lang w:val="uk-UA"/>
              </w:rPr>
              <w:t xml:space="preserve">2 </w:t>
            </w:r>
          </w:p>
        </w:tc>
      </w:tr>
      <w:tr w:rsidR="00190961" w:rsidRPr="00215EA7" w14:paraId="09195127" w14:textId="77777777" w:rsidTr="00057C43">
        <w:trPr>
          <w:trHeight w:val="109"/>
        </w:trPr>
        <w:tc>
          <w:tcPr>
            <w:tcW w:w="4961" w:type="dxa"/>
            <w:gridSpan w:val="2"/>
            <w:shd w:val="clear" w:color="auto" w:fill="auto"/>
          </w:tcPr>
          <w:p w14:paraId="71F064E5"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Курсовий проект (робота) (за наявності) </w:t>
            </w:r>
          </w:p>
        </w:tc>
        <w:tc>
          <w:tcPr>
            <w:tcW w:w="4962" w:type="dxa"/>
            <w:gridSpan w:val="3"/>
            <w:shd w:val="clear" w:color="auto" w:fill="auto"/>
          </w:tcPr>
          <w:p w14:paraId="2E5B8C12" w14:textId="77777777" w:rsidR="00190961" w:rsidRPr="00215EA7" w:rsidRDefault="00190961" w:rsidP="00057C43">
            <w:pPr>
              <w:pStyle w:val="Default"/>
              <w:rPr>
                <w:color w:val="000000" w:themeColor="text1"/>
                <w:sz w:val="28"/>
                <w:szCs w:val="28"/>
                <w:lang w:val="uk-UA"/>
              </w:rPr>
            </w:pPr>
            <w:r w:rsidRPr="00215EA7">
              <w:rPr>
                <w:iCs/>
                <w:color w:val="000000" w:themeColor="text1"/>
                <w:sz w:val="28"/>
                <w:szCs w:val="28"/>
                <w:lang w:val="uk-UA"/>
              </w:rPr>
              <w:t xml:space="preserve">- </w:t>
            </w:r>
          </w:p>
        </w:tc>
      </w:tr>
      <w:tr w:rsidR="00190961" w:rsidRPr="00215EA7" w14:paraId="72C1EEA2" w14:textId="77777777" w:rsidTr="00057C43">
        <w:trPr>
          <w:trHeight w:val="109"/>
        </w:trPr>
        <w:tc>
          <w:tcPr>
            <w:tcW w:w="4961" w:type="dxa"/>
            <w:gridSpan w:val="2"/>
            <w:shd w:val="clear" w:color="auto" w:fill="auto"/>
          </w:tcPr>
          <w:p w14:paraId="2B4B0B01"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Форма контролю </w:t>
            </w:r>
          </w:p>
        </w:tc>
        <w:tc>
          <w:tcPr>
            <w:tcW w:w="4962" w:type="dxa"/>
            <w:gridSpan w:val="3"/>
            <w:shd w:val="clear" w:color="auto" w:fill="auto"/>
          </w:tcPr>
          <w:p w14:paraId="78F1E3ED" w14:textId="199B8785" w:rsidR="00190961" w:rsidRPr="00215EA7" w:rsidRDefault="00190961" w:rsidP="00057C43">
            <w:pPr>
              <w:pStyle w:val="Default"/>
              <w:rPr>
                <w:color w:val="000000" w:themeColor="text1"/>
                <w:sz w:val="28"/>
                <w:szCs w:val="28"/>
                <w:lang w:val="uk-UA"/>
              </w:rPr>
            </w:pPr>
            <w:r w:rsidRPr="00215EA7">
              <w:rPr>
                <w:iCs/>
                <w:color w:val="000000" w:themeColor="text1"/>
                <w:sz w:val="28"/>
                <w:szCs w:val="28"/>
                <w:lang w:val="uk-UA"/>
              </w:rPr>
              <w:t>Іспит</w:t>
            </w:r>
          </w:p>
        </w:tc>
      </w:tr>
      <w:tr w:rsidR="00190961" w:rsidRPr="00215EA7" w14:paraId="59A78DA0" w14:textId="77777777" w:rsidTr="00057C43">
        <w:trPr>
          <w:trHeight w:val="107"/>
        </w:trPr>
        <w:tc>
          <w:tcPr>
            <w:tcW w:w="9923" w:type="dxa"/>
            <w:gridSpan w:val="5"/>
            <w:shd w:val="clear" w:color="auto" w:fill="auto"/>
          </w:tcPr>
          <w:p w14:paraId="14ECC0A7" w14:textId="77777777" w:rsidR="00190961" w:rsidRPr="00215EA7" w:rsidRDefault="00190961" w:rsidP="00057C43">
            <w:pPr>
              <w:pStyle w:val="Default"/>
              <w:rPr>
                <w:color w:val="auto"/>
                <w:sz w:val="28"/>
                <w:szCs w:val="28"/>
                <w:lang w:val="uk-UA"/>
              </w:rPr>
            </w:pPr>
            <w:r w:rsidRPr="00215EA7">
              <w:rPr>
                <w:b/>
                <w:bCs/>
                <w:color w:val="auto"/>
                <w:sz w:val="28"/>
                <w:szCs w:val="28"/>
                <w:lang w:val="uk-UA"/>
              </w:rPr>
              <w:t xml:space="preserve">Показники навчальної дисципліни для денної та заочної форм навчання </w:t>
            </w:r>
          </w:p>
        </w:tc>
      </w:tr>
      <w:tr w:rsidR="00190961" w:rsidRPr="00215EA7" w14:paraId="2FDFFB0B" w14:textId="77777777" w:rsidTr="00057C43">
        <w:trPr>
          <w:trHeight w:val="109"/>
        </w:trPr>
        <w:tc>
          <w:tcPr>
            <w:tcW w:w="6629" w:type="dxa"/>
            <w:gridSpan w:val="4"/>
            <w:shd w:val="clear" w:color="auto" w:fill="auto"/>
          </w:tcPr>
          <w:p w14:paraId="0BF10D7E" w14:textId="77777777" w:rsidR="00190961" w:rsidRPr="00215EA7" w:rsidRDefault="00190961" w:rsidP="00057C43">
            <w:pPr>
              <w:pStyle w:val="Default"/>
              <w:jc w:val="right"/>
              <w:rPr>
                <w:color w:val="auto"/>
                <w:sz w:val="28"/>
                <w:szCs w:val="28"/>
                <w:lang w:val="uk-UA"/>
              </w:rPr>
            </w:pPr>
            <w:r w:rsidRPr="00215EA7">
              <w:rPr>
                <w:color w:val="auto"/>
                <w:sz w:val="28"/>
                <w:szCs w:val="28"/>
                <w:lang w:val="uk-UA"/>
              </w:rPr>
              <w:t xml:space="preserve">денна форма навчання </w:t>
            </w:r>
          </w:p>
        </w:tc>
        <w:tc>
          <w:tcPr>
            <w:tcW w:w="3294" w:type="dxa"/>
            <w:shd w:val="clear" w:color="auto" w:fill="auto"/>
          </w:tcPr>
          <w:p w14:paraId="399F507F"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заочна форма навчання </w:t>
            </w:r>
          </w:p>
        </w:tc>
      </w:tr>
      <w:tr w:rsidR="00190961" w:rsidRPr="00215EA7" w14:paraId="1ECA3D73" w14:textId="77777777" w:rsidTr="00057C43">
        <w:trPr>
          <w:trHeight w:val="109"/>
        </w:trPr>
        <w:tc>
          <w:tcPr>
            <w:tcW w:w="3307" w:type="dxa"/>
            <w:shd w:val="clear" w:color="auto" w:fill="auto"/>
          </w:tcPr>
          <w:p w14:paraId="3EAEA5D8"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Рік підготовки (курс) </w:t>
            </w:r>
          </w:p>
        </w:tc>
        <w:tc>
          <w:tcPr>
            <w:tcW w:w="3307" w:type="dxa"/>
            <w:gridSpan w:val="2"/>
            <w:shd w:val="clear" w:color="auto" w:fill="auto"/>
          </w:tcPr>
          <w:p w14:paraId="4D1D28EF" w14:textId="3D23CD2D" w:rsidR="00190961" w:rsidRPr="00215EA7" w:rsidRDefault="00557F42" w:rsidP="00057C43">
            <w:pPr>
              <w:pStyle w:val="Default"/>
              <w:rPr>
                <w:color w:val="auto"/>
                <w:sz w:val="28"/>
                <w:szCs w:val="28"/>
                <w:lang w:val="uk-UA"/>
              </w:rPr>
            </w:pPr>
            <w:r w:rsidRPr="00215EA7">
              <w:rPr>
                <w:color w:val="auto"/>
                <w:sz w:val="28"/>
                <w:szCs w:val="28"/>
                <w:lang w:val="uk-UA"/>
              </w:rPr>
              <w:t>4</w:t>
            </w:r>
          </w:p>
        </w:tc>
        <w:tc>
          <w:tcPr>
            <w:tcW w:w="3309" w:type="dxa"/>
            <w:gridSpan w:val="2"/>
            <w:shd w:val="clear" w:color="auto" w:fill="auto"/>
          </w:tcPr>
          <w:p w14:paraId="72B82E04" w14:textId="77777777" w:rsidR="00190961" w:rsidRPr="00215EA7" w:rsidRDefault="00190961" w:rsidP="00057C43">
            <w:pPr>
              <w:pStyle w:val="Default"/>
              <w:rPr>
                <w:color w:val="auto"/>
                <w:sz w:val="28"/>
                <w:szCs w:val="28"/>
                <w:lang w:val="uk-UA"/>
              </w:rPr>
            </w:pPr>
          </w:p>
        </w:tc>
      </w:tr>
      <w:tr w:rsidR="00190961" w:rsidRPr="00215EA7" w14:paraId="67DF8030" w14:textId="77777777" w:rsidTr="00057C43">
        <w:trPr>
          <w:trHeight w:val="461"/>
        </w:trPr>
        <w:tc>
          <w:tcPr>
            <w:tcW w:w="3307" w:type="dxa"/>
            <w:shd w:val="clear" w:color="auto" w:fill="auto"/>
          </w:tcPr>
          <w:p w14:paraId="4FA43121"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Семестр </w:t>
            </w:r>
          </w:p>
        </w:tc>
        <w:tc>
          <w:tcPr>
            <w:tcW w:w="3307" w:type="dxa"/>
            <w:gridSpan w:val="2"/>
            <w:shd w:val="clear" w:color="auto" w:fill="auto"/>
          </w:tcPr>
          <w:p w14:paraId="68FD9C59" w14:textId="38B37897" w:rsidR="00190961" w:rsidRPr="00215EA7" w:rsidRDefault="00557F42" w:rsidP="00057C43">
            <w:pPr>
              <w:pStyle w:val="Default"/>
              <w:rPr>
                <w:color w:val="auto"/>
                <w:sz w:val="28"/>
                <w:szCs w:val="28"/>
                <w:lang w:val="uk-UA"/>
              </w:rPr>
            </w:pPr>
            <w:r w:rsidRPr="00215EA7">
              <w:rPr>
                <w:color w:val="auto"/>
                <w:sz w:val="28"/>
                <w:szCs w:val="28"/>
                <w:lang w:val="uk-UA"/>
              </w:rPr>
              <w:t>7</w:t>
            </w:r>
          </w:p>
        </w:tc>
        <w:tc>
          <w:tcPr>
            <w:tcW w:w="3309" w:type="dxa"/>
            <w:gridSpan w:val="2"/>
            <w:shd w:val="clear" w:color="auto" w:fill="auto"/>
          </w:tcPr>
          <w:p w14:paraId="6463E89B" w14:textId="77777777" w:rsidR="00190961" w:rsidRPr="00215EA7" w:rsidRDefault="00190961" w:rsidP="00057C43">
            <w:pPr>
              <w:pStyle w:val="Default"/>
              <w:rPr>
                <w:color w:val="auto"/>
                <w:sz w:val="28"/>
                <w:szCs w:val="28"/>
                <w:lang w:val="uk-UA"/>
              </w:rPr>
            </w:pPr>
          </w:p>
        </w:tc>
      </w:tr>
      <w:tr w:rsidR="00190961" w:rsidRPr="00215EA7" w14:paraId="67B67C48" w14:textId="77777777" w:rsidTr="00057C43">
        <w:trPr>
          <w:trHeight w:val="109"/>
        </w:trPr>
        <w:tc>
          <w:tcPr>
            <w:tcW w:w="3307" w:type="dxa"/>
            <w:shd w:val="clear" w:color="auto" w:fill="auto"/>
          </w:tcPr>
          <w:p w14:paraId="04459146"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Лекційні заняття </w:t>
            </w:r>
          </w:p>
        </w:tc>
        <w:tc>
          <w:tcPr>
            <w:tcW w:w="3307" w:type="dxa"/>
            <w:gridSpan w:val="2"/>
            <w:shd w:val="clear" w:color="auto" w:fill="auto"/>
          </w:tcPr>
          <w:p w14:paraId="7BE2EA1E" w14:textId="456C0212" w:rsidR="00190961" w:rsidRPr="00215EA7" w:rsidRDefault="00557F42" w:rsidP="00057C43">
            <w:pPr>
              <w:pStyle w:val="Default"/>
              <w:rPr>
                <w:color w:val="auto"/>
                <w:sz w:val="28"/>
                <w:szCs w:val="28"/>
                <w:lang w:val="uk-UA"/>
              </w:rPr>
            </w:pPr>
            <w:r w:rsidRPr="00215EA7">
              <w:rPr>
                <w:iCs/>
                <w:color w:val="auto"/>
                <w:sz w:val="28"/>
                <w:szCs w:val="28"/>
                <w:lang w:val="uk-UA"/>
              </w:rPr>
              <w:t>3</w:t>
            </w:r>
            <w:r w:rsidR="00190961" w:rsidRPr="00215EA7">
              <w:rPr>
                <w:iCs/>
                <w:color w:val="auto"/>
                <w:sz w:val="28"/>
                <w:szCs w:val="28"/>
                <w:lang w:val="uk-UA"/>
              </w:rPr>
              <w:t xml:space="preserve">0 год. </w:t>
            </w:r>
          </w:p>
        </w:tc>
        <w:tc>
          <w:tcPr>
            <w:tcW w:w="3309" w:type="dxa"/>
            <w:gridSpan w:val="2"/>
            <w:shd w:val="clear" w:color="auto" w:fill="auto"/>
          </w:tcPr>
          <w:p w14:paraId="4B3C69DF" w14:textId="1040D698" w:rsidR="00190961" w:rsidRPr="00215EA7" w:rsidRDefault="00C56ABA" w:rsidP="00057C43">
            <w:pPr>
              <w:pStyle w:val="Default"/>
              <w:rPr>
                <w:color w:val="auto"/>
                <w:sz w:val="28"/>
                <w:szCs w:val="28"/>
                <w:lang w:val="uk-UA"/>
              </w:rPr>
            </w:pPr>
            <w:r w:rsidRPr="00215EA7">
              <w:rPr>
                <w:color w:val="auto"/>
                <w:sz w:val="28"/>
                <w:szCs w:val="28"/>
                <w:lang w:val="uk-UA"/>
              </w:rPr>
              <w:t>-</w:t>
            </w:r>
          </w:p>
        </w:tc>
      </w:tr>
      <w:tr w:rsidR="00190961" w:rsidRPr="00215EA7" w14:paraId="27A66473" w14:textId="77777777" w:rsidTr="00057C43">
        <w:trPr>
          <w:trHeight w:val="109"/>
        </w:trPr>
        <w:tc>
          <w:tcPr>
            <w:tcW w:w="3307" w:type="dxa"/>
            <w:shd w:val="clear" w:color="auto" w:fill="auto"/>
          </w:tcPr>
          <w:p w14:paraId="5ECAC20D"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Практичні, семінарські заняття </w:t>
            </w:r>
          </w:p>
        </w:tc>
        <w:tc>
          <w:tcPr>
            <w:tcW w:w="3307" w:type="dxa"/>
            <w:gridSpan w:val="2"/>
            <w:shd w:val="clear" w:color="auto" w:fill="auto"/>
          </w:tcPr>
          <w:p w14:paraId="23835C25" w14:textId="7DEA50B9" w:rsidR="00190961" w:rsidRPr="00215EA7" w:rsidRDefault="00190961" w:rsidP="00057C43">
            <w:pPr>
              <w:pStyle w:val="Default"/>
              <w:rPr>
                <w:color w:val="auto"/>
                <w:sz w:val="28"/>
                <w:szCs w:val="28"/>
                <w:lang w:val="uk-UA"/>
              </w:rPr>
            </w:pPr>
            <w:r w:rsidRPr="00215EA7">
              <w:rPr>
                <w:iCs/>
                <w:color w:val="auto"/>
                <w:sz w:val="28"/>
                <w:szCs w:val="28"/>
                <w:lang w:val="uk-UA"/>
              </w:rPr>
              <w:t xml:space="preserve"> </w:t>
            </w:r>
            <w:r w:rsidR="00557F42" w:rsidRPr="00215EA7">
              <w:rPr>
                <w:iCs/>
                <w:color w:val="auto"/>
                <w:sz w:val="28"/>
                <w:szCs w:val="28"/>
                <w:lang w:val="uk-UA"/>
              </w:rPr>
              <w:t>3</w:t>
            </w:r>
            <w:r w:rsidRPr="00215EA7">
              <w:rPr>
                <w:iCs/>
                <w:color w:val="auto"/>
                <w:sz w:val="28"/>
                <w:szCs w:val="28"/>
                <w:lang w:val="uk-UA"/>
              </w:rPr>
              <w:t>0 год.</w:t>
            </w:r>
          </w:p>
        </w:tc>
        <w:tc>
          <w:tcPr>
            <w:tcW w:w="3309" w:type="dxa"/>
            <w:gridSpan w:val="2"/>
            <w:shd w:val="clear" w:color="auto" w:fill="auto"/>
          </w:tcPr>
          <w:p w14:paraId="0172AEBE" w14:textId="2275377F" w:rsidR="00190961" w:rsidRPr="00215EA7" w:rsidRDefault="00C56ABA" w:rsidP="00057C43">
            <w:pPr>
              <w:pStyle w:val="Default"/>
              <w:rPr>
                <w:color w:val="auto"/>
                <w:sz w:val="28"/>
                <w:szCs w:val="28"/>
                <w:lang w:val="uk-UA"/>
              </w:rPr>
            </w:pPr>
            <w:r w:rsidRPr="00215EA7">
              <w:rPr>
                <w:color w:val="auto"/>
                <w:sz w:val="28"/>
                <w:szCs w:val="28"/>
                <w:lang w:val="uk-UA"/>
              </w:rPr>
              <w:t>-</w:t>
            </w:r>
          </w:p>
        </w:tc>
      </w:tr>
      <w:tr w:rsidR="00190961" w:rsidRPr="00215EA7" w14:paraId="4C5C0718" w14:textId="77777777" w:rsidTr="00057C43">
        <w:trPr>
          <w:trHeight w:val="109"/>
        </w:trPr>
        <w:tc>
          <w:tcPr>
            <w:tcW w:w="3307" w:type="dxa"/>
            <w:shd w:val="clear" w:color="auto" w:fill="auto"/>
          </w:tcPr>
          <w:p w14:paraId="356856D0"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Лабораторні заняття </w:t>
            </w:r>
          </w:p>
        </w:tc>
        <w:tc>
          <w:tcPr>
            <w:tcW w:w="3307" w:type="dxa"/>
            <w:gridSpan w:val="2"/>
            <w:shd w:val="clear" w:color="auto" w:fill="auto"/>
          </w:tcPr>
          <w:p w14:paraId="7ED73007" w14:textId="77777777" w:rsidR="00190961" w:rsidRPr="00215EA7" w:rsidRDefault="00190961" w:rsidP="00057C43">
            <w:pPr>
              <w:pStyle w:val="Default"/>
              <w:rPr>
                <w:color w:val="auto"/>
                <w:sz w:val="28"/>
                <w:szCs w:val="28"/>
                <w:lang w:val="uk-UA"/>
              </w:rPr>
            </w:pPr>
            <w:r w:rsidRPr="00215EA7">
              <w:rPr>
                <w:color w:val="auto"/>
                <w:sz w:val="28"/>
                <w:szCs w:val="28"/>
                <w:lang w:val="uk-UA"/>
              </w:rPr>
              <w:t>-</w:t>
            </w:r>
          </w:p>
        </w:tc>
        <w:tc>
          <w:tcPr>
            <w:tcW w:w="3309" w:type="dxa"/>
            <w:gridSpan w:val="2"/>
            <w:shd w:val="clear" w:color="auto" w:fill="auto"/>
          </w:tcPr>
          <w:p w14:paraId="205A898F" w14:textId="77777777" w:rsidR="00190961" w:rsidRPr="00215EA7" w:rsidRDefault="00190961" w:rsidP="00057C43">
            <w:pPr>
              <w:pStyle w:val="Default"/>
              <w:rPr>
                <w:color w:val="auto"/>
                <w:sz w:val="28"/>
                <w:szCs w:val="28"/>
                <w:lang w:val="uk-UA"/>
              </w:rPr>
            </w:pPr>
            <w:r w:rsidRPr="00215EA7">
              <w:rPr>
                <w:color w:val="auto"/>
                <w:sz w:val="28"/>
                <w:szCs w:val="28"/>
                <w:lang w:val="uk-UA"/>
              </w:rPr>
              <w:t>-</w:t>
            </w:r>
          </w:p>
        </w:tc>
      </w:tr>
      <w:tr w:rsidR="00190961" w:rsidRPr="00215EA7" w14:paraId="7720211B" w14:textId="77777777" w:rsidTr="00057C43">
        <w:trPr>
          <w:trHeight w:val="109"/>
        </w:trPr>
        <w:tc>
          <w:tcPr>
            <w:tcW w:w="3307" w:type="dxa"/>
            <w:shd w:val="clear" w:color="auto" w:fill="auto"/>
          </w:tcPr>
          <w:p w14:paraId="0188FCE3"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Самостійна робота </w:t>
            </w:r>
          </w:p>
        </w:tc>
        <w:tc>
          <w:tcPr>
            <w:tcW w:w="3307" w:type="dxa"/>
            <w:gridSpan w:val="2"/>
            <w:shd w:val="clear" w:color="auto" w:fill="auto"/>
          </w:tcPr>
          <w:p w14:paraId="7F5A49C8" w14:textId="191BEFD3" w:rsidR="00190961" w:rsidRPr="00215EA7" w:rsidRDefault="00057A06" w:rsidP="00057C43">
            <w:pPr>
              <w:pStyle w:val="Default"/>
              <w:rPr>
                <w:color w:val="auto"/>
                <w:sz w:val="28"/>
                <w:szCs w:val="28"/>
                <w:lang w:val="uk-UA"/>
              </w:rPr>
            </w:pPr>
            <w:r w:rsidRPr="00215EA7">
              <w:rPr>
                <w:iCs/>
                <w:color w:val="auto"/>
                <w:sz w:val="28"/>
                <w:szCs w:val="28"/>
                <w:lang w:val="uk-UA"/>
              </w:rPr>
              <w:t>9</w:t>
            </w:r>
            <w:r w:rsidR="00190961" w:rsidRPr="00215EA7">
              <w:rPr>
                <w:iCs/>
                <w:color w:val="auto"/>
                <w:sz w:val="28"/>
                <w:szCs w:val="28"/>
                <w:lang w:val="uk-UA"/>
              </w:rPr>
              <w:t xml:space="preserve">0 год. </w:t>
            </w:r>
          </w:p>
        </w:tc>
        <w:tc>
          <w:tcPr>
            <w:tcW w:w="3309" w:type="dxa"/>
            <w:gridSpan w:val="2"/>
            <w:shd w:val="clear" w:color="auto" w:fill="auto"/>
          </w:tcPr>
          <w:p w14:paraId="45CD7C23" w14:textId="5120DC61" w:rsidR="00190961" w:rsidRPr="00215EA7" w:rsidRDefault="00C56ABA" w:rsidP="00057C43">
            <w:pPr>
              <w:pStyle w:val="Default"/>
              <w:rPr>
                <w:color w:val="auto"/>
                <w:sz w:val="28"/>
                <w:szCs w:val="28"/>
                <w:lang w:val="uk-UA"/>
              </w:rPr>
            </w:pPr>
            <w:r w:rsidRPr="00215EA7">
              <w:rPr>
                <w:color w:val="auto"/>
                <w:sz w:val="28"/>
                <w:szCs w:val="28"/>
                <w:lang w:val="uk-UA"/>
              </w:rPr>
              <w:t>-</w:t>
            </w:r>
          </w:p>
        </w:tc>
      </w:tr>
      <w:tr w:rsidR="00190961" w:rsidRPr="00215EA7" w14:paraId="482095A7" w14:textId="77777777" w:rsidTr="00057C43">
        <w:trPr>
          <w:trHeight w:val="109"/>
        </w:trPr>
        <w:tc>
          <w:tcPr>
            <w:tcW w:w="3307" w:type="dxa"/>
            <w:shd w:val="clear" w:color="auto" w:fill="auto"/>
          </w:tcPr>
          <w:p w14:paraId="26A2F335"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Індивідуальні завдання </w:t>
            </w:r>
          </w:p>
        </w:tc>
        <w:tc>
          <w:tcPr>
            <w:tcW w:w="3307" w:type="dxa"/>
            <w:gridSpan w:val="2"/>
            <w:shd w:val="clear" w:color="auto" w:fill="auto"/>
          </w:tcPr>
          <w:p w14:paraId="54590F65" w14:textId="77777777" w:rsidR="00190961" w:rsidRPr="00215EA7" w:rsidRDefault="00190961" w:rsidP="00057C43">
            <w:pPr>
              <w:pStyle w:val="Default"/>
              <w:rPr>
                <w:color w:val="auto"/>
                <w:sz w:val="28"/>
                <w:szCs w:val="28"/>
                <w:lang w:val="uk-UA"/>
              </w:rPr>
            </w:pPr>
            <w:r w:rsidRPr="00215EA7">
              <w:rPr>
                <w:iCs/>
                <w:color w:val="auto"/>
                <w:sz w:val="28"/>
                <w:szCs w:val="28"/>
                <w:lang w:val="uk-UA"/>
              </w:rPr>
              <w:t xml:space="preserve">- </w:t>
            </w:r>
          </w:p>
        </w:tc>
        <w:tc>
          <w:tcPr>
            <w:tcW w:w="3309" w:type="dxa"/>
            <w:gridSpan w:val="2"/>
            <w:shd w:val="clear" w:color="auto" w:fill="auto"/>
          </w:tcPr>
          <w:p w14:paraId="77B0790B" w14:textId="77777777" w:rsidR="00190961" w:rsidRPr="00215EA7" w:rsidRDefault="00190961" w:rsidP="00057C43">
            <w:pPr>
              <w:pStyle w:val="Default"/>
              <w:rPr>
                <w:color w:val="auto"/>
                <w:sz w:val="28"/>
                <w:szCs w:val="28"/>
                <w:lang w:val="uk-UA"/>
              </w:rPr>
            </w:pPr>
            <w:r w:rsidRPr="00215EA7">
              <w:rPr>
                <w:color w:val="auto"/>
                <w:sz w:val="28"/>
                <w:szCs w:val="28"/>
                <w:lang w:val="uk-UA"/>
              </w:rPr>
              <w:t>-</w:t>
            </w:r>
          </w:p>
        </w:tc>
      </w:tr>
      <w:tr w:rsidR="00190961" w:rsidRPr="00215EA7" w14:paraId="02129750" w14:textId="77777777" w:rsidTr="00057C43">
        <w:trPr>
          <w:trHeight w:val="109"/>
        </w:trPr>
        <w:tc>
          <w:tcPr>
            <w:tcW w:w="3307" w:type="dxa"/>
            <w:shd w:val="clear" w:color="auto" w:fill="auto"/>
          </w:tcPr>
          <w:p w14:paraId="251A0ED9"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Курсова робота </w:t>
            </w:r>
          </w:p>
        </w:tc>
        <w:tc>
          <w:tcPr>
            <w:tcW w:w="3307" w:type="dxa"/>
            <w:gridSpan w:val="2"/>
            <w:shd w:val="clear" w:color="auto" w:fill="auto"/>
          </w:tcPr>
          <w:p w14:paraId="73B852E0" w14:textId="77777777" w:rsidR="00190961" w:rsidRPr="00215EA7" w:rsidRDefault="00190961" w:rsidP="00057C43">
            <w:pPr>
              <w:pStyle w:val="Default"/>
              <w:rPr>
                <w:color w:val="auto"/>
                <w:sz w:val="28"/>
                <w:szCs w:val="28"/>
                <w:lang w:val="uk-UA"/>
              </w:rPr>
            </w:pPr>
            <w:r w:rsidRPr="00215EA7">
              <w:rPr>
                <w:iCs/>
                <w:color w:val="auto"/>
                <w:sz w:val="28"/>
                <w:szCs w:val="28"/>
                <w:lang w:val="uk-UA"/>
              </w:rPr>
              <w:t xml:space="preserve">- </w:t>
            </w:r>
          </w:p>
        </w:tc>
        <w:tc>
          <w:tcPr>
            <w:tcW w:w="3309" w:type="dxa"/>
            <w:gridSpan w:val="2"/>
            <w:shd w:val="clear" w:color="auto" w:fill="auto"/>
          </w:tcPr>
          <w:p w14:paraId="0150567D" w14:textId="77777777" w:rsidR="00190961" w:rsidRPr="00215EA7" w:rsidRDefault="00190961" w:rsidP="00057C43">
            <w:pPr>
              <w:pStyle w:val="Default"/>
              <w:rPr>
                <w:color w:val="auto"/>
                <w:sz w:val="28"/>
                <w:szCs w:val="28"/>
                <w:lang w:val="uk-UA"/>
              </w:rPr>
            </w:pPr>
            <w:r w:rsidRPr="00215EA7">
              <w:rPr>
                <w:color w:val="auto"/>
                <w:sz w:val="28"/>
                <w:szCs w:val="28"/>
                <w:lang w:val="uk-UA"/>
              </w:rPr>
              <w:t>-</w:t>
            </w:r>
          </w:p>
        </w:tc>
      </w:tr>
      <w:tr w:rsidR="00190961" w:rsidRPr="00215EA7" w14:paraId="51D684AC" w14:textId="77777777" w:rsidTr="00057C43">
        <w:trPr>
          <w:trHeight w:val="109"/>
        </w:trPr>
        <w:tc>
          <w:tcPr>
            <w:tcW w:w="3307" w:type="dxa"/>
            <w:shd w:val="clear" w:color="auto" w:fill="auto"/>
          </w:tcPr>
          <w:p w14:paraId="1E437763" w14:textId="77777777" w:rsidR="00190961" w:rsidRPr="00215EA7" w:rsidRDefault="00190961" w:rsidP="00057C43">
            <w:pPr>
              <w:pStyle w:val="Default"/>
              <w:rPr>
                <w:color w:val="auto"/>
                <w:sz w:val="28"/>
                <w:szCs w:val="28"/>
                <w:lang w:val="uk-UA"/>
              </w:rPr>
            </w:pPr>
            <w:r w:rsidRPr="00215EA7">
              <w:rPr>
                <w:color w:val="auto"/>
                <w:sz w:val="28"/>
                <w:szCs w:val="28"/>
                <w:lang w:val="uk-UA"/>
              </w:rPr>
              <w:t>Форма контролю</w:t>
            </w:r>
          </w:p>
        </w:tc>
        <w:tc>
          <w:tcPr>
            <w:tcW w:w="3307" w:type="dxa"/>
            <w:gridSpan w:val="2"/>
            <w:shd w:val="clear" w:color="auto" w:fill="auto"/>
          </w:tcPr>
          <w:p w14:paraId="1D47CD18" w14:textId="77777777" w:rsidR="00190961" w:rsidRPr="00215EA7" w:rsidRDefault="00190961" w:rsidP="00057C43">
            <w:pPr>
              <w:pStyle w:val="Default"/>
              <w:rPr>
                <w:color w:val="auto"/>
                <w:sz w:val="28"/>
                <w:szCs w:val="28"/>
                <w:lang w:val="uk-UA"/>
              </w:rPr>
            </w:pPr>
            <w:r w:rsidRPr="00215EA7">
              <w:rPr>
                <w:color w:val="auto"/>
                <w:sz w:val="28"/>
                <w:szCs w:val="28"/>
                <w:lang w:val="uk-UA"/>
              </w:rPr>
              <w:t>екзамен</w:t>
            </w:r>
          </w:p>
        </w:tc>
        <w:tc>
          <w:tcPr>
            <w:tcW w:w="3309" w:type="dxa"/>
            <w:gridSpan w:val="2"/>
            <w:shd w:val="clear" w:color="auto" w:fill="auto"/>
          </w:tcPr>
          <w:p w14:paraId="6693DEC8" w14:textId="2109C01E" w:rsidR="00190961" w:rsidRPr="00215EA7" w:rsidRDefault="00C56ABA" w:rsidP="00057C43">
            <w:pPr>
              <w:pStyle w:val="Default"/>
              <w:rPr>
                <w:color w:val="auto"/>
                <w:sz w:val="28"/>
                <w:szCs w:val="28"/>
                <w:lang w:val="uk-UA"/>
              </w:rPr>
            </w:pPr>
            <w:r w:rsidRPr="00215EA7">
              <w:rPr>
                <w:color w:val="auto"/>
                <w:sz w:val="28"/>
                <w:szCs w:val="28"/>
                <w:lang w:val="uk-UA"/>
              </w:rPr>
              <w:t>-</w:t>
            </w:r>
          </w:p>
        </w:tc>
      </w:tr>
      <w:tr w:rsidR="00190961" w:rsidRPr="00215EA7" w14:paraId="3851D331" w14:textId="77777777" w:rsidTr="00057C43">
        <w:trPr>
          <w:trHeight w:val="109"/>
        </w:trPr>
        <w:tc>
          <w:tcPr>
            <w:tcW w:w="3307" w:type="dxa"/>
            <w:shd w:val="clear" w:color="auto" w:fill="auto"/>
          </w:tcPr>
          <w:p w14:paraId="2DAC8CC2" w14:textId="77777777" w:rsidR="00190961" w:rsidRPr="00215EA7" w:rsidRDefault="00190961" w:rsidP="00057C43">
            <w:pPr>
              <w:pStyle w:val="Default"/>
              <w:rPr>
                <w:color w:val="auto"/>
                <w:sz w:val="28"/>
                <w:szCs w:val="28"/>
                <w:lang w:val="uk-UA"/>
              </w:rPr>
            </w:pPr>
            <w:r w:rsidRPr="00215EA7">
              <w:rPr>
                <w:color w:val="auto"/>
                <w:sz w:val="28"/>
                <w:szCs w:val="28"/>
                <w:lang w:val="uk-UA"/>
              </w:rPr>
              <w:t xml:space="preserve">Кількість тижневих аудиторних </w:t>
            </w:r>
          </w:p>
          <w:p w14:paraId="4FA0B2E3" w14:textId="77777777" w:rsidR="00190961" w:rsidRPr="00215EA7" w:rsidRDefault="00190961" w:rsidP="00057C43">
            <w:pPr>
              <w:pStyle w:val="Default"/>
              <w:rPr>
                <w:color w:val="auto"/>
                <w:sz w:val="28"/>
                <w:szCs w:val="28"/>
                <w:lang w:val="uk-UA"/>
              </w:rPr>
            </w:pPr>
            <w:r w:rsidRPr="00215EA7">
              <w:rPr>
                <w:color w:val="auto"/>
                <w:sz w:val="28"/>
                <w:szCs w:val="28"/>
                <w:lang w:val="uk-UA"/>
              </w:rPr>
              <w:t>годин для денної форми навчання</w:t>
            </w:r>
          </w:p>
        </w:tc>
        <w:tc>
          <w:tcPr>
            <w:tcW w:w="3307" w:type="dxa"/>
            <w:gridSpan w:val="2"/>
            <w:shd w:val="clear" w:color="auto" w:fill="auto"/>
          </w:tcPr>
          <w:p w14:paraId="62FB8215" w14:textId="18141CE5" w:rsidR="00190961" w:rsidRPr="00215EA7" w:rsidRDefault="00557F42" w:rsidP="00057C43">
            <w:pPr>
              <w:pStyle w:val="Default"/>
              <w:rPr>
                <w:color w:val="auto"/>
                <w:sz w:val="28"/>
                <w:szCs w:val="28"/>
                <w:lang w:val="uk-UA"/>
              </w:rPr>
            </w:pPr>
            <w:r w:rsidRPr="00215EA7">
              <w:rPr>
                <w:iCs/>
                <w:color w:val="auto"/>
                <w:sz w:val="28"/>
                <w:szCs w:val="28"/>
                <w:lang w:val="uk-UA"/>
              </w:rPr>
              <w:t>30</w:t>
            </w:r>
            <w:r w:rsidR="00190961" w:rsidRPr="00215EA7">
              <w:rPr>
                <w:iCs/>
                <w:color w:val="auto"/>
                <w:sz w:val="28"/>
                <w:szCs w:val="28"/>
                <w:lang w:val="uk-UA"/>
              </w:rPr>
              <w:t xml:space="preserve"> год.</w:t>
            </w:r>
          </w:p>
        </w:tc>
        <w:tc>
          <w:tcPr>
            <w:tcW w:w="3309" w:type="dxa"/>
            <w:gridSpan w:val="2"/>
            <w:shd w:val="clear" w:color="auto" w:fill="auto"/>
          </w:tcPr>
          <w:p w14:paraId="65BA54BD" w14:textId="77777777" w:rsidR="00190961" w:rsidRPr="00215EA7" w:rsidRDefault="00190961" w:rsidP="00057C43">
            <w:pPr>
              <w:pStyle w:val="Default"/>
              <w:rPr>
                <w:color w:val="2F5496" w:themeColor="accent1" w:themeShade="BF"/>
                <w:sz w:val="28"/>
                <w:szCs w:val="28"/>
                <w:lang w:val="uk-UA"/>
              </w:rPr>
            </w:pPr>
          </w:p>
        </w:tc>
      </w:tr>
    </w:tbl>
    <w:p w14:paraId="361FD44B" w14:textId="77777777" w:rsidR="00190961" w:rsidRPr="00215EA7" w:rsidRDefault="00190961" w:rsidP="00190961">
      <w:pPr>
        <w:ind w:firstLine="709"/>
        <w:jc w:val="both"/>
        <w:rPr>
          <w:color w:val="2F5496" w:themeColor="accent1" w:themeShade="BF"/>
          <w:szCs w:val="28"/>
        </w:rPr>
      </w:pPr>
    </w:p>
    <w:p w14:paraId="7E2024BF" w14:textId="77777777" w:rsidR="00190961" w:rsidRPr="00215EA7" w:rsidRDefault="00190961" w:rsidP="00190961">
      <w:pPr>
        <w:ind w:firstLine="709"/>
        <w:jc w:val="both"/>
        <w:rPr>
          <w:color w:val="2F5496" w:themeColor="accent1" w:themeShade="BF"/>
          <w:szCs w:val="28"/>
        </w:rPr>
        <w:sectPr w:rsidR="00190961" w:rsidRPr="00215EA7">
          <w:pgSz w:w="11906" w:h="16838" w:code="9"/>
          <w:pgMar w:top="1134" w:right="1134" w:bottom="1134" w:left="1701" w:header="720" w:footer="720" w:gutter="0"/>
          <w:cols w:space="720"/>
        </w:sectPr>
      </w:pPr>
    </w:p>
    <w:p w14:paraId="7866DFAF" w14:textId="67D600F2" w:rsidR="00C406F0" w:rsidRPr="00215EA7" w:rsidRDefault="00C406F0" w:rsidP="00C406F0">
      <w:pPr>
        <w:pStyle w:val="Default"/>
        <w:spacing w:line="360" w:lineRule="auto"/>
        <w:ind w:firstLine="720"/>
        <w:jc w:val="center"/>
        <w:rPr>
          <w:b/>
          <w:bCs/>
          <w:color w:val="auto"/>
          <w:sz w:val="28"/>
          <w:szCs w:val="28"/>
          <w:lang w:val="uk-UA"/>
        </w:rPr>
      </w:pPr>
      <w:r w:rsidRPr="00215EA7">
        <w:rPr>
          <w:b/>
          <w:bCs/>
          <w:color w:val="auto"/>
          <w:sz w:val="28"/>
          <w:szCs w:val="28"/>
          <w:lang w:val="uk-UA"/>
        </w:rPr>
        <w:lastRenderedPageBreak/>
        <w:t>2. Мета та завдання навчальної дисципліни:</w:t>
      </w:r>
    </w:p>
    <w:p w14:paraId="17EF3881" w14:textId="2054A7FD" w:rsidR="00DD0BF0" w:rsidRPr="00215EA7" w:rsidRDefault="00DD0BF0" w:rsidP="00DD0BF0">
      <w:pPr>
        <w:pStyle w:val="Default"/>
        <w:ind w:firstLine="720"/>
        <w:rPr>
          <w:color w:val="auto"/>
          <w:sz w:val="28"/>
          <w:szCs w:val="28"/>
          <w:lang w:val="uk-UA"/>
        </w:rPr>
      </w:pPr>
      <w:r w:rsidRPr="00215EA7">
        <w:rPr>
          <w:color w:val="auto"/>
          <w:sz w:val="28"/>
          <w:szCs w:val="28"/>
          <w:lang w:val="uk-UA"/>
        </w:rPr>
        <w:t xml:space="preserve">Курс спрямований на ознайомлення та оволодіння студентами базових знань про загальні особливості лікарських та </w:t>
      </w:r>
      <w:proofErr w:type="spellStart"/>
      <w:r w:rsidRPr="00215EA7">
        <w:rPr>
          <w:color w:val="auto"/>
          <w:sz w:val="28"/>
          <w:szCs w:val="28"/>
          <w:lang w:val="uk-UA"/>
        </w:rPr>
        <w:t>нішевих</w:t>
      </w:r>
      <w:proofErr w:type="spellEnd"/>
      <w:r w:rsidRPr="00215EA7">
        <w:rPr>
          <w:color w:val="auto"/>
          <w:sz w:val="28"/>
          <w:szCs w:val="28"/>
          <w:lang w:val="uk-UA"/>
        </w:rPr>
        <w:t xml:space="preserve"> рослин, їх морфологічну характеристику, класифікацію, форми розмноження, основи фізіології рослин, агротехнічні основи вирощування, заготівлю  та зберігання лікарської рослинної сировини у виробничих умовах з врахуванням їх біологічних особливостей.</w:t>
      </w:r>
    </w:p>
    <w:p w14:paraId="6ABD4D54" w14:textId="2DF1DB44" w:rsidR="005241DE" w:rsidRPr="00215EA7" w:rsidRDefault="005241DE" w:rsidP="005241DE">
      <w:pPr>
        <w:pStyle w:val="Default"/>
        <w:ind w:firstLine="720"/>
        <w:rPr>
          <w:color w:val="auto"/>
          <w:sz w:val="28"/>
          <w:szCs w:val="28"/>
          <w:lang w:val="uk-UA"/>
        </w:rPr>
      </w:pPr>
      <w:r w:rsidRPr="00215EA7">
        <w:rPr>
          <w:b/>
          <w:bCs/>
          <w:color w:val="auto"/>
          <w:sz w:val="28"/>
          <w:szCs w:val="28"/>
          <w:lang w:val="uk-UA"/>
        </w:rPr>
        <w:t>Мета:</w:t>
      </w:r>
      <w:r w:rsidRPr="00215EA7">
        <w:rPr>
          <w:color w:val="auto"/>
          <w:sz w:val="28"/>
          <w:szCs w:val="28"/>
          <w:lang w:val="uk-UA"/>
        </w:rPr>
        <w:t xml:space="preserve"> сформувати у студентів знання, уміння та практичні навички, в основі яких покладено питання раціонального використання ресурсів лікарських рослин з урахуванням науково-обґрунтованих рекомендацій щодо заготівлі, стандартизації, контролю якості, зберігання та переробки лікарського рослинної сировини, а також шляхів використання сировини та застосування лікарських засобів рослинних засобів у фармацевтичній практиці.</w:t>
      </w:r>
    </w:p>
    <w:p w14:paraId="41E7C663" w14:textId="73B2AAFD" w:rsidR="005241DE" w:rsidRPr="00215EA7" w:rsidRDefault="005241DE" w:rsidP="00DD0BF0">
      <w:pPr>
        <w:pStyle w:val="Default"/>
        <w:ind w:firstLine="720"/>
        <w:rPr>
          <w:color w:val="auto"/>
          <w:sz w:val="28"/>
          <w:szCs w:val="28"/>
          <w:lang w:val="uk-UA"/>
        </w:rPr>
      </w:pPr>
    </w:p>
    <w:p w14:paraId="2856A2C0" w14:textId="19E4DDA6" w:rsidR="005241DE" w:rsidRPr="00215EA7" w:rsidRDefault="005241DE" w:rsidP="00DD0BF0">
      <w:pPr>
        <w:pStyle w:val="Default"/>
        <w:ind w:firstLine="720"/>
        <w:rPr>
          <w:color w:val="auto"/>
          <w:sz w:val="28"/>
          <w:szCs w:val="28"/>
          <w:lang w:val="uk-UA"/>
        </w:rPr>
      </w:pPr>
      <w:r w:rsidRPr="00215EA7">
        <w:rPr>
          <w:b/>
          <w:bCs/>
          <w:color w:val="auto"/>
          <w:sz w:val="28"/>
          <w:szCs w:val="28"/>
          <w:lang w:val="uk-UA"/>
        </w:rPr>
        <w:t>Завдання:</w:t>
      </w:r>
      <w:r w:rsidRPr="00215EA7">
        <w:rPr>
          <w:color w:val="auto"/>
          <w:sz w:val="28"/>
          <w:szCs w:val="28"/>
          <w:lang w:val="uk-UA"/>
        </w:rPr>
        <w:t xml:space="preserve"> сформувати у студентів:</w:t>
      </w:r>
    </w:p>
    <w:p w14:paraId="7C17F488" w14:textId="28601954" w:rsidR="005241DE" w:rsidRPr="00215EA7" w:rsidRDefault="005241DE" w:rsidP="00E535C8">
      <w:pPr>
        <w:pStyle w:val="Default"/>
        <w:numPr>
          <w:ilvl w:val="0"/>
          <w:numId w:val="42"/>
        </w:numPr>
        <w:ind w:left="0" w:firstLine="567"/>
        <w:rPr>
          <w:color w:val="auto"/>
          <w:sz w:val="28"/>
          <w:szCs w:val="28"/>
          <w:lang w:val="uk-UA"/>
        </w:rPr>
      </w:pPr>
      <w:r w:rsidRPr="00215EA7">
        <w:rPr>
          <w:color w:val="auto"/>
          <w:sz w:val="28"/>
          <w:szCs w:val="28"/>
          <w:lang w:val="uk-UA"/>
        </w:rPr>
        <w:t>системи знань про історію розвитку сировинної бази лікарської сировини, організації його заготовок та всебічного аналізу, про біологічно активні речовини</w:t>
      </w:r>
      <w:r w:rsidR="00AA1311" w:rsidRPr="00215EA7">
        <w:rPr>
          <w:color w:val="auto"/>
          <w:sz w:val="28"/>
          <w:szCs w:val="28"/>
          <w:lang w:val="uk-UA"/>
        </w:rPr>
        <w:t xml:space="preserve"> </w:t>
      </w:r>
      <w:r w:rsidRPr="00215EA7">
        <w:rPr>
          <w:color w:val="auto"/>
          <w:sz w:val="28"/>
          <w:szCs w:val="28"/>
          <w:lang w:val="uk-UA"/>
        </w:rPr>
        <w:t>, морфологічні та анатомічні ознаки лікарських рослин;</w:t>
      </w:r>
    </w:p>
    <w:p w14:paraId="4E35FDE2" w14:textId="46DAD4B1" w:rsidR="005241DE" w:rsidRPr="00215EA7" w:rsidRDefault="005241DE" w:rsidP="00E535C8">
      <w:pPr>
        <w:pStyle w:val="Default"/>
        <w:numPr>
          <w:ilvl w:val="0"/>
          <w:numId w:val="42"/>
        </w:numPr>
        <w:ind w:left="0" w:firstLine="567"/>
        <w:rPr>
          <w:color w:val="auto"/>
          <w:sz w:val="28"/>
          <w:szCs w:val="28"/>
          <w:lang w:val="uk-UA"/>
        </w:rPr>
      </w:pPr>
      <w:r w:rsidRPr="00215EA7">
        <w:rPr>
          <w:color w:val="auto"/>
          <w:sz w:val="28"/>
          <w:szCs w:val="28"/>
          <w:lang w:val="uk-UA"/>
        </w:rPr>
        <w:t>практичних умінь розрізняти лікарські рослини у природі та у вигляді сировини за діагностичними ознаками, повного товарознавчого аналізу лікарської рослинної сировини;</w:t>
      </w:r>
    </w:p>
    <w:p w14:paraId="1F1027C6" w14:textId="5D24A3C8" w:rsidR="00832DF8" w:rsidRPr="00215EA7" w:rsidRDefault="005241DE" w:rsidP="00674916">
      <w:pPr>
        <w:pStyle w:val="Default"/>
        <w:numPr>
          <w:ilvl w:val="0"/>
          <w:numId w:val="42"/>
        </w:numPr>
        <w:shd w:val="clear" w:color="auto" w:fill="FFFFFF"/>
        <w:ind w:left="0" w:firstLine="567"/>
        <w:rPr>
          <w:color w:val="1C1C1C"/>
          <w:spacing w:val="5"/>
          <w:sz w:val="28"/>
          <w:szCs w:val="28"/>
        </w:rPr>
      </w:pPr>
      <w:r w:rsidRPr="00215EA7">
        <w:rPr>
          <w:color w:val="auto"/>
          <w:sz w:val="28"/>
          <w:szCs w:val="28"/>
          <w:lang w:val="uk-UA"/>
        </w:rPr>
        <w:t>загальний рів</w:t>
      </w:r>
      <w:r w:rsidR="00E535C8" w:rsidRPr="00215EA7">
        <w:rPr>
          <w:color w:val="auto"/>
          <w:sz w:val="28"/>
          <w:szCs w:val="28"/>
          <w:lang w:val="uk-UA"/>
        </w:rPr>
        <w:t>е</w:t>
      </w:r>
      <w:r w:rsidRPr="00215EA7">
        <w:rPr>
          <w:color w:val="auto"/>
          <w:sz w:val="28"/>
          <w:szCs w:val="28"/>
          <w:lang w:val="uk-UA"/>
        </w:rPr>
        <w:t xml:space="preserve">нь освіченості в галузі відтворення та охорони лікарських рослин, </w:t>
      </w:r>
      <w:r w:rsidR="00E535C8" w:rsidRPr="00215EA7">
        <w:rPr>
          <w:color w:val="auto"/>
          <w:sz w:val="28"/>
          <w:szCs w:val="28"/>
          <w:lang w:val="uk-UA"/>
        </w:rPr>
        <w:t>та</w:t>
      </w:r>
      <w:r w:rsidRPr="00215EA7">
        <w:rPr>
          <w:color w:val="auto"/>
          <w:sz w:val="28"/>
          <w:szCs w:val="28"/>
          <w:lang w:val="uk-UA"/>
        </w:rPr>
        <w:t xml:space="preserve"> </w:t>
      </w:r>
      <w:r w:rsidR="00E535C8" w:rsidRPr="00215EA7">
        <w:rPr>
          <w:color w:val="auto"/>
          <w:sz w:val="28"/>
          <w:szCs w:val="28"/>
          <w:lang w:val="uk-UA"/>
        </w:rPr>
        <w:t>чи</w:t>
      </w:r>
      <w:r w:rsidRPr="00215EA7">
        <w:rPr>
          <w:color w:val="auto"/>
          <w:sz w:val="28"/>
          <w:szCs w:val="28"/>
          <w:lang w:val="uk-UA"/>
        </w:rPr>
        <w:t>нників, які впливають</w:t>
      </w:r>
      <w:r w:rsidR="00E535C8" w:rsidRPr="00215EA7">
        <w:rPr>
          <w:color w:val="auto"/>
          <w:sz w:val="28"/>
          <w:szCs w:val="28"/>
          <w:lang w:val="uk-UA"/>
        </w:rPr>
        <w:t xml:space="preserve"> на</w:t>
      </w:r>
      <w:r w:rsidRPr="00215EA7">
        <w:rPr>
          <w:color w:val="auto"/>
          <w:sz w:val="28"/>
          <w:szCs w:val="28"/>
          <w:lang w:val="uk-UA"/>
        </w:rPr>
        <w:t xml:space="preserve"> накопичення біологічно активних речовин.</w:t>
      </w:r>
    </w:p>
    <w:p w14:paraId="39D10873" w14:textId="77777777" w:rsidR="00190961" w:rsidRPr="00215EA7" w:rsidRDefault="00190961" w:rsidP="00190961">
      <w:pPr>
        <w:tabs>
          <w:tab w:val="left" w:pos="284"/>
          <w:tab w:val="left" w:pos="567"/>
        </w:tabs>
        <w:jc w:val="both"/>
        <w:rPr>
          <w:b/>
          <w:i/>
          <w:color w:val="2F5496" w:themeColor="accent1" w:themeShade="BF"/>
          <w:szCs w:val="28"/>
        </w:rPr>
      </w:pPr>
    </w:p>
    <w:p w14:paraId="233E05EF" w14:textId="77777777" w:rsidR="00190961" w:rsidRPr="00215EA7" w:rsidRDefault="00190961" w:rsidP="00190961">
      <w:pPr>
        <w:tabs>
          <w:tab w:val="left" w:pos="284"/>
          <w:tab w:val="left" w:pos="567"/>
        </w:tabs>
        <w:jc w:val="both"/>
        <w:rPr>
          <w:b/>
          <w:i/>
          <w:szCs w:val="28"/>
        </w:rPr>
      </w:pPr>
      <w:r w:rsidRPr="00215EA7">
        <w:rPr>
          <w:b/>
          <w:i/>
          <w:szCs w:val="28"/>
        </w:rPr>
        <w:t xml:space="preserve">Набуття </w:t>
      </w:r>
      <w:proofErr w:type="spellStart"/>
      <w:r w:rsidRPr="00215EA7">
        <w:rPr>
          <w:b/>
          <w:i/>
          <w:szCs w:val="28"/>
        </w:rPr>
        <w:t>компетентностей</w:t>
      </w:r>
      <w:proofErr w:type="spellEnd"/>
      <w:r w:rsidRPr="00215EA7">
        <w:rPr>
          <w:b/>
          <w:i/>
          <w:szCs w:val="28"/>
        </w:rPr>
        <w:t xml:space="preserve">: </w:t>
      </w:r>
    </w:p>
    <w:p w14:paraId="1D7679B8" w14:textId="77777777" w:rsidR="00190961" w:rsidRPr="00215EA7" w:rsidRDefault="00190961" w:rsidP="00190961">
      <w:pPr>
        <w:tabs>
          <w:tab w:val="left" w:pos="284"/>
          <w:tab w:val="left" w:pos="567"/>
        </w:tabs>
        <w:ind w:firstLine="709"/>
        <w:jc w:val="both"/>
        <w:rPr>
          <w:b/>
          <w:iCs/>
          <w:szCs w:val="28"/>
        </w:rPr>
      </w:pPr>
      <w:r w:rsidRPr="00215EA7">
        <w:rPr>
          <w:b/>
          <w:iCs/>
          <w:szCs w:val="28"/>
        </w:rPr>
        <w:t>інтегральна компетентність (ІК):</w:t>
      </w:r>
    </w:p>
    <w:p w14:paraId="673D25B3" w14:textId="77777777" w:rsidR="00E1477B" w:rsidRPr="00215EA7" w:rsidRDefault="00190961" w:rsidP="00E1477B">
      <w:pPr>
        <w:tabs>
          <w:tab w:val="left" w:pos="284"/>
          <w:tab w:val="left" w:pos="567"/>
        </w:tabs>
        <w:jc w:val="both"/>
        <w:rPr>
          <w:iCs/>
          <w:szCs w:val="28"/>
        </w:rPr>
      </w:pPr>
      <w:r w:rsidRPr="00215EA7">
        <w:rPr>
          <w:iCs/>
          <w:szCs w:val="28"/>
        </w:rPr>
        <w:t xml:space="preserve">ІК </w:t>
      </w:r>
      <w:r w:rsidR="00E1477B" w:rsidRPr="00215EA7">
        <w:rPr>
          <w:iCs/>
          <w:szCs w:val="28"/>
        </w:rPr>
        <w:t xml:space="preserve">Здатність особи розв’язувати типові спеціалізовані задачі агрономії або у процесі навчання, що вимагає застосування положень і методів аграрної науки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 </w:t>
      </w:r>
    </w:p>
    <w:p w14:paraId="53D76631" w14:textId="7604B72B" w:rsidR="00190961" w:rsidRPr="00215EA7" w:rsidRDefault="00D91B23" w:rsidP="00D91B23">
      <w:pPr>
        <w:tabs>
          <w:tab w:val="left" w:pos="284"/>
          <w:tab w:val="left" w:pos="567"/>
        </w:tabs>
        <w:rPr>
          <w:b/>
          <w:iCs/>
          <w:szCs w:val="28"/>
        </w:rPr>
      </w:pPr>
      <w:r>
        <w:rPr>
          <w:b/>
          <w:iCs/>
          <w:szCs w:val="28"/>
        </w:rPr>
        <w:tab/>
      </w:r>
      <w:r>
        <w:rPr>
          <w:b/>
          <w:iCs/>
          <w:szCs w:val="28"/>
        </w:rPr>
        <w:tab/>
      </w:r>
      <w:r>
        <w:rPr>
          <w:b/>
          <w:iCs/>
          <w:szCs w:val="28"/>
        </w:rPr>
        <w:tab/>
      </w:r>
      <w:r w:rsidR="00190961" w:rsidRPr="00215EA7">
        <w:rPr>
          <w:b/>
          <w:iCs/>
          <w:szCs w:val="28"/>
        </w:rPr>
        <w:t>загальні компетентності (ЗК):</w:t>
      </w:r>
    </w:p>
    <w:p w14:paraId="3B4386A9" w14:textId="7ACBAA0C" w:rsidR="00D91B23" w:rsidRDefault="00D91B23" w:rsidP="00E1477B">
      <w:pPr>
        <w:widowControl w:val="0"/>
        <w:tabs>
          <w:tab w:val="left" w:pos="374"/>
          <w:tab w:val="left" w:pos="567"/>
        </w:tabs>
        <w:ind w:firstLine="37"/>
      </w:pPr>
      <w:r>
        <w:t>ЗК7. Здатність застосовувати знання у практичних ситуаціях.</w:t>
      </w:r>
    </w:p>
    <w:p w14:paraId="3C7A9E4D" w14:textId="2197E4EE" w:rsidR="00E1477B" w:rsidRPr="00215EA7" w:rsidRDefault="00E1477B" w:rsidP="00D91B23">
      <w:pPr>
        <w:widowControl w:val="0"/>
        <w:tabs>
          <w:tab w:val="left" w:pos="374"/>
          <w:tab w:val="left" w:pos="567"/>
        </w:tabs>
        <w:ind w:firstLine="37"/>
        <w:rPr>
          <w:b/>
          <w:iCs/>
          <w:szCs w:val="28"/>
        </w:rPr>
      </w:pPr>
      <w:r w:rsidRPr="00215EA7">
        <w:rPr>
          <w:iCs/>
          <w:szCs w:val="28"/>
        </w:rPr>
        <w:t>ЗК</w:t>
      </w:r>
      <w:r w:rsidR="00D91B23">
        <w:t>11. Прагнення до збереження навколишнього середовища.</w:t>
      </w:r>
    </w:p>
    <w:p w14:paraId="04067DD3" w14:textId="7FE62DDE" w:rsidR="00190961" w:rsidRPr="00215EA7" w:rsidRDefault="00190961" w:rsidP="00190961">
      <w:pPr>
        <w:tabs>
          <w:tab w:val="left" w:pos="284"/>
          <w:tab w:val="left" w:pos="567"/>
        </w:tabs>
        <w:ind w:firstLine="709"/>
        <w:jc w:val="both"/>
        <w:rPr>
          <w:b/>
          <w:iCs/>
          <w:szCs w:val="28"/>
        </w:rPr>
      </w:pPr>
      <w:r w:rsidRPr="00215EA7">
        <w:rPr>
          <w:b/>
          <w:iCs/>
          <w:szCs w:val="28"/>
        </w:rPr>
        <w:t>фахові  (спеціальні) компетентності (ФК):</w:t>
      </w:r>
    </w:p>
    <w:p w14:paraId="3596B15F" w14:textId="274D33E8" w:rsidR="00D91B23" w:rsidRPr="00D91B23" w:rsidRDefault="00D91B23" w:rsidP="00D91B23">
      <w:pPr>
        <w:pStyle w:val="Default"/>
        <w:jc w:val="both"/>
        <w:rPr>
          <w:iCs/>
          <w:color w:val="auto"/>
          <w:sz w:val="28"/>
          <w:szCs w:val="28"/>
          <w:lang w:val="uk-UA" w:eastAsia="ru-RU"/>
        </w:rPr>
      </w:pPr>
      <w:r>
        <w:rPr>
          <w:iCs/>
          <w:color w:val="auto"/>
          <w:sz w:val="28"/>
          <w:szCs w:val="28"/>
          <w:lang w:val="uk-UA" w:eastAsia="ru-RU"/>
        </w:rPr>
        <w:t>СК</w:t>
      </w:r>
      <w:r w:rsidRPr="00D91B23">
        <w:rPr>
          <w:iCs/>
          <w:color w:val="auto"/>
          <w:sz w:val="28"/>
          <w:szCs w:val="28"/>
          <w:lang w:val="uk-UA" w:eastAsia="ru-RU"/>
        </w:rPr>
        <w:t>2. Здатність вирощувати, розмножувати</w:t>
      </w:r>
      <w:r>
        <w:rPr>
          <w:iCs/>
          <w:color w:val="auto"/>
          <w:sz w:val="28"/>
          <w:szCs w:val="28"/>
          <w:lang w:val="uk-UA" w:eastAsia="ru-RU"/>
        </w:rPr>
        <w:t xml:space="preserve"> </w:t>
      </w:r>
      <w:r w:rsidRPr="00D91B23">
        <w:rPr>
          <w:iCs/>
          <w:color w:val="auto"/>
          <w:sz w:val="28"/>
          <w:szCs w:val="28"/>
          <w:lang w:val="uk-UA" w:eastAsia="ru-RU"/>
        </w:rPr>
        <w:t>сільськогосподарські культури та здійснювати</w:t>
      </w:r>
      <w:r>
        <w:rPr>
          <w:iCs/>
          <w:color w:val="auto"/>
          <w:sz w:val="28"/>
          <w:szCs w:val="28"/>
          <w:lang w:val="uk-UA" w:eastAsia="ru-RU"/>
        </w:rPr>
        <w:t xml:space="preserve"> </w:t>
      </w:r>
      <w:r w:rsidRPr="00D91B23">
        <w:rPr>
          <w:iCs/>
          <w:color w:val="auto"/>
          <w:sz w:val="28"/>
          <w:szCs w:val="28"/>
          <w:lang w:val="uk-UA" w:eastAsia="ru-RU"/>
        </w:rPr>
        <w:t>технологічні операції з первинної переробки і зберігання</w:t>
      </w:r>
    </w:p>
    <w:p w14:paraId="711F5C28" w14:textId="77777777" w:rsidR="00D91B23" w:rsidRPr="00D91B23" w:rsidRDefault="00D91B23" w:rsidP="00D91B23">
      <w:pPr>
        <w:pStyle w:val="Default"/>
        <w:jc w:val="both"/>
        <w:rPr>
          <w:iCs/>
          <w:color w:val="auto"/>
          <w:sz w:val="28"/>
          <w:szCs w:val="28"/>
          <w:lang w:val="uk-UA" w:eastAsia="ru-RU"/>
        </w:rPr>
      </w:pPr>
      <w:r w:rsidRPr="00D91B23">
        <w:rPr>
          <w:iCs/>
          <w:color w:val="auto"/>
          <w:sz w:val="28"/>
          <w:szCs w:val="28"/>
          <w:lang w:val="uk-UA" w:eastAsia="ru-RU"/>
        </w:rPr>
        <w:t>продукції.</w:t>
      </w:r>
    </w:p>
    <w:p w14:paraId="3B0104AE" w14:textId="6F9F988B" w:rsidR="001409E0" w:rsidRPr="00215EA7" w:rsidRDefault="00D91B23" w:rsidP="00D91B23">
      <w:pPr>
        <w:pStyle w:val="Default"/>
        <w:jc w:val="both"/>
        <w:rPr>
          <w:rFonts w:eastAsiaTheme="minorHAnsi"/>
          <w:color w:val="000000" w:themeColor="text1"/>
          <w:sz w:val="28"/>
          <w:szCs w:val="28"/>
          <w:lang w:val="uk-UA"/>
        </w:rPr>
      </w:pPr>
      <w:r>
        <w:rPr>
          <w:iCs/>
          <w:color w:val="auto"/>
          <w:sz w:val="28"/>
          <w:szCs w:val="28"/>
          <w:lang w:val="uk-UA" w:eastAsia="ru-RU"/>
        </w:rPr>
        <w:t>СК</w:t>
      </w:r>
      <w:r w:rsidRPr="00D91B23">
        <w:rPr>
          <w:iCs/>
          <w:color w:val="auto"/>
          <w:sz w:val="28"/>
          <w:szCs w:val="28"/>
          <w:lang w:val="uk-UA" w:eastAsia="ru-RU"/>
        </w:rPr>
        <w:t>3. Знання та розуміння основних біологічних і</w:t>
      </w:r>
      <w:r>
        <w:rPr>
          <w:iCs/>
          <w:color w:val="auto"/>
          <w:sz w:val="28"/>
          <w:szCs w:val="28"/>
          <w:lang w:val="uk-UA" w:eastAsia="ru-RU"/>
        </w:rPr>
        <w:t xml:space="preserve"> </w:t>
      </w:r>
      <w:r w:rsidRPr="00D91B23">
        <w:rPr>
          <w:iCs/>
          <w:color w:val="auto"/>
          <w:sz w:val="28"/>
          <w:szCs w:val="28"/>
          <w:lang w:val="uk-UA" w:eastAsia="ru-RU"/>
        </w:rPr>
        <w:t>агротехнологічних концепцій,</w:t>
      </w:r>
      <w:r>
        <w:rPr>
          <w:iCs/>
          <w:color w:val="auto"/>
          <w:sz w:val="28"/>
          <w:szCs w:val="28"/>
          <w:lang w:val="uk-UA" w:eastAsia="ru-RU"/>
        </w:rPr>
        <w:t xml:space="preserve"> </w:t>
      </w:r>
      <w:r w:rsidRPr="00D91B23">
        <w:rPr>
          <w:iCs/>
          <w:color w:val="auto"/>
          <w:sz w:val="28"/>
          <w:szCs w:val="28"/>
          <w:lang w:val="uk-UA" w:eastAsia="ru-RU"/>
        </w:rPr>
        <w:t>правил і теорій, пов’язаних</w:t>
      </w:r>
      <w:r>
        <w:rPr>
          <w:iCs/>
          <w:color w:val="auto"/>
          <w:sz w:val="28"/>
          <w:szCs w:val="28"/>
          <w:lang w:val="uk-UA" w:eastAsia="ru-RU"/>
        </w:rPr>
        <w:t xml:space="preserve"> </w:t>
      </w:r>
      <w:r w:rsidRPr="00D91B23">
        <w:rPr>
          <w:iCs/>
          <w:color w:val="auto"/>
          <w:sz w:val="28"/>
          <w:szCs w:val="28"/>
          <w:lang w:val="uk-UA" w:eastAsia="ru-RU"/>
        </w:rPr>
        <w:t>із вирощуванням сільськогосподарських та інших рослин.</w:t>
      </w:r>
      <w:r w:rsidR="001409E0" w:rsidRPr="00215EA7">
        <w:rPr>
          <w:color w:val="000000" w:themeColor="text1"/>
          <w:sz w:val="28"/>
          <w:szCs w:val="28"/>
          <w:lang w:val="uk-UA"/>
        </w:rPr>
        <w:t xml:space="preserve"> </w:t>
      </w:r>
    </w:p>
    <w:p w14:paraId="443A385A" w14:textId="3C75C9AF" w:rsidR="00190961" w:rsidRPr="00215EA7" w:rsidRDefault="00190961" w:rsidP="00D91B23">
      <w:pPr>
        <w:tabs>
          <w:tab w:val="left" w:pos="284"/>
          <w:tab w:val="left" w:pos="567"/>
        </w:tabs>
        <w:jc w:val="both"/>
        <w:rPr>
          <w:b/>
          <w:bCs/>
          <w:i/>
          <w:iCs/>
          <w:szCs w:val="28"/>
        </w:rPr>
      </w:pPr>
    </w:p>
    <w:p w14:paraId="0890A399" w14:textId="77777777" w:rsidR="00190961" w:rsidRPr="00215EA7" w:rsidRDefault="00190961" w:rsidP="00190961">
      <w:pPr>
        <w:tabs>
          <w:tab w:val="left" w:pos="284"/>
          <w:tab w:val="left" w:pos="567"/>
        </w:tabs>
        <w:ind w:firstLine="284"/>
        <w:jc w:val="both"/>
        <w:rPr>
          <w:szCs w:val="28"/>
        </w:rPr>
      </w:pPr>
      <w:r w:rsidRPr="00215EA7">
        <w:rPr>
          <w:b/>
          <w:bCs/>
          <w:i/>
          <w:iCs/>
          <w:szCs w:val="28"/>
        </w:rPr>
        <w:lastRenderedPageBreak/>
        <w:t>Програмні результати навчання (ПРН</w:t>
      </w:r>
      <w:r w:rsidRPr="00215EA7">
        <w:rPr>
          <w:szCs w:val="28"/>
        </w:rPr>
        <w:t>):</w:t>
      </w:r>
    </w:p>
    <w:p w14:paraId="4EB2BF91" w14:textId="77777777" w:rsidR="00D91B23" w:rsidRDefault="00E1477B" w:rsidP="00E1477B">
      <w:pPr>
        <w:widowControl w:val="0"/>
      </w:pPr>
      <w:r w:rsidRPr="00215EA7">
        <w:rPr>
          <w:szCs w:val="28"/>
          <w:lang w:eastAsia="uk-UA"/>
        </w:rPr>
        <w:t>РН</w:t>
      </w:r>
      <w:r w:rsidR="00D91B23">
        <w:rPr>
          <w:szCs w:val="28"/>
          <w:lang w:eastAsia="uk-UA"/>
        </w:rPr>
        <w:t xml:space="preserve"> </w:t>
      </w:r>
      <w:r w:rsidR="00D91B23">
        <w:t>9. Володіти на операційному рівні методами спостереження, опису, ідентифікації, класифікації, а також культивування об’єктів і підтримання стабільності агроценозів із збереженням природного різноманіття.</w:t>
      </w:r>
    </w:p>
    <w:p w14:paraId="0D76A9C6" w14:textId="0CBA878C" w:rsidR="00E1477B" w:rsidRPr="00215EA7" w:rsidRDefault="00E1477B" w:rsidP="00E1477B">
      <w:pPr>
        <w:widowControl w:val="0"/>
        <w:rPr>
          <w:szCs w:val="28"/>
          <w:lang w:eastAsia="uk-UA"/>
        </w:rPr>
      </w:pPr>
      <w:r w:rsidRPr="00215EA7">
        <w:rPr>
          <w:szCs w:val="28"/>
          <w:lang w:eastAsia="uk-UA"/>
        </w:rPr>
        <w:t>РН</w:t>
      </w:r>
      <w:r w:rsidR="00D91B23">
        <w:t>11. Ініціювати оперативне та доцільне вирішення виробничих проблем відповідно до зональних умов.</w:t>
      </w:r>
    </w:p>
    <w:p w14:paraId="61575767" w14:textId="158A7DC0" w:rsidR="00190961" w:rsidRPr="00215EA7" w:rsidRDefault="00E1477B" w:rsidP="00D91B23">
      <w:pPr>
        <w:widowControl w:val="0"/>
        <w:rPr>
          <w:szCs w:val="28"/>
        </w:rPr>
      </w:pPr>
      <w:r w:rsidRPr="00215EA7">
        <w:rPr>
          <w:spacing w:val="-4"/>
          <w:szCs w:val="28"/>
          <w:lang w:eastAsia="uk-UA"/>
        </w:rPr>
        <w:t>РН</w:t>
      </w:r>
      <w:r w:rsidR="00D91B23">
        <w:t>16. Організовувати результативні і безпечні умови роботи.</w:t>
      </w:r>
    </w:p>
    <w:p w14:paraId="62775116" w14:textId="77777777" w:rsidR="003F32AC" w:rsidRPr="00215EA7" w:rsidRDefault="003F32AC" w:rsidP="00190961">
      <w:pPr>
        <w:tabs>
          <w:tab w:val="left" w:pos="284"/>
          <w:tab w:val="left" w:pos="567"/>
        </w:tabs>
        <w:ind w:firstLine="284"/>
        <w:jc w:val="both"/>
        <w:rPr>
          <w:szCs w:val="28"/>
        </w:rPr>
      </w:pPr>
    </w:p>
    <w:p w14:paraId="6EC0EEAB" w14:textId="77777777" w:rsidR="00190961" w:rsidRPr="00215EA7" w:rsidRDefault="00190961" w:rsidP="00190961">
      <w:pPr>
        <w:pStyle w:val="1"/>
        <w:ind w:left="720"/>
        <w:jc w:val="left"/>
        <w:rPr>
          <w:b/>
          <w:bCs/>
          <w:sz w:val="28"/>
          <w:szCs w:val="28"/>
        </w:rPr>
      </w:pPr>
      <w:r w:rsidRPr="00215EA7">
        <w:rPr>
          <w:b/>
          <w:bCs/>
          <w:sz w:val="28"/>
          <w:szCs w:val="28"/>
        </w:rPr>
        <w:t>3.Програма та структура навчальної дисципліни для:</w:t>
      </w:r>
    </w:p>
    <w:p w14:paraId="7A9117AB" w14:textId="7B2ADDC6" w:rsidR="00190961" w:rsidRPr="00215EA7" w:rsidRDefault="00190961" w:rsidP="00190961">
      <w:pPr>
        <w:tabs>
          <w:tab w:val="left" w:pos="540"/>
        </w:tabs>
        <w:ind w:left="360"/>
        <w:jc w:val="both"/>
        <w:rPr>
          <w:szCs w:val="28"/>
        </w:rPr>
      </w:pPr>
      <w:r w:rsidRPr="00215EA7">
        <w:rPr>
          <w:b/>
          <w:bCs/>
          <w:szCs w:val="28"/>
        </w:rPr>
        <w:t xml:space="preserve">– </w:t>
      </w:r>
      <w:r w:rsidRPr="00215EA7">
        <w:rPr>
          <w:szCs w:val="28"/>
        </w:rPr>
        <w:t>повного терміну денної форми навчання;</w:t>
      </w:r>
    </w:p>
    <w:p w14:paraId="368AE180" w14:textId="08F9CCFC" w:rsidR="006D5A81" w:rsidRPr="00215EA7" w:rsidRDefault="006D5A81" w:rsidP="00190961">
      <w:pPr>
        <w:tabs>
          <w:tab w:val="left" w:pos="540"/>
        </w:tabs>
        <w:ind w:left="360"/>
        <w:jc w:val="both"/>
        <w:rPr>
          <w:szCs w:val="28"/>
        </w:rPr>
      </w:pPr>
    </w:p>
    <w:tbl>
      <w:tblPr>
        <w:tblW w:w="52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811"/>
        <w:gridCol w:w="647"/>
        <w:gridCol w:w="589"/>
        <w:gridCol w:w="544"/>
        <w:gridCol w:w="6"/>
        <w:gridCol w:w="562"/>
        <w:gridCol w:w="6"/>
        <w:gridCol w:w="421"/>
        <w:gridCol w:w="20"/>
        <w:gridCol w:w="409"/>
        <w:gridCol w:w="333"/>
        <w:gridCol w:w="407"/>
        <w:gridCol w:w="661"/>
        <w:gridCol w:w="456"/>
        <w:gridCol w:w="564"/>
        <w:gridCol w:w="274"/>
        <w:gridCol w:w="169"/>
        <w:gridCol w:w="538"/>
      </w:tblGrid>
      <w:tr w:rsidR="00982401" w:rsidRPr="00215EA7" w14:paraId="0CFD7E12" w14:textId="77777777" w:rsidTr="00104BB7">
        <w:trPr>
          <w:cantSplit/>
          <w:trHeight w:val="288"/>
        </w:trPr>
        <w:tc>
          <w:tcPr>
            <w:tcW w:w="1263" w:type="pct"/>
            <w:vMerge w:val="restart"/>
            <w:vAlign w:val="center"/>
          </w:tcPr>
          <w:p w14:paraId="05499104" w14:textId="77777777" w:rsidR="00982401" w:rsidRPr="00215EA7" w:rsidRDefault="00982401" w:rsidP="00104BB7">
            <w:pPr>
              <w:jc w:val="center"/>
              <w:rPr>
                <w:szCs w:val="28"/>
              </w:rPr>
            </w:pPr>
            <w:r w:rsidRPr="00215EA7">
              <w:rPr>
                <w:szCs w:val="28"/>
              </w:rPr>
              <w:t>Назви змістових модулів і тем</w:t>
            </w:r>
          </w:p>
        </w:tc>
        <w:tc>
          <w:tcPr>
            <w:tcW w:w="3737" w:type="pct"/>
            <w:gridSpan w:val="18"/>
          </w:tcPr>
          <w:p w14:paraId="724CF26F" w14:textId="77777777" w:rsidR="00982401" w:rsidRPr="00215EA7" w:rsidRDefault="00982401" w:rsidP="00104BB7">
            <w:pPr>
              <w:jc w:val="center"/>
              <w:rPr>
                <w:szCs w:val="28"/>
              </w:rPr>
            </w:pPr>
            <w:r w:rsidRPr="00215EA7">
              <w:rPr>
                <w:szCs w:val="28"/>
              </w:rPr>
              <w:t>Кількість годин</w:t>
            </w:r>
          </w:p>
        </w:tc>
      </w:tr>
      <w:tr w:rsidR="00982401" w:rsidRPr="00215EA7" w14:paraId="429A5BD8" w14:textId="77777777" w:rsidTr="00104BB7">
        <w:trPr>
          <w:cantSplit/>
          <w:trHeight w:val="146"/>
        </w:trPr>
        <w:tc>
          <w:tcPr>
            <w:tcW w:w="1263" w:type="pct"/>
            <w:vMerge/>
          </w:tcPr>
          <w:p w14:paraId="73DA21D2" w14:textId="77777777" w:rsidR="00982401" w:rsidRPr="00215EA7" w:rsidRDefault="00982401" w:rsidP="00104BB7">
            <w:pPr>
              <w:jc w:val="center"/>
              <w:rPr>
                <w:szCs w:val="28"/>
              </w:rPr>
            </w:pPr>
          </w:p>
        </w:tc>
        <w:tc>
          <w:tcPr>
            <w:tcW w:w="2023" w:type="pct"/>
            <w:gridSpan w:val="10"/>
          </w:tcPr>
          <w:p w14:paraId="125078B7" w14:textId="77777777" w:rsidR="00982401" w:rsidRPr="00215EA7" w:rsidRDefault="00982401" w:rsidP="00104BB7">
            <w:pPr>
              <w:jc w:val="center"/>
              <w:rPr>
                <w:szCs w:val="28"/>
              </w:rPr>
            </w:pPr>
            <w:r w:rsidRPr="00215EA7">
              <w:rPr>
                <w:szCs w:val="28"/>
              </w:rPr>
              <w:t>денна форма</w:t>
            </w:r>
          </w:p>
        </w:tc>
        <w:tc>
          <w:tcPr>
            <w:tcW w:w="1714" w:type="pct"/>
            <w:gridSpan w:val="8"/>
          </w:tcPr>
          <w:p w14:paraId="3433CF09" w14:textId="77777777" w:rsidR="00982401" w:rsidRPr="00215EA7" w:rsidRDefault="00982401" w:rsidP="00104BB7">
            <w:pPr>
              <w:jc w:val="center"/>
              <w:rPr>
                <w:szCs w:val="28"/>
              </w:rPr>
            </w:pPr>
            <w:r w:rsidRPr="00215EA7">
              <w:rPr>
                <w:szCs w:val="28"/>
              </w:rPr>
              <w:t>Заочна форма</w:t>
            </w:r>
          </w:p>
        </w:tc>
      </w:tr>
      <w:tr w:rsidR="00982401" w:rsidRPr="00215EA7" w14:paraId="31467B05" w14:textId="77777777" w:rsidTr="00104BB7">
        <w:trPr>
          <w:cantSplit/>
          <w:trHeight w:val="146"/>
        </w:trPr>
        <w:tc>
          <w:tcPr>
            <w:tcW w:w="1263" w:type="pct"/>
            <w:vMerge/>
          </w:tcPr>
          <w:p w14:paraId="36C24390" w14:textId="77777777" w:rsidR="00982401" w:rsidRPr="00215EA7" w:rsidRDefault="00982401" w:rsidP="00104BB7">
            <w:pPr>
              <w:jc w:val="center"/>
              <w:rPr>
                <w:szCs w:val="28"/>
              </w:rPr>
            </w:pPr>
          </w:p>
        </w:tc>
        <w:tc>
          <w:tcPr>
            <w:tcW w:w="409" w:type="pct"/>
            <w:vMerge w:val="restart"/>
            <w:shd w:val="clear" w:color="auto" w:fill="auto"/>
          </w:tcPr>
          <w:p w14:paraId="55A6B9D6" w14:textId="77777777" w:rsidR="00982401" w:rsidRPr="00215EA7" w:rsidRDefault="00982401" w:rsidP="00104BB7">
            <w:pPr>
              <w:jc w:val="center"/>
              <w:rPr>
                <w:szCs w:val="28"/>
              </w:rPr>
            </w:pPr>
            <w:r w:rsidRPr="00215EA7">
              <w:rPr>
                <w:szCs w:val="28"/>
              </w:rPr>
              <w:t>тижні</w:t>
            </w:r>
          </w:p>
        </w:tc>
        <w:tc>
          <w:tcPr>
            <w:tcW w:w="326" w:type="pct"/>
            <w:vMerge w:val="restart"/>
            <w:shd w:val="clear" w:color="auto" w:fill="auto"/>
          </w:tcPr>
          <w:p w14:paraId="78342E5D" w14:textId="77777777" w:rsidR="00982401" w:rsidRPr="00215EA7" w:rsidRDefault="00982401" w:rsidP="00104BB7">
            <w:pPr>
              <w:jc w:val="center"/>
              <w:rPr>
                <w:szCs w:val="28"/>
              </w:rPr>
            </w:pPr>
            <w:r w:rsidRPr="00215EA7">
              <w:rPr>
                <w:szCs w:val="28"/>
              </w:rPr>
              <w:t>усього</w:t>
            </w:r>
          </w:p>
        </w:tc>
        <w:tc>
          <w:tcPr>
            <w:tcW w:w="1288" w:type="pct"/>
            <w:gridSpan w:val="8"/>
            <w:shd w:val="clear" w:color="auto" w:fill="auto"/>
          </w:tcPr>
          <w:p w14:paraId="04E3AE02" w14:textId="77777777" w:rsidR="00982401" w:rsidRPr="00215EA7" w:rsidRDefault="00982401" w:rsidP="00104BB7">
            <w:pPr>
              <w:jc w:val="center"/>
              <w:rPr>
                <w:szCs w:val="28"/>
              </w:rPr>
            </w:pPr>
            <w:r w:rsidRPr="00215EA7">
              <w:rPr>
                <w:szCs w:val="28"/>
              </w:rPr>
              <w:t>у тому числі</w:t>
            </w:r>
          </w:p>
        </w:tc>
        <w:tc>
          <w:tcPr>
            <w:tcW w:w="373" w:type="pct"/>
            <w:gridSpan w:val="2"/>
            <w:vMerge w:val="restart"/>
            <w:shd w:val="clear" w:color="auto" w:fill="auto"/>
          </w:tcPr>
          <w:p w14:paraId="2D973EE5" w14:textId="77777777" w:rsidR="00982401" w:rsidRPr="00215EA7" w:rsidRDefault="00982401" w:rsidP="00104BB7">
            <w:pPr>
              <w:jc w:val="center"/>
              <w:rPr>
                <w:szCs w:val="28"/>
              </w:rPr>
            </w:pPr>
            <w:r w:rsidRPr="00215EA7">
              <w:rPr>
                <w:szCs w:val="28"/>
              </w:rPr>
              <w:t xml:space="preserve">усього </w:t>
            </w:r>
          </w:p>
        </w:tc>
        <w:tc>
          <w:tcPr>
            <w:tcW w:w="1341" w:type="pct"/>
            <w:gridSpan w:val="6"/>
            <w:shd w:val="clear" w:color="auto" w:fill="auto"/>
          </w:tcPr>
          <w:p w14:paraId="1E54AB90" w14:textId="77777777" w:rsidR="00982401" w:rsidRPr="00215EA7" w:rsidRDefault="00982401" w:rsidP="00104BB7">
            <w:pPr>
              <w:jc w:val="center"/>
              <w:rPr>
                <w:szCs w:val="28"/>
              </w:rPr>
            </w:pPr>
            <w:r w:rsidRPr="00215EA7">
              <w:rPr>
                <w:szCs w:val="28"/>
              </w:rPr>
              <w:t>у тому числі</w:t>
            </w:r>
          </w:p>
        </w:tc>
      </w:tr>
      <w:tr w:rsidR="00982401" w:rsidRPr="00215EA7" w14:paraId="7E0EA47D" w14:textId="77777777" w:rsidTr="00104BB7">
        <w:trPr>
          <w:cantSplit/>
          <w:trHeight w:val="146"/>
        </w:trPr>
        <w:tc>
          <w:tcPr>
            <w:tcW w:w="1263" w:type="pct"/>
            <w:vMerge/>
          </w:tcPr>
          <w:p w14:paraId="77EA4222" w14:textId="77777777" w:rsidR="00982401" w:rsidRPr="00215EA7" w:rsidRDefault="00982401" w:rsidP="00104BB7">
            <w:pPr>
              <w:jc w:val="center"/>
              <w:rPr>
                <w:szCs w:val="28"/>
              </w:rPr>
            </w:pPr>
          </w:p>
        </w:tc>
        <w:tc>
          <w:tcPr>
            <w:tcW w:w="409" w:type="pct"/>
            <w:vMerge/>
            <w:shd w:val="clear" w:color="auto" w:fill="auto"/>
          </w:tcPr>
          <w:p w14:paraId="70F811F4" w14:textId="77777777" w:rsidR="00982401" w:rsidRPr="00215EA7" w:rsidRDefault="00982401" w:rsidP="00104BB7">
            <w:pPr>
              <w:jc w:val="center"/>
              <w:rPr>
                <w:szCs w:val="28"/>
              </w:rPr>
            </w:pPr>
          </w:p>
        </w:tc>
        <w:tc>
          <w:tcPr>
            <w:tcW w:w="326" w:type="pct"/>
            <w:vMerge/>
            <w:shd w:val="clear" w:color="auto" w:fill="auto"/>
          </w:tcPr>
          <w:p w14:paraId="77D5A45D" w14:textId="77777777" w:rsidR="00982401" w:rsidRPr="00215EA7" w:rsidRDefault="00982401" w:rsidP="00104BB7">
            <w:pPr>
              <w:jc w:val="center"/>
              <w:rPr>
                <w:szCs w:val="28"/>
              </w:rPr>
            </w:pPr>
          </w:p>
        </w:tc>
        <w:tc>
          <w:tcPr>
            <w:tcW w:w="297" w:type="pct"/>
            <w:shd w:val="clear" w:color="auto" w:fill="auto"/>
          </w:tcPr>
          <w:p w14:paraId="5A0F852F" w14:textId="77777777" w:rsidR="00982401" w:rsidRPr="00215EA7" w:rsidRDefault="00982401" w:rsidP="00104BB7">
            <w:pPr>
              <w:jc w:val="center"/>
              <w:rPr>
                <w:szCs w:val="28"/>
              </w:rPr>
            </w:pPr>
            <w:r w:rsidRPr="00215EA7">
              <w:rPr>
                <w:szCs w:val="28"/>
              </w:rPr>
              <w:t>л</w:t>
            </w:r>
          </w:p>
        </w:tc>
        <w:tc>
          <w:tcPr>
            <w:tcW w:w="277" w:type="pct"/>
            <w:gridSpan w:val="2"/>
          </w:tcPr>
          <w:p w14:paraId="20755097" w14:textId="77777777" w:rsidR="00982401" w:rsidRPr="00215EA7" w:rsidRDefault="00982401" w:rsidP="00104BB7">
            <w:pPr>
              <w:jc w:val="center"/>
              <w:rPr>
                <w:szCs w:val="28"/>
              </w:rPr>
            </w:pPr>
            <w:r w:rsidRPr="00215EA7">
              <w:rPr>
                <w:szCs w:val="28"/>
              </w:rPr>
              <w:t>п</w:t>
            </w:r>
          </w:p>
        </w:tc>
        <w:tc>
          <w:tcPr>
            <w:tcW w:w="286" w:type="pct"/>
            <w:gridSpan w:val="2"/>
          </w:tcPr>
          <w:p w14:paraId="4FA175A4" w14:textId="77777777" w:rsidR="00982401" w:rsidRPr="00215EA7" w:rsidRDefault="00982401" w:rsidP="00104BB7">
            <w:pPr>
              <w:jc w:val="center"/>
              <w:rPr>
                <w:szCs w:val="28"/>
              </w:rPr>
            </w:pPr>
            <w:proofErr w:type="spellStart"/>
            <w:r w:rsidRPr="00215EA7">
              <w:rPr>
                <w:szCs w:val="28"/>
              </w:rPr>
              <w:t>лаб</w:t>
            </w:r>
            <w:proofErr w:type="spellEnd"/>
          </w:p>
        </w:tc>
        <w:tc>
          <w:tcPr>
            <w:tcW w:w="222" w:type="pct"/>
            <w:gridSpan w:val="2"/>
          </w:tcPr>
          <w:p w14:paraId="002AE4AE" w14:textId="77777777" w:rsidR="00982401" w:rsidRPr="00215EA7" w:rsidRDefault="00982401" w:rsidP="00104BB7">
            <w:pPr>
              <w:jc w:val="center"/>
              <w:rPr>
                <w:szCs w:val="28"/>
              </w:rPr>
            </w:pPr>
            <w:proofErr w:type="spellStart"/>
            <w:r w:rsidRPr="00215EA7">
              <w:rPr>
                <w:szCs w:val="28"/>
              </w:rPr>
              <w:t>інд</w:t>
            </w:r>
            <w:proofErr w:type="spellEnd"/>
          </w:p>
        </w:tc>
        <w:tc>
          <w:tcPr>
            <w:tcW w:w="206" w:type="pct"/>
          </w:tcPr>
          <w:p w14:paraId="0893A15C" w14:textId="77777777" w:rsidR="00982401" w:rsidRPr="00215EA7" w:rsidRDefault="00982401" w:rsidP="00104BB7">
            <w:pPr>
              <w:jc w:val="center"/>
              <w:rPr>
                <w:szCs w:val="28"/>
              </w:rPr>
            </w:pPr>
            <w:proofErr w:type="spellStart"/>
            <w:r w:rsidRPr="00215EA7">
              <w:rPr>
                <w:szCs w:val="28"/>
              </w:rPr>
              <w:t>с.р</w:t>
            </w:r>
            <w:proofErr w:type="spellEnd"/>
            <w:r w:rsidRPr="00215EA7">
              <w:rPr>
                <w:szCs w:val="28"/>
              </w:rPr>
              <w:t>.</w:t>
            </w:r>
          </w:p>
        </w:tc>
        <w:tc>
          <w:tcPr>
            <w:tcW w:w="373" w:type="pct"/>
            <w:gridSpan w:val="2"/>
            <w:vMerge/>
            <w:shd w:val="clear" w:color="auto" w:fill="auto"/>
          </w:tcPr>
          <w:p w14:paraId="22A1F81A" w14:textId="77777777" w:rsidR="00982401" w:rsidRPr="00215EA7" w:rsidRDefault="00982401" w:rsidP="00104BB7">
            <w:pPr>
              <w:jc w:val="center"/>
              <w:rPr>
                <w:szCs w:val="28"/>
              </w:rPr>
            </w:pPr>
          </w:p>
        </w:tc>
        <w:tc>
          <w:tcPr>
            <w:tcW w:w="333" w:type="pct"/>
            <w:shd w:val="clear" w:color="auto" w:fill="auto"/>
          </w:tcPr>
          <w:p w14:paraId="3AB7CFB5" w14:textId="77777777" w:rsidR="00982401" w:rsidRPr="00215EA7" w:rsidRDefault="00982401" w:rsidP="00104BB7">
            <w:pPr>
              <w:jc w:val="center"/>
              <w:rPr>
                <w:szCs w:val="28"/>
              </w:rPr>
            </w:pPr>
            <w:r w:rsidRPr="00215EA7">
              <w:rPr>
                <w:szCs w:val="28"/>
              </w:rPr>
              <w:t>л</w:t>
            </w:r>
          </w:p>
        </w:tc>
        <w:tc>
          <w:tcPr>
            <w:tcW w:w="230" w:type="pct"/>
          </w:tcPr>
          <w:p w14:paraId="38A82E48" w14:textId="77777777" w:rsidR="00982401" w:rsidRPr="00215EA7" w:rsidRDefault="00982401" w:rsidP="00104BB7">
            <w:pPr>
              <w:jc w:val="center"/>
              <w:rPr>
                <w:szCs w:val="28"/>
              </w:rPr>
            </w:pPr>
            <w:r w:rsidRPr="00215EA7">
              <w:rPr>
                <w:szCs w:val="28"/>
              </w:rPr>
              <w:t>п</w:t>
            </w:r>
          </w:p>
        </w:tc>
        <w:tc>
          <w:tcPr>
            <w:tcW w:w="284" w:type="pct"/>
          </w:tcPr>
          <w:p w14:paraId="270441F2" w14:textId="77777777" w:rsidR="00982401" w:rsidRPr="00215EA7" w:rsidRDefault="00982401" w:rsidP="00104BB7">
            <w:pPr>
              <w:jc w:val="center"/>
              <w:rPr>
                <w:szCs w:val="28"/>
              </w:rPr>
            </w:pPr>
            <w:proofErr w:type="spellStart"/>
            <w:r w:rsidRPr="00215EA7">
              <w:rPr>
                <w:szCs w:val="28"/>
              </w:rPr>
              <w:t>лаб</w:t>
            </w:r>
            <w:proofErr w:type="spellEnd"/>
          </w:p>
        </w:tc>
        <w:tc>
          <w:tcPr>
            <w:tcW w:w="223" w:type="pct"/>
            <w:gridSpan w:val="2"/>
          </w:tcPr>
          <w:p w14:paraId="6962A6D2" w14:textId="77777777" w:rsidR="00982401" w:rsidRPr="00215EA7" w:rsidRDefault="00982401" w:rsidP="00104BB7">
            <w:pPr>
              <w:jc w:val="center"/>
              <w:rPr>
                <w:szCs w:val="28"/>
              </w:rPr>
            </w:pPr>
            <w:proofErr w:type="spellStart"/>
            <w:r w:rsidRPr="00215EA7">
              <w:rPr>
                <w:szCs w:val="28"/>
              </w:rPr>
              <w:t>інд</w:t>
            </w:r>
            <w:proofErr w:type="spellEnd"/>
          </w:p>
        </w:tc>
        <w:tc>
          <w:tcPr>
            <w:tcW w:w="271" w:type="pct"/>
          </w:tcPr>
          <w:p w14:paraId="08A6B231" w14:textId="77777777" w:rsidR="00982401" w:rsidRPr="00215EA7" w:rsidRDefault="00982401" w:rsidP="00104BB7">
            <w:pPr>
              <w:jc w:val="center"/>
              <w:rPr>
                <w:szCs w:val="28"/>
              </w:rPr>
            </w:pPr>
            <w:proofErr w:type="spellStart"/>
            <w:r w:rsidRPr="00215EA7">
              <w:rPr>
                <w:szCs w:val="28"/>
              </w:rPr>
              <w:t>с.р</w:t>
            </w:r>
            <w:proofErr w:type="spellEnd"/>
            <w:r w:rsidRPr="00215EA7">
              <w:rPr>
                <w:szCs w:val="28"/>
              </w:rPr>
              <w:t>.</w:t>
            </w:r>
          </w:p>
        </w:tc>
      </w:tr>
      <w:tr w:rsidR="00982401" w:rsidRPr="00215EA7" w14:paraId="2BA01820" w14:textId="77777777" w:rsidTr="00104BB7">
        <w:trPr>
          <w:trHeight w:val="273"/>
        </w:trPr>
        <w:tc>
          <w:tcPr>
            <w:tcW w:w="1263" w:type="pct"/>
          </w:tcPr>
          <w:p w14:paraId="12C95370" w14:textId="77777777" w:rsidR="00982401" w:rsidRPr="00215EA7" w:rsidRDefault="00982401" w:rsidP="00104BB7">
            <w:pPr>
              <w:jc w:val="center"/>
              <w:rPr>
                <w:bCs/>
                <w:szCs w:val="28"/>
              </w:rPr>
            </w:pPr>
            <w:r w:rsidRPr="00215EA7">
              <w:rPr>
                <w:bCs/>
                <w:szCs w:val="28"/>
              </w:rPr>
              <w:t>1</w:t>
            </w:r>
          </w:p>
        </w:tc>
        <w:tc>
          <w:tcPr>
            <w:tcW w:w="409" w:type="pct"/>
            <w:shd w:val="clear" w:color="auto" w:fill="auto"/>
          </w:tcPr>
          <w:p w14:paraId="5092A543" w14:textId="77777777" w:rsidR="00982401" w:rsidRPr="00215EA7" w:rsidRDefault="00982401" w:rsidP="00104BB7">
            <w:pPr>
              <w:jc w:val="center"/>
              <w:rPr>
                <w:bCs/>
                <w:szCs w:val="28"/>
              </w:rPr>
            </w:pPr>
            <w:r w:rsidRPr="00215EA7">
              <w:rPr>
                <w:bCs/>
                <w:szCs w:val="28"/>
              </w:rPr>
              <w:t>2</w:t>
            </w:r>
          </w:p>
        </w:tc>
        <w:tc>
          <w:tcPr>
            <w:tcW w:w="326" w:type="pct"/>
            <w:shd w:val="clear" w:color="auto" w:fill="auto"/>
          </w:tcPr>
          <w:p w14:paraId="24DAD04F" w14:textId="77777777" w:rsidR="00982401" w:rsidRPr="00215EA7" w:rsidRDefault="00982401" w:rsidP="00104BB7">
            <w:pPr>
              <w:jc w:val="center"/>
              <w:rPr>
                <w:bCs/>
                <w:szCs w:val="28"/>
              </w:rPr>
            </w:pPr>
            <w:r w:rsidRPr="00215EA7">
              <w:rPr>
                <w:bCs/>
                <w:szCs w:val="28"/>
              </w:rPr>
              <w:t>3</w:t>
            </w:r>
          </w:p>
        </w:tc>
        <w:tc>
          <w:tcPr>
            <w:tcW w:w="297" w:type="pct"/>
            <w:shd w:val="clear" w:color="auto" w:fill="auto"/>
          </w:tcPr>
          <w:p w14:paraId="79763FC9" w14:textId="77777777" w:rsidR="00982401" w:rsidRPr="00215EA7" w:rsidRDefault="00982401" w:rsidP="00104BB7">
            <w:pPr>
              <w:jc w:val="center"/>
              <w:rPr>
                <w:bCs/>
                <w:szCs w:val="28"/>
              </w:rPr>
            </w:pPr>
            <w:r w:rsidRPr="00215EA7">
              <w:rPr>
                <w:bCs/>
                <w:szCs w:val="28"/>
              </w:rPr>
              <w:t>4</w:t>
            </w:r>
          </w:p>
        </w:tc>
        <w:tc>
          <w:tcPr>
            <w:tcW w:w="277" w:type="pct"/>
            <w:gridSpan w:val="2"/>
          </w:tcPr>
          <w:p w14:paraId="487A0119" w14:textId="77777777" w:rsidR="00982401" w:rsidRPr="00215EA7" w:rsidRDefault="00982401" w:rsidP="00104BB7">
            <w:pPr>
              <w:jc w:val="center"/>
              <w:rPr>
                <w:bCs/>
                <w:szCs w:val="28"/>
              </w:rPr>
            </w:pPr>
            <w:r w:rsidRPr="00215EA7">
              <w:rPr>
                <w:bCs/>
                <w:szCs w:val="28"/>
              </w:rPr>
              <w:t>5</w:t>
            </w:r>
          </w:p>
        </w:tc>
        <w:tc>
          <w:tcPr>
            <w:tcW w:w="286" w:type="pct"/>
            <w:gridSpan w:val="2"/>
          </w:tcPr>
          <w:p w14:paraId="0B88F853" w14:textId="77777777" w:rsidR="00982401" w:rsidRPr="00215EA7" w:rsidRDefault="00982401" w:rsidP="00104BB7">
            <w:pPr>
              <w:jc w:val="center"/>
              <w:rPr>
                <w:bCs/>
                <w:szCs w:val="28"/>
              </w:rPr>
            </w:pPr>
            <w:r w:rsidRPr="00215EA7">
              <w:rPr>
                <w:bCs/>
                <w:szCs w:val="28"/>
              </w:rPr>
              <w:t>6</w:t>
            </w:r>
          </w:p>
        </w:tc>
        <w:tc>
          <w:tcPr>
            <w:tcW w:w="222" w:type="pct"/>
            <w:gridSpan w:val="2"/>
          </w:tcPr>
          <w:p w14:paraId="20AB2C45" w14:textId="77777777" w:rsidR="00982401" w:rsidRPr="00215EA7" w:rsidRDefault="00982401" w:rsidP="00104BB7">
            <w:pPr>
              <w:jc w:val="center"/>
              <w:rPr>
                <w:bCs/>
                <w:szCs w:val="28"/>
              </w:rPr>
            </w:pPr>
            <w:r w:rsidRPr="00215EA7">
              <w:rPr>
                <w:bCs/>
                <w:szCs w:val="28"/>
              </w:rPr>
              <w:t>7</w:t>
            </w:r>
          </w:p>
        </w:tc>
        <w:tc>
          <w:tcPr>
            <w:tcW w:w="206" w:type="pct"/>
          </w:tcPr>
          <w:p w14:paraId="61CE1BAC" w14:textId="77777777" w:rsidR="00982401" w:rsidRPr="00215EA7" w:rsidRDefault="00982401" w:rsidP="00104BB7">
            <w:pPr>
              <w:jc w:val="center"/>
              <w:rPr>
                <w:bCs/>
                <w:szCs w:val="28"/>
              </w:rPr>
            </w:pPr>
            <w:r w:rsidRPr="00215EA7">
              <w:rPr>
                <w:bCs/>
                <w:szCs w:val="28"/>
              </w:rPr>
              <w:t>8</w:t>
            </w:r>
          </w:p>
        </w:tc>
        <w:tc>
          <w:tcPr>
            <w:tcW w:w="373" w:type="pct"/>
            <w:gridSpan w:val="2"/>
            <w:shd w:val="clear" w:color="auto" w:fill="auto"/>
          </w:tcPr>
          <w:p w14:paraId="3B086FB3" w14:textId="77777777" w:rsidR="00982401" w:rsidRPr="00215EA7" w:rsidRDefault="00982401" w:rsidP="00104BB7">
            <w:pPr>
              <w:jc w:val="center"/>
              <w:rPr>
                <w:bCs/>
                <w:szCs w:val="28"/>
              </w:rPr>
            </w:pPr>
            <w:r w:rsidRPr="00215EA7">
              <w:rPr>
                <w:bCs/>
                <w:szCs w:val="28"/>
              </w:rPr>
              <w:t>9</w:t>
            </w:r>
          </w:p>
        </w:tc>
        <w:tc>
          <w:tcPr>
            <w:tcW w:w="333" w:type="pct"/>
            <w:shd w:val="clear" w:color="auto" w:fill="auto"/>
          </w:tcPr>
          <w:p w14:paraId="4DB1F42D" w14:textId="77777777" w:rsidR="00982401" w:rsidRPr="00215EA7" w:rsidRDefault="00982401" w:rsidP="00104BB7">
            <w:pPr>
              <w:jc w:val="center"/>
              <w:rPr>
                <w:bCs/>
                <w:szCs w:val="28"/>
              </w:rPr>
            </w:pPr>
            <w:r w:rsidRPr="00215EA7">
              <w:rPr>
                <w:bCs/>
                <w:szCs w:val="28"/>
              </w:rPr>
              <w:t>10</w:t>
            </w:r>
          </w:p>
        </w:tc>
        <w:tc>
          <w:tcPr>
            <w:tcW w:w="230" w:type="pct"/>
          </w:tcPr>
          <w:p w14:paraId="3EF14D7F" w14:textId="77777777" w:rsidR="00982401" w:rsidRPr="00215EA7" w:rsidRDefault="00982401" w:rsidP="00104BB7">
            <w:pPr>
              <w:jc w:val="center"/>
              <w:rPr>
                <w:bCs/>
                <w:szCs w:val="28"/>
              </w:rPr>
            </w:pPr>
            <w:r w:rsidRPr="00215EA7">
              <w:rPr>
                <w:bCs/>
                <w:szCs w:val="28"/>
              </w:rPr>
              <w:t>11</w:t>
            </w:r>
          </w:p>
        </w:tc>
        <w:tc>
          <w:tcPr>
            <w:tcW w:w="284" w:type="pct"/>
          </w:tcPr>
          <w:p w14:paraId="4A36D13C" w14:textId="77777777" w:rsidR="00982401" w:rsidRPr="00215EA7" w:rsidRDefault="00982401" w:rsidP="00104BB7">
            <w:pPr>
              <w:jc w:val="center"/>
              <w:rPr>
                <w:bCs/>
                <w:szCs w:val="28"/>
              </w:rPr>
            </w:pPr>
            <w:r w:rsidRPr="00215EA7">
              <w:rPr>
                <w:bCs/>
                <w:szCs w:val="28"/>
              </w:rPr>
              <w:t>12</w:t>
            </w:r>
          </w:p>
        </w:tc>
        <w:tc>
          <w:tcPr>
            <w:tcW w:w="223" w:type="pct"/>
            <w:gridSpan w:val="2"/>
          </w:tcPr>
          <w:p w14:paraId="3405CB4E" w14:textId="77777777" w:rsidR="00982401" w:rsidRPr="00215EA7" w:rsidRDefault="00982401" w:rsidP="00104BB7">
            <w:pPr>
              <w:jc w:val="center"/>
              <w:rPr>
                <w:bCs/>
                <w:szCs w:val="28"/>
              </w:rPr>
            </w:pPr>
            <w:r w:rsidRPr="00215EA7">
              <w:rPr>
                <w:bCs/>
                <w:szCs w:val="28"/>
              </w:rPr>
              <w:t>13</w:t>
            </w:r>
          </w:p>
        </w:tc>
        <w:tc>
          <w:tcPr>
            <w:tcW w:w="271" w:type="pct"/>
          </w:tcPr>
          <w:p w14:paraId="5D554760" w14:textId="77777777" w:rsidR="00982401" w:rsidRPr="00215EA7" w:rsidRDefault="00982401" w:rsidP="00104BB7">
            <w:pPr>
              <w:jc w:val="center"/>
              <w:rPr>
                <w:bCs/>
                <w:szCs w:val="28"/>
              </w:rPr>
            </w:pPr>
            <w:r w:rsidRPr="00215EA7">
              <w:rPr>
                <w:bCs/>
                <w:szCs w:val="28"/>
              </w:rPr>
              <w:t>14</w:t>
            </w:r>
          </w:p>
        </w:tc>
      </w:tr>
      <w:tr w:rsidR="00982401" w:rsidRPr="00215EA7" w14:paraId="7871F694" w14:textId="77777777" w:rsidTr="00104BB7">
        <w:trPr>
          <w:cantSplit/>
          <w:trHeight w:val="273"/>
        </w:trPr>
        <w:tc>
          <w:tcPr>
            <w:tcW w:w="5000" w:type="pct"/>
            <w:gridSpan w:val="19"/>
          </w:tcPr>
          <w:p w14:paraId="37CA4CD5" w14:textId="77777777" w:rsidR="00982401" w:rsidRPr="00215EA7" w:rsidRDefault="00982401" w:rsidP="00104BB7">
            <w:pPr>
              <w:rPr>
                <w:bCs/>
                <w:szCs w:val="28"/>
              </w:rPr>
            </w:pPr>
            <w:bookmarkStart w:id="2" w:name="_Hlk136027770"/>
            <w:r w:rsidRPr="00215EA7">
              <w:rPr>
                <w:bCs/>
                <w:szCs w:val="28"/>
              </w:rPr>
              <w:t>Змістовий модуль 1</w:t>
            </w:r>
            <w:r w:rsidRPr="00215EA7">
              <w:rPr>
                <w:szCs w:val="28"/>
              </w:rPr>
              <w:t>.</w:t>
            </w:r>
            <w:bookmarkEnd w:id="2"/>
            <w:r w:rsidRPr="00215EA7">
              <w:rPr>
                <w:szCs w:val="28"/>
                <w:lang w:val="ru-RU"/>
              </w:rPr>
              <w:t xml:space="preserve"> </w:t>
            </w:r>
            <w:r w:rsidRPr="00215EA7">
              <w:rPr>
                <w:bCs/>
                <w:szCs w:val="28"/>
              </w:rPr>
              <w:t>Природні ресурси  лікарських рослин і</w:t>
            </w:r>
            <w:r w:rsidRPr="00215EA7">
              <w:rPr>
                <w:szCs w:val="28"/>
              </w:rPr>
              <w:t xml:space="preserve"> </w:t>
            </w:r>
            <w:r w:rsidRPr="00215EA7">
              <w:rPr>
                <w:bCs/>
                <w:szCs w:val="28"/>
              </w:rPr>
              <w:t>їх раціональне використання</w:t>
            </w:r>
            <w:r w:rsidRPr="00215EA7">
              <w:rPr>
                <w:szCs w:val="28"/>
              </w:rPr>
              <w:t xml:space="preserve"> </w:t>
            </w:r>
          </w:p>
          <w:p w14:paraId="66F24C9C" w14:textId="77777777" w:rsidR="00982401" w:rsidRPr="00215EA7" w:rsidRDefault="00982401" w:rsidP="00104BB7">
            <w:pPr>
              <w:jc w:val="center"/>
              <w:rPr>
                <w:color w:val="2F5496" w:themeColor="accent1" w:themeShade="BF"/>
                <w:szCs w:val="28"/>
              </w:rPr>
            </w:pPr>
          </w:p>
        </w:tc>
      </w:tr>
      <w:tr w:rsidR="00982401" w:rsidRPr="00215EA7" w14:paraId="6B434A9D" w14:textId="77777777" w:rsidTr="00104BB7">
        <w:trPr>
          <w:trHeight w:val="273"/>
        </w:trPr>
        <w:tc>
          <w:tcPr>
            <w:tcW w:w="1263" w:type="pct"/>
          </w:tcPr>
          <w:p w14:paraId="470D79E9" w14:textId="77777777" w:rsidR="00982401" w:rsidRPr="00215EA7" w:rsidRDefault="00982401" w:rsidP="00104BB7">
            <w:pPr>
              <w:pStyle w:val="Default"/>
              <w:rPr>
                <w:color w:val="2F5496" w:themeColor="accent1" w:themeShade="BF"/>
                <w:sz w:val="28"/>
                <w:szCs w:val="28"/>
                <w:lang w:val="uk-UA"/>
              </w:rPr>
            </w:pPr>
            <w:r w:rsidRPr="00215EA7">
              <w:rPr>
                <w:sz w:val="28"/>
                <w:szCs w:val="28"/>
                <w:lang w:val="uk-UA"/>
              </w:rPr>
              <w:t>Тема 1. раціональне використання та охорона природних ресурсів лікарських рослин</w:t>
            </w:r>
          </w:p>
        </w:tc>
        <w:tc>
          <w:tcPr>
            <w:tcW w:w="409" w:type="pct"/>
            <w:shd w:val="clear" w:color="auto" w:fill="auto"/>
          </w:tcPr>
          <w:p w14:paraId="6B0ABA15" w14:textId="77777777" w:rsidR="00982401" w:rsidRPr="00215EA7" w:rsidRDefault="00982401" w:rsidP="00104BB7">
            <w:pPr>
              <w:rPr>
                <w:color w:val="2F5496" w:themeColor="accent1" w:themeShade="BF"/>
                <w:szCs w:val="28"/>
              </w:rPr>
            </w:pPr>
          </w:p>
        </w:tc>
        <w:tc>
          <w:tcPr>
            <w:tcW w:w="326" w:type="pct"/>
            <w:shd w:val="clear" w:color="auto" w:fill="auto"/>
          </w:tcPr>
          <w:p w14:paraId="15919AB0" w14:textId="77777777" w:rsidR="00982401" w:rsidRPr="00215EA7" w:rsidRDefault="00982401" w:rsidP="00104BB7">
            <w:pPr>
              <w:rPr>
                <w:szCs w:val="28"/>
              </w:rPr>
            </w:pPr>
            <w:r w:rsidRPr="00215EA7">
              <w:rPr>
                <w:szCs w:val="28"/>
              </w:rPr>
              <w:t>10</w:t>
            </w:r>
          </w:p>
        </w:tc>
        <w:tc>
          <w:tcPr>
            <w:tcW w:w="297" w:type="pct"/>
            <w:shd w:val="clear" w:color="auto" w:fill="auto"/>
          </w:tcPr>
          <w:p w14:paraId="0DE80A83" w14:textId="77777777" w:rsidR="00982401" w:rsidRPr="00215EA7" w:rsidRDefault="00982401" w:rsidP="00104BB7">
            <w:pPr>
              <w:rPr>
                <w:szCs w:val="28"/>
              </w:rPr>
            </w:pPr>
            <w:r w:rsidRPr="00215EA7">
              <w:rPr>
                <w:szCs w:val="28"/>
              </w:rPr>
              <w:t>2</w:t>
            </w:r>
          </w:p>
        </w:tc>
        <w:tc>
          <w:tcPr>
            <w:tcW w:w="277" w:type="pct"/>
            <w:gridSpan w:val="2"/>
          </w:tcPr>
          <w:p w14:paraId="19E7FC63" w14:textId="77777777" w:rsidR="00982401" w:rsidRPr="00215EA7" w:rsidRDefault="00982401" w:rsidP="00104BB7">
            <w:pPr>
              <w:rPr>
                <w:szCs w:val="28"/>
              </w:rPr>
            </w:pPr>
            <w:r w:rsidRPr="00215EA7">
              <w:rPr>
                <w:szCs w:val="28"/>
              </w:rPr>
              <w:t>2</w:t>
            </w:r>
          </w:p>
        </w:tc>
        <w:tc>
          <w:tcPr>
            <w:tcW w:w="286" w:type="pct"/>
            <w:gridSpan w:val="2"/>
          </w:tcPr>
          <w:p w14:paraId="73CA2FAA" w14:textId="77777777" w:rsidR="00982401" w:rsidRPr="00215EA7" w:rsidRDefault="00982401" w:rsidP="00104BB7">
            <w:pPr>
              <w:rPr>
                <w:color w:val="2F5496" w:themeColor="accent1" w:themeShade="BF"/>
                <w:szCs w:val="28"/>
              </w:rPr>
            </w:pPr>
          </w:p>
        </w:tc>
        <w:tc>
          <w:tcPr>
            <w:tcW w:w="222" w:type="pct"/>
            <w:gridSpan w:val="2"/>
          </w:tcPr>
          <w:p w14:paraId="2E937476" w14:textId="77777777" w:rsidR="00982401" w:rsidRPr="00215EA7" w:rsidRDefault="00982401" w:rsidP="00104BB7">
            <w:pPr>
              <w:rPr>
                <w:color w:val="2F5496" w:themeColor="accent1" w:themeShade="BF"/>
                <w:szCs w:val="28"/>
              </w:rPr>
            </w:pPr>
          </w:p>
        </w:tc>
        <w:tc>
          <w:tcPr>
            <w:tcW w:w="374" w:type="pct"/>
            <w:gridSpan w:val="2"/>
          </w:tcPr>
          <w:p w14:paraId="69E79554" w14:textId="77777777" w:rsidR="00982401" w:rsidRPr="00215EA7" w:rsidRDefault="00982401" w:rsidP="00104BB7">
            <w:pPr>
              <w:rPr>
                <w:szCs w:val="28"/>
              </w:rPr>
            </w:pPr>
            <w:r w:rsidRPr="00215EA7">
              <w:rPr>
                <w:szCs w:val="28"/>
              </w:rPr>
              <w:t>6</w:t>
            </w:r>
          </w:p>
        </w:tc>
        <w:tc>
          <w:tcPr>
            <w:tcW w:w="205" w:type="pct"/>
            <w:shd w:val="clear" w:color="auto" w:fill="auto"/>
          </w:tcPr>
          <w:p w14:paraId="745895C6" w14:textId="77777777" w:rsidR="00982401" w:rsidRPr="00215EA7" w:rsidRDefault="00982401" w:rsidP="00104BB7">
            <w:pPr>
              <w:rPr>
                <w:color w:val="2F5496" w:themeColor="accent1" w:themeShade="BF"/>
                <w:szCs w:val="28"/>
              </w:rPr>
            </w:pPr>
          </w:p>
        </w:tc>
        <w:tc>
          <w:tcPr>
            <w:tcW w:w="333" w:type="pct"/>
            <w:shd w:val="clear" w:color="auto" w:fill="auto"/>
          </w:tcPr>
          <w:p w14:paraId="0576BA1B" w14:textId="77777777" w:rsidR="00982401" w:rsidRPr="00215EA7" w:rsidRDefault="00982401" w:rsidP="00104BB7">
            <w:pPr>
              <w:rPr>
                <w:color w:val="2F5496" w:themeColor="accent1" w:themeShade="BF"/>
                <w:szCs w:val="28"/>
              </w:rPr>
            </w:pPr>
          </w:p>
        </w:tc>
        <w:tc>
          <w:tcPr>
            <w:tcW w:w="230" w:type="pct"/>
          </w:tcPr>
          <w:p w14:paraId="36CE43F3" w14:textId="77777777" w:rsidR="00982401" w:rsidRPr="00215EA7" w:rsidRDefault="00982401" w:rsidP="00104BB7">
            <w:pPr>
              <w:rPr>
                <w:color w:val="2F5496" w:themeColor="accent1" w:themeShade="BF"/>
                <w:szCs w:val="28"/>
              </w:rPr>
            </w:pPr>
          </w:p>
        </w:tc>
        <w:tc>
          <w:tcPr>
            <w:tcW w:w="284" w:type="pct"/>
          </w:tcPr>
          <w:p w14:paraId="22118637" w14:textId="77777777" w:rsidR="00982401" w:rsidRPr="00215EA7" w:rsidRDefault="00982401" w:rsidP="00104BB7">
            <w:pPr>
              <w:rPr>
                <w:color w:val="2F5496" w:themeColor="accent1" w:themeShade="BF"/>
                <w:szCs w:val="28"/>
              </w:rPr>
            </w:pPr>
          </w:p>
        </w:tc>
        <w:tc>
          <w:tcPr>
            <w:tcW w:w="223" w:type="pct"/>
            <w:gridSpan w:val="2"/>
          </w:tcPr>
          <w:p w14:paraId="1556A3A8" w14:textId="77777777" w:rsidR="00982401" w:rsidRPr="00215EA7" w:rsidRDefault="00982401" w:rsidP="00104BB7">
            <w:pPr>
              <w:rPr>
                <w:color w:val="2F5496" w:themeColor="accent1" w:themeShade="BF"/>
                <w:szCs w:val="28"/>
              </w:rPr>
            </w:pPr>
          </w:p>
        </w:tc>
        <w:tc>
          <w:tcPr>
            <w:tcW w:w="271" w:type="pct"/>
          </w:tcPr>
          <w:p w14:paraId="37D115EF" w14:textId="77777777" w:rsidR="00982401" w:rsidRPr="00215EA7" w:rsidRDefault="00982401" w:rsidP="00104BB7">
            <w:pPr>
              <w:rPr>
                <w:color w:val="2F5496" w:themeColor="accent1" w:themeShade="BF"/>
                <w:szCs w:val="28"/>
              </w:rPr>
            </w:pPr>
          </w:p>
        </w:tc>
      </w:tr>
      <w:tr w:rsidR="00982401" w:rsidRPr="00215EA7" w14:paraId="7D0C2887" w14:textId="77777777" w:rsidTr="00104BB7">
        <w:trPr>
          <w:trHeight w:val="273"/>
        </w:trPr>
        <w:tc>
          <w:tcPr>
            <w:tcW w:w="1263" w:type="pct"/>
          </w:tcPr>
          <w:p w14:paraId="0F924C3E" w14:textId="77777777" w:rsidR="00982401" w:rsidRPr="00215EA7" w:rsidRDefault="00982401" w:rsidP="00104BB7">
            <w:pPr>
              <w:pStyle w:val="Default"/>
              <w:rPr>
                <w:color w:val="2F5496" w:themeColor="accent1" w:themeShade="BF"/>
                <w:sz w:val="28"/>
                <w:szCs w:val="28"/>
                <w:lang w:val="uk-UA"/>
              </w:rPr>
            </w:pPr>
            <w:r w:rsidRPr="00215EA7">
              <w:rPr>
                <w:sz w:val="28"/>
                <w:szCs w:val="28"/>
                <w:lang w:val="uk-UA"/>
              </w:rPr>
              <w:t xml:space="preserve">Тема </w:t>
            </w:r>
            <w:r w:rsidRPr="00215EA7">
              <w:rPr>
                <w:bCs/>
                <w:spacing w:val="-2"/>
                <w:sz w:val="28"/>
                <w:szCs w:val="28"/>
                <w:lang w:val="uk-UA"/>
              </w:rPr>
              <w:t>2.</w:t>
            </w:r>
            <w:r w:rsidRPr="00215EA7">
              <w:rPr>
                <w:sz w:val="28"/>
                <w:szCs w:val="28"/>
                <w:lang w:val="uk-UA"/>
              </w:rPr>
              <w:t xml:space="preserve"> Інтродукція та селекція лікарських рослин</w:t>
            </w:r>
          </w:p>
        </w:tc>
        <w:tc>
          <w:tcPr>
            <w:tcW w:w="409" w:type="pct"/>
            <w:shd w:val="clear" w:color="auto" w:fill="auto"/>
          </w:tcPr>
          <w:p w14:paraId="7A83ACE1" w14:textId="77777777" w:rsidR="00982401" w:rsidRPr="00215EA7" w:rsidRDefault="00982401" w:rsidP="00104BB7">
            <w:pPr>
              <w:rPr>
                <w:color w:val="2F5496" w:themeColor="accent1" w:themeShade="BF"/>
                <w:szCs w:val="28"/>
              </w:rPr>
            </w:pPr>
          </w:p>
        </w:tc>
        <w:tc>
          <w:tcPr>
            <w:tcW w:w="326" w:type="pct"/>
            <w:shd w:val="clear" w:color="auto" w:fill="auto"/>
          </w:tcPr>
          <w:p w14:paraId="288C2315" w14:textId="77777777" w:rsidR="00982401" w:rsidRPr="00215EA7" w:rsidRDefault="00982401" w:rsidP="00104BB7">
            <w:pPr>
              <w:rPr>
                <w:szCs w:val="28"/>
              </w:rPr>
            </w:pPr>
            <w:r w:rsidRPr="00215EA7">
              <w:rPr>
                <w:szCs w:val="28"/>
              </w:rPr>
              <w:t>10</w:t>
            </w:r>
          </w:p>
        </w:tc>
        <w:tc>
          <w:tcPr>
            <w:tcW w:w="297" w:type="pct"/>
            <w:shd w:val="clear" w:color="auto" w:fill="auto"/>
          </w:tcPr>
          <w:p w14:paraId="232AB379" w14:textId="77777777" w:rsidR="00982401" w:rsidRPr="00215EA7" w:rsidRDefault="00982401" w:rsidP="00104BB7">
            <w:pPr>
              <w:rPr>
                <w:szCs w:val="28"/>
              </w:rPr>
            </w:pPr>
            <w:r w:rsidRPr="00215EA7">
              <w:rPr>
                <w:szCs w:val="28"/>
              </w:rPr>
              <w:t>2</w:t>
            </w:r>
          </w:p>
        </w:tc>
        <w:tc>
          <w:tcPr>
            <w:tcW w:w="277" w:type="pct"/>
            <w:gridSpan w:val="2"/>
          </w:tcPr>
          <w:p w14:paraId="3833F070" w14:textId="77777777" w:rsidR="00982401" w:rsidRPr="00215EA7" w:rsidRDefault="00982401" w:rsidP="00104BB7">
            <w:pPr>
              <w:rPr>
                <w:szCs w:val="28"/>
              </w:rPr>
            </w:pPr>
            <w:r w:rsidRPr="00215EA7">
              <w:rPr>
                <w:szCs w:val="28"/>
              </w:rPr>
              <w:t>2</w:t>
            </w:r>
          </w:p>
        </w:tc>
        <w:tc>
          <w:tcPr>
            <w:tcW w:w="286" w:type="pct"/>
            <w:gridSpan w:val="2"/>
          </w:tcPr>
          <w:p w14:paraId="3B9BDD77" w14:textId="77777777" w:rsidR="00982401" w:rsidRPr="00215EA7" w:rsidRDefault="00982401" w:rsidP="00104BB7">
            <w:pPr>
              <w:rPr>
                <w:color w:val="2F5496" w:themeColor="accent1" w:themeShade="BF"/>
                <w:szCs w:val="28"/>
              </w:rPr>
            </w:pPr>
          </w:p>
        </w:tc>
        <w:tc>
          <w:tcPr>
            <w:tcW w:w="222" w:type="pct"/>
            <w:gridSpan w:val="2"/>
          </w:tcPr>
          <w:p w14:paraId="658C03D5" w14:textId="77777777" w:rsidR="00982401" w:rsidRPr="00215EA7" w:rsidRDefault="00982401" w:rsidP="00104BB7">
            <w:pPr>
              <w:rPr>
                <w:color w:val="2F5496" w:themeColor="accent1" w:themeShade="BF"/>
                <w:szCs w:val="28"/>
              </w:rPr>
            </w:pPr>
          </w:p>
        </w:tc>
        <w:tc>
          <w:tcPr>
            <w:tcW w:w="374" w:type="pct"/>
            <w:gridSpan w:val="2"/>
          </w:tcPr>
          <w:p w14:paraId="477BE7E8" w14:textId="77777777" w:rsidR="00982401" w:rsidRPr="00215EA7" w:rsidRDefault="00982401" w:rsidP="00104BB7">
            <w:pPr>
              <w:rPr>
                <w:szCs w:val="28"/>
              </w:rPr>
            </w:pPr>
            <w:r w:rsidRPr="00215EA7">
              <w:rPr>
                <w:szCs w:val="28"/>
              </w:rPr>
              <w:t>6</w:t>
            </w:r>
          </w:p>
        </w:tc>
        <w:tc>
          <w:tcPr>
            <w:tcW w:w="205" w:type="pct"/>
            <w:shd w:val="clear" w:color="auto" w:fill="auto"/>
          </w:tcPr>
          <w:p w14:paraId="777C8DD6" w14:textId="77777777" w:rsidR="00982401" w:rsidRPr="00215EA7" w:rsidRDefault="00982401" w:rsidP="00104BB7">
            <w:pPr>
              <w:rPr>
                <w:color w:val="2F5496" w:themeColor="accent1" w:themeShade="BF"/>
                <w:szCs w:val="28"/>
              </w:rPr>
            </w:pPr>
          </w:p>
        </w:tc>
        <w:tc>
          <w:tcPr>
            <w:tcW w:w="333" w:type="pct"/>
            <w:shd w:val="clear" w:color="auto" w:fill="auto"/>
          </w:tcPr>
          <w:p w14:paraId="005A53CA" w14:textId="77777777" w:rsidR="00982401" w:rsidRPr="00215EA7" w:rsidRDefault="00982401" w:rsidP="00104BB7">
            <w:pPr>
              <w:rPr>
                <w:color w:val="2F5496" w:themeColor="accent1" w:themeShade="BF"/>
                <w:szCs w:val="28"/>
              </w:rPr>
            </w:pPr>
          </w:p>
        </w:tc>
        <w:tc>
          <w:tcPr>
            <w:tcW w:w="230" w:type="pct"/>
          </w:tcPr>
          <w:p w14:paraId="244D2867" w14:textId="77777777" w:rsidR="00982401" w:rsidRPr="00215EA7" w:rsidRDefault="00982401" w:rsidP="00104BB7">
            <w:pPr>
              <w:rPr>
                <w:color w:val="2F5496" w:themeColor="accent1" w:themeShade="BF"/>
                <w:szCs w:val="28"/>
              </w:rPr>
            </w:pPr>
          </w:p>
        </w:tc>
        <w:tc>
          <w:tcPr>
            <w:tcW w:w="284" w:type="pct"/>
          </w:tcPr>
          <w:p w14:paraId="3F13BDDA" w14:textId="77777777" w:rsidR="00982401" w:rsidRPr="00215EA7" w:rsidRDefault="00982401" w:rsidP="00104BB7">
            <w:pPr>
              <w:rPr>
                <w:color w:val="2F5496" w:themeColor="accent1" w:themeShade="BF"/>
                <w:szCs w:val="28"/>
              </w:rPr>
            </w:pPr>
          </w:p>
        </w:tc>
        <w:tc>
          <w:tcPr>
            <w:tcW w:w="223" w:type="pct"/>
            <w:gridSpan w:val="2"/>
          </w:tcPr>
          <w:p w14:paraId="73673287" w14:textId="77777777" w:rsidR="00982401" w:rsidRPr="00215EA7" w:rsidRDefault="00982401" w:rsidP="00104BB7">
            <w:pPr>
              <w:rPr>
                <w:color w:val="2F5496" w:themeColor="accent1" w:themeShade="BF"/>
                <w:szCs w:val="28"/>
              </w:rPr>
            </w:pPr>
          </w:p>
        </w:tc>
        <w:tc>
          <w:tcPr>
            <w:tcW w:w="271" w:type="pct"/>
          </w:tcPr>
          <w:p w14:paraId="590A592E" w14:textId="77777777" w:rsidR="00982401" w:rsidRPr="00215EA7" w:rsidRDefault="00982401" w:rsidP="00104BB7">
            <w:pPr>
              <w:rPr>
                <w:color w:val="2F5496" w:themeColor="accent1" w:themeShade="BF"/>
                <w:szCs w:val="28"/>
              </w:rPr>
            </w:pPr>
          </w:p>
        </w:tc>
      </w:tr>
      <w:tr w:rsidR="00982401" w:rsidRPr="00215EA7" w14:paraId="4D096189" w14:textId="77777777" w:rsidTr="00104BB7">
        <w:trPr>
          <w:trHeight w:val="273"/>
        </w:trPr>
        <w:tc>
          <w:tcPr>
            <w:tcW w:w="1263" w:type="pct"/>
          </w:tcPr>
          <w:p w14:paraId="567BB5AF" w14:textId="77777777" w:rsidR="00982401" w:rsidRPr="00215EA7" w:rsidRDefault="00982401" w:rsidP="00104BB7">
            <w:pPr>
              <w:pStyle w:val="Default"/>
              <w:rPr>
                <w:color w:val="2F5496" w:themeColor="accent1" w:themeShade="BF"/>
                <w:sz w:val="28"/>
                <w:szCs w:val="28"/>
                <w:lang w:val="uk-UA"/>
              </w:rPr>
            </w:pPr>
            <w:r w:rsidRPr="00215EA7">
              <w:rPr>
                <w:sz w:val="28"/>
                <w:szCs w:val="28"/>
                <w:lang w:val="uk-UA"/>
              </w:rPr>
              <w:t xml:space="preserve">Тема 3. </w:t>
            </w:r>
            <w:proofErr w:type="spellStart"/>
            <w:r w:rsidRPr="00215EA7">
              <w:rPr>
                <w:bCs/>
                <w:sz w:val="28"/>
                <w:szCs w:val="28"/>
                <w:lang w:val="uk-UA"/>
              </w:rPr>
              <w:t>Морфобіологічні</w:t>
            </w:r>
            <w:proofErr w:type="spellEnd"/>
            <w:r w:rsidRPr="00215EA7">
              <w:rPr>
                <w:bCs/>
                <w:sz w:val="28"/>
                <w:szCs w:val="28"/>
                <w:lang w:val="uk-UA"/>
              </w:rPr>
              <w:t xml:space="preserve">  та екологічні особливості лікарських рослин</w:t>
            </w:r>
            <w:r w:rsidRPr="00215EA7">
              <w:rPr>
                <w:bCs/>
                <w:iCs/>
                <w:sz w:val="28"/>
                <w:szCs w:val="28"/>
                <w:lang w:val="uk-UA"/>
              </w:rPr>
              <w:t xml:space="preserve"> </w:t>
            </w:r>
          </w:p>
        </w:tc>
        <w:tc>
          <w:tcPr>
            <w:tcW w:w="409" w:type="pct"/>
            <w:shd w:val="clear" w:color="auto" w:fill="auto"/>
          </w:tcPr>
          <w:p w14:paraId="62F5D11D" w14:textId="77777777" w:rsidR="00982401" w:rsidRPr="00215EA7" w:rsidRDefault="00982401" w:rsidP="00104BB7">
            <w:pPr>
              <w:rPr>
                <w:color w:val="2F5496" w:themeColor="accent1" w:themeShade="BF"/>
                <w:szCs w:val="28"/>
              </w:rPr>
            </w:pPr>
          </w:p>
        </w:tc>
        <w:tc>
          <w:tcPr>
            <w:tcW w:w="326" w:type="pct"/>
            <w:shd w:val="clear" w:color="auto" w:fill="auto"/>
          </w:tcPr>
          <w:p w14:paraId="0B643DE0" w14:textId="77777777" w:rsidR="00982401" w:rsidRPr="00215EA7" w:rsidRDefault="00982401" w:rsidP="00104BB7">
            <w:pPr>
              <w:rPr>
                <w:szCs w:val="28"/>
              </w:rPr>
            </w:pPr>
            <w:r w:rsidRPr="00215EA7">
              <w:rPr>
                <w:szCs w:val="28"/>
              </w:rPr>
              <w:t>10</w:t>
            </w:r>
          </w:p>
        </w:tc>
        <w:tc>
          <w:tcPr>
            <w:tcW w:w="297" w:type="pct"/>
            <w:shd w:val="clear" w:color="auto" w:fill="auto"/>
          </w:tcPr>
          <w:p w14:paraId="1FA662EA" w14:textId="77777777" w:rsidR="00982401" w:rsidRPr="00215EA7" w:rsidRDefault="00982401" w:rsidP="00104BB7">
            <w:pPr>
              <w:rPr>
                <w:szCs w:val="28"/>
              </w:rPr>
            </w:pPr>
            <w:r w:rsidRPr="00215EA7">
              <w:rPr>
                <w:szCs w:val="28"/>
              </w:rPr>
              <w:t>2</w:t>
            </w:r>
          </w:p>
        </w:tc>
        <w:tc>
          <w:tcPr>
            <w:tcW w:w="277" w:type="pct"/>
            <w:gridSpan w:val="2"/>
          </w:tcPr>
          <w:p w14:paraId="4D2D68C0" w14:textId="77777777" w:rsidR="00982401" w:rsidRPr="00215EA7" w:rsidRDefault="00982401" w:rsidP="00104BB7">
            <w:pPr>
              <w:rPr>
                <w:szCs w:val="28"/>
              </w:rPr>
            </w:pPr>
            <w:r w:rsidRPr="00215EA7">
              <w:rPr>
                <w:szCs w:val="28"/>
              </w:rPr>
              <w:t>2</w:t>
            </w:r>
          </w:p>
        </w:tc>
        <w:tc>
          <w:tcPr>
            <w:tcW w:w="286" w:type="pct"/>
            <w:gridSpan w:val="2"/>
          </w:tcPr>
          <w:p w14:paraId="62185B00" w14:textId="77777777" w:rsidR="00982401" w:rsidRPr="00215EA7" w:rsidRDefault="00982401" w:rsidP="00104BB7">
            <w:pPr>
              <w:rPr>
                <w:color w:val="2F5496" w:themeColor="accent1" w:themeShade="BF"/>
                <w:szCs w:val="28"/>
              </w:rPr>
            </w:pPr>
          </w:p>
        </w:tc>
        <w:tc>
          <w:tcPr>
            <w:tcW w:w="222" w:type="pct"/>
            <w:gridSpan w:val="2"/>
          </w:tcPr>
          <w:p w14:paraId="5B67F341" w14:textId="77777777" w:rsidR="00982401" w:rsidRPr="00215EA7" w:rsidRDefault="00982401" w:rsidP="00104BB7">
            <w:pPr>
              <w:rPr>
                <w:color w:val="2F5496" w:themeColor="accent1" w:themeShade="BF"/>
                <w:szCs w:val="28"/>
              </w:rPr>
            </w:pPr>
          </w:p>
        </w:tc>
        <w:tc>
          <w:tcPr>
            <w:tcW w:w="374" w:type="pct"/>
            <w:gridSpan w:val="2"/>
          </w:tcPr>
          <w:p w14:paraId="3DEBDFCD" w14:textId="77777777" w:rsidR="00982401" w:rsidRPr="00215EA7" w:rsidRDefault="00982401" w:rsidP="00104BB7">
            <w:pPr>
              <w:rPr>
                <w:szCs w:val="28"/>
              </w:rPr>
            </w:pPr>
            <w:r w:rsidRPr="00215EA7">
              <w:rPr>
                <w:szCs w:val="28"/>
              </w:rPr>
              <w:t>6</w:t>
            </w:r>
          </w:p>
        </w:tc>
        <w:tc>
          <w:tcPr>
            <w:tcW w:w="205" w:type="pct"/>
            <w:shd w:val="clear" w:color="auto" w:fill="auto"/>
          </w:tcPr>
          <w:p w14:paraId="1CF5977D" w14:textId="77777777" w:rsidR="00982401" w:rsidRPr="00215EA7" w:rsidRDefault="00982401" w:rsidP="00104BB7">
            <w:pPr>
              <w:rPr>
                <w:color w:val="2F5496" w:themeColor="accent1" w:themeShade="BF"/>
                <w:szCs w:val="28"/>
              </w:rPr>
            </w:pPr>
          </w:p>
        </w:tc>
        <w:tc>
          <w:tcPr>
            <w:tcW w:w="333" w:type="pct"/>
            <w:shd w:val="clear" w:color="auto" w:fill="auto"/>
          </w:tcPr>
          <w:p w14:paraId="14C14BFD" w14:textId="77777777" w:rsidR="00982401" w:rsidRPr="00215EA7" w:rsidRDefault="00982401" w:rsidP="00104BB7">
            <w:pPr>
              <w:rPr>
                <w:color w:val="2F5496" w:themeColor="accent1" w:themeShade="BF"/>
                <w:szCs w:val="28"/>
              </w:rPr>
            </w:pPr>
          </w:p>
        </w:tc>
        <w:tc>
          <w:tcPr>
            <w:tcW w:w="230" w:type="pct"/>
          </w:tcPr>
          <w:p w14:paraId="568CD784" w14:textId="77777777" w:rsidR="00982401" w:rsidRPr="00215EA7" w:rsidRDefault="00982401" w:rsidP="00104BB7">
            <w:pPr>
              <w:rPr>
                <w:color w:val="2F5496" w:themeColor="accent1" w:themeShade="BF"/>
                <w:szCs w:val="28"/>
              </w:rPr>
            </w:pPr>
          </w:p>
        </w:tc>
        <w:tc>
          <w:tcPr>
            <w:tcW w:w="284" w:type="pct"/>
          </w:tcPr>
          <w:p w14:paraId="7434BC0A" w14:textId="77777777" w:rsidR="00982401" w:rsidRPr="00215EA7" w:rsidRDefault="00982401" w:rsidP="00104BB7">
            <w:pPr>
              <w:rPr>
                <w:color w:val="2F5496" w:themeColor="accent1" w:themeShade="BF"/>
                <w:szCs w:val="28"/>
              </w:rPr>
            </w:pPr>
          </w:p>
        </w:tc>
        <w:tc>
          <w:tcPr>
            <w:tcW w:w="223" w:type="pct"/>
            <w:gridSpan w:val="2"/>
          </w:tcPr>
          <w:p w14:paraId="261ECAB7" w14:textId="77777777" w:rsidR="00982401" w:rsidRPr="00215EA7" w:rsidRDefault="00982401" w:rsidP="00104BB7">
            <w:pPr>
              <w:rPr>
                <w:color w:val="2F5496" w:themeColor="accent1" w:themeShade="BF"/>
                <w:szCs w:val="28"/>
              </w:rPr>
            </w:pPr>
          </w:p>
        </w:tc>
        <w:tc>
          <w:tcPr>
            <w:tcW w:w="271" w:type="pct"/>
          </w:tcPr>
          <w:p w14:paraId="0653845C" w14:textId="77777777" w:rsidR="00982401" w:rsidRPr="00215EA7" w:rsidRDefault="00982401" w:rsidP="00104BB7">
            <w:pPr>
              <w:rPr>
                <w:color w:val="2F5496" w:themeColor="accent1" w:themeShade="BF"/>
                <w:szCs w:val="28"/>
              </w:rPr>
            </w:pPr>
          </w:p>
        </w:tc>
      </w:tr>
      <w:tr w:rsidR="00982401" w:rsidRPr="00215EA7" w14:paraId="65EAEC57" w14:textId="77777777" w:rsidTr="00104BB7">
        <w:trPr>
          <w:trHeight w:val="273"/>
        </w:trPr>
        <w:tc>
          <w:tcPr>
            <w:tcW w:w="1263" w:type="pct"/>
          </w:tcPr>
          <w:p w14:paraId="7BEFB3BC" w14:textId="77777777" w:rsidR="00982401" w:rsidRPr="00215EA7" w:rsidRDefault="00982401" w:rsidP="00104BB7">
            <w:pPr>
              <w:pStyle w:val="Default"/>
              <w:rPr>
                <w:color w:val="auto"/>
                <w:sz w:val="28"/>
                <w:szCs w:val="28"/>
                <w:lang w:val="uk-UA"/>
              </w:rPr>
            </w:pPr>
            <w:r w:rsidRPr="00215EA7">
              <w:rPr>
                <w:sz w:val="28"/>
                <w:szCs w:val="28"/>
                <w:lang w:val="uk-UA"/>
              </w:rPr>
              <w:t xml:space="preserve">Тема 4. </w:t>
            </w:r>
            <w:r w:rsidRPr="00215EA7">
              <w:rPr>
                <w:bCs/>
                <w:spacing w:val="-2"/>
                <w:sz w:val="28"/>
                <w:szCs w:val="28"/>
                <w:lang w:val="uk-UA"/>
              </w:rPr>
              <w:t xml:space="preserve">Вивчення запасів лікарської сировини </w:t>
            </w:r>
            <w:r w:rsidRPr="00215EA7">
              <w:rPr>
                <w:bCs/>
                <w:spacing w:val="-1"/>
                <w:sz w:val="28"/>
                <w:szCs w:val="28"/>
                <w:lang w:val="uk-UA"/>
              </w:rPr>
              <w:t xml:space="preserve"> і  можливості заготівлі </w:t>
            </w:r>
            <w:r w:rsidRPr="00215EA7">
              <w:rPr>
                <w:bCs/>
                <w:spacing w:val="-3"/>
                <w:sz w:val="28"/>
                <w:szCs w:val="28"/>
                <w:lang w:val="uk-UA"/>
              </w:rPr>
              <w:lastRenderedPageBreak/>
              <w:t>лікарських рослин.</w:t>
            </w:r>
          </w:p>
        </w:tc>
        <w:tc>
          <w:tcPr>
            <w:tcW w:w="409" w:type="pct"/>
            <w:shd w:val="clear" w:color="auto" w:fill="auto"/>
          </w:tcPr>
          <w:p w14:paraId="35CF33E0" w14:textId="77777777" w:rsidR="00982401" w:rsidRPr="00215EA7" w:rsidRDefault="00982401" w:rsidP="00104BB7">
            <w:pPr>
              <w:rPr>
                <w:color w:val="2F5496" w:themeColor="accent1" w:themeShade="BF"/>
                <w:szCs w:val="28"/>
              </w:rPr>
            </w:pPr>
          </w:p>
        </w:tc>
        <w:tc>
          <w:tcPr>
            <w:tcW w:w="326" w:type="pct"/>
            <w:shd w:val="clear" w:color="auto" w:fill="auto"/>
          </w:tcPr>
          <w:p w14:paraId="6905E686" w14:textId="77777777" w:rsidR="00982401" w:rsidRPr="00215EA7" w:rsidRDefault="00982401" w:rsidP="00104BB7">
            <w:pPr>
              <w:rPr>
                <w:szCs w:val="28"/>
              </w:rPr>
            </w:pPr>
            <w:r w:rsidRPr="00215EA7">
              <w:rPr>
                <w:szCs w:val="28"/>
              </w:rPr>
              <w:t>10</w:t>
            </w:r>
          </w:p>
        </w:tc>
        <w:tc>
          <w:tcPr>
            <w:tcW w:w="297" w:type="pct"/>
            <w:shd w:val="clear" w:color="auto" w:fill="auto"/>
          </w:tcPr>
          <w:p w14:paraId="22698DD4" w14:textId="77777777" w:rsidR="00982401" w:rsidRPr="00215EA7" w:rsidRDefault="00982401" w:rsidP="00104BB7">
            <w:pPr>
              <w:rPr>
                <w:szCs w:val="28"/>
              </w:rPr>
            </w:pPr>
            <w:r w:rsidRPr="00215EA7">
              <w:rPr>
                <w:szCs w:val="28"/>
              </w:rPr>
              <w:t>2</w:t>
            </w:r>
          </w:p>
        </w:tc>
        <w:tc>
          <w:tcPr>
            <w:tcW w:w="277" w:type="pct"/>
            <w:gridSpan w:val="2"/>
          </w:tcPr>
          <w:p w14:paraId="4672CE1D" w14:textId="77777777" w:rsidR="00982401" w:rsidRPr="00215EA7" w:rsidRDefault="00982401" w:rsidP="00104BB7">
            <w:pPr>
              <w:rPr>
                <w:szCs w:val="28"/>
              </w:rPr>
            </w:pPr>
            <w:r w:rsidRPr="00215EA7">
              <w:rPr>
                <w:szCs w:val="28"/>
              </w:rPr>
              <w:t>2</w:t>
            </w:r>
          </w:p>
        </w:tc>
        <w:tc>
          <w:tcPr>
            <w:tcW w:w="286" w:type="pct"/>
            <w:gridSpan w:val="2"/>
          </w:tcPr>
          <w:p w14:paraId="3D5A0F0B" w14:textId="77777777" w:rsidR="00982401" w:rsidRPr="00215EA7" w:rsidRDefault="00982401" w:rsidP="00104BB7">
            <w:pPr>
              <w:rPr>
                <w:color w:val="2F5496" w:themeColor="accent1" w:themeShade="BF"/>
                <w:szCs w:val="28"/>
              </w:rPr>
            </w:pPr>
          </w:p>
        </w:tc>
        <w:tc>
          <w:tcPr>
            <w:tcW w:w="222" w:type="pct"/>
            <w:gridSpan w:val="2"/>
          </w:tcPr>
          <w:p w14:paraId="42FFF109" w14:textId="77777777" w:rsidR="00982401" w:rsidRPr="00215EA7" w:rsidRDefault="00982401" w:rsidP="00104BB7">
            <w:pPr>
              <w:rPr>
                <w:color w:val="2F5496" w:themeColor="accent1" w:themeShade="BF"/>
                <w:szCs w:val="28"/>
              </w:rPr>
            </w:pPr>
          </w:p>
        </w:tc>
        <w:tc>
          <w:tcPr>
            <w:tcW w:w="374" w:type="pct"/>
            <w:gridSpan w:val="2"/>
          </w:tcPr>
          <w:p w14:paraId="6FCED084" w14:textId="77777777" w:rsidR="00982401" w:rsidRPr="00215EA7" w:rsidRDefault="00982401" w:rsidP="00104BB7">
            <w:pPr>
              <w:rPr>
                <w:szCs w:val="28"/>
              </w:rPr>
            </w:pPr>
            <w:r w:rsidRPr="00215EA7">
              <w:rPr>
                <w:szCs w:val="28"/>
              </w:rPr>
              <w:t>6</w:t>
            </w:r>
          </w:p>
        </w:tc>
        <w:tc>
          <w:tcPr>
            <w:tcW w:w="205" w:type="pct"/>
            <w:shd w:val="clear" w:color="auto" w:fill="auto"/>
          </w:tcPr>
          <w:p w14:paraId="6C224785" w14:textId="77777777" w:rsidR="00982401" w:rsidRPr="00215EA7" w:rsidRDefault="00982401" w:rsidP="00104BB7">
            <w:pPr>
              <w:rPr>
                <w:color w:val="2F5496" w:themeColor="accent1" w:themeShade="BF"/>
                <w:szCs w:val="28"/>
              </w:rPr>
            </w:pPr>
          </w:p>
        </w:tc>
        <w:tc>
          <w:tcPr>
            <w:tcW w:w="333" w:type="pct"/>
            <w:shd w:val="clear" w:color="auto" w:fill="auto"/>
          </w:tcPr>
          <w:p w14:paraId="7A1EA4FC" w14:textId="77777777" w:rsidR="00982401" w:rsidRPr="00215EA7" w:rsidRDefault="00982401" w:rsidP="00104BB7">
            <w:pPr>
              <w:rPr>
                <w:color w:val="2F5496" w:themeColor="accent1" w:themeShade="BF"/>
                <w:szCs w:val="28"/>
              </w:rPr>
            </w:pPr>
          </w:p>
        </w:tc>
        <w:tc>
          <w:tcPr>
            <w:tcW w:w="230" w:type="pct"/>
          </w:tcPr>
          <w:p w14:paraId="04AC5881" w14:textId="77777777" w:rsidR="00982401" w:rsidRPr="00215EA7" w:rsidRDefault="00982401" w:rsidP="00104BB7">
            <w:pPr>
              <w:rPr>
                <w:color w:val="2F5496" w:themeColor="accent1" w:themeShade="BF"/>
                <w:szCs w:val="28"/>
              </w:rPr>
            </w:pPr>
          </w:p>
        </w:tc>
        <w:tc>
          <w:tcPr>
            <w:tcW w:w="284" w:type="pct"/>
          </w:tcPr>
          <w:p w14:paraId="62CBF134" w14:textId="77777777" w:rsidR="00982401" w:rsidRPr="00215EA7" w:rsidRDefault="00982401" w:rsidP="00104BB7">
            <w:pPr>
              <w:rPr>
                <w:color w:val="2F5496" w:themeColor="accent1" w:themeShade="BF"/>
                <w:szCs w:val="28"/>
              </w:rPr>
            </w:pPr>
          </w:p>
        </w:tc>
        <w:tc>
          <w:tcPr>
            <w:tcW w:w="223" w:type="pct"/>
            <w:gridSpan w:val="2"/>
          </w:tcPr>
          <w:p w14:paraId="44F13567" w14:textId="77777777" w:rsidR="00982401" w:rsidRPr="00215EA7" w:rsidRDefault="00982401" w:rsidP="00104BB7">
            <w:pPr>
              <w:rPr>
                <w:color w:val="2F5496" w:themeColor="accent1" w:themeShade="BF"/>
                <w:szCs w:val="28"/>
              </w:rPr>
            </w:pPr>
          </w:p>
        </w:tc>
        <w:tc>
          <w:tcPr>
            <w:tcW w:w="271" w:type="pct"/>
          </w:tcPr>
          <w:p w14:paraId="749A7E44" w14:textId="77777777" w:rsidR="00982401" w:rsidRPr="00215EA7" w:rsidRDefault="00982401" w:rsidP="00104BB7">
            <w:pPr>
              <w:rPr>
                <w:color w:val="2F5496" w:themeColor="accent1" w:themeShade="BF"/>
                <w:szCs w:val="28"/>
              </w:rPr>
            </w:pPr>
          </w:p>
        </w:tc>
      </w:tr>
      <w:tr w:rsidR="00982401" w:rsidRPr="00215EA7" w14:paraId="3DFFBD16" w14:textId="77777777" w:rsidTr="00104BB7">
        <w:trPr>
          <w:trHeight w:val="273"/>
        </w:trPr>
        <w:tc>
          <w:tcPr>
            <w:tcW w:w="1263" w:type="pct"/>
          </w:tcPr>
          <w:p w14:paraId="0079A658" w14:textId="77777777" w:rsidR="00982401" w:rsidRPr="00215EA7" w:rsidRDefault="00982401" w:rsidP="00104BB7">
            <w:pPr>
              <w:pStyle w:val="Default"/>
              <w:rPr>
                <w:color w:val="auto"/>
                <w:sz w:val="28"/>
                <w:szCs w:val="28"/>
                <w:lang w:val="uk-UA"/>
              </w:rPr>
            </w:pPr>
            <w:r w:rsidRPr="00215EA7">
              <w:rPr>
                <w:sz w:val="28"/>
                <w:szCs w:val="28"/>
                <w:lang w:val="uk-UA"/>
              </w:rPr>
              <w:lastRenderedPageBreak/>
              <w:t>Тема 5. Заготівля і зберігання лікарської сировини.</w:t>
            </w:r>
            <w:r w:rsidRPr="00215EA7">
              <w:rPr>
                <w:bCs/>
                <w:spacing w:val="-3"/>
                <w:sz w:val="28"/>
                <w:szCs w:val="28"/>
                <w:lang w:val="uk-UA"/>
              </w:rPr>
              <w:t xml:space="preserve">  </w:t>
            </w:r>
          </w:p>
        </w:tc>
        <w:tc>
          <w:tcPr>
            <w:tcW w:w="409" w:type="pct"/>
            <w:shd w:val="clear" w:color="auto" w:fill="auto"/>
          </w:tcPr>
          <w:p w14:paraId="55EF1E30" w14:textId="77777777" w:rsidR="00982401" w:rsidRPr="00215EA7" w:rsidRDefault="00982401" w:rsidP="00104BB7">
            <w:pPr>
              <w:rPr>
                <w:color w:val="2F5496" w:themeColor="accent1" w:themeShade="BF"/>
                <w:szCs w:val="28"/>
              </w:rPr>
            </w:pPr>
          </w:p>
        </w:tc>
        <w:tc>
          <w:tcPr>
            <w:tcW w:w="326" w:type="pct"/>
            <w:shd w:val="clear" w:color="auto" w:fill="auto"/>
          </w:tcPr>
          <w:p w14:paraId="5165F553" w14:textId="77777777" w:rsidR="00982401" w:rsidRPr="00215EA7" w:rsidRDefault="00982401" w:rsidP="00104BB7">
            <w:pPr>
              <w:rPr>
                <w:szCs w:val="28"/>
              </w:rPr>
            </w:pPr>
            <w:r w:rsidRPr="00215EA7">
              <w:rPr>
                <w:szCs w:val="28"/>
              </w:rPr>
              <w:t>10</w:t>
            </w:r>
          </w:p>
        </w:tc>
        <w:tc>
          <w:tcPr>
            <w:tcW w:w="297" w:type="pct"/>
            <w:shd w:val="clear" w:color="auto" w:fill="auto"/>
          </w:tcPr>
          <w:p w14:paraId="4F8146F2" w14:textId="77777777" w:rsidR="00982401" w:rsidRPr="00215EA7" w:rsidRDefault="00982401" w:rsidP="00104BB7">
            <w:pPr>
              <w:rPr>
                <w:szCs w:val="28"/>
              </w:rPr>
            </w:pPr>
            <w:r w:rsidRPr="00215EA7">
              <w:rPr>
                <w:szCs w:val="28"/>
              </w:rPr>
              <w:t>2</w:t>
            </w:r>
          </w:p>
        </w:tc>
        <w:tc>
          <w:tcPr>
            <w:tcW w:w="277" w:type="pct"/>
            <w:gridSpan w:val="2"/>
          </w:tcPr>
          <w:p w14:paraId="2D8B8AEE" w14:textId="77777777" w:rsidR="00982401" w:rsidRPr="00215EA7" w:rsidRDefault="00982401" w:rsidP="00104BB7">
            <w:pPr>
              <w:rPr>
                <w:szCs w:val="28"/>
              </w:rPr>
            </w:pPr>
            <w:r w:rsidRPr="00215EA7">
              <w:rPr>
                <w:szCs w:val="28"/>
              </w:rPr>
              <w:t>2</w:t>
            </w:r>
          </w:p>
        </w:tc>
        <w:tc>
          <w:tcPr>
            <w:tcW w:w="286" w:type="pct"/>
            <w:gridSpan w:val="2"/>
          </w:tcPr>
          <w:p w14:paraId="5D5D9E35" w14:textId="77777777" w:rsidR="00982401" w:rsidRPr="00215EA7" w:rsidRDefault="00982401" w:rsidP="00104BB7">
            <w:pPr>
              <w:rPr>
                <w:color w:val="2F5496" w:themeColor="accent1" w:themeShade="BF"/>
                <w:szCs w:val="28"/>
              </w:rPr>
            </w:pPr>
          </w:p>
        </w:tc>
        <w:tc>
          <w:tcPr>
            <w:tcW w:w="222" w:type="pct"/>
            <w:gridSpan w:val="2"/>
          </w:tcPr>
          <w:p w14:paraId="6B8B379C" w14:textId="77777777" w:rsidR="00982401" w:rsidRPr="00215EA7" w:rsidRDefault="00982401" w:rsidP="00104BB7">
            <w:pPr>
              <w:rPr>
                <w:color w:val="2F5496" w:themeColor="accent1" w:themeShade="BF"/>
                <w:szCs w:val="28"/>
              </w:rPr>
            </w:pPr>
          </w:p>
        </w:tc>
        <w:tc>
          <w:tcPr>
            <w:tcW w:w="374" w:type="pct"/>
            <w:gridSpan w:val="2"/>
          </w:tcPr>
          <w:p w14:paraId="56E14C23" w14:textId="77777777" w:rsidR="00982401" w:rsidRPr="00215EA7" w:rsidRDefault="00982401" w:rsidP="00104BB7">
            <w:pPr>
              <w:rPr>
                <w:szCs w:val="28"/>
              </w:rPr>
            </w:pPr>
            <w:r w:rsidRPr="00215EA7">
              <w:rPr>
                <w:szCs w:val="28"/>
              </w:rPr>
              <w:t>6</w:t>
            </w:r>
          </w:p>
        </w:tc>
        <w:tc>
          <w:tcPr>
            <w:tcW w:w="205" w:type="pct"/>
            <w:shd w:val="clear" w:color="auto" w:fill="auto"/>
          </w:tcPr>
          <w:p w14:paraId="1C32CD48" w14:textId="77777777" w:rsidR="00982401" w:rsidRPr="00215EA7" w:rsidRDefault="00982401" w:rsidP="00104BB7">
            <w:pPr>
              <w:rPr>
                <w:color w:val="2F5496" w:themeColor="accent1" w:themeShade="BF"/>
                <w:szCs w:val="28"/>
              </w:rPr>
            </w:pPr>
          </w:p>
        </w:tc>
        <w:tc>
          <w:tcPr>
            <w:tcW w:w="333" w:type="pct"/>
            <w:shd w:val="clear" w:color="auto" w:fill="auto"/>
          </w:tcPr>
          <w:p w14:paraId="63FA1294" w14:textId="77777777" w:rsidR="00982401" w:rsidRPr="00215EA7" w:rsidRDefault="00982401" w:rsidP="00104BB7">
            <w:pPr>
              <w:rPr>
                <w:color w:val="2F5496" w:themeColor="accent1" w:themeShade="BF"/>
                <w:szCs w:val="28"/>
              </w:rPr>
            </w:pPr>
          </w:p>
        </w:tc>
        <w:tc>
          <w:tcPr>
            <w:tcW w:w="230" w:type="pct"/>
          </w:tcPr>
          <w:p w14:paraId="0BA7A64A" w14:textId="77777777" w:rsidR="00982401" w:rsidRPr="00215EA7" w:rsidRDefault="00982401" w:rsidP="00104BB7">
            <w:pPr>
              <w:rPr>
                <w:color w:val="2F5496" w:themeColor="accent1" w:themeShade="BF"/>
                <w:szCs w:val="28"/>
              </w:rPr>
            </w:pPr>
          </w:p>
        </w:tc>
        <w:tc>
          <w:tcPr>
            <w:tcW w:w="284" w:type="pct"/>
          </w:tcPr>
          <w:p w14:paraId="39A3154A" w14:textId="77777777" w:rsidR="00982401" w:rsidRPr="00215EA7" w:rsidRDefault="00982401" w:rsidP="00104BB7">
            <w:pPr>
              <w:rPr>
                <w:color w:val="2F5496" w:themeColor="accent1" w:themeShade="BF"/>
                <w:szCs w:val="28"/>
              </w:rPr>
            </w:pPr>
          </w:p>
        </w:tc>
        <w:tc>
          <w:tcPr>
            <w:tcW w:w="223" w:type="pct"/>
            <w:gridSpan w:val="2"/>
          </w:tcPr>
          <w:p w14:paraId="40747865" w14:textId="77777777" w:rsidR="00982401" w:rsidRPr="00215EA7" w:rsidRDefault="00982401" w:rsidP="00104BB7">
            <w:pPr>
              <w:rPr>
                <w:color w:val="2F5496" w:themeColor="accent1" w:themeShade="BF"/>
                <w:szCs w:val="28"/>
              </w:rPr>
            </w:pPr>
          </w:p>
        </w:tc>
        <w:tc>
          <w:tcPr>
            <w:tcW w:w="271" w:type="pct"/>
          </w:tcPr>
          <w:p w14:paraId="4F3BA397" w14:textId="77777777" w:rsidR="00982401" w:rsidRPr="00215EA7" w:rsidRDefault="00982401" w:rsidP="00104BB7">
            <w:pPr>
              <w:rPr>
                <w:color w:val="2F5496" w:themeColor="accent1" w:themeShade="BF"/>
                <w:szCs w:val="28"/>
              </w:rPr>
            </w:pPr>
          </w:p>
        </w:tc>
      </w:tr>
      <w:tr w:rsidR="00982401" w:rsidRPr="00215EA7" w14:paraId="7245189E" w14:textId="77777777" w:rsidTr="00104BB7">
        <w:trPr>
          <w:trHeight w:val="273"/>
        </w:trPr>
        <w:tc>
          <w:tcPr>
            <w:tcW w:w="1263" w:type="pct"/>
          </w:tcPr>
          <w:p w14:paraId="1705B7AE" w14:textId="77777777" w:rsidR="00982401" w:rsidRPr="00215EA7" w:rsidRDefault="00982401" w:rsidP="00104BB7">
            <w:pPr>
              <w:pStyle w:val="Default"/>
              <w:rPr>
                <w:color w:val="auto"/>
                <w:sz w:val="28"/>
                <w:szCs w:val="28"/>
                <w:lang w:val="uk-UA"/>
              </w:rPr>
            </w:pPr>
            <w:r w:rsidRPr="00215EA7">
              <w:rPr>
                <w:sz w:val="28"/>
                <w:szCs w:val="28"/>
                <w:lang w:val="uk-UA"/>
              </w:rPr>
              <w:t xml:space="preserve">Тема 6. </w:t>
            </w:r>
            <w:r w:rsidRPr="00215EA7">
              <w:rPr>
                <w:bCs/>
                <w:sz w:val="28"/>
                <w:szCs w:val="28"/>
                <w:lang w:val="uk-UA"/>
              </w:rPr>
              <w:t>Технологія вирощування  лікарських рослин</w:t>
            </w:r>
          </w:p>
        </w:tc>
        <w:tc>
          <w:tcPr>
            <w:tcW w:w="409" w:type="pct"/>
            <w:shd w:val="clear" w:color="auto" w:fill="auto"/>
          </w:tcPr>
          <w:p w14:paraId="51645B03" w14:textId="77777777" w:rsidR="00982401" w:rsidRPr="00215EA7" w:rsidRDefault="00982401" w:rsidP="00104BB7">
            <w:pPr>
              <w:rPr>
                <w:color w:val="2F5496" w:themeColor="accent1" w:themeShade="BF"/>
                <w:szCs w:val="28"/>
              </w:rPr>
            </w:pPr>
          </w:p>
        </w:tc>
        <w:tc>
          <w:tcPr>
            <w:tcW w:w="326" w:type="pct"/>
            <w:shd w:val="clear" w:color="auto" w:fill="auto"/>
          </w:tcPr>
          <w:p w14:paraId="120462E6" w14:textId="77777777" w:rsidR="00982401" w:rsidRPr="00215EA7" w:rsidRDefault="00982401" w:rsidP="00104BB7">
            <w:pPr>
              <w:rPr>
                <w:szCs w:val="28"/>
              </w:rPr>
            </w:pPr>
            <w:r w:rsidRPr="00215EA7">
              <w:rPr>
                <w:szCs w:val="28"/>
              </w:rPr>
              <w:t>10</w:t>
            </w:r>
          </w:p>
        </w:tc>
        <w:tc>
          <w:tcPr>
            <w:tcW w:w="297" w:type="pct"/>
            <w:shd w:val="clear" w:color="auto" w:fill="auto"/>
          </w:tcPr>
          <w:p w14:paraId="4D52DF1B" w14:textId="77777777" w:rsidR="00982401" w:rsidRPr="00215EA7" w:rsidRDefault="00982401" w:rsidP="00104BB7">
            <w:pPr>
              <w:rPr>
                <w:szCs w:val="28"/>
              </w:rPr>
            </w:pPr>
            <w:r w:rsidRPr="00215EA7">
              <w:rPr>
                <w:szCs w:val="28"/>
              </w:rPr>
              <w:t>2</w:t>
            </w:r>
          </w:p>
        </w:tc>
        <w:tc>
          <w:tcPr>
            <w:tcW w:w="277" w:type="pct"/>
            <w:gridSpan w:val="2"/>
          </w:tcPr>
          <w:p w14:paraId="7F45E892" w14:textId="77777777" w:rsidR="00982401" w:rsidRPr="00215EA7" w:rsidRDefault="00982401" w:rsidP="00104BB7">
            <w:pPr>
              <w:rPr>
                <w:szCs w:val="28"/>
              </w:rPr>
            </w:pPr>
            <w:r w:rsidRPr="00215EA7">
              <w:rPr>
                <w:szCs w:val="28"/>
              </w:rPr>
              <w:t>2</w:t>
            </w:r>
          </w:p>
        </w:tc>
        <w:tc>
          <w:tcPr>
            <w:tcW w:w="286" w:type="pct"/>
            <w:gridSpan w:val="2"/>
          </w:tcPr>
          <w:p w14:paraId="37F81A1B" w14:textId="77777777" w:rsidR="00982401" w:rsidRPr="00215EA7" w:rsidRDefault="00982401" w:rsidP="00104BB7">
            <w:pPr>
              <w:rPr>
                <w:color w:val="2F5496" w:themeColor="accent1" w:themeShade="BF"/>
                <w:szCs w:val="28"/>
              </w:rPr>
            </w:pPr>
          </w:p>
        </w:tc>
        <w:tc>
          <w:tcPr>
            <w:tcW w:w="222" w:type="pct"/>
            <w:gridSpan w:val="2"/>
          </w:tcPr>
          <w:p w14:paraId="440E5B65" w14:textId="77777777" w:rsidR="00982401" w:rsidRPr="00215EA7" w:rsidRDefault="00982401" w:rsidP="00104BB7">
            <w:pPr>
              <w:rPr>
                <w:color w:val="2F5496" w:themeColor="accent1" w:themeShade="BF"/>
                <w:szCs w:val="28"/>
              </w:rPr>
            </w:pPr>
          </w:p>
        </w:tc>
        <w:tc>
          <w:tcPr>
            <w:tcW w:w="374" w:type="pct"/>
            <w:gridSpan w:val="2"/>
          </w:tcPr>
          <w:p w14:paraId="75D50682" w14:textId="77777777" w:rsidR="00982401" w:rsidRPr="00215EA7" w:rsidRDefault="00982401" w:rsidP="00104BB7">
            <w:pPr>
              <w:rPr>
                <w:szCs w:val="28"/>
              </w:rPr>
            </w:pPr>
            <w:r w:rsidRPr="00215EA7">
              <w:rPr>
                <w:szCs w:val="28"/>
              </w:rPr>
              <w:t>6</w:t>
            </w:r>
          </w:p>
        </w:tc>
        <w:tc>
          <w:tcPr>
            <w:tcW w:w="205" w:type="pct"/>
            <w:shd w:val="clear" w:color="auto" w:fill="auto"/>
          </w:tcPr>
          <w:p w14:paraId="08679ABF" w14:textId="77777777" w:rsidR="00982401" w:rsidRPr="00215EA7" w:rsidRDefault="00982401" w:rsidP="00104BB7">
            <w:pPr>
              <w:rPr>
                <w:color w:val="2F5496" w:themeColor="accent1" w:themeShade="BF"/>
                <w:szCs w:val="28"/>
              </w:rPr>
            </w:pPr>
          </w:p>
        </w:tc>
        <w:tc>
          <w:tcPr>
            <w:tcW w:w="333" w:type="pct"/>
            <w:shd w:val="clear" w:color="auto" w:fill="auto"/>
          </w:tcPr>
          <w:p w14:paraId="09A84C0F" w14:textId="77777777" w:rsidR="00982401" w:rsidRPr="00215EA7" w:rsidRDefault="00982401" w:rsidP="00104BB7">
            <w:pPr>
              <w:rPr>
                <w:color w:val="2F5496" w:themeColor="accent1" w:themeShade="BF"/>
                <w:szCs w:val="28"/>
              </w:rPr>
            </w:pPr>
          </w:p>
        </w:tc>
        <w:tc>
          <w:tcPr>
            <w:tcW w:w="230" w:type="pct"/>
          </w:tcPr>
          <w:p w14:paraId="187A978B" w14:textId="77777777" w:rsidR="00982401" w:rsidRPr="00215EA7" w:rsidRDefault="00982401" w:rsidP="00104BB7">
            <w:pPr>
              <w:rPr>
                <w:color w:val="2F5496" w:themeColor="accent1" w:themeShade="BF"/>
                <w:szCs w:val="28"/>
              </w:rPr>
            </w:pPr>
          </w:p>
        </w:tc>
        <w:tc>
          <w:tcPr>
            <w:tcW w:w="284" w:type="pct"/>
          </w:tcPr>
          <w:p w14:paraId="32147CE6" w14:textId="77777777" w:rsidR="00982401" w:rsidRPr="00215EA7" w:rsidRDefault="00982401" w:rsidP="00104BB7">
            <w:pPr>
              <w:rPr>
                <w:color w:val="2F5496" w:themeColor="accent1" w:themeShade="BF"/>
                <w:szCs w:val="28"/>
              </w:rPr>
            </w:pPr>
          </w:p>
        </w:tc>
        <w:tc>
          <w:tcPr>
            <w:tcW w:w="223" w:type="pct"/>
            <w:gridSpan w:val="2"/>
          </w:tcPr>
          <w:p w14:paraId="57084F62" w14:textId="77777777" w:rsidR="00982401" w:rsidRPr="00215EA7" w:rsidRDefault="00982401" w:rsidP="00104BB7">
            <w:pPr>
              <w:rPr>
                <w:color w:val="2F5496" w:themeColor="accent1" w:themeShade="BF"/>
                <w:szCs w:val="28"/>
              </w:rPr>
            </w:pPr>
          </w:p>
        </w:tc>
        <w:tc>
          <w:tcPr>
            <w:tcW w:w="271" w:type="pct"/>
          </w:tcPr>
          <w:p w14:paraId="74DA358B" w14:textId="77777777" w:rsidR="00982401" w:rsidRPr="00215EA7" w:rsidRDefault="00982401" w:rsidP="00104BB7">
            <w:pPr>
              <w:rPr>
                <w:color w:val="2F5496" w:themeColor="accent1" w:themeShade="BF"/>
                <w:szCs w:val="28"/>
              </w:rPr>
            </w:pPr>
          </w:p>
        </w:tc>
      </w:tr>
      <w:tr w:rsidR="00982401" w:rsidRPr="00215EA7" w14:paraId="6F0ED908" w14:textId="77777777" w:rsidTr="00104BB7">
        <w:trPr>
          <w:trHeight w:val="273"/>
        </w:trPr>
        <w:tc>
          <w:tcPr>
            <w:tcW w:w="1263" w:type="pct"/>
          </w:tcPr>
          <w:p w14:paraId="5FCE60CE" w14:textId="77777777" w:rsidR="00982401" w:rsidRPr="00215EA7" w:rsidRDefault="00982401" w:rsidP="00104BB7">
            <w:pPr>
              <w:rPr>
                <w:bCs/>
                <w:szCs w:val="28"/>
              </w:rPr>
            </w:pPr>
            <w:r w:rsidRPr="00215EA7">
              <w:rPr>
                <w:szCs w:val="28"/>
              </w:rPr>
              <w:t xml:space="preserve">Тема 7. </w:t>
            </w:r>
            <w:r w:rsidRPr="00215EA7">
              <w:rPr>
                <w:bCs/>
                <w:szCs w:val="28"/>
              </w:rPr>
              <w:t>Особливості технології  вирощування  окремих груп лікарських рослин</w:t>
            </w:r>
          </w:p>
          <w:p w14:paraId="0B649EF9" w14:textId="77777777" w:rsidR="00982401" w:rsidRPr="00215EA7" w:rsidRDefault="00982401" w:rsidP="00104BB7">
            <w:pPr>
              <w:pStyle w:val="Default"/>
              <w:rPr>
                <w:color w:val="auto"/>
                <w:sz w:val="28"/>
                <w:szCs w:val="28"/>
                <w:lang w:val="uk-UA"/>
              </w:rPr>
            </w:pPr>
          </w:p>
        </w:tc>
        <w:tc>
          <w:tcPr>
            <w:tcW w:w="409" w:type="pct"/>
            <w:shd w:val="clear" w:color="auto" w:fill="auto"/>
          </w:tcPr>
          <w:p w14:paraId="2E336BA8" w14:textId="77777777" w:rsidR="00982401" w:rsidRPr="00215EA7" w:rsidRDefault="00982401" w:rsidP="00104BB7">
            <w:pPr>
              <w:rPr>
                <w:color w:val="2F5496" w:themeColor="accent1" w:themeShade="BF"/>
                <w:szCs w:val="28"/>
              </w:rPr>
            </w:pPr>
          </w:p>
        </w:tc>
        <w:tc>
          <w:tcPr>
            <w:tcW w:w="326" w:type="pct"/>
            <w:shd w:val="clear" w:color="auto" w:fill="auto"/>
          </w:tcPr>
          <w:p w14:paraId="05B5E487" w14:textId="77777777" w:rsidR="00982401" w:rsidRPr="00215EA7" w:rsidRDefault="00982401" w:rsidP="00104BB7">
            <w:pPr>
              <w:rPr>
                <w:szCs w:val="28"/>
              </w:rPr>
            </w:pPr>
            <w:r w:rsidRPr="00215EA7">
              <w:rPr>
                <w:szCs w:val="28"/>
              </w:rPr>
              <w:t>12</w:t>
            </w:r>
          </w:p>
        </w:tc>
        <w:tc>
          <w:tcPr>
            <w:tcW w:w="297" w:type="pct"/>
            <w:shd w:val="clear" w:color="auto" w:fill="auto"/>
          </w:tcPr>
          <w:p w14:paraId="2E0CB003" w14:textId="77777777" w:rsidR="00982401" w:rsidRPr="00215EA7" w:rsidRDefault="00982401" w:rsidP="00104BB7">
            <w:pPr>
              <w:rPr>
                <w:szCs w:val="28"/>
              </w:rPr>
            </w:pPr>
            <w:r w:rsidRPr="00215EA7">
              <w:rPr>
                <w:szCs w:val="28"/>
              </w:rPr>
              <w:t>3</w:t>
            </w:r>
          </w:p>
        </w:tc>
        <w:tc>
          <w:tcPr>
            <w:tcW w:w="277" w:type="pct"/>
            <w:gridSpan w:val="2"/>
          </w:tcPr>
          <w:p w14:paraId="37C939EF" w14:textId="77777777" w:rsidR="00982401" w:rsidRPr="00215EA7" w:rsidRDefault="00982401" w:rsidP="00104BB7">
            <w:pPr>
              <w:rPr>
                <w:szCs w:val="28"/>
              </w:rPr>
            </w:pPr>
            <w:r w:rsidRPr="00215EA7">
              <w:rPr>
                <w:szCs w:val="28"/>
              </w:rPr>
              <w:t>3</w:t>
            </w:r>
          </w:p>
        </w:tc>
        <w:tc>
          <w:tcPr>
            <w:tcW w:w="286" w:type="pct"/>
            <w:gridSpan w:val="2"/>
          </w:tcPr>
          <w:p w14:paraId="3DC04D4E" w14:textId="77777777" w:rsidR="00982401" w:rsidRPr="00215EA7" w:rsidRDefault="00982401" w:rsidP="00104BB7">
            <w:pPr>
              <w:rPr>
                <w:color w:val="2F5496" w:themeColor="accent1" w:themeShade="BF"/>
                <w:szCs w:val="28"/>
              </w:rPr>
            </w:pPr>
          </w:p>
        </w:tc>
        <w:tc>
          <w:tcPr>
            <w:tcW w:w="222" w:type="pct"/>
            <w:gridSpan w:val="2"/>
          </w:tcPr>
          <w:p w14:paraId="15628E1E" w14:textId="77777777" w:rsidR="00982401" w:rsidRPr="00215EA7" w:rsidRDefault="00982401" w:rsidP="00104BB7">
            <w:pPr>
              <w:rPr>
                <w:color w:val="2F5496" w:themeColor="accent1" w:themeShade="BF"/>
                <w:szCs w:val="28"/>
              </w:rPr>
            </w:pPr>
          </w:p>
        </w:tc>
        <w:tc>
          <w:tcPr>
            <w:tcW w:w="374" w:type="pct"/>
            <w:gridSpan w:val="2"/>
          </w:tcPr>
          <w:p w14:paraId="00F2D424" w14:textId="77777777" w:rsidR="00982401" w:rsidRPr="00215EA7" w:rsidRDefault="00982401" w:rsidP="00104BB7">
            <w:pPr>
              <w:rPr>
                <w:szCs w:val="28"/>
              </w:rPr>
            </w:pPr>
            <w:r w:rsidRPr="00215EA7">
              <w:rPr>
                <w:szCs w:val="28"/>
              </w:rPr>
              <w:t>6</w:t>
            </w:r>
          </w:p>
        </w:tc>
        <w:tc>
          <w:tcPr>
            <w:tcW w:w="205" w:type="pct"/>
            <w:shd w:val="clear" w:color="auto" w:fill="auto"/>
          </w:tcPr>
          <w:p w14:paraId="7EC1283D" w14:textId="77777777" w:rsidR="00982401" w:rsidRPr="00215EA7" w:rsidRDefault="00982401" w:rsidP="00104BB7">
            <w:pPr>
              <w:rPr>
                <w:color w:val="2F5496" w:themeColor="accent1" w:themeShade="BF"/>
                <w:szCs w:val="28"/>
              </w:rPr>
            </w:pPr>
          </w:p>
        </w:tc>
        <w:tc>
          <w:tcPr>
            <w:tcW w:w="333" w:type="pct"/>
            <w:shd w:val="clear" w:color="auto" w:fill="auto"/>
          </w:tcPr>
          <w:p w14:paraId="5331B115" w14:textId="77777777" w:rsidR="00982401" w:rsidRPr="00215EA7" w:rsidRDefault="00982401" w:rsidP="00104BB7">
            <w:pPr>
              <w:rPr>
                <w:color w:val="2F5496" w:themeColor="accent1" w:themeShade="BF"/>
                <w:szCs w:val="28"/>
              </w:rPr>
            </w:pPr>
          </w:p>
        </w:tc>
        <w:tc>
          <w:tcPr>
            <w:tcW w:w="230" w:type="pct"/>
          </w:tcPr>
          <w:p w14:paraId="346360D9" w14:textId="77777777" w:rsidR="00982401" w:rsidRPr="00215EA7" w:rsidRDefault="00982401" w:rsidP="00104BB7">
            <w:pPr>
              <w:rPr>
                <w:color w:val="2F5496" w:themeColor="accent1" w:themeShade="BF"/>
                <w:szCs w:val="28"/>
              </w:rPr>
            </w:pPr>
          </w:p>
        </w:tc>
        <w:tc>
          <w:tcPr>
            <w:tcW w:w="284" w:type="pct"/>
          </w:tcPr>
          <w:p w14:paraId="63874616" w14:textId="77777777" w:rsidR="00982401" w:rsidRPr="00215EA7" w:rsidRDefault="00982401" w:rsidP="00104BB7">
            <w:pPr>
              <w:rPr>
                <w:color w:val="2F5496" w:themeColor="accent1" w:themeShade="BF"/>
                <w:szCs w:val="28"/>
              </w:rPr>
            </w:pPr>
          </w:p>
        </w:tc>
        <w:tc>
          <w:tcPr>
            <w:tcW w:w="223" w:type="pct"/>
            <w:gridSpan w:val="2"/>
          </w:tcPr>
          <w:p w14:paraId="5798B15A" w14:textId="77777777" w:rsidR="00982401" w:rsidRPr="00215EA7" w:rsidRDefault="00982401" w:rsidP="00104BB7">
            <w:pPr>
              <w:rPr>
                <w:color w:val="2F5496" w:themeColor="accent1" w:themeShade="BF"/>
                <w:szCs w:val="28"/>
              </w:rPr>
            </w:pPr>
          </w:p>
        </w:tc>
        <w:tc>
          <w:tcPr>
            <w:tcW w:w="271" w:type="pct"/>
          </w:tcPr>
          <w:p w14:paraId="17D8B119" w14:textId="77777777" w:rsidR="00982401" w:rsidRPr="00215EA7" w:rsidRDefault="00982401" w:rsidP="00104BB7">
            <w:pPr>
              <w:rPr>
                <w:color w:val="2F5496" w:themeColor="accent1" w:themeShade="BF"/>
                <w:szCs w:val="28"/>
              </w:rPr>
            </w:pPr>
          </w:p>
        </w:tc>
      </w:tr>
      <w:tr w:rsidR="00982401" w:rsidRPr="00215EA7" w14:paraId="3F2FA453" w14:textId="77777777" w:rsidTr="00104BB7">
        <w:trPr>
          <w:trHeight w:val="546"/>
        </w:trPr>
        <w:tc>
          <w:tcPr>
            <w:tcW w:w="1263" w:type="pct"/>
          </w:tcPr>
          <w:p w14:paraId="27A8F6A7" w14:textId="77777777" w:rsidR="00982401" w:rsidRPr="00215EA7" w:rsidRDefault="00982401" w:rsidP="00104BB7">
            <w:pPr>
              <w:rPr>
                <w:bCs/>
                <w:szCs w:val="28"/>
              </w:rPr>
            </w:pPr>
            <w:r w:rsidRPr="00215EA7">
              <w:rPr>
                <w:bCs/>
                <w:szCs w:val="28"/>
              </w:rPr>
              <w:t>Разом за змістовим модулем 1</w:t>
            </w:r>
          </w:p>
        </w:tc>
        <w:tc>
          <w:tcPr>
            <w:tcW w:w="735" w:type="pct"/>
            <w:gridSpan w:val="2"/>
            <w:shd w:val="clear" w:color="auto" w:fill="auto"/>
          </w:tcPr>
          <w:p w14:paraId="180B2A21" w14:textId="77777777" w:rsidR="00982401" w:rsidRPr="00215EA7" w:rsidRDefault="00982401" w:rsidP="00104BB7">
            <w:pPr>
              <w:rPr>
                <w:szCs w:val="28"/>
              </w:rPr>
            </w:pPr>
            <w:r w:rsidRPr="00215EA7">
              <w:rPr>
                <w:szCs w:val="28"/>
              </w:rPr>
              <w:t>72</w:t>
            </w:r>
          </w:p>
        </w:tc>
        <w:tc>
          <w:tcPr>
            <w:tcW w:w="297" w:type="pct"/>
            <w:shd w:val="clear" w:color="auto" w:fill="auto"/>
          </w:tcPr>
          <w:p w14:paraId="7F5BF612" w14:textId="77777777" w:rsidR="00982401" w:rsidRPr="00215EA7" w:rsidRDefault="00982401" w:rsidP="00104BB7">
            <w:pPr>
              <w:rPr>
                <w:szCs w:val="28"/>
              </w:rPr>
            </w:pPr>
            <w:r w:rsidRPr="00215EA7">
              <w:rPr>
                <w:szCs w:val="28"/>
              </w:rPr>
              <w:t>15</w:t>
            </w:r>
          </w:p>
        </w:tc>
        <w:tc>
          <w:tcPr>
            <w:tcW w:w="277" w:type="pct"/>
            <w:gridSpan w:val="2"/>
          </w:tcPr>
          <w:p w14:paraId="05FC18B0" w14:textId="77777777" w:rsidR="00982401" w:rsidRPr="00215EA7" w:rsidRDefault="00982401" w:rsidP="00104BB7">
            <w:pPr>
              <w:rPr>
                <w:szCs w:val="28"/>
              </w:rPr>
            </w:pPr>
            <w:r w:rsidRPr="00215EA7">
              <w:rPr>
                <w:szCs w:val="28"/>
              </w:rPr>
              <w:t>15</w:t>
            </w:r>
          </w:p>
        </w:tc>
        <w:tc>
          <w:tcPr>
            <w:tcW w:w="286" w:type="pct"/>
            <w:gridSpan w:val="2"/>
          </w:tcPr>
          <w:p w14:paraId="334BCD10" w14:textId="77777777" w:rsidR="00982401" w:rsidRPr="00215EA7" w:rsidRDefault="00982401" w:rsidP="00104BB7">
            <w:pPr>
              <w:rPr>
                <w:color w:val="2F5496" w:themeColor="accent1" w:themeShade="BF"/>
                <w:szCs w:val="28"/>
              </w:rPr>
            </w:pPr>
          </w:p>
        </w:tc>
        <w:tc>
          <w:tcPr>
            <w:tcW w:w="222" w:type="pct"/>
            <w:gridSpan w:val="2"/>
          </w:tcPr>
          <w:p w14:paraId="7E06B055" w14:textId="77777777" w:rsidR="00982401" w:rsidRPr="00215EA7" w:rsidRDefault="00982401" w:rsidP="00104BB7">
            <w:pPr>
              <w:rPr>
                <w:color w:val="2F5496" w:themeColor="accent1" w:themeShade="BF"/>
                <w:szCs w:val="28"/>
              </w:rPr>
            </w:pPr>
          </w:p>
        </w:tc>
        <w:tc>
          <w:tcPr>
            <w:tcW w:w="374" w:type="pct"/>
            <w:gridSpan w:val="2"/>
          </w:tcPr>
          <w:p w14:paraId="61A79EB1" w14:textId="77777777" w:rsidR="00982401" w:rsidRPr="00215EA7" w:rsidRDefault="00982401" w:rsidP="00104BB7">
            <w:pPr>
              <w:rPr>
                <w:szCs w:val="28"/>
              </w:rPr>
            </w:pPr>
            <w:r w:rsidRPr="00215EA7">
              <w:rPr>
                <w:szCs w:val="28"/>
              </w:rPr>
              <w:t>42</w:t>
            </w:r>
          </w:p>
        </w:tc>
        <w:tc>
          <w:tcPr>
            <w:tcW w:w="205" w:type="pct"/>
            <w:shd w:val="clear" w:color="auto" w:fill="auto"/>
          </w:tcPr>
          <w:p w14:paraId="767FE934" w14:textId="77777777" w:rsidR="00982401" w:rsidRPr="00215EA7" w:rsidRDefault="00982401" w:rsidP="00104BB7">
            <w:pPr>
              <w:rPr>
                <w:color w:val="2F5496" w:themeColor="accent1" w:themeShade="BF"/>
                <w:szCs w:val="28"/>
              </w:rPr>
            </w:pPr>
          </w:p>
        </w:tc>
        <w:tc>
          <w:tcPr>
            <w:tcW w:w="333" w:type="pct"/>
            <w:shd w:val="clear" w:color="auto" w:fill="auto"/>
          </w:tcPr>
          <w:p w14:paraId="2422683A" w14:textId="77777777" w:rsidR="00982401" w:rsidRPr="00215EA7" w:rsidRDefault="00982401" w:rsidP="00104BB7">
            <w:pPr>
              <w:rPr>
                <w:color w:val="2F5496" w:themeColor="accent1" w:themeShade="BF"/>
                <w:szCs w:val="28"/>
              </w:rPr>
            </w:pPr>
          </w:p>
        </w:tc>
        <w:tc>
          <w:tcPr>
            <w:tcW w:w="230" w:type="pct"/>
          </w:tcPr>
          <w:p w14:paraId="5705481E" w14:textId="77777777" w:rsidR="00982401" w:rsidRPr="00215EA7" w:rsidRDefault="00982401" w:rsidP="00104BB7">
            <w:pPr>
              <w:rPr>
                <w:color w:val="2F5496" w:themeColor="accent1" w:themeShade="BF"/>
                <w:szCs w:val="28"/>
              </w:rPr>
            </w:pPr>
          </w:p>
        </w:tc>
        <w:tc>
          <w:tcPr>
            <w:tcW w:w="284" w:type="pct"/>
          </w:tcPr>
          <w:p w14:paraId="00AC98F2" w14:textId="77777777" w:rsidR="00982401" w:rsidRPr="00215EA7" w:rsidRDefault="00982401" w:rsidP="00104BB7">
            <w:pPr>
              <w:rPr>
                <w:color w:val="2F5496" w:themeColor="accent1" w:themeShade="BF"/>
                <w:szCs w:val="28"/>
              </w:rPr>
            </w:pPr>
          </w:p>
        </w:tc>
        <w:tc>
          <w:tcPr>
            <w:tcW w:w="223" w:type="pct"/>
            <w:gridSpan w:val="2"/>
          </w:tcPr>
          <w:p w14:paraId="78741A8E" w14:textId="77777777" w:rsidR="00982401" w:rsidRPr="00215EA7" w:rsidRDefault="00982401" w:rsidP="00104BB7">
            <w:pPr>
              <w:rPr>
                <w:color w:val="2F5496" w:themeColor="accent1" w:themeShade="BF"/>
                <w:szCs w:val="28"/>
              </w:rPr>
            </w:pPr>
          </w:p>
        </w:tc>
        <w:tc>
          <w:tcPr>
            <w:tcW w:w="271" w:type="pct"/>
          </w:tcPr>
          <w:p w14:paraId="192BC4F5" w14:textId="77777777" w:rsidR="00982401" w:rsidRPr="00215EA7" w:rsidRDefault="00982401" w:rsidP="00104BB7">
            <w:pPr>
              <w:rPr>
                <w:color w:val="2F5496" w:themeColor="accent1" w:themeShade="BF"/>
                <w:szCs w:val="28"/>
              </w:rPr>
            </w:pPr>
          </w:p>
        </w:tc>
      </w:tr>
      <w:tr w:rsidR="00982401" w:rsidRPr="00215EA7" w14:paraId="58720DEB" w14:textId="77777777" w:rsidTr="00104BB7">
        <w:trPr>
          <w:cantSplit/>
          <w:trHeight w:val="288"/>
        </w:trPr>
        <w:tc>
          <w:tcPr>
            <w:tcW w:w="5000" w:type="pct"/>
            <w:gridSpan w:val="19"/>
            <w:tcBorders>
              <w:top w:val="nil"/>
            </w:tcBorders>
          </w:tcPr>
          <w:p w14:paraId="21BFDC45" w14:textId="77777777" w:rsidR="00982401" w:rsidRPr="00215EA7" w:rsidRDefault="00982401" w:rsidP="00104BB7">
            <w:pPr>
              <w:rPr>
                <w:szCs w:val="28"/>
              </w:rPr>
            </w:pPr>
            <w:r w:rsidRPr="00215EA7">
              <w:rPr>
                <w:bCs/>
                <w:szCs w:val="28"/>
              </w:rPr>
              <w:t>Змістовий модуль 2.</w:t>
            </w:r>
            <w:r w:rsidRPr="00215EA7">
              <w:rPr>
                <w:color w:val="2F5496" w:themeColor="accent1" w:themeShade="BF"/>
                <w:szCs w:val="28"/>
              </w:rPr>
              <w:t xml:space="preserve"> </w:t>
            </w:r>
            <w:proofErr w:type="spellStart"/>
            <w:r w:rsidRPr="00215EA7">
              <w:rPr>
                <w:szCs w:val="28"/>
              </w:rPr>
              <w:t>Нішеві</w:t>
            </w:r>
            <w:proofErr w:type="spellEnd"/>
            <w:r w:rsidRPr="00215EA7">
              <w:rPr>
                <w:szCs w:val="28"/>
              </w:rPr>
              <w:t xml:space="preserve"> та медоносні рослинні ресурси в світі та в Україні:</w:t>
            </w:r>
          </w:p>
        </w:tc>
      </w:tr>
      <w:tr w:rsidR="00982401" w:rsidRPr="00215EA7" w14:paraId="06C5B14D" w14:textId="77777777" w:rsidTr="00104BB7">
        <w:trPr>
          <w:trHeight w:val="273"/>
        </w:trPr>
        <w:tc>
          <w:tcPr>
            <w:tcW w:w="1263" w:type="pct"/>
          </w:tcPr>
          <w:p w14:paraId="2A8CDBD2" w14:textId="77777777" w:rsidR="00982401" w:rsidRPr="00215EA7" w:rsidRDefault="00982401" w:rsidP="00104BB7">
            <w:pPr>
              <w:pStyle w:val="Default"/>
              <w:rPr>
                <w:color w:val="2F5496" w:themeColor="accent1" w:themeShade="BF"/>
                <w:sz w:val="28"/>
                <w:szCs w:val="28"/>
                <w:lang w:val="uk-UA"/>
              </w:rPr>
            </w:pPr>
            <w:r w:rsidRPr="00215EA7">
              <w:rPr>
                <w:sz w:val="28"/>
                <w:szCs w:val="28"/>
                <w:lang w:val="uk-UA"/>
              </w:rPr>
              <w:t xml:space="preserve">Тема 8. </w:t>
            </w:r>
            <w:r w:rsidRPr="00215EA7">
              <w:rPr>
                <w:bCs/>
                <w:iCs/>
                <w:sz w:val="28"/>
                <w:szCs w:val="28"/>
                <w:lang w:val="uk-UA"/>
              </w:rPr>
              <w:t xml:space="preserve"> </w:t>
            </w:r>
            <w:r w:rsidRPr="00215EA7">
              <w:rPr>
                <w:sz w:val="28"/>
                <w:szCs w:val="28"/>
                <w:lang w:val="uk-UA"/>
              </w:rPr>
              <w:t>Диверсифікація як фактор підвищення ефективної діяльності</w:t>
            </w:r>
          </w:p>
        </w:tc>
        <w:tc>
          <w:tcPr>
            <w:tcW w:w="409" w:type="pct"/>
            <w:shd w:val="clear" w:color="auto" w:fill="auto"/>
          </w:tcPr>
          <w:p w14:paraId="78D9CCE5" w14:textId="77777777" w:rsidR="00982401" w:rsidRPr="00215EA7" w:rsidRDefault="00982401" w:rsidP="00104BB7">
            <w:pPr>
              <w:rPr>
                <w:color w:val="2F5496" w:themeColor="accent1" w:themeShade="BF"/>
                <w:szCs w:val="28"/>
              </w:rPr>
            </w:pPr>
          </w:p>
        </w:tc>
        <w:tc>
          <w:tcPr>
            <w:tcW w:w="326" w:type="pct"/>
            <w:shd w:val="clear" w:color="auto" w:fill="auto"/>
          </w:tcPr>
          <w:p w14:paraId="56966394" w14:textId="77777777" w:rsidR="00982401" w:rsidRPr="00215EA7" w:rsidRDefault="00982401" w:rsidP="00104BB7">
            <w:pPr>
              <w:rPr>
                <w:szCs w:val="28"/>
              </w:rPr>
            </w:pPr>
            <w:r w:rsidRPr="00215EA7">
              <w:rPr>
                <w:szCs w:val="28"/>
              </w:rPr>
              <w:t>10</w:t>
            </w:r>
          </w:p>
        </w:tc>
        <w:tc>
          <w:tcPr>
            <w:tcW w:w="297" w:type="pct"/>
            <w:shd w:val="clear" w:color="auto" w:fill="auto"/>
          </w:tcPr>
          <w:p w14:paraId="6276FE4E" w14:textId="77777777" w:rsidR="00982401" w:rsidRPr="00215EA7" w:rsidRDefault="00982401" w:rsidP="00104BB7">
            <w:pPr>
              <w:rPr>
                <w:szCs w:val="28"/>
              </w:rPr>
            </w:pPr>
            <w:r w:rsidRPr="00215EA7">
              <w:rPr>
                <w:szCs w:val="28"/>
              </w:rPr>
              <w:t>2</w:t>
            </w:r>
          </w:p>
        </w:tc>
        <w:tc>
          <w:tcPr>
            <w:tcW w:w="274" w:type="pct"/>
          </w:tcPr>
          <w:p w14:paraId="0A06D280" w14:textId="77777777" w:rsidR="00982401" w:rsidRPr="00215EA7" w:rsidRDefault="00982401" w:rsidP="00104BB7">
            <w:pPr>
              <w:rPr>
                <w:szCs w:val="28"/>
              </w:rPr>
            </w:pPr>
            <w:r w:rsidRPr="00215EA7">
              <w:rPr>
                <w:szCs w:val="28"/>
              </w:rPr>
              <w:t>2</w:t>
            </w:r>
          </w:p>
        </w:tc>
        <w:tc>
          <w:tcPr>
            <w:tcW w:w="286" w:type="pct"/>
            <w:gridSpan w:val="2"/>
          </w:tcPr>
          <w:p w14:paraId="42C63C03" w14:textId="77777777" w:rsidR="00982401" w:rsidRPr="00215EA7" w:rsidRDefault="00982401" w:rsidP="00104BB7">
            <w:pPr>
              <w:rPr>
                <w:szCs w:val="28"/>
              </w:rPr>
            </w:pPr>
          </w:p>
        </w:tc>
        <w:tc>
          <w:tcPr>
            <w:tcW w:w="215" w:type="pct"/>
            <w:gridSpan w:val="2"/>
          </w:tcPr>
          <w:p w14:paraId="49F90BD1" w14:textId="77777777" w:rsidR="00982401" w:rsidRPr="00215EA7" w:rsidRDefault="00982401" w:rsidP="00104BB7">
            <w:pPr>
              <w:rPr>
                <w:color w:val="2F5496" w:themeColor="accent1" w:themeShade="BF"/>
                <w:szCs w:val="28"/>
              </w:rPr>
            </w:pPr>
          </w:p>
        </w:tc>
        <w:tc>
          <w:tcPr>
            <w:tcW w:w="384" w:type="pct"/>
            <w:gridSpan w:val="3"/>
          </w:tcPr>
          <w:p w14:paraId="72472AC3" w14:textId="77777777" w:rsidR="00982401" w:rsidRPr="00215EA7" w:rsidRDefault="00982401" w:rsidP="00104BB7">
            <w:pPr>
              <w:rPr>
                <w:szCs w:val="28"/>
              </w:rPr>
            </w:pPr>
            <w:r w:rsidRPr="00215EA7">
              <w:rPr>
                <w:szCs w:val="28"/>
              </w:rPr>
              <w:t>6</w:t>
            </w:r>
          </w:p>
        </w:tc>
        <w:tc>
          <w:tcPr>
            <w:tcW w:w="205" w:type="pct"/>
            <w:shd w:val="clear" w:color="auto" w:fill="auto"/>
          </w:tcPr>
          <w:p w14:paraId="2F4072E0" w14:textId="77777777" w:rsidR="00982401" w:rsidRPr="00215EA7" w:rsidRDefault="00982401" w:rsidP="00104BB7">
            <w:pPr>
              <w:rPr>
                <w:color w:val="2F5496" w:themeColor="accent1" w:themeShade="BF"/>
                <w:szCs w:val="28"/>
              </w:rPr>
            </w:pPr>
          </w:p>
        </w:tc>
        <w:tc>
          <w:tcPr>
            <w:tcW w:w="333" w:type="pct"/>
            <w:shd w:val="clear" w:color="auto" w:fill="auto"/>
          </w:tcPr>
          <w:p w14:paraId="5683D4EA" w14:textId="77777777" w:rsidR="00982401" w:rsidRPr="00215EA7" w:rsidRDefault="00982401" w:rsidP="00104BB7">
            <w:pPr>
              <w:rPr>
                <w:color w:val="2F5496" w:themeColor="accent1" w:themeShade="BF"/>
                <w:szCs w:val="28"/>
              </w:rPr>
            </w:pPr>
          </w:p>
        </w:tc>
        <w:tc>
          <w:tcPr>
            <w:tcW w:w="230" w:type="pct"/>
          </w:tcPr>
          <w:p w14:paraId="1A8BF12C" w14:textId="77777777" w:rsidR="00982401" w:rsidRPr="00215EA7" w:rsidRDefault="00982401" w:rsidP="00104BB7">
            <w:pPr>
              <w:rPr>
                <w:color w:val="2F5496" w:themeColor="accent1" w:themeShade="BF"/>
                <w:szCs w:val="28"/>
              </w:rPr>
            </w:pPr>
          </w:p>
        </w:tc>
        <w:tc>
          <w:tcPr>
            <w:tcW w:w="284" w:type="pct"/>
          </w:tcPr>
          <w:p w14:paraId="05AFE880" w14:textId="77777777" w:rsidR="00982401" w:rsidRPr="00215EA7" w:rsidRDefault="00982401" w:rsidP="00104BB7">
            <w:pPr>
              <w:rPr>
                <w:color w:val="2F5496" w:themeColor="accent1" w:themeShade="BF"/>
                <w:szCs w:val="28"/>
              </w:rPr>
            </w:pPr>
          </w:p>
        </w:tc>
        <w:tc>
          <w:tcPr>
            <w:tcW w:w="138" w:type="pct"/>
          </w:tcPr>
          <w:p w14:paraId="48771CDD" w14:textId="77777777" w:rsidR="00982401" w:rsidRPr="00215EA7" w:rsidRDefault="00982401" w:rsidP="00104BB7">
            <w:pPr>
              <w:rPr>
                <w:color w:val="2F5496" w:themeColor="accent1" w:themeShade="BF"/>
                <w:szCs w:val="28"/>
              </w:rPr>
            </w:pPr>
          </w:p>
        </w:tc>
        <w:tc>
          <w:tcPr>
            <w:tcW w:w="356" w:type="pct"/>
            <w:gridSpan w:val="2"/>
          </w:tcPr>
          <w:p w14:paraId="1C9B2420" w14:textId="77777777" w:rsidR="00982401" w:rsidRPr="00215EA7" w:rsidRDefault="00982401" w:rsidP="00104BB7">
            <w:pPr>
              <w:rPr>
                <w:color w:val="2F5496" w:themeColor="accent1" w:themeShade="BF"/>
                <w:szCs w:val="28"/>
              </w:rPr>
            </w:pPr>
          </w:p>
        </w:tc>
      </w:tr>
      <w:tr w:rsidR="00982401" w:rsidRPr="00215EA7" w14:paraId="21F85AF5" w14:textId="77777777" w:rsidTr="00104BB7">
        <w:trPr>
          <w:trHeight w:val="273"/>
        </w:trPr>
        <w:tc>
          <w:tcPr>
            <w:tcW w:w="1263" w:type="pct"/>
          </w:tcPr>
          <w:p w14:paraId="692F89FF" w14:textId="77777777" w:rsidR="00982401" w:rsidRPr="00215EA7" w:rsidRDefault="00982401" w:rsidP="00104BB7">
            <w:pPr>
              <w:pStyle w:val="af5"/>
              <w:tabs>
                <w:tab w:val="left" w:pos="284"/>
                <w:tab w:val="left" w:pos="567"/>
              </w:tabs>
              <w:spacing w:after="0" w:line="240" w:lineRule="auto"/>
              <w:ind w:left="0"/>
              <w:rPr>
                <w:rFonts w:ascii="Times New Roman" w:hAnsi="Times New Roman"/>
                <w:sz w:val="28"/>
                <w:szCs w:val="28"/>
              </w:rPr>
            </w:pPr>
            <w:r w:rsidRPr="00215EA7">
              <w:rPr>
                <w:rFonts w:ascii="Times New Roman" w:hAnsi="Times New Roman"/>
                <w:sz w:val="28"/>
                <w:szCs w:val="28"/>
              </w:rPr>
              <w:t xml:space="preserve">Тема 9. </w:t>
            </w:r>
            <w:proofErr w:type="spellStart"/>
            <w:r w:rsidRPr="00215EA7">
              <w:rPr>
                <w:rFonts w:ascii="Times New Roman" w:hAnsi="Times New Roman"/>
                <w:sz w:val="28"/>
                <w:szCs w:val="28"/>
              </w:rPr>
              <w:t>Нішеві</w:t>
            </w:r>
            <w:proofErr w:type="spellEnd"/>
            <w:r w:rsidRPr="00215EA7">
              <w:rPr>
                <w:rFonts w:ascii="Times New Roman" w:hAnsi="Times New Roman"/>
                <w:sz w:val="28"/>
                <w:szCs w:val="28"/>
              </w:rPr>
              <w:t xml:space="preserve"> рослинні ресурси в світі та в Україні: стан, виробництво та значення. Експорт </w:t>
            </w:r>
            <w:proofErr w:type="spellStart"/>
            <w:r w:rsidRPr="00215EA7">
              <w:rPr>
                <w:rFonts w:ascii="Times New Roman" w:hAnsi="Times New Roman"/>
                <w:sz w:val="28"/>
                <w:szCs w:val="28"/>
              </w:rPr>
              <w:t>нішевих</w:t>
            </w:r>
            <w:proofErr w:type="spellEnd"/>
            <w:r w:rsidRPr="00215EA7">
              <w:rPr>
                <w:rFonts w:ascii="Times New Roman" w:hAnsi="Times New Roman"/>
                <w:sz w:val="28"/>
                <w:szCs w:val="28"/>
              </w:rPr>
              <w:t xml:space="preserve"> сільськогосподарських товарів у світі та Україні.</w:t>
            </w:r>
          </w:p>
          <w:p w14:paraId="5FCDF039" w14:textId="77777777" w:rsidR="00982401" w:rsidRPr="00215EA7" w:rsidRDefault="00982401" w:rsidP="00104BB7">
            <w:pPr>
              <w:pStyle w:val="Default"/>
              <w:rPr>
                <w:color w:val="2F5496" w:themeColor="accent1" w:themeShade="BF"/>
                <w:sz w:val="28"/>
                <w:szCs w:val="28"/>
                <w:lang w:val="uk-UA"/>
              </w:rPr>
            </w:pPr>
          </w:p>
        </w:tc>
        <w:tc>
          <w:tcPr>
            <w:tcW w:w="409" w:type="pct"/>
            <w:shd w:val="clear" w:color="auto" w:fill="auto"/>
          </w:tcPr>
          <w:p w14:paraId="7A85ACD2" w14:textId="77777777" w:rsidR="00982401" w:rsidRPr="00215EA7" w:rsidRDefault="00982401" w:rsidP="00104BB7">
            <w:pPr>
              <w:rPr>
                <w:color w:val="2F5496" w:themeColor="accent1" w:themeShade="BF"/>
                <w:szCs w:val="28"/>
              </w:rPr>
            </w:pPr>
          </w:p>
        </w:tc>
        <w:tc>
          <w:tcPr>
            <w:tcW w:w="326" w:type="pct"/>
            <w:shd w:val="clear" w:color="auto" w:fill="auto"/>
          </w:tcPr>
          <w:p w14:paraId="7543E6A0" w14:textId="77777777" w:rsidR="00982401" w:rsidRPr="00215EA7" w:rsidRDefault="00982401" w:rsidP="00104BB7">
            <w:pPr>
              <w:rPr>
                <w:szCs w:val="28"/>
              </w:rPr>
            </w:pPr>
            <w:r w:rsidRPr="00215EA7">
              <w:rPr>
                <w:szCs w:val="28"/>
              </w:rPr>
              <w:t>10</w:t>
            </w:r>
          </w:p>
        </w:tc>
        <w:tc>
          <w:tcPr>
            <w:tcW w:w="297" w:type="pct"/>
            <w:shd w:val="clear" w:color="auto" w:fill="auto"/>
          </w:tcPr>
          <w:p w14:paraId="48F38F85" w14:textId="77777777" w:rsidR="00982401" w:rsidRPr="00215EA7" w:rsidRDefault="00982401" w:rsidP="00104BB7">
            <w:pPr>
              <w:rPr>
                <w:szCs w:val="28"/>
              </w:rPr>
            </w:pPr>
            <w:r w:rsidRPr="00215EA7">
              <w:rPr>
                <w:szCs w:val="28"/>
              </w:rPr>
              <w:t>2</w:t>
            </w:r>
          </w:p>
        </w:tc>
        <w:tc>
          <w:tcPr>
            <w:tcW w:w="274" w:type="pct"/>
          </w:tcPr>
          <w:p w14:paraId="42D5C3D9" w14:textId="77777777" w:rsidR="00982401" w:rsidRPr="00215EA7" w:rsidRDefault="00982401" w:rsidP="00104BB7">
            <w:pPr>
              <w:rPr>
                <w:szCs w:val="28"/>
              </w:rPr>
            </w:pPr>
            <w:r w:rsidRPr="00215EA7">
              <w:rPr>
                <w:szCs w:val="28"/>
              </w:rPr>
              <w:t>2</w:t>
            </w:r>
          </w:p>
        </w:tc>
        <w:tc>
          <w:tcPr>
            <w:tcW w:w="286" w:type="pct"/>
            <w:gridSpan w:val="2"/>
          </w:tcPr>
          <w:p w14:paraId="1DC73034" w14:textId="77777777" w:rsidR="00982401" w:rsidRPr="00215EA7" w:rsidRDefault="00982401" w:rsidP="00104BB7">
            <w:pPr>
              <w:rPr>
                <w:szCs w:val="28"/>
              </w:rPr>
            </w:pPr>
          </w:p>
        </w:tc>
        <w:tc>
          <w:tcPr>
            <w:tcW w:w="215" w:type="pct"/>
            <w:gridSpan w:val="2"/>
          </w:tcPr>
          <w:p w14:paraId="7D910298" w14:textId="77777777" w:rsidR="00982401" w:rsidRPr="00215EA7" w:rsidRDefault="00982401" w:rsidP="00104BB7">
            <w:pPr>
              <w:rPr>
                <w:color w:val="2F5496" w:themeColor="accent1" w:themeShade="BF"/>
                <w:szCs w:val="28"/>
              </w:rPr>
            </w:pPr>
          </w:p>
        </w:tc>
        <w:tc>
          <w:tcPr>
            <w:tcW w:w="384" w:type="pct"/>
            <w:gridSpan w:val="3"/>
          </w:tcPr>
          <w:p w14:paraId="3F1D7AE7" w14:textId="77777777" w:rsidR="00982401" w:rsidRPr="00215EA7" w:rsidRDefault="00982401" w:rsidP="00104BB7">
            <w:pPr>
              <w:rPr>
                <w:szCs w:val="28"/>
              </w:rPr>
            </w:pPr>
            <w:r w:rsidRPr="00215EA7">
              <w:rPr>
                <w:szCs w:val="28"/>
              </w:rPr>
              <w:t>6</w:t>
            </w:r>
          </w:p>
        </w:tc>
        <w:tc>
          <w:tcPr>
            <w:tcW w:w="205" w:type="pct"/>
            <w:shd w:val="clear" w:color="auto" w:fill="auto"/>
          </w:tcPr>
          <w:p w14:paraId="6900C928" w14:textId="77777777" w:rsidR="00982401" w:rsidRPr="00215EA7" w:rsidRDefault="00982401" w:rsidP="00104BB7">
            <w:pPr>
              <w:rPr>
                <w:color w:val="2F5496" w:themeColor="accent1" w:themeShade="BF"/>
                <w:szCs w:val="28"/>
              </w:rPr>
            </w:pPr>
          </w:p>
        </w:tc>
        <w:tc>
          <w:tcPr>
            <w:tcW w:w="333" w:type="pct"/>
            <w:shd w:val="clear" w:color="auto" w:fill="auto"/>
          </w:tcPr>
          <w:p w14:paraId="5E31EA2E" w14:textId="77777777" w:rsidR="00982401" w:rsidRPr="00215EA7" w:rsidRDefault="00982401" w:rsidP="00104BB7">
            <w:pPr>
              <w:rPr>
                <w:color w:val="2F5496" w:themeColor="accent1" w:themeShade="BF"/>
                <w:szCs w:val="28"/>
              </w:rPr>
            </w:pPr>
          </w:p>
        </w:tc>
        <w:tc>
          <w:tcPr>
            <w:tcW w:w="230" w:type="pct"/>
          </w:tcPr>
          <w:p w14:paraId="3BF1E112" w14:textId="77777777" w:rsidR="00982401" w:rsidRPr="00215EA7" w:rsidRDefault="00982401" w:rsidP="00104BB7">
            <w:pPr>
              <w:rPr>
                <w:color w:val="2F5496" w:themeColor="accent1" w:themeShade="BF"/>
                <w:szCs w:val="28"/>
              </w:rPr>
            </w:pPr>
          </w:p>
        </w:tc>
        <w:tc>
          <w:tcPr>
            <w:tcW w:w="284" w:type="pct"/>
          </w:tcPr>
          <w:p w14:paraId="49543AC4" w14:textId="77777777" w:rsidR="00982401" w:rsidRPr="00215EA7" w:rsidRDefault="00982401" w:rsidP="00104BB7">
            <w:pPr>
              <w:rPr>
                <w:color w:val="2F5496" w:themeColor="accent1" w:themeShade="BF"/>
                <w:szCs w:val="28"/>
              </w:rPr>
            </w:pPr>
          </w:p>
        </w:tc>
        <w:tc>
          <w:tcPr>
            <w:tcW w:w="138" w:type="pct"/>
          </w:tcPr>
          <w:p w14:paraId="3F5F5921" w14:textId="77777777" w:rsidR="00982401" w:rsidRPr="00215EA7" w:rsidRDefault="00982401" w:rsidP="00104BB7">
            <w:pPr>
              <w:rPr>
                <w:color w:val="2F5496" w:themeColor="accent1" w:themeShade="BF"/>
                <w:szCs w:val="28"/>
              </w:rPr>
            </w:pPr>
          </w:p>
        </w:tc>
        <w:tc>
          <w:tcPr>
            <w:tcW w:w="356" w:type="pct"/>
            <w:gridSpan w:val="2"/>
          </w:tcPr>
          <w:p w14:paraId="47EB1E5B" w14:textId="77777777" w:rsidR="00982401" w:rsidRPr="00215EA7" w:rsidRDefault="00982401" w:rsidP="00104BB7">
            <w:pPr>
              <w:rPr>
                <w:color w:val="2F5496" w:themeColor="accent1" w:themeShade="BF"/>
                <w:szCs w:val="28"/>
              </w:rPr>
            </w:pPr>
          </w:p>
        </w:tc>
      </w:tr>
      <w:tr w:rsidR="00982401" w:rsidRPr="00215EA7" w14:paraId="41EF513A" w14:textId="77777777" w:rsidTr="00104BB7">
        <w:trPr>
          <w:trHeight w:val="273"/>
        </w:trPr>
        <w:tc>
          <w:tcPr>
            <w:tcW w:w="1263" w:type="pct"/>
          </w:tcPr>
          <w:p w14:paraId="4FC630EF" w14:textId="77777777" w:rsidR="00982401" w:rsidRPr="00215EA7" w:rsidRDefault="00982401" w:rsidP="00104BB7">
            <w:pPr>
              <w:pStyle w:val="af5"/>
              <w:tabs>
                <w:tab w:val="left" w:pos="284"/>
                <w:tab w:val="left" w:pos="567"/>
              </w:tabs>
              <w:spacing w:after="0" w:line="240" w:lineRule="auto"/>
              <w:ind w:left="0"/>
              <w:rPr>
                <w:rFonts w:ascii="Times New Roman" w:hAnsi="Times New Roman"/>
                <w:sz w:val="28"/>
                <w:szCs w:val="28"/>
              </w:rPr>
            </w:pPr>
            <w:r w:rsidRPr="00215EA7">
              <w:rPr>
                <w:rFonts w:ascii="Times New Roman" w:hAnsi="Times New Roman"/>
                <w:sz w:val="28"/>
                <w:szCs w:val="28"/>
              </w:rPr>
              <w:t xml:space="preserve">Тема 10 – 11. </w:t>
            </w:r>
            <w:proofErr w:type="spellStart"/>
            <w:r w:rsidRPr="00215EA7">
              <w:rPr>
                <w:rFonts w:ascii="Times New Roman" w:hAnsi="Times New Roman"/>
                <w:sz w:val="28"/>
                <w:szCs w:val="28"/>
              </w:rPr>
              <w:t>Біорізноманіття</w:t>
            </w:r>
            <w:proofErr w:type="spellEnd"/>
            <w:r w:rsidRPr="00215EA7">
              <w:rPr>
                <w:rFonts w:ascii="Times New Roman" w:hAnsi="Times New Roman"/>
                <w:sz w:val="28"/>
                <w:szCs w:val="28"/>
              </w:rPr>
              <w:t xml:space="preserve">,  інтродукція </w:t>
            </w:r>
            <w:proofErr w:type="spellStart"/>
            <w:r w:rsidRPr="00215EA7">
              <w:rPr>
                <w:rFonts w:ascii="Times New Roman" w:hAnsi="Times New Roman"/>
                <w:sz w:val="28"/>
                <w:szCs w:val="28"/>
              </w:rPr>
              <w:t>нішевих</w:t>
            </w:r>
            <w:proofErr w:type="spellEnd"/>
            <w:r w:rsidRPr="00215EA7">
              <w:rPr>
                <w:rFonts w:ascii="Times New Roman" w:hAnsi="Times New Roman"/>
                <w:sz w:val="28"/>
                <w:szCs w:val="28"/>
              </w:rPr>
              <w:t xml:space="preserve"> культур. Ріст і розвиток </w:t>
            </w:r>
            <w:proofErr w:type="spellStart"/>
            <w:r w:rsidRPr="00215EA7">
              <w:rPr>
                <w:rFonts w:ascii="Times New Roman" w:hAnsi="Times New Roman"/>
                <w:sz w:val="28"/>
                <w:szCs w:val="28"/>
              </w:rPr>
              <w:t>нішевих</w:t>
            </w:r>
            <w:proofErr w:type="spellEnd"/>
            <w:r w:rsidRPr="00215EA7">
              <w:rPr>
                <w:rFonts w:ascii="Times New Roman" w:hAnsi="Times New Roman"/>
                <w:sz w:val="28"/>
                <w:szCs w:val="28"/>
              </w:rPr>
              <w:t xml:space="preserve"> культур.</w:t>
            </w:r>
          </w:p>
        </w:tc>
        <w:tc>
          <w:tcPr>
            <w:tcW w:w="409" w:type="pct"/>
            <w:shd w:val="clear" w:color="auto" w:fill="auto"/>
          </w:tcPr>
          <w:p w14:paraId="0150290E" w14:textId="77777777" w:rsidR="00982401" w:rsidRPr="00215EA7" w:rsidRDefault="00982401" w:rsidP="00104BB7">
            <w:pPr>
              <w:rPr>
                <w:color w:val="2F5496" w:themeColor="accent1" w:themeShade="BF"/>
                <w:szCs w:val="28"/>
              </w:rPr>
            </w:pPr>
          </w:p>
        </w:tc>
        <w:tc>
          <w:tcPr>
            <w:tcW w:w="326" w:type="pct"/>
            <w:shd w:val="clear" w:color="auto" w:fill="auto"/>
          </w:tcPr>
          <w:p w14:paraId="7B43A499" w14:textId="77777777" w:rsidR="00982401" w:rsidRPr="00215EA7" w:rsidRDefault="00982401" w:rsidP="00104BB7">
            <w:pPr>
              <w:rPr>
                <w:szCs w:val="28"/>
              </w:rPr>
            </w:pPr>
            <w:r w:rsidRPr="00215EA7">
              <w:rPr>
                <w:szCs w:val="28"/>
              </w:rPr>
              <w:t>18</w:t>
            </w:r>
          </w:p>
        </w:tc>
        <w:tc>
          <w:tcPr>
            <w:tcW w:w="297" w:type="pct"/>
            <w:shd w:val="clear" w:color="auto" w:fill="auto"/>
          </w:tcPr>
          <w:p w14:paraId="6D0E695B" w14:textId="77777777" w:rsidR="00982401" w:rsidRPr="00215EA7" w:rsidRDefault="00982401" w:rsidP="00104BB7">
            <w:pPr>
              <w:rPr>
                <w:szCs w:val="28"/>
              </w:rPr>
            </w:pPr>
            <w:r w:rsidRPr="00215EA7">
              <w:rPr>
                <w:szCs w:val="28"/>
              </w:rPr>
              <w:t>3</w:t>
            </w:r>
          </w:p>
        </w:tc>
        <w:tc>
          <w:tcPr>
            <w:tcW w:w="274" w:type="pct"/>
          </w:tcPr>
          <w:p w14:paraId="5CECC377" w14:textId="77777777" w:rsidR="00982401" w:rsidRPr="00215EA7" w:rsidRDefault="00982401" w:rsidP="00104BB7">
            <w:pPr>
              <w:rPr>
                <w:szCs w:val="28"/>
              </w:rPr>
            </w:pPr>
            <w:r w:rsidRPr="00215EA7">
              <w:rPr>
                <w:szCs w:val="28"/>
              </w:rPr>
              <w:t>3</w:t>
            </w:r>
          </w:p>
        </w:tc>
        <w:tc>
          <w:tcPr>
            <w:tcW w:w="286" w:type="pct"/>
            <w:gridSpan w:val="2"/>
          </w:tcPr>
          <w:p w14:paraId="02138C5E" w14:textId="77777777" w:rsidR="00982401" w:rsidRPr="00215EA7" w:rsidRDefault="00982401" w:rsidP="00104BB7">
            <w:pPr>
              <w:rPr>
                <w:szCs w:val="28"/>
              </w:rPr>
            </w:pPr>
          </w:p>
        </w:tc>
        <w:tc>
          <w:tcPr>
            <w:tcW w:w="215" w:type="pct"/>
            <w:gridSpan w:val="2"/>
          </w:tcPr>
          <w:p w14:paraId="42FCA759" w14:textId="77777777" w:rsidR="00982401" w:rsidRPr="00215EA7" w:rsidRDefault="00982401" w:rsidP="00104BB7">
            <w:pPr>
              <w:rPr>
                <w:color w:val="2F5496" w:themeColor="accent1" w:themeShade="BF"/>
                <w:szCs w:val="28"/>
              </w:rPr>
            </w:pPr>
          </w:p>
        </w:tc>
        <w:tc>
          <w:tcPr>
            <w:tcW w:w="384" w:type="pct"/>
            <w:gridSpan w:val="3"/>
          </w:tcPr>
          <w:p w14:paraId="71ACD9D2" w14:textId="77777777" w:rsidR="00982401" w:rsidRPr="00215EA7" w:rsidRDefault="00982401" w:rsidP="00104BB7">
            <w:pPr>
              <w:rPr>
                <w:szCs w:val="28"/>
              </w:rPr>
            </w:pPr>
            <w:r w:rsidRPr="00215EA7">
              <w:rPr>
                <w:szCs w:val="28"/>
              </w:rPr>
              <w:t>12</w:t>
            </w:r>
          </w:p>
        </w:tc>
        <w:tc>
          <w:tcPr>
            <w:tcW w:w="205" w:type="pct"/>
            <w:shd w:val="clear" w:color="auto" w:fill="auto"/>
          </w:tcPr>
          <w:p w14:paraId="0F2D51FE" w14:textId="77777777" w:rsidR="00982401" w:rsidRPr="00215EA7" w:rsidRDefault="00982401" w:rsidP="00104BB7">
            <w:pPr>
              <w:rPr>
                <w:color w:val="2F5496" w:themeColor="accent1" w:themeShade="BF"/>
                <w:szCs w:val="28"/>
              </w:rPr>
            </w:pPr>
          </w:p>
        </w:tc>
        <w:tc>
          <w:tcPr>
            <w:tcW w:w="333" w:type="pct"/>
            <w:shd w:val="clear" w:color="auto" w:fill="auto"/>
          </w:tcPr>
          <w:p w14:paraId="58AF24C2" w14:textId="77777777" w:rsidR="00982401" w:rsidRPr="00215EA7" w:rsidRDefault="00982401" w:rsidP="00104BB7">
            <w:pPr>
              <w:rPr>
                <w:color w:val="2F5496" w:themeColor="accent1" w:themeShade="BF"/>
                <w:szCs w:val="28"/>
              </w:rPr>
            </w:pPr>
          </w:p>
        </w:tc>
        <w:tc>
          <w:tcPr>
            <w:tcW w:w="230" w:type="pct"/>
          </w:tcPr>
          <w:p w14:paraId="52221C1D" w14:textId="77777777" w:rsidR="00982401" w:rsidRPr="00215EA7" w:rsidRDefault="00982401" w:rsidP="00104BB7">
            <w:pPr>
              <w:rPr>
                <w:color w:val="2F5496" w:themeColor="accent1" w:themeShade="BF"/>
                <w:szCs w:val="28"/>
              </w:rPr>
            </w:pPr>
          </w:p>
        </w:tc>
        <w:tc>
          <w:tcPr>
            <w:tcW w:w="284" w:type="pct"/>
          </w:tcPr>
          <w:p w14:paraId="019D651F" w14:textId="77777777" w:rsidR="00982401" w:rsidRPr="00215EA7" w:rsidRDefault="00982401" w:rsidP="00104BB7">
            <w:pPr>
              <w:rPr>
                <w:color w:val="2F5496" w:themeColor="accent1" w:themeShade="BF"/>
                <w:szCs w:val="28"/>
              </w:rPr>
            </w:pPr>
          </w:p>
        </w:tc>
        <w:tc>
          <w:tcPr>
            <w:tcW w:w="138" w:type="pct"/>
          </w:tcPr>
          <w:p w14:paraId="0E3D0EE9" w14:textId="77777777" w:rsidR="00982401" w:rsidRPr="00215EA7" w:rsidRDefault="00982401" w:rsidP="00104BB7">
            <w:pPr>
              <w:rPr>
                <w:color w:val="2F5496" w:themeColor="accent1" w:themeShade="BF"/>
                <w:szCs w:val="28"/>
              </w:rPr>
            </w:pPr>
          </w:p>
        </w:tc>
        <w:tc>
          <w:tcPr>
            <w:tcW w:w="356" w:type="pct"/>
            <w:gridSpan w:val="2"/>
          </w:tcPr>
          <w:p w14:paraId="5771C069" w14:textId="77777777" w:rsidR="00982401" w:rsidRPr="00215EA7" w:rsidRDefault="00982401" w:rsidP="00104BB7">
            <w:pPr>
              <w:rPr>
                <w:color w:val="2F5496" w:themeColor="accent1" w:themeShade="BF"/>
                <w:szCs w:val="28"/>
              </w:rPr>
            </w:pPr>
          </w:p>
        </w:tc>
      </w:tr>
      <w:tr w:rsidR="00982401" w:rsidRPr="00215EA7" w14:paraId="592E8532" w14:textId="77777777" w:rsidTr="00104BB7">
        <w:trPr>
          <w:trHeight w:val="273"/>
        </w:trPr>
        <w:tc>
          <w:tcPr>
            <w:tcW w:w="1263" w:type="pct"/>
          </w:tcPr>
          <w:p w14:paraId="150BEE65" w14:textId="77777777" w:rsidR="00982401" w:rsidRPr="00215EA7" w:rsidRDefault="00982401" w:rsidP="00104BB7">
            <w:pPr>
              <w:pStyle w:val="af5"/>
              <w:tabs>
                <w:tab w:val="left" w:pos="284"/>
                <w:tab w:val="left" w:pos="567"/>
              </w:tabs>
              <w:spacing w:after="0" w:line="240" w:lineRule="auto"/>
              <w:ind w:left="0"/>
              <w:rPr>
                <w:rFonts w:ascii="Times New Roman" w:hAnsi="Times New Roman"/>
                <w:sz w:val="28"/>
                <w:szCs w:val="28"/>
              </w:rPr>
            </w:pPr>
            <w:r w:rsidRPr="00215EA7">
              <w:rPr>
                <w:rFonts w:ascii="Times New Roman" w:hAnsi="Times New Roman"/>
                <w:sz w:val="28"/>
                <w:szCs w:val="28"/>
              </w:rPr>
              <w:t xml:space="preserve">Тема 12. Особливості технологій </w:t>
            </w:r>
            <w:r w:rsidRPr="00215EA7">
              <w:rPr>
                <w:rFonts w:ascii="Times New Roman" w:hAnsi="Times New Roman"/>
                <w:sz w:val="28"/>
                <w:szCs w:val="28"/>
              </w:rPr>
              <w:lastRenderedPageBreak/>
              <w:t xml:space="preserve">вирощування  </w:t>
            </w:r>
            <w:proofErr w:type="spellStart"/>
            <w:r w:rsidRPr="00215EA7">
              <w:rPr>
                <w:rFonts w:ascii="Times New Roman" w:hAnsi="Times New Roman"/>
                <w:sz w:val="28"/>
                <w:szCs w:val="28"/>
              </w:rPr>
              <w:t>нішевих</w:t>
            </w:r>
            <w:proofErr w:type="spellEnd"/>
            <w:r w:rsidRPr="00215EA7">
              <w:rPr>
                <w:rFonts w:ascii="Times New Roman" w:hAnsi="Times New Roman"/>
                <w:sz w:val="28"/>
                <w:szCs w:val="28"/>
              </w:rPr>
              <w:t xml:space="preserve"> культур та стандарти якості </w:t>
            </w:r>
            <w:proofErr w:type="spellStart"/>
            <w:r w:rsidRPr="00215EA7">
              <w:rPr>
                <w:rFonts w:ascii="Times New Roman" w:hAnsi="Times New Roman"/>
                <w:sz w:val="28"/>
                <w:szCs w:val="28"/>
              </w:rPr>
              <w:t>напродукцію</w:t>
            </w:r>
            <w:proofErr w:type="spellEnd"/>
            <w:r w:rsidRPr="00215EA7">
              <w:rPr>
                <w:rFonts w:ascii="Times New Roman" w:hAnsi="Times New Roman"/>
                <w:sz w:val="28"/>
                <w:szCs w:val="28"/>
              </w:rPr>
              <w:t>.</w:t>
            </w:r>
          </w:p>
        </w:tc>
        <w:tc>
          <w:tcPr>
            <w:tcW w:w="409" w:type="pct"/>
            <w:shd w:val="clear" w:color="auto" w:fill="auto"/>
          </w:tcPr>
          <w:p w14:paraId="05C567BF" w14:textId="77777777" w:rsidR="00982401" w:rsidRPr="00215EA7" w:rsidRDefault="00982401" w:rsidP="00104BB7">
            <w:pPr>
              <w:rPr>
                <w:color w:val="2F5496" w:themeColor="accent1" w:themeShade="BF"/>
                <w:szCs w:val="28"/>
              </w:rPr>
            </w:pPr>
          </w:p>
        </w:tc>
        <w:tc>
          <w:tcPr>
            <w:tcW w:w="326" w:type="pct"/>
            <w:shd w:val="clear" w:color="auto" w:fill="auto"/>
          </w:tcPr>
          <w:p w14:paraId="0129AFB5" w14:textId="77777777" w:rsidR="00982401" w:rsidRPr="00215EA7" w:rsidRDefault="00982401" w:rsidP="00104BB7">
            <w:pPr>
              <w:rPr>
                <w:szCs w:val="28"/>
              </w:rPr>
            </w:pPr>
            <w:r w:rsidRPr="00215EA7">
              <w:rPr>
                <w:szCs w:val="28"/>
              </w:rPr>
              <w:t>10</w:t>
            </w:r>
          </w:p>
        </w:tc>
        <w:tc>
          <w:tcPr>
            <w:tcW w:w="297" w:type="pct"/>
            <w:shd w:val="clear" w:color="auto" w:fill="auto"/>
          </w:tcPr>
          <w:p w14:paraId="37465167" w14:textId="77777777" w:rsidR="00982401" w:rsidRPr="00215EA7" w:rsidRDefault="00982401" w:rsidP="00104BB7">
            <w:pPr>
              <w:rPr>
                <w:szCs w:val="28"/>
              </w:rPr>
            </w:pPr>
            <w:r w:rsidRPr="00215EA7">
              <w:rPr>
                <w:szCs w:val="28"/>
              </w:rPr>
              <w:t>2</w:t>
            </w:r>
          </w:p>
        </w:tc>
        <w:tc>
          <w:tcPr>
            <w:tcW w:w="274" w:type="pct"/>
          </w:tcPr>
          <w:p w14:paraId="1FAD9B10" w14:textId="77777777" w:rsidR="00982401" w:rsidRPr="00215EA7" w:rsidRDefault="00982401" w:rsidP="00104BB7">
            <w:pPr>
              <w:rPr>
                <w:szCs w:val="28"/>
              </w:rPr>
            </w:pPr>
            <w:r w:rsidRPr="00215EA7">
              <w:rPr>
                <w:szCs w:val="28"/>
              </w:rPr>
              <w:t>2</w:t>
            </w:r>
          </w:p>
        </w:tc>
        <w:tc>
          <w:tcPr>
            <w:tcW w:w="286" w:type="pct"/>
            <w:gridSpan w:val="2"/>
          </w:tcPr>
          <w:p w14:paraId="62226E0E" w14:textId="77777777" w:rsidR="00982401" w:rsidRPr="00215EA7" w:rsidRDefault="00982401" w:rsidP="00104BB7">
            <w:pPr>
              <w:rPr>
                <w:szCs w:val="28"/>
              </w:rPr>
            </w:pPr>
          </w:p>
        </w:tc>
        <w:tc>
          <w:tcPr>
            <w:tcW w:w="215" w:type="pct"/>
            <w:gridSpan w:val="2"/>
          </w:tcPr>
          <w:p w14:paraId="5DE50698" w14:textId="77777777" w:rsidR="00982401" w:rsidRPr="00215EA7" w:rsidRDefault="00982401" w:rsidP="00104BB7">
            <w:pPr>
              <w:rPr>
                <w:color w:val="2F5496" w:themeColor="accent1" w:themeShade="BF"/>
                <w:szCs w:val="28"/>
              </w:rPr>
            </w:pPr>
          </w:p>
        </w:tc>
        <w:tc>
          <w:tcPr>
            <w:tcW w:w="384" w:type="pct"/>
            <w:gridSpan w:val="3"/>
          </w:tcPr>
          <w:p w14:paraId="363AEA8F" w14:textId="77777777" w:rsidR="00982401" w:rsidRPr="00215EA7" w:rsidRDefault="00982401" w:rsidP="00104BB7">
            <w:pPr>
              <w:rPr>
                <w:szCs w:val="28"/>
              </w:rPr>
            </w:pPr>
            <w:r w:rsidRPr="00215EA7">
              <w:rPr>
                <w:szCs w:val="28"/>
              </w:rPr>
              <w:t>6</w:t>
            </w:r>
          </w:p>
        </w:tc>
        <w:tc>
          <w:tcPr>
            <w:tcW w:w="205" w:type="pct"/>
            <w:shd w:val="clear" w:color="auto" w:fill="auto"/>
          </w:tcPr>
          <w:p w14:paraId="0D4534A9" w14:textId="77777777" w:rsidR="00982401" w:rsidRPr="00215EA7" w:rsidRDefault="00982401" w:rsidP="00104BB7">
            <w:pPr>
              <w:rPr>
                <w:color w:val="2F5496" w:themeColor="accent1" w:themeShade="BF"/>
                <w:szCs w:val="28"/>
              </w:rPr>
            </w:pPr>
          </w:p>
        </w:tc>
        <w:tc>
          <w:tcPr>
            <w:tcW w:w="333" w:type="pct"/>
            <w:shd w:val="clear" w:color="auto" w:fill="auto"/>
          </w:tcPr>
          <w:p w14:paraId="33020087" w14:textId="77777777" w:rsidR="00982401" w:rsidRPr="00215EA7" w:rsidRDefault="00982401" w:rsidP="00104BB7">
            <w:pPr>
              <w:rPr>
                <w:color w:val="2F5496" w:themeColor="accent1" w:themeShade="BF"/>
                <w:szCs w:val="28"/>
              </w:rPr>
            </w:pPr>
          </w:p>
        </w:tc>
        <w:tc>
          <w:tcPr>
            <w:tcW w:w="230" w:type="pct"/>
          </w:tcPr>
          <w:p w14:paraId="6EDAF94E" w14:textId="77777777" w:rsidR="00982401" w:rsidRPr="00215EA7" w:rsidRDefault="00982401" w:rsidP="00104BB7">
            <w:pPr>
              <w:rPr>
                <w:color w:val="2F5496" w:themeColor="accent1" w:themeShade="BF"/>
                <w:szCs w:val="28"/>
              </w:rPr>
            </w:pPr>
          </w:p>
        </w:tc>
        <w:tc>
          <w:tcPr>
            <w:tcW w:w="284" w:type="pct"/>
          </w:tcPr>
          <w:p w14:paraId="619B235D" w14:textId="77777777" w:rsidR="00982401" w:rsidRPr="00215EA7" w:rsidRDefault="00982401" w:rsidP="00104BB7">
            <w:pPr>
              <w:rPr>
                <w:color w:val="2F5496" w:themeColor="accent1" w:themeShade="BF"/>
                <w:szCs w:val="28"/>
              </w:rPr>
            </w:pPr>
          </w:p>
        </w:tc>
        <w:tc>
          <w:tcPr>
            <w:tcW w:w="138" w:type="pct"/>
          </w:tcPr>
          <w:p w14:paraId="17A894B5" w14:textId="77777777" w:rsidR="00982401" w:rsidRPr="00215EA7" w:rsidRDefault="00982401" w:rsidP="00104BB7">
            <w:pPr>
              <w:rPr>
                <w:color w:val="2F5496" w:themeColor="accent1" w:themeShade="BF"/>
                <w:szCs w:val="28"/>
              </w:rPr>
            </w:pPr>
          </w:p>
        </w:tc>
        <w:tc>
          <w:tcPr>
            <w:tcW w:w="356" w:type="pct"/>
            <w:gridSpan w:val="2"/>
          </w:tcPr>
          <w:p w14:paraId="395DA923" w14:textId="77777777" w:rsidR="00982401" w:rsidRPr="00215EA7" w:rsidRDefault="00982401" w:rsidP="00104BB7">
            <w:pPr>
              <w:rPr>
                <w:color w:val="2F5496" w:themeColor="accent1" w:themeShade="BF"/>
                <w:szCs w:val="28"/>
              </w:rPr>
            </w:pPr>
          </w:p>
        </w:tc>
      </w:tr>
      <w:tr w:rsidR="00982401" w:rsidRPr="00215EA7" w14:paraId="73B44591" w14:textId="77777777" w:rsidTr="00104BB7">
        <w:trPr>
          <w:trHeight w:val="273"/>
        </w:trPr>
        <w:tc>
          <w:tcPr>
            <w:tcW w:w="1263" w:type="pct"/>
          </w:tcPr>
          <w:p w14:paraId="68B8B510" w14:textId="77777777" w:rsidR="00982401" w:rsidRPr="00215EA7" w:rsidRDefault="00982401" w:rsidP="00104BB7">
            <w:pPr>
              <w:rPr>
                <w:szCs w:val="28"/>
              </w:rPr>
            </w:pPr>
            <w:r w:rsidRPr="00215EA7">
              <w:rPr>
                <w:szCs w:val="28"/>
              </w:rPr>
              <w:lastRenderedPageBreak/>
              <w:t xml:space="preserve">Тема 13. </w:t>
            </w:r>
            <w:bookmarkStart w:id="3" w:name="_Hlk136197624"/>
            <w:r w:rsidRPr="00215EA7">
              <w:rPr>
                <w:bCs/>
                <w:szCs w:val="28"/>
              </w:rPr>
              <w:t xml:space="preserve">Економічна та енергетична оцінка вирощування </w:t>
            </w:r>
            <w:proofErr w:type="spellStart"/>
            <w:r w:rsidRPr="00215EA7">
              <w:rPr>
                <w:bCs/>
                <w:szCs w:val="28"/>
              </w:rPr>
              <w:t>нішевих</w:t>
            </w:r>
            <w:proofErr w:type="spellEnd"/>
            <w:r w:rsidRPr="00215EA7">
              <w:rPr>
                <w:bCs/>
                <w:szCs w:val="28"/>
              </w:rPr>
              <w:t xml:space="preserve"> культур.</w:t>
            </w:r>
          </w:p>
          <w:bookmarkEnd w:id="3"/>
          <w:p w14:paraId="11072838" w14:textId="77777777" w:rsidR="00982401" w:rsidRPr="00215EA7" w:rsidRDefault="00982401" w:rsidP="00104BB7">
            <w:pPr>
              <w:pStyle w:val="af5"/>
              <w:tabs>
                <w:tab w:val="left" w:pos="284"/>
                <w:tab w:val="left" w:pos="567"/>
              </w:tabs>
              <w:spacing w:after="0" w:line="240" w:lineRule="auto"/>
              <w:ind w:left="0"/>
              <w:rPr>
                <w:rFonts w:ascii="Times New Roman" w:hAnsi="Times New Roman"/>
                <w:sz w:val="28"/>
                <w:szCs w:val="28"/>
              </w:rPr>
            </w:pPr>
          </w:p>
        </w:tc>
        <w:tc>
          <w:tcPr>
            <w:tcW w:w="409" w:type="pct"/>
            <w:shd w:val="clear" w:color="auto" w:fill="auto"/>
          </w:tcPr>
          <w:p w14:paraId="5A9E940E" w14:textId="77777777" w:rsidR="00982401" w:rsidRPr="00215EA7" w:rsidRDefault="00982401" w:rsidP="00104BB7">
            <w:pPr>
              <w:rPr>
                <w:color w:val="2F5496" w:themeColor="accent1" w:themeShade="BF"/>
                <w:szCs w:val="28"/>
              </w:rPr>
            </w:pPr>
          </w:p>
        </w:tc>
        <w:tc>
          <w:tcPr>
            <w:tcW w:w="326" w:type="pct"/>
            <w:shd w:val="clear" w:color="auto" w:fill="auto"/>
          </w:tcPr>
          <w:p w14:paraId="10A2C145" w14:textId="77777777" w:rsidR="00982401" w:rsidRPr="00215EA7" w:rsidRDefault="00982401" w:rsidP="00104BB7">
            <w:pPr>
              <w:rPr>
                <w:szCs w:val="28"/>
              </w:rPr>
            </w:pPr>
            <w:r w:rsidRPr="00215EA7">
              <w:rPr>
                <w:szCs w:val="28"/>
              </w:rPr>
              <w:t>10</w:t>
            </w:r>
          </w:p>
        </w:tc>
        <w:tc>
          <w:tcPr>
            <w:tcW w:w="297" w:type="pct"/>
            <w:shd w:val="clear" w:color="auto" w:fill="auto"/>
          </w:tcPr>
          <w:p w14:paraId="4EDD21EC" w14:textId="77777777" w:rsidR="00982401" w:rsidRPr="00215EA7" w:rsidRDefault="00982401" w:rsidP="00104BB7">
            <w:pPr>
              <w:rPr>
                <w:szCs w:val="28"/>
              </w:rPr>
            </w:pPr>
            <w:r w:rsidRPr="00215EA7">
              <w:rPr>
                <w:szCs w:val="28"/>
              </w:rPr>
              <w:t>2</w:t>
            </w:r>
          </w:p>
        </w:tc>
        <w:tc>
          <w:tcPr>
            <w:tcW w:w="274" w:type="pct"/>
          </w:tcPr>
          <w:p w14:paraId="146B3ADF" w14:textId="77777777" w:rsidR="00982401" w:rsidRPr="00215EA7" w:rsidRDefault="00982401" w:rsidP="00104BB7">
            <w:pPr>
              <w:rPr>
                <w:szCs w:val="28"/>
              </w:rPr>
            </w:pPr>
            <w:r w:rsidRPr="00215EA7">
              <w:rPr>
                <w:szCs w:val="28"/>
              </w:rPr>
              <w:t>2</w:t>
            </w:r>
          </w:p>
        </w:tc>
        <w:tc>
          <w:tcPr>
            <w:tcW w:w="286" w:type="pct"/>
            <w:gridSpan w:val="2"/>
          </w:tcPr>
          <w:p w14:paraId="70BE3235" w14:textId="77777777" w:rsidR="00982401" w:rsidRPr="00215EA7" w:rsidRDefault="00982401" w:rsidP="00104BB7">
            <w:pPr>
              <w:rPr>
                <w:szCs w:val="28"/>
              </w:rPr>
            </w:pPr>
          </w:p>
        </w:tc>
        <w:tc>
          <w:tcPr>
            <w:tcW w:w="215" w:type="pct"/>
            <w:gridSpan w:val="2"/>
          </w:tcPr>
          <w:p w14:paraId="4B991A1B" w14:textId="77777777" w:rsidR="00982401" w:rsidRPr="00215EA7" w:rsidRDefault="00982401" w:rsidP="00104BB7">
            <w:pPr>
              <w:rPr>
                <w:color w:val="2F5496" w:themeColor="accent1" w:themeShade="BF"/>
                <w:szCs w:val="28"/>
              </w:rPr>
            </w:pPr>
          </w:p>
        </w:tc>
        <w:tc>
          <w:tcPr>
            <w:tcW w:w="384" w:type="pct"/>
            <w:gridSpan w:val="3"/>
          </w:tcPr>
          <w:p w14:paraId="4B8B6B94" w14:textId="77777777" w:rsidR="00982401" w:rsidRPr="00215EA7" w:rsidRDefault="00982401" w:rsidP="00104BB7">
            <w:pPr>
              <w:rPr>
                <w:szCs w:val="28"/>
              </w:rPr>
            </w:pPr>
            <w:r w:rsidRPr="00215EA7">
              <w:rPr>
                <w:szCs w:val="28"/>
              </w:rPr>
              <w:t>6</w:t>
            </w:r>
          </w:p>
        </w:tc>
        <w:tc>
          <w:tcPr>
            <w:tcW w:w="205" w:type="pct"/>
            <w:shd w:val="clear" w:color="auto" w:fill="auto"/>
          </w:tcPr>
          <w:p w14:paraId="3EAAEA94" w14:textId="77777777" w:rsidR="00982401" w:rsidRPr="00215EA7" w:rsidRDefault="00982401" w:rsidP="00104BB7">
            <w:pPr>
              <w:rPr>
                <w:color w:val="2F5496" w:themeColor="accent1" w:themeShade="BF"/>
                <w:szCs w:val="28"/>
              </w:rPr>
            </w:pPr>
          </w:p>
        </w:tc>
        <w:tc>
          <w:tcPr>
            <w:tcW w:w="333" w:type="pct"/>
            <w:shd w:val="clear" w:color="auto" w:fill="auto"/>
          </w:tcPr>
          <w:p w14:paraId="3DF5F320" w14:textId="77777777" w:rsidR="00982401" w:rsidRPr="00215EA7" w:rsidRDefault="00982401" w:rsidP="00104BB7">
            <w:pPr>
              <w:rPr>
                <w:color w:val="2F5496" w:themeColor="accent1" w:themeShade="BF"/>
                <w:szCs w:val="28"/>
              </w:rPr>
            </w:pPr>
          </w:p>
        </w:tc>
        <w:tc>
          <w:tcPr>
            <w:tcW w:w="230" w:type="pct"/>
          </w:tcPr>
          <w:p w14:paraId="1F7CF7C8" w14:textId="77777777" w:rsidR="00982401" w:rsidRPr="00215EA7" w:rsidRDefault="00982401" w:rsidP="00104BB7">
            <w:pPr>
              <w:rPr>
                <w:color w:val="2F5496" w:themeColor="accent1" w:themeShade="BF"/>
                <w:szCs w:val="28"/>
              </w:rPr>
            </w:pPr>
          </w:p>
        </w:tc>
        <w:tc>
          <w:tcPr>
            <w:tcW w:w="284" w:type="pct"/>
          </w:tcPr>
          <w:p w14:paraId="183A6F60" w14:textId="77777777" w:rsidR="00982401" w:rsidRPr="00215EA7" w:rsidRDefault="00982401" w:rsidP="00104BB7">
            <w:pPr>
              <w:rPr>
                <w:color w:val="2F5496" w:themeColor="accent1" w:themeShade="BF"/>
                <w:szCs w:val="28"/>
              </w:rPr>
            </w:pPr>
          </w:p>
        </w:tc>
        <w:tc>
          <w:tcPr>
            <w:tcW w:w="138" w:type="pct"/>
          </w:tcPr>
          <w:p w14:paraId="14CF86CD" w14:textId="77777777" w:rsidR="00982401" w:rsidRPr="00215EA7" w:rsidRDefault="00982401" w:rsidP="00104BB7">
            <w:pPr>
              <w:rPr>
                <w:color w:val="2F5496" w:themeColor="accent1" w:themeShade="BF"/>
                <w:szCs w:val="28"/>
              </w:rPr>
            </w:pPr>
          </w:p>
        </w:tc>
        <w:tc>
          <w:tcPr>
            <w:tcW w:w="356" w:type="pct"/>
            <w:gridSpan w:val="2"/>
          </w:tcPr>
          <w:p w14:paraId="7873208A" w14:textId="77777777" w:rsidR="00982401" w:rsidRPr="00215EA7" w:rsidRDefault="00982401" w:rsidP="00104BB7">
            <w:pPr>
              <w:rPr>
                <w:color w:val="2F5496" w:themeColor="accent1" w:themeShade="BF"/>
                <w:szCs w:val="28"/>
              </w:rPr>
            </w:pPr>
          </w:p>
        </w:tc>
      </w:tr>
      <w:tr w:rsidR="00982401" w:rsidRPr="00215EA7" w14:paraId="39781B24" w14:textId="77777777" w:rsidTr="00104BB7">
        <w:trPr>
          <w:trHeight w:val="273"/>
        </w:trPr>
        <w:tc>
          <w:tcPr>
            <w:tcW w:w="1263" w:type="pct"/>
          </w:tcPr>
          <w:p w14:paraId="65DDBA31" w14:textId="77777777" w:rsidR="00982401" w:rsidRPr="00215EA7" w:rsidRDefault="00982401" w:rsidP="00104BB7">
            <w:pPr>
              <w:rPr>
                <w:szCs w:val="28"/>
              </w:rPr>
            </w:pPr>
            <w:r w:rsidRPr="00215EA7">
              <w:rPr>
                <w:szCs w:val="28"/>
              </w:rPr>
              <w:t>Тема 14.Основні рослини медоноси нашої країни</w:t>
            </w:r>
          </w:p>
        </w:tc>
        <w:tc>
          <w:tcPr>
            <w:tcW w:w="409" w:type="pct"/>
            <w:shd w:val="clear" w:color="auto" w:fill="auto"/>
          </w:tcPr>
          <w:p w14:paraId="063CE703" w14:textId="77777777" w:rsidR="00982401" w:rsidRPr="00215EA7" w:rsidRDefault="00982401" w:rsidP="00104BB7">
            <w:pPr>
              <w:rPr>
                <w:color w:val="2F5496" w:themeColor="accent1" w:themeShade="BF"/>
                <w:szCs w:val="28"/>
              </w:rPr>
            </w:pPr>
          </w:p>
        </w:tc>
        <w:tc>
          <w:tcPr>
            <w:tcW w:w="326" w:type="pct"/>
            <w:shd w:val="clear" w:color="auto" w:fill="auto"/>
          </w:tcPr>
          <w:p w14:paraId="6976FF35" w14:textId="77777777" w:rsidR="00982401" w:rsidRPr="00215EA7" w:rsidRDefault="00982401" w:rsidP="00104BB7">
            <w:pPr>
              <w:rPr>
                <w:szCs w:val="28"/>
              </w:rPr>
            </w:pPr>
            <w:r w:rsidRPr="00215EA7">
              <w:rPr>
                <w:szCs w:val="28"/>
              </w:rPr>
              <w:t>10</w:t>
            </w:r>
          </w:p>
        </w:tc>
        <w:tc>
          <w:tcPr>
            <w:tcW w:w="297" w:type="pct"/>
            <w:shd w:val="clear" w:color="auto" w:fill="auto"/>
          </w:tcPr>
          <w:p w14:paraId="15297909" w14:textId="77777777" w:rsidR="00982401" w:rsidRPr="00215EA7" w:rsidRDefault="00982401" w:rsidP="00104BB7">
            <w:pPr>
              <w:rPr>
                <w:szCs w:val="28"/>
              </w:rPr>
            </w:pPr>
            <w:r w:rsidRPr="00215EA7">
              <w:rPr>
                <w:szCs w:val="28"/>
              </w:rPr>
              <w:t>2</w:t>
            </w:r>
          </w:p>
        </w:tc>
        <w:tc>
          <w:tcPr>
            <w:tcW w:w="274" w:type="pct"/>
          </w:tcPr>
          <w:p w14:paraId="73150D82" w14:textId="77777777" w:rsidR="00982401" w:rsidRPr="00215EA7" w:rsidRDefault="00982401" w:rsidP="00104BB7">
            <w:pPr>
              <w:rPr>
                <w:szCs w:val="28"/>
              </w:rPr>
            </w:pPr>
            <w:r w:rsidRPr="00215EA7">
              <w:rPr>
                <w:szCs w:val="28"/>
              </w:rPr>
              <w:t>2</w:t>
            </w:r>
          </w:p>
        </w:tc>
        <w:tc>
          <w:tcPr>
            <w:tcW w:w="286" w:type="pct"/>
            <w:gridSpan w:val="2"/>
          </w:tcPr>
          <w:p w14:paraId="09B419C2" w14:textId="77777777" w:rsidR="00982401" w:rsidRPr="00215EA7" w:rsidRDefault="00982401" w:rsidP="00104BB7">
            <w:pPr>
              <w:rPr>
                <w:szCs w:val="28"/>
              </w:rPr>
            </w:pPr>
          </w:p>
        </w:tc>
        <w:tc>
          <w:tcPr>
            <w:tcW w:w="215" w:type="pct"/>
            <w:gridSpan w:val="2"/>
          </w:tcPr>
          <w:p w14:paraId="5D4CDFBF" w14:textId="77777777" w:rsidR="00982401" w:rsidRPr="00215EA7" w:rsidRDefault="00982401" w:rsidP="00104BB7">
            <w:pPr>
              <w:rPr>
                <w:color w:val="2F5496" w:themeColor="accent1" w:themeShade="BF"/>
                <w:szCs w:val="28"/>
              </w:rPr>
            </w:pPr>
          </w:p>
        </w:tc>
        <w:tc>
          <w:tcPr>
            <w:tcW w:w="384" w:type="pct"/>
            <w:gridSpan w:val="3"/>
          </w:tcPr>
          <w:p w14:paraId="69308C09" w14:textId="77777777" w:rsidR="00982401" w:rsidRPr="00215EA7" w:rsidRDefault="00982401" w:rsidP="00104BB7">
            <w:pPr>
              <w:rPr>
                <w:szCs w:val="28"/>
              </w:rPr>
            </w:pPr>
            <w:r w:rsidRPr="00215EA7">
              <w:rPr>
                <w:szCs w:val="28"/>
              </w:rPr>
              <w:t>6</w:t>
            </w:r>
          </w:p>
        </w:tc>
        <w:tc>
          <w:tcPr>
            <w:tcW w:w="205" w:type="pct"/>
            <w:shd w:val="clear" w:color="auto" w:fill="auto"/>
          </w:tcPr>
          <w:p w14:paraId="06791375" w14:textId="77777777" w:rsidR="00982401" w:rsidRPr="00215EA7" w:rsidRDefault="00982401" w:rsidP="00104BB7">
            <w:pPr>
              <w:rPr>
                <w:color w:val="2F5496" w:themeColor="accent1" w:themeShade="BF"/>
                <w:szCs w:val="28"/>
              </w:rPr>
            </w:pPr>
          </w:p>
        </w:tc>
        <w:tc>
          <w:tcPr>
            <w:tcW w:w="333" w:type="pct"/>
            <w:shd w:val="clear" w:color="auto" w:fill="auto"/>
          </w:tcPr>
          <w:p w14:paraId="6DEC2F57" w14:textId="77777777" w:rsidR="00982401" w:rsidRPr="00215EA7" w:rsidRDefault="00982401" w:rsidP="00104BB7">
            <w:pPr>
              <w:rPr>
                <w:color w:val="2F5496" w:themeColor="accent1" w:themeShade="BF"/>
                <w:szCs w:val="28"/>
              </w:rPr>
            </w:pPr>
          </w:p>
        </w:tc>
        <w:tc>
          <w:tcPr>
            <w:tcW w:w="230" w:type="pct"/>
          </w:tcPr>
          <w:p w14:paraId="18E11385" w14:textId="77777777" w:rsidR="00982401" w:rsidRPr="00215EA7" w:rsidRDefault="00982401" w:rsidP="00104BB7">
            <w:pPr>
              <w:rPr>
                <w:color w:val="2F5496" w:themeColor="accent1" w:themeShade="BF"/>
                <w:szCs w:val="28"/>
              </w:rPr>
            </w:pPr>
          </w:p>
        </w:tc>
        <w:tc>
          <w:tcPr>
            <w:tcW w:w="284" w:type="pct"/>
          </w:tcPr>
          <w:p w14:paraId="0DB692FC" w14:textId="77777777" w:rsidR="00982401" w:rsidRPr="00215EA7" w:rsidRDefault="00982401" w:rsidP="00104BB7">
            <w:pPr>
              <w:rPr>
                <w:color w:val="2F5496" w:themeColor="accent1" w:themeShade="BF"/>
                <w:szCs w:val="28"/>
              </w:rPr>
            </w:pPr>
          </w:p>
        </w:tc>
        <w:tc>
          <w:tcPr>
            <w:tcW w:w="138" w:type="pct"/>
          </w:tcPr>
          <w:p w14:paraId="303193D5" w14:textId="77777777" w:rsidR="00982401" w:rsidRPr="00215EA7" w:rsidRDefault="00982401" w:rsidP="00104BB7">
            <w:pPr>
              <w:rPr>
                <w:color w:val="2F5496" w:themeColor="accent1" w:themeShade="BF"/>
                <w:szCs w:val="28"/>
              </w:rPr>
            </w:pPr>
          </w:p>
        </w:tc>
        <w:tc>
          <w:tcPr>
            <w:tcW w:w="356" w:type="pct"/>
            <w:gridSpan w:val="2"/>
          </w:tcPr>
          <w:p w14:paraId="79011463" w14:textId="77777777" w:rsidR="00982401" w:rsidRPr="00215EA7" w:rsidRDefault="00982401" w:rsidP="00104BB7">
            <w:pPr>
              <w:rPr>
                <w:color w:val="2F5496" w:themeColor="accent1" w:themeShade="BF"/>
                <w:szCs w:val="28"/>
              </w:rPr>
            </w:pPr>
          </w:p>
        </w:tc>
      </w:tr>
      <w:tr w:rsidR="00982401" w:rsidRPr="00215EA7" w14:paraId="4C28A11F" w14:textId="77777777" w:rsidTr="00104BB7">
        <w:trPr>
          <w:trHeight w:val="273"/>
        </w:trPr>
        <w:tc>
          <w:tcPr>
            <w:tcW w:w="1263" w:type="pct"/>
          </w:tcPr>
          <w:p w14:paraId="4FB6139C" w14:textId="77777777" w:rsidR="00982401" w:rsidRPr="00215EA7" w:rsidRDefault="00982401" w:rsidP="00104BB7">
            <w:pPr>
              <w:rPr>
                <w:szCs w:val="28"/>
              </w:rPr>
            </w:pPr>
            <w:r w:rsidRPr="00215EA7">
              <w:rPr>
                <w:szCs w:val="28"/>
              </w:rPr>
              <w:t>Тема15. Медоносні рослини як кормова база бджільництва</w:t>
            </w:r>
          </w:p>
        </w:tc>
        <w:tc>
          <w:tcPr>
            <w:tcW w:w="409" w:type="pct"/>
            <w:shd w:val="clear" w:color="auto" w:fill="auto"/>
          </w:tcPr>
          <w:p w14:paraId="171B3838" w14:textId="77777777" w:rsidR="00982401" w:rsidRPr="00215EA7" w:rsidRDefault="00982401" w:rsidP="00104BB7">
            <w:pPr>
              <w:rPr>
                <w:color w:val="2F5496" w:themeColor="accent1" w:themeShade="BF"/>
                <w:szCs w:val="28"/>
              </w:rPr>
            </w:pPr>
          </w:p>
        </w:tc>
        <w:tc>
          <w:tcPr>
            <w:tcW w:w="326" w:type="pct"/>
            <w:shd w:val="clear" w:color="auto" w:fill="auto"/>
          </w:tcPr>
          <w:p w14:paraId="0A486914" w14:textId="77777777" w:rsidR="00982401" w:rsidRPr="00215EA7" w:rsidRDefault="00982401" w:rsidP="00104BB7">
            <w:pPr>
              <w:rPr>
                <w:szCs w:val="28"/>
              </w:rPr>
            </w:pPr>
            <w:r w:rsidRPr="00215EA7">
              <w:rPr>
                <w:szCs w:val="28"/>
              </w:rPr>
              <w:t>10</w:t>
            </w:r>
          </w:p>
        </w:tc>
        <w:tc>
          <w:tcPr>
            <w:tcW w:w="297" w:type="pct"/>
            <w:shd w:val="clear" w:color="auto" w:fill="auto"/>
          </w:tcPr>
          <w:p w14:paraId="16F3E89A" w14:textId="77777777" w:rsidR="00982401" w:rsidRPr="00215EA7" w:rsidRDefault="00982401" w:rsidP="00104BB7">
            <w:pPr>
              <w:rPr>
                <w:szCs w:val="28"/>
              </w:rPr>
            </w:pPr>
            <w:r w:rsidRPr="00215EA7">
              <w:rPr>
                <w:szCs w:val="28"/>
              </w:rPr>
              <w:t>2</w:t>
            </w:r>
          </w:p>
        </w:tc>
        <w:tc>
          <w:tcPr>
            <w:tcW w:w="274" w:type="pct"/>
          </w:tcPr>
          <w:p w14:paraId="262F2899" w14:textId="77777777" w:rsidR="00982401" w:rsidRPr="00215EA7" w:rsidRDefault="00982401" w:rsidP="00104BB7">
            <w:pPr>
              <w:rPr>
                <w:szCs w:val="28"/>
              </w:rPr>
            </w:pPr>
            <w:r w:rsidRPr="00215EA7">
              <w:rPr>
                <w:szCs w:val="28"/>
              </w:rPr>
              <w:t>2</w:t>
            </w:r>
          </w:p>
        </w:tc>
        <w:tc>
          <w:tcPr>
            <w:tcW w:w="286" w:type="pct"/>
            <w:gridSpan w:val="2"/>
          </w:tcPr>
          <w:p w14:paraId="7A354873" w14:textId="77777777" w:rsidR="00982401" w:rsidRPr="00215EA7" w:rsidRDefault="00982401" w:rsidP="00104BB7">
            <w:pPr>
              <w:rPr>
                <w:szCs w:val="28"/>
              </w:rPr>
            </w:pPr>
          </w:p>
        </w:tc>
        <w:tc>
          <w:tcPr>
            <w:tcW w:w="215" w:type="pct"/>
            <w:gridSpan w:val="2"/>
          </w:tcPr>
          <w:p w14:paraId="69295FEE" w14:textId="77777777" w:rsidR="00982401" w:rsidRPr="00215EA7" w:rsidRDefault="00982401" w:rsidP="00104BB7">
            <w:pPr>
              <w:rPr>
                <w:color w:val="2F5496" w:themeColor="accent1" w:themeShade="BF"/>
                <w:szCs w:val="28"/>
              </w:rPr>
            </w:pPr>
          </w:p>
        </w:tc>
        <w:tc>
          <w:tcPr>
            <w:tcW w:w="384" w:type="pct"/>
            <w:gridSpan w:val="3"/>
          </w:tcPr>
          <w:p w14:paraId="73522CE9" w14:textId="77777777" w:rsidR="00982401" w:rsidRPr="00215EA7" w:rsidRDefault="00982401" w:rsidP="00104BB7">
            <w:pPr>
              <w:rPr>
                <w:szCs w:val="28"/>
              </w:rPr>
            </w:pPr>
            <w:r w:rsidRPr="00215EA7">
              <w:rPr>
                <w:szCs w:val="28"/>
              </w:rPr>
              <w:t>6</w:t>
            </w:r>
          </w:p>
        </w:tc>
        <w:tc>
          <w:tcPr>
            <w:tcW w:w="205" w:type="pct"/>
            <w:shd w:val="clear" w:color="auto" w:fill="auto"/>
          </w:tcPr>
          <w:p w14:paraId="3291E5B9" w14:textId="77777777" w:rsidR="00982401" w:rsidRPr="00215EA7" w:rsidRDefault="00982401" w:rsidP="00104BB7">
            <w:pPr>
              <w:rPr>
                <w:color w:val="2F5496" w:themeColor="accent1" w:themeShade="BF"/>
                <w:szCs w:val="28"/>
              </w:rPr>
            </w:pPr>
          </w:p>
        </w:tc>
        <w:tc>
          <w:tcPr>
            <w:tcW w:w="333" w:type="pct"/>
            <w:shd w:val="clear" w:color="auto" w:fill="auto"/>
          </w:tcPr>
          <w:p w14:paraId="2226C672" w14:textId="77777777" w:rsidR="00982401" w:rsidRPr="00215EA7" w:rsidRDefault="00982401" w:rsidP="00104BB7">
            <w:pPr>
              <w:rPr>
                <w:color w:val="2F5496" w:themeColor="accent1" w:themeShade="BF"/>
                <w:szCs w:val="28"/>
              </w:rPr>
            </w:pPr>
          </w:p>
        </w:tc>
        <w:tc>
          <w:tcPr>
            <w:tcW w:w="230" w:type="pct"/>
          </w:tcPr>
          <w:p w14:paraId="4497CDE5" w14:textId="77777777" w:rsidR="00982401" w:rsidRPr="00215EA7" w:rsidRDefault="00982401" w:rsidP="00104BB7">
            <w:pPr>
              <w:rPr>
                <w:color w:val="2F5496" w:themeColor="accent1" w:themeShade="BF"/>
                <w:szCs w:val="28"/>
              </w:rPr>
            </w:pPr>
          </w:p>
        </w:tc>
        <w:tc>
          <w:tcPr>
            <w:tcW w:w="284" w:type="pct"/>
          </w:tcPr>
          <w:p w14:paraId="0EC292CD" w14:textId="77777777" w:rsidR="00982401" w:rsidRPr="00215EA7" w:rsidRDefault="00982401" w:rsidP="00104BB7">
            <w:pPr>
              <w:rPr>
                <w:color w:val="2F5496" w:themeColor="accent1" w:themeShade="BF"/>
                <w:szCs w:val="28"/>
              </w:rPr>
            </w:pPr>
          </w:p>
        </w:tc>
        <w:tc>
          <w:tcPr>
            <w:tcW w:w="138" w:type="pct"/>
          </w:tcPr>
          <w:p w14:paraId="59867652" w14:textId="77777777" w:rsidR="00982401" w:rsidRPr="00215EA7" w:rsidRDefault="00982401" w:rsidP="00104BB7">
            <w:pPr>
              <w:rPr>
                <w:color w:val="2F5496" w:themeColor="accent1" w:themeShade="BF"/>
                <w:szCs w:val="28"/>
              </w:rPr>
            </w:pPr>
          </w:p>
        </w:tc>
        <w:tc>
          <w:tcPr>
            <w:tcW w:w="356" w:type="pct"/>
            <w:gridSpan w:val="2"/>
          </w:tcPr>
          <w:p w14:paraId="16761C4E" w14:textId="77777777" w:rsidR="00982401" w:rsidRPr="00215EA7" w:rsidRDefault="00982401" w:rsidP="00104BB7">
            <w:pPr>
              <w:rPr>
                <w:color w:val="2F5496" w:themeColor="accent1" w:themeShade="BF"/>
                <w:szCs w:val="28"/>
              </w:rPr>
            </w:pPr>
          </w:p>
        </w:tc>
      </w:tr>
      <w:tr w:rsidR="00982401" w:rsidRPr="00215EA7" w14:paraId="5C329D48" w14:textId="77777777" w:rsidTr="00104BB7">
        <w:trPr>
          <w:trHeight w:val="546"/>
        </w:trPr>
        <w:tc>
          <w:tcPr>
            <w:tcW w:w="1263" w:type="pct"/>
          </w:tcPr>
          <w:p w14:paraId="4DB9F25C" w14:textId="77777777" w:rsidR="00982401" w:rsidRPr="00215EA7" w:rsidRDefault="00982401" w:rsidP="00104BB7">
            <w:pPr>
              <w:rPr>
                <w:bCs/>
                <w:szCs w:val="28"/>
              </w:rPr>
            </w:pPr>
            <w:r w:rsidRPr="00215EA7">
              <w:rPr>
                <w:bCs/>
                <w:szCs w:val="28"/>
              </w:rPr>
              <w:t>Разом за змістовим модулем 2</w:t>
            </w:r>
          </w:p>
        </w:tc>
        <w:tc>
          <w:tcPr>
            <w:tcW w:w="735" w:type="pct"/>
            <w:gridSpan w:val="2"/>
            <w:shd w:val="clear" w:color="auto" w:fill="auto"/>
          </w:tcPr>
          <w:p w14:paraId="719393ED" w14:textId="77777777" w:rsidR="00982401" w:rsidRPr="00215EA7" w:rsidRDefault="00982401" w:rsidP="00104BB7">
            <w:pPr>
              <w:rPr>
                <w:szCs w:val="28"/>
              </w:rPr>
            </w:pPr>
            <w:r w:rsidRPr="00215EA7">
              <w:rPr>
                <w:szCs w:val="28"/>
              </w:rPr>
              <w:t>78</w:t>
            </w:r>
          </w:p>
        </w:tc>
        <w:tc>
          <w:tcPr>
            <w:tcW w:w="297" w:type="pct"/>
            <w:shd w:val="clear" w:color="auto" w:fill="auto"/>
          </w:tcPr>
          <w:p w14:paraId="459EE980" w14:textId="77777777" w:rsidR="00982401" w:rsidRPr="00215EA7" w:rsidRDefault="00982401" w:rsidP="00104BB7">
            <w:pPr>
              <w:rPr>
                <w:szCs w:val="28"/>
              </w:rPr>
            </w:pPr>
            <w:r w:rsidRPr="00215EA7">
              <w:rPr>
                <w:szCs w:val="28"/>
              </w:rPr>
              <w:t>15</w:t>
            </w:r>
          </w:p>
        </w:tc>
        <w:tc>
          <w:tcPr>
            <w:tcW w:w="274" w:type="pct"/>
          </w:tcPr>
          <w:p w14:paraId="7C70BDD2" w14:textId="77777777" w:rsidR="00982401" w:rsidRPr="00215EA7" w:rsidRDefault="00982401" w:rsidP="00104BB7">
            <w:pPr>
              <w:rPr>
                <w:szCs w:val="28"/>
              </w:rPr>
            </w:pPr>
            <w:r w:rsidRPr="00215EA7">
              <w:rPr>
                <w:szCs w:val="28"/>
              </w:rPr>
              <w:t>15</w:t>
            </w:r>
          </w:p>
        </w:tc>
        <w:tc>
          <w:tcPr>
            <w:tcW w:w="286" w:type="pct"/>
            <w:gridSpan w:val="2"/>
          </w:tcPr>
          <w:p w14:paraId="0C2F17D4" w14:textId="77777777" w:rsidR="00982401" w:rsidRPr="00215EA7" w:rsidRDefault="00982401" w:rsidP="00104BB7">
            <w:pPr>
              <w:rPr>
                <w:szCs w:val="28"/>
              </w:rPr>
            </w:pPr>
          </w:p>
        </w:tc>
        <w:tc>
          <w:tcPr>
            <w:tcW w:w="215" w:type="pct"/>
            <w:gridSpan w:val="2"/>
          </w:tcPr>
          <w:p w14:paraId="05B1E148" w14:textId="77777777" w:rsidR="00982401" w:rsidRPr="00215EA7" w:rsidRDefault="00982401" w:rsidP="00104BB7">
            <w:pPr>
              <w:rPr>
                <w:szCs w:val="28"/>
              </w:rPr>
            </w:pPr>
          </w:p>
        </w:tc>
        <w:tc>
          <w:tcPr>
            <w:tcW w:w="384" w:type="pct"/>
            <w:gridSpan w:val="3"/>
          </w:tcPr>
          <w:p w14:paraId="141C42A7" w14:textId="77777777" w:rsidR="00982401" w:rsidRPr="00215EA7" w:rsidRDefault="00982401" w:rsidP="00104BB7">
            <w:pPr>
              <w:rPr>
                <w:szCs w:val="28"/>
              </w:rPr>
            </w:pPr>
            <w:r w:rsidRPr="00215EA7">
              <w:rPr>
                <w:szCs w:val="28"/>
              </w:rPr>
              <w:t>48</w:t>
            </w:r>
          </w:p>
        </w:tc>
        <w:tc>
          <w:tcPr>
            <w:tcW w:w="205" w:type="pct"/>
            <w:shd w:val="clear" w:color="auto" w:fill="auto"/>
          </w:tcPr>
          <w:p w14:paraId="1B35BCB0" w14:textId="77777777" w:rsidR="00982401" w:rsidRPr="00215EA7" w:rsidRDefault="00982401" w:rsidP="00104BB7">
            <w:pPr>
              <w:rPr>
                <w:color w:val="2F5496" w:themeColor="accent1" w:themeShade="BF"/>
                <w:szCs w:val="28"/>
              </w:rPr>
            </w:pPr>
          </w:p>
        </w:tc>
        <w:tc>
          <w:tcPr>
            <w:tcW w:w="333" w:type="pct"/>
            <w:shd w:val="clear" w:color="auto" w:fill="auto"/>
          </w:tcPr>
          <w:p w14:paraId="7794725E" w14:textId="77777777" w:rsidR="00982401" w:rsidRPr="00215EA7" w:rsidRDefault="00982401" w:rsidP="00104BB7">
            <w:pPr>
              <w:rPr>
                <w:color w:val="2F5496" w:themeColor="accent1" w:themeShade="BF"/>
                <w:szCs w:val="28"/>
              </w:rPr>
            </w:pPr>
          </w:p>
        </w:tc>
        <w:tc>
          <w:tcPr>
            <w:tcW w:w="230" w:type="pct"/>
          </w:tcPr>
          <w:p w14:paraId="14F47677" w14:textId="77777777" w:rsidR="00982401" w:rsidRPr="00215EA7" w:rsidRDefault="00982401" w:rsidP="00104BB7">
            <w:pPr>
              <w:rPr>
                <w:color w:val="2F5496" w:themeColor="accent1" w:themeShade="BF"/>
                <w:szCs w:val="28"/>
              </w:rPr>
            </w:pPr>
          </w:p>
        </w:tc>
        <w:tc>
          <w:tcPr>
            <w:tcW w:w="284" w:type="pct"/>
          </w:tcPr>
          <w:p w14:paraId="01715F84" w14:textId="77777777" w:rsidR="00982401" w:rsidRPr="00215EA7" w:rsidRDefault="00982401" w:rsidP="00104BB7">
            <w:pPr>
              <w:rPr>
                <w:color w:val="2F5496" w:themeColor="accent1" w:themeShade="BF"/>
                <w:szCs w:val="28"/>
              </w:rPr>
            </w:pPr>
          </w:p>
        </w:tc>
        <w:tc>
          <w:tcPr>
            <w:tcW w:w="138" w:type="pct"/>
          </w:tcPr>
          <w:p w14:paraId="756A0BD7" w14:textId="77777777" w:rsidR="00982401" w:rsidRPr="00215EA7" w:rsidRDefault="00982401" w:rsidP="00104BB7">
            <w:pPr>
              <w:rPr>
                <w:color w:val="2F5496" w:themeColor="accent1" w:themeShade="BF"/>
                <w:szCs w:val="28"/>
              </w:rPr>
            </w:pPr>
          </w:p>
        </w:tc>
        <w:tc>
          <w:tcPr>
            <w:tcW w:w="356" w:type="pct"/>
            <w:gridSpan w:val="2"/>
          </w:tcPr>
          <w:p w14:paraId="00551C7D" w14:textId="77777777" w:rsidR="00982401" w:rsidRPr="00215EA7" w:rsidRDefault="00982401" w:rsidP="00104BB7">
            <w:pPr>
              <w:rPr>
                <w:color w:val="2F5496" w:themeColor="accent1" w:themeShade="BF"/>
                <w:szCs w:val="28"/>
              </w:rPr>
            </w:pPr>
          </w:p>
        </w:tc>
      </w:tr>
      <w:tr w:rsidR="00982401" w:rsidRPr="00215EA7" w14:paraId="7AB89C89" w14:textId="77777777" w:rsidTr="00104BB7">
        <w:trPr>
          <w:trHeight w:val="273"/>
        </w:trPr>
        <w:tc>
          <w:tcPr>
            <w:tcW w:w="1263" w:type="pct"/>
          </w:tcPr>
          <w:p w14:paraId="1CC8C401" w14:textId="77777777" w:rsidR="00982401" w:rsidRPr="00215EA7" w:rsidRDefault="00982401" w:rsidP="00104BB7">
            <w:pPr>
              <w:pStyle w:val="4"/>
              <w:jc w:val="right"/>
              <w:rPr>
                <w:b/>
                <w:sz w:val="28"/>
                <w:szCs w:val="28"/>
              </w:rPr>
            </w:pPr>
            <w:r w:rsidRPr="00215EA7">
              <w:rPr>
                <w:b/>
                <w:sz w:val="28"/>
                <w:szCs w:val="28"/>
              </w:rPr>
              <w:t xml:space="preserve">Усього годин </w:t>
            </w:r>
          </w:p>
        </w:tc>
        <w:tc>
          <w:tcPr>
            <w:tcW w:w="735" w:type="pct"/>
            <w:gridSpan w:val="2"/>
            <w:shd w:val="clear" w:color="auto" w:fill="auto"/>
          </w:tcPr>
          <w:p w14:paraId="5D140AFE" w14:textId="77777777" w:rsidR="00982401" w:rsidRPr="00215EA7" w:rsidRDefault="00982401" w:rsidP="00104BB7">
            <w:pPr>
              <w:rPr>
                <w:szCs w:val="28"/>
              </w:rPr>
            </w:pPr>
            <w:r w:rsidRPr="00215EA7">
              <w:rPr>
                <w:szCs w:val="28"/>
              </w:rPr>
              <w:t>150</w:t>
            </w:r>
          </w:p>
        </w:tc>
        <w:tc>
          <w:tcPr>
            <w:tcW w:w="297" w:type="pct"/>
            <w:shd w:val="clear" w:color="auto" w:fill="auto"/>
          </w:tcPr>
          <w:p w14:paraId="64F687B1" w14:textId="77777777" w:rsidR="00982401" w:rsidRPr="00215EA7" w:rsidRDefault="00982401" w:rsidP="00104BB7">
            <w:pPr>
              <w:rPr>
                <w:szCs w:val="28"/>
              </w:rPr>
            </w:pPr>
            <w:r w:rsidRPr="00215EA7">
              <w:rPr>
                <w:szCs w:val="28"/>
              </w:rPr>
              <w:t>30</w:t>
            </w:r>
          </w:p>
        </w:tc>
        <w:tc>
          <w:tcPr>
            <w:tcW w:w="274" w:type="pct"/>
          </w:tcPr>
          <w:p w14:paraId="60C06DD6" w14:textId="77777777" w:rsidR="00982401" w:rsidRPr="00215EA7" w:rsidRDefault="00982401" w:rsidP="00104BB7">
            <w:pPr>
              <w:rPr>
                <w:szCs w:val="28"/>
              </w:rPr>
            </w:pPr>
            <w:r w:rsidRPr="00215EA7">
              <w:rPr>
                <w:szCs w:val="28"/>
              </w:rPr>
              <w:t>30</w:t>
            </w:r>
          </w:p>
        </w:tc>
        <w:tc>
          <w:tcPr>
            <w:tcW w:w="286" w:type="pct"/>
            <w:gridSpan w:val="2"/>
          </w:tcPr>
          <w:p w14:paraId="51429118" w14:textId="77777777" w:rsidR="00982401" w:rsidRPr="00215EA7" w:rsidRDefault="00982401" w:rsidP="00104BB7">
            <w:pPr>
              <w:rPr>
                <w:szCs w:val="28"/>
              </w:rPr>
            </w:pPr>
          </w:p>
        </w:tc>
        <w:tc>
          <w:tcPr>
            <w:tcW w:w="215" w:type="pct"/>
            <w:gridSpan w:val="2"/>
          </w:tcPr>
          <w:p w14:paraId="01C52435" w14:textId="77777777" w:rsidR="00982401" w:rsidRPr="00215EA7" w:rsidRDefault="00982401" w:rsidP="00104BB7">
            <w:pPr>
              <w:rPr>
                <w:szCs w:val="28"/>
              </w:rPr>
            </w:pPr>
          </w:p>
        </w:tc>
        <w:tc>
          <w:tcPr>
            <w:tcW w:w="384" w:type="pct"/>
            <w:gridSpan w:val="3"/>
          </w:tcPr>
          <w:p w14:paraId="030ABA9B" w14:textId="77777777" w:rsidR="00982401" w:rsidRPr="00215EA7" w:rsidRDefault="00982401" w:rsidP="00104BB7">
            <w:pPr>
              <w:rPr>
                <w:szCs w:val="28"/>
              </w:rPr>
            </w:pPr>
            <w:r w:rsidRPr="00215EA7">
              <w:rPr>
                <w:szCs w:val="28"/>
              </w:rPr>
              <w:t>90</w:t>
            </w:r>
          </w:p>
        </w:tc>
        <w:tc>
          <w:tcPr>
            <w:tcW w:w="205" w:type="pct"/>
            <w:shd w:val="clear" w:color="auto" w:fill="auto"/>
          </w:tcPr>
          <w:p w14:paraId="4DA58C60" w14:textId="77777777" w:rsidR="00982401" w:rsidRPr="00215EA7" w:rsidRDefault="00982401" w:rsidP="00104BB7">
            <w:pPr>
              <w:rPr>
                <w:color w:val="2F5496" w:themeColor="accent1" w:themeShade="BF"/>
                <w:szCs w:val="28"/>
              </w:rPr>
            </w:pPr>
          </w:p>
        </w:tc>
        <w:tc>
          <w:tcPr>
            <w:tcW w:w="333" w:type="pct"/>
            <w:shd w:val="clear" w:color="auto" w:fill="auto"/>
          </w:tcPr>
          <w:p w14:paraId="630714F6" w14:textId="77777777" w:rsidR="00982401" w:rsidRPr="00215EA7" w:rsidRDefault="00982401" w:rsidP="00104BB7">
            <w:pPr>
              <w:rPr>
                <w:color w:val="2F5496" w:themeColor="accent1" w:themeShade="BF"/>
                <w:szCs w:val="28"/>
              </w:rPr>
            </w:pPr>
          </w:p>
        </w:tc>
        <w:tc>
          <w:tcPr>
            <w:tcW w:w="230" w:type="pct"/>
          </w:tcPr>
          <w:p w14:paraId="21BC0E9D" w14:textId="77777777" w:rsidR="00982401" w:rsidRPr="00215EA7" w:rsidRDefault="00982401" w:rsidP="00104BB7">
            <w:pPr>
              <w:rPr>
                <w:color w:val="2F5496" w:themeColor="accent1" w:themeShade="BF"/>
                <w:szCs w:val="28"/>
              </w:rPr>
            </w:pPr>
          </w:p>
        </w:tc>
        <w:tc>
          <w:tcPr>
            <w:tcW w:w="284" w:type="pct"/>
          </w:tcPr>
          <w:p w14:paraId="4689706E" w14:textId="77777777" w:rsidR="00982401" w:rsidRPr="00215EA7" w:rsidRDefault="00982401" w:rsidP="00104BB7">
            <w:pPr>
              <w:rPr>
                <w:color w:val="2F5496" w:themeColor="accent1" w:themeShade="BF"/>
                <w:szCs w:val="28"/>
              </w:rPr>
            </w:pPr>
          </w:p>
        </w:tc>
        <w:tc>
          <w:tcPr>
            <w:tcW w:w="138" w:type="pct"/>
          </w:tcPr>
          <w:p w14:paraId="21AB0C2C" w14:textId="77777777" w:rsidR="00982401" w:rsidRPr="00215EA7" w:rsidRDefault="00982401" w:rsidP="00104BB7">
            <w:pPr>
              <w:rPr>
                <w:color w:val="2F5496" w:themeColor="accent1" w:themeShade="BF"/>
                <w:szCs w:val="28"/>
              </w:rPr>
            </w:pPr>
          </w:p>
        </w:tc>
        <w:tc>
          <w:tcPr>
            <w:tcW w:w="356" w:type="pct"/>
            <w:gridSpan w:val="2"/>
          </w:tcPr>
          <w:p w14:paraId="39FEB027" w14:textId="77777777" w:rsidR="00982401" w:rsidRPr="00215EA7" w:rsidRDefault="00982401" w:rsidP="00104BB7">
            <w:pPr>
              <w:rPr>
                <w:color w:val="2F5496" w:themeColor="accent1" w:themeShade="BF"/>
                <w:szCs w:val="28"/>
              </w:rPr>
            </w:pPr>
          </w:p>
        </w:tc>
      </w:tr>
      <w:tr w:rsidR="00982401" w:rsidRPr="00215EA7" w14:paraId="08B8AC09" w14:textId="77777777" w:rsidTr="00104BB7">
        <w:trPr>
          <w:trHeight w:val="1105"/>
        </w:trPr>
        <w:tc>
          <w:tcPr>
            <w:tcW w:w="1263" w:type="pct"/>
          </w:tcPr>
          <w:p w14:paraId="175A21D8" w14:textId="77777777" w:rsidR="00982401" w:rsidRPr="00215EA7" w:rsidRDefault="00982401" w:rsidP="00104BB7">
            <w:pPr>
              <w:rPr>
                <w:szCs w:val="28"/>
              </w:rPr>
            </w:pPr>
            <w:r w:rsidRPr="00215EA7">
              <w:rPr>
                <w:szCs w:val="28"/>
              </w:rPr>
              <w:t>Курсовий проект (робота) з __________</w:t>
            </w:r>
          </w:p>
          <w:p w14:paraId="77D1087F" w14:textId="77777777" w:rsidR="00982401" w:rsidRPr="00215EA7" w:rsidRDefault="00982401" w:rsidP="00104BB7">
            <w:pPr>
              <w:rPr>
                <w:szCs w:val="28"/>
              </w:rPr>
            </w:pPr>
            <w:r w:rsidRPr="00215EA7">
              <w:rPr>
                <w:szCs w:val="28"/>
              </w:rPr>
              <w:t>___________________</w:t>
            </w:r>
          </w:p>
        </w:tc>
        <w:tc>
          <w:tcPr>
            <w:tcW w:w="735" w:type="pct"/>
            <w:gridSpan w:val="2"/>
            <w:shd w:val="clear" w:color="auto" w:fill="auto"/>
          </w:tcPr>
          <w:p w14:paraId="293FF6B6" w14:textId="77777777" w:rsidR="00982401" w:rsidRPr="00215EA7" w:rsidRDefault="00982401" w:rsidP="00104BB7">
            <w:pPr>
              <w:rPr>
                <w:color w:val="2F5496" w:themeColor="accent1" w:themeShade="BF"/>
                <w:szCs w:val="28"/>
              </w:rPr>
            </w:pPr>
          </w:p>
        </w:tc>
        <w:tc>
          <w:tcPr>
            <w:tcW w:w="297" w:type="pct"/>
            <w:shd w:val="clear" w:color="auto" w:fill="auto"/>
            <w:vAlign w:val="center"/>
          </w:tcPr>
          <w:p w14:paraId="15E8604A" w14:textId="77777777" w:rsidR="00982401" w:rsidRPr="00215EA7" w:rsidRDefault="00982401" w:rsidP="00104BB7">
            <w:pPr>
              <w:jc w:val="center"/>
              <w:rPr>
                <w:b/>
                <w:color w:val="2F5496" w:themeColor="accent1" w:themeShade="BF"/>
                <w:szCs w:val="28"/>
              </w:rPr>
            </w:pPr>
            <w:r w:rsidRPr="00215EA7">
              <w:rPr>
                <w:b/>
                <w:color w:val="2F5496" w:themeColor="accent1" w:themeShade="BF"/>
                <w:szCs w:val="28"/>
              </w:rPr>
              <w:t>-</w:t>
            </w:r>
          </w:p>
        </w:tc>
        <w:tc>
          <w:tcPr>
            <w:tcW w:w="274" w:type="pct"/>
            <w:vAlign w:val="center"/>
          </w:tcPr>
          <w:p w14:paraId="0EC2A4E4" w14:textId="77777777" w:rsidR="00982401" w:rsidRPr="00215EA7" w:rsidRDefault="00982401" w:rsidP="00104BB7">
            <w:pPr>
              <w:jc w:val="center"/>
              <w:rPr>
                <w:b/>
                <w:color w:val="2F5496" w:themeColor="accent1" w:themeShade="BF"/>
                <w:szCs w:val="28"/>
              </w:rPr>
            </w:pPr>
            <w:r w:rsidRPr="00215EA7">
              <w:rPr>
                <w:b/>
                <w:color w:val="2F5496" w:themeColor="accent1" w:themeShade="BF"/>
                <w:szCs w:val="28"/>
              </w:rPr>
              <w:t>-</w:t>
            </w:r>
          </w:p>
        </w:tc>
        <w:tc>
          <w:tcPr>
            <w:tcW w:w="286" w:type="pct"/>
            <w:gridSpan w:val="2"/>
            <w:vAlign w:val="center"/>
          </w:tcPr>
          <w:p w14:paraId="5C3C8688" w14:textId="77777777" w:rsidR="00982401" w:rsidRPr="00215EA7" w:rsidRDefault="00982401" w:rsidP="00104BB7">
            <w:pPr>
              <w:jc w:val="center"/>
              <w:rPr>
                <w:b/>
                <w:color w:val="2F5496" w:themeColor="accent1" w:themeShade="BF"/>
                <w:szCs w:val="28"/>
              </w:rPr>
            </w:pPr>
            <w:r w:rsidRPr="00215EA7">
              <w:rPr>
                <w:b/>
                <w:color w:val="2F5496" w:themeColor="accent1" w:themeShade="BF"/>
                <w:szCs w:val="28"/>
              </w:rPr>
              <w:t>-</w:t>
            </w:r>
          </w:p>
        </w:tc>
        <w:tc>
          <w:tcPr>
            <w:tcW w:w="215" w:type="pct"/>
            <w:gridSpan w:val="2"/>
            <w:vAlign w:val="center"/>
          </w:tcPr>
          <w:p w14:paraId="19020918" w14:textId="77777777" w:rsidR="00982401" w:rsidRPr="00215EA7" w:rsidRDefault="00982401" w:rsidP="00104BB7">
            <w:pPr>
              <w:jc w:val="center"/>
              <w:rPr>
                <w:b/>
                <w:color w:val="2F5496" w:themeColor="accent1" w:themeShade="BF"/>
                <w:szCs w:val="28"/>
              </w:rPr>
            </w:pPr>
          </w:p>
        </w:tc>
        <w:tc>
          <w:tcPr>
            <w:tcW w:w="384" w:type="pct"/>
            <w:gridSpan w:val="3"/>
            <w:vAlign w:val="center"/>
          </w:tcPr>
          <w:p w14:paraId="7E239097" w14:textId="77777777" w:rsidR="00982401" w:rsidRPr="00215EA7" w:rsidRDefault="00982401" w:rsidP="00104BB7">
            <w:pPr>
              <w:jc w:val="center"/>
              <w:rPr>
                <w:b/>
                <w:color w:val="2F5496" w:themeColor="accent1" w:themeShade="BF"/>
                <w:szCs w:val="28"/>
              </w:rPr>
            </w:pPr>
            <w:r w:rsidRPr="00215EA7">
              <w:rPr>
                <w:b/>
                <w:color w:val="2F5496" w:themeColor="accent1" w:themeShade="BF"/>
                <w:szCs w:val="28"/>
              </w:rPr>
              <w:t>-</w:t>
            </w:r>
          </w:p>
        </w:tc>
        <w:tc>
          <w:tcPr>
            <w:tcW w:w="205" w:type="pct"/>
            <w:shd w:val="clear" w:color="auto" w:fill="auto"/>
            <w:vAlign w:val="center"/>
          </w:tcPr>
          <w:p w14:paraId="356EFDDF" w14:textId="77777777" w:rsidR="00982401" w:rsidRPr="00215EA7" w:rsidRDefault="00982401" w:rsidP="00104BB7">
            <w:pPr>
              <w:jc w:val="center"/>
              <w:rPr>
                <w:b/>
                <w:color w:val="2F5496" w:themeColor="accent1" w:themeShade="BF"/>
                <w:szCs w:val="28"/>
              </w:rPr>
            </w:pPr>
          </w:p>
        </w:tc>
        <w:tc>
          <w:tcPr>
            <w:tcW w:w="333" w:type="pct"/>
            <w:shd w:val="clear" w:color="auto" w:fill="auto"/>
            <w:vAlign w:val="center"/>
          </w:tcPr>
          <w:p w14:paraId="7E0E2827" w14:textId="77777777" w:rsidR="00982401" w:rsidRPr="00215EA7" w:rsidRDefault="00982401" w:rsidP="00104BB7">
            <w:pPr>
              <w:jc w:val="center"/>
              <w:rPr>
                <w:b/>
                <w:color w:val="2F5496" w:themeColor="accent1" w:themeShade="BF"/>
                <w:szCs w:val="28"/>
              </w:rPr>
            </w:pPr>
            <w:r w:rsidRPr="00215EA7">
              <w:rPr>
                <w:b/>
                <w:color w:val="2F5496" w:themeColor="accent1" w:themeShade="BF"/>
                <w:szCs w:val="28"/>
              </w:rPr>
              <w:t>-</w:t>
            </w:r>
          </w:p>
        </w:tc>
        <w:tc>
          <w:tcPr>
            <w:tcW w:w="230" w:type="pct"/>
            <w:vAlign w:val="center"/>
          </w:tcPr>
          <w:p w14:paraId="00275FB3" w14:textId="77777777" w:rsidR="00982401" w:rsidRPr="00215EA7" w:rsidRDefault="00982401" w:rsidP="00104BB7">
            <w:pPr>
              <w:jc w:val="center"/>
              <w:rPr>
                <w:b/>
                <w:color w:val="2F5496" w:themeColor="accent1" w:themeShade="BF"/>
                <w:szCs w:val="28"/>
              </w:rPr>
            </w:pPr>
            <w:r w:rsidRPr="00215EA7">
              <w:rPr>
                <w:b/>
                <w:color w:val="2F5496" w:themeColor="accent1" w:themeShade="BF"/>
                <w:szCs w:val="28"/>
              </w:rPr>
              <w:t>-</w:t>
            </w:r>
          </w:p>
        </w:tc>
        <w:tc>
          <w:tcPr>
            <w:tcW w:w="284" w:type="pct"/>
            <w:vAlign w:val="center"/>
          </w:tcPr>
          <w:p w14:paraId="018F0F80" w14:textId="77777777" w:rsidR="00982401" w:rsidRPr="00215EA7" w:rsidRDefault="00982401" w:rsidP="00104BB7">
            <w:pPr>
              <w:jc w:val="center"/>
              <w:rPr>
                <w:b/>
                <w:color w:val="2F5496" w:themeColor="accent1" w:themeShade="BF"/>
                <w:szCs w:val="28"/>
              </w:rPr>
            </w:pPr>
            <w:r w:rsidRPr="00215EA7">
              <w:rPr>
                <w:b/>
                <w:color w:val="2F5496" w:themeColor="accent1" w:themeShade="BF"/>
                <w:szCs w:val="28"/>
              </w:rPr>
              <w:t>-</w:t>
            </w:r>
          </w:p>
        </w:tc>
        <w:tc>
          <w:tcPr>
            <w:tcW w:w="138" w:type="pct"/>
            <w:vAlign w:val="center"/>
          </w:tcPr>
          <w:p w14:paraId="68526130" w14:textId="77777777" w:rsidR="00982401" w:rsidRPr="00215EA7" w:rsidRDefault="00982401" w:rsidP="00104BB7">
            <w:pPr>
              <w:jc w:val="center"/>
              <w:rPr>
                <w:b/>
                <w:color w:val="2F5496" w:themeColor="accent1" w:themeShade="BF"/>
                <w:szCs w:val="28"/>
              </w:rPr>
            </w:pPr>
          </w:p>
        </w:tc>
        <w:tc>
          <w:tcPr>
            <w:tcW w:w="356" w:type="pct"/>
            <w:gridSpan w:val="2"/>
            <w:vAlign w:val="center"/>
          </w:tcPr>
          <w:p w14:paraId="3B6765C9" w14:textId="77777777" w:rsidR="00982401" w:rsidRPr="00215EA7" w:rsidRDefault="00982401" w:rsidP="00104BB7">
            <w:pPr>
              <w:jc w:val="center"/>
              <w:rPr>
                <w:b/>
                <w:color w:val="2F5496" w:themeColor="accent1" w:themeShade="BF"/>
                <w:szCs w:val="28"/>
              </w:rPr>
            </w:pPr>
            <w:r w:rsidRPr="00215EA7">
              <w:rPr>
                <w:b/>
                <w:color w:val="2F5496" w:themeColor="accent1" w:themeShade="BF"/>
                <w:szCs w:val="28"/>
              </w:rPr>
              <w:t>-</w:t>
            </w:r>
          </w:p>
        </w:tc>
      </w:tr>
      <w:tr w:rsidR="00982401" w:rsidRPr="00215EA7" w14:paraId="1C37BDB1" w14:textId="77777777" w:rsidTr="00104BB7">
        <w:trPr>
          <w:trHeight w:val="273"/>
        </w:trPr>
        <w:tc>
          <w:tcPr>
            <w:tcW w:w="1263" w:type="pct"/>
          </w:tcPr>
          <w:p w14:paraId="2FAC8AD8" w14:textId="77777777" w:rsidR="00982401" w:rsidRPr="00215EA7" w:rsidRDefault="00982401" w:rsidP="00104BB7">
            <w:pPr>
              <w:pStyle w:val="4"/>
              <w:jc w:val="right"/>
              <w:rPr>
                <w:b/>
                <w:sz w:val="28"/>
                <w:szCs w:val="28"/>
              </w:rPr>
            </w:pPr>
            <w:r w:rsidRPr="00215EA7">
              <w:rPr>
                <w:b/>
                <w:sz w:val="28"/>
                <w:szCs w:val="28"/>
              </w:rPr>
              <w:t>Усього годин</w:t>
            </w:r>
          </w:p>
        </w:tc>
        <w:tc>
          <w:tcPr>
            <w:tcW w:w="735" w:type="pct"/>
            <w:gridSpan w:val="2"/>
            <w:shd w:val="clear" w:color="auto" w:fill="auto"/>
          </w:tcPr>
          <w:p w14:paraId="09575571" w14:textId="77777777" w:rsidR="00982401" w:rsidRPr="00215EA7" w:rsidRDefault="00982401" w:rsidP="00104BB7">
            <w:pPr>
              <w:rPr>
                <w:szCs w:val="28"/>
              </w:rPr>
            </w:pPr>
            <w:r w:rsidRPr="00215EA7">
              <w:rPr>
                <w:szCs w:val="28"/>
              </w:rPr>
              <w:t>150</w:t>
            </w:r>
          </w:p>
        </w:tc>
        <w:tc>
          <w:tcPr>
            <w:tcW w:w="297" w:type="pct"/>
            <w:shd w:val="clear" w:color="auto" w:fill="auto"/>
          </w:tcPr>
          <w:p w14:paraId="767582C6" w14:textId="77777777" w:rsidR="00982401" w:rsidRPr="00215EA7" w:rsidRDefault="00982401" w:rsidP="00104BB7">
            <w:pPr>
              <w:rPr>
                <w:szCs w:val="28"/>
              </w:rPr>
            </w:pPr>
            <w:r w:rsidRPr="00215EA7">
              <w:rPr>
                <w:szCs w:val="28"/>
              </w:rPr>
              <w:t>30</w:t>
            </w:r>
          </w:p>
        </w:tc>
        <w:tc>
          <w:tcPr>
            <w:tcW w:w="274" w:type="pct"/>
          </w:tcPr>
          <w:p w14:paraId="1526E503" w14:textId="77777777" w:rsidR="00982401" w:rsidRPr="00215EA7" w:rsidRDefault="00982401" w:rsidP="00104BB7">
            <w:pPr>
              <w:rPr>
                <w:szCs w:val="28"/>
              </w:rPr>
            </w:pPr>
            <w:r w:rsidRPr="00215EA7">
              <w:rPr>
                <w:szCs w:val="28"/>
              </w:rPr>
              <w:t>30</w:t>
            </w:r>
          </w:p>
        </w:tc>
        <w:tc>
          <w:tcPr>
            <w:tcW w:w="286" w:type="pct"/>
            <w:gridSpan w:val="2"/>
          </w:tcPr>
          <w:p w14:paraId="102C59F7" w14:textId="77777777" w:rsidR="00982401" w:rsidRPr="00215EA7" w:rsidRDefault="00982401" w:rsidP="00104BB7">
            <w:pPr>
              <w:rPr>
                <w:szCs w:val="28"/>
              </w:rPr>
            </w:pPr>
          </w:p>
        </w:tc>
        <w:tc>
          <w:tcPr>
            <w:tcW w:w="215" w:type="pct"/>
            <w:gridSpan w:val="2"/>
          </w:tcPr>
          <w:p w14:paraId="10842336" w14:textId="77777777" w:rsidR="00982401" w:rsidRPr="00215EA7" w:rsidRDefault="00982401" w:rsidP="00104BB7">
            <w:pPr>
              <w:rPr>
                <w:szCs w:val="28"/>
              </w:rPr>
            </w:pPr>
          </w:p>
        </w:tc>
        <w:tc>
          <w:tcPr>
            <w:tcW w:w="384" w:type="pct"/>
            <w:gridSpan w:val="3"/>
          </w:tcPr>
          <w:p w14:paraId="38479739" w14:textId="77777777" w:rsidR="00982401" w:rsidRPr="00215EA7" w:rsidRDefault="00982401" w:rsidP="00104BB7">
            <w:pPr>
              <w:rPr>
                <w:szCs w:val="28"/>
              </w:rPr>
            </w:pPr>
            <w:r w:rsidRPr="00215EA7">
              <w:rPr>
                <w:szCs w:val="28"/>
              </w:rPr>
              <w:t>90</w:t>
            </w:r>
          </w:p>
        </w:tc>
        <w:tc>
          <w:tcPr>
            <w:tcW w:w="205" w:type="pct"/>
            <w:shd w:val="clear" w:color="auto" w:fill="auto"/>
          </w:tcPr>
          <w:p w14:paraId="2D813FEC" w14:textId="77777777" w:rsidR="00982401" w:rsidRPr="00215EA7" w:rsidRDefault="00982401" w:rsidP="00104BB7">
            <w:pPr>
              <w:rPr>
                <w:color w:val="2F5496" w:themeColor="accent1" w:themeShade="BF"/>
                <w:szCs w:val="28"/>
              </w:rPr>
            </w:pPr>
          </w:p>
        </w:tc>
        <w:tc>
          <w:tcPr>
            <w:tcW w:w="333" w:type="pct"/>
            <w:shd w:val="clear" w:color="auto" w:fill="auto"/>
          </w:tcPr>
          <w:p w14:paraId="527E0EE2" w14:textId="77777777" w:rsidR="00982401" w:rsidRPr="00215EA7" w:rsidRDefault="00982401" w:rsidP="00104BB7">
            <w:pPr>
              <w:rPr>
                <w:color w:val="2F5496" w:themeColor="accent1" w:themeShade="BF"/>
                <w:szCs w:val="28"/>
              </w:rPr>
            </w:pPr>
          </w:p>
        </w:tc>
        <w:tc>
          <w:tcPr>
            <w:tcW w:w="230" w:type="pct"/>
          </w:tcPr>
          <w:p w14:paraId="490DDF40" w14:textId="77777777" w:rsidR="00982401" w:rsidRPr="00215EA7" w:rsidRDefault="00982401" w:rsidP="00104BB7">
            <w:pPr>
              <w:rPr>
                <w:color w:val="2F5496" w:themeColor="accent1" w:themeShade="BF"/>
                <w:szCs w:val="28"/>
              </w:rPr>
            </w:pPr>
          </w:p>
        </w:tc>
        <w:tc>
          <w:tcPr>
            <w:tcW w:w="284" w:type="pct"/>
          </w:tcPr>
          <w:p w14:paraId="343A6A59" w14:textId="77777777" w:rsidR="00982401" w:rsidRPr="00215EA7" w:rsidRDefault="00982401" w:rsidP="00104BB7">
            <w:pPr>
              <w:rPr>
                <w:color w:val="2F5496" w:themeColor="accent1" w:themeShade="BF"/>
                <w:szCs w:val="28"/>
              </w:rPr>
            </w:pPr>
          </w:p>
        </w:tc>
        <w:tc>
          <w:tcPr>
            <w:tcW w:w="138" w:type="pct"/>
          </w:tcPr>
          <w:p w14:paraId="400EB8D7" w14:textId="77777777" w:rsidR="00982401" w:rsidRPr="00215EA7" w:rsidRDefault="00982401" w:rsidP="00104BB7">
            <w:pPr>
              <w:rPr>
                <w:color w:val="2F5496" w:themeColor="accent1" w:themeShade="BF"/>
                <w:szCs w:val="28"/>
              </w:rPr>
            </w:pPr>
          </w:p>
        </w:tc>
        <w:tc>
          <w:tcPr>
            <w:tcW w:w="356" w:type="pct"/>
            <w:gridSpan w:val="2"/>
          </w:tcPr>
          <w:p w14:paraId="0FD5E826" w14:textId="77777777" w:rsidR="00982401" w:rsidRPr="00215EA7" w:rsidRDefault="00982401" w:rsidP="00104BB7">
            <w:pPr>
              <w:rPr>
                <w:color w:val="2F5496" w:themeColor="accent1" w:themeShade="BF"/>
                <w:szCs w:val="28"/>
              </w:rPr>
            </w:pPr>
          </w:p>
        </w:tc>
      </w:tr>
    </w:tbl>
    <w:p w14:paraId="5ED6632E" w14:textId="70831E8C" w:rsidR="006D5A81" w:rsidRDefault="006D5A81" w:rsidP="006D5A81">
      <w:pPr>
        <w:ind w:firstLine="709"/>
        <w:rPr>
          <w:szCs w:val="28"/>
        </w:rPr>
      </w:pPr>
    </w:p>
    <w:p w14:paraId="61A7D23F" w14:textId="77777777" w:rsidR="006D5A81" w:rsidRPr="00215EA7" w:rsidRDefault="006D5A81" w:rsidP="006D5A81">
      <w:pPr>
        <w:ind w:firstLine="709"/>
        <w:jc w:val="center"/>
        <w:rPr>
          <w:b/>
          <w:szCs w:val="28"/>
        </w:rPr>
      </w:pPr>
      <w:r w:rsidRPr="00215EA7">
        <w:rPr>
          <w:b/>
          <w:szCs w:val="28"/>
        </w:rPr>
        <w:t>4. Теми практичних занять</w:t>
      </w:r>
    </w:p>
    <w:p w14:paraId="7E39A25C" w14:textId="77777777" w:rsidR="006D5A81" w:rsidRPr="00215EA7" w:rsidRDefault="006D5A81" w:rsidP="006D5A81">
      <w:pPr>
        <w:ind w:firstLine="709"/>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7063"/>
        <w:gridCol w:w="2024"/>
      </w:tblGrid>
      <w:tr w:rsidR="00E344B6" w:rsidRPr="00215EA7" w14:paraId="223BFE40"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04169DB5" w14:textId="77777777" w:rsidR="006D5A81" w:rsidRPr="00215EA7" w:rsidRDefault="006D5A81" w:rsidP="00057C43">
            <w:pPr>
              <w:jc w:val="center"/>
              <w:rPr>
                <w:szCs w:val="28"/>
              </w:rPr>
            </w:pPr>
            <w:r w:rsidRPr="00215EA7">
              <w:rPr>
                <w:szCs w:val="28"/>
              </w:rPr>
              <w:t>№</w:t>
            </w:r>
          </w:p>
          <w:p w14:paraId="72ACED03" w14:textId="77777777" w:rsidR="006D5A81" w:rsidRPr="00215EA7" w:rsidRDefault="006D5A81" w:rsidP="00057C43">
            <w:pPr>
              <w:rPr>
                <w:szCs w:val="28"/>
              </w:rPr>
            </w:pPr>
            <w:r w:rsidRPr="00215EA7">
              <w:rPr>
                <w:szCs w:val="28"/>
              </w:rPr>
              <w:t>з/п</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6F0D7822" w14:textId="77777777" w:rsidR="006D5A81" w:rsidRPr="00215EA7" w:rsidRDefault="006D5A81" w:rsidP="00057C43">
            <w:pPr>
              <w:jc w:val="center"/>
              <w:rPr>
                <w:szCs w:val="28"/>
              </w:rPr>
            </w:pPr>
            <w:r w:rsidRPr="00215EA7">
              <w:rPr>
                <w:szCs w:val="28"/>
              </w:rPr>
              <w:t>Назва теми</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2C6ADDB" w14:textId="77777777" w:rsidR="006D5A81" w:rsidRPr="00215EA7" w:rsidRDefault="006D5A81" w:rsidP="00057C43">
            <w:pPr>
              <w:rPr>
                <w:szCs w:val="28"/>
              </w:rPr>
            </w:pPr>
            <w:r w:rsidRPr="00215EA7">
              <w:rPr>
                <w:szCs w:val="28"/>
              </w:rPr>
              <w:t>Кількість</w:t>
            </w:r>
          </w:p>
          <w:p w14:paraId="4B088DFD" w14:textId="77777777" w:rsidR="006D5A81" w:rsidRPr="00215EA7" w:rsidRDefault="006D5A81" w:rsidP="00057C43">
            <w:pPr>
              <w:rPr>
                <w:szCs w:val="28"/>
              </w:rPr>
            </w:pPr>
            <w:r w:rsidRPr="00215EA7">
              <w:rPr>
                <w:szCs w:val="28"/>
              </w:rPr>
              <w:t>годин</w:t>
            </w:r>
          </w:p>
        </w:tc>
      </w:tr>
      <w:tr w:rsidR="00F86FB3" w:rsidRPr="00215EA7" w14:paraId="32929AC6"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7295A0D5" w14:textId="197BC6DD" w:rsidR="00E344B6" w:rsidRPr="00215EA7" w:rsidRDefault="00F86FB3" w:rsidP="00E344B6">
            <w:pPr>
              <w:jc w:val="center"/>
              <w:rPr>
                <w:szCs w:val="28"/>
              </w:rPr>
            </w:pPr>
            <w:r w:rsidRPr="00215EA7">
              <w:rPr>
                <w:szCs w:val="28"/>
              </w:rPr>
              <w:t>1</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7148056F" w14:textId="0F0E7BBA" w:rsidR="00E344B6" w:rsidRPr="00215EA7" w:rsidRDefault="00E344B6" w:rsidP="00E344B6">
            <w:pPr>
              <w:pStyle w:val="af5"/>
              <w:spacing w:after="0" w:line="240" w:lineRule="auto"/>
              <w:ind w:left="0"/>
              <w:jc w:val="both"/>
              <w:rPr>
                <w:rFonts w:ascii="Times New Roman" w:hAnsi="Times New Roman"/>
                <w:sz w:val="28"/>
                <w:szCs w:val="28"/>
              </w:rPr>
            </w:pPr>
            <w:r w:rsidRPr="00215EA7">
              <w:rPr>
                <w:rFonts w:ascii="Times New Roman" w:hAnsi="Times New Roman"/>
                <w:sz w:val="28"/>
                <w:szCs w:val="28"/>
              </w:rPr>
              <w:t>Лікарські рослини різних екосистем. Класифікація.</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3056F7A" w14:textId="77777777" w:rsidR="00E344B6" w:rsidRPr="00215EA7" w:rsidRDefault="00E344B6" w:rsidP="00E344B6">
            <w:pPr>
              <w:jc w:val="center"/>
              <w:rPr>
                <w:szCs w:val="28"/>
              </w:rPr>
            </w:pPr>
            <w:r w:rsidRPr="00215EA7">
              <w:rPr>
                <w:szCs w:val="28"/>
              </w:rPr>
              <w:t>2</w:t>
            </w:r>
          </w:p>
        </w:tc>
      </w:tr>
      <w:tr w:rsidR="00F86FB3" w:rsidRPr="00215EA7" w14:paraId="6B5C179B"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3D4876B8" w14:textId="3C88DDFE" w:rsidR="006D5A81" w:rsidRPr="00215EA7" w:rsidRDefault="00F86FB3" w:rsidP="00E344B6">
            <w:pPr>
              <w:jc w:val="center"/>
              <w:rPr>
                <w:szCs w:val="28"/>
              </w:rPr>
            </w:pPr>
            <w:r w:rsidRPr="00215EA7">
              <w:rPr>
                <w:szCs w:val="28"/>
              </w:rPr>
              <w:t>2</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FFF540D" w14:textId="0F2A19DA" w:rsidR="006D5A81" w:rsidRPr="00215EA7" w:rsidRDefault="00F00487" w:rsidP="00057C43">
            <w:pPr>
              <w:rPr>
                <w:szCs w:val="28"/>
              </w:rPr>
            </w:pPr>
            <w:r w:rsidRPr="00215EA7">
              <w:rPr>
                <w:szCs w:val="28"/>
              </w:rPr>
              <w:t>Біологічно-активні речовини лікарських рослин. Класифікація.</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21483D15" w14:textId="77777777" w:rsidR="006D5A81" w:rsidRPr="00215EA7" w:rsidRDefault="006D5A81" w:rsidP="00057C43">
            <w:pPr>
              <w:jc w:val="center"/>
              <w:rPr>
                <w:szCs w:val="28"/>
              </w:rPr>
            </w:pPr>
            <w:r w:rsidRPr="00215EA7">
              <w:rPr>
                <w:szCs w:val="28"/>
              </w:rPr>
              <w:t>2</w:t>
            </w:r>
          </w:p>
        </w:tc>
      </w:tr>
      <w:tr w:rsidR="00F86FB3" w:rsidRPr="00215EA7" w14:paraId="00C2C08A"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4702925D" w14:textId="69B93253" w:rsidR="006D5A81" w:rsidRPr="00215EA7" w:rsidRDefault="00F86FB3" w:rsidP="00E344B6">
            <w:pPr>
              <w:jc w:val="center"/>
              <w:rPr>
                <w:szCs w:val="28"/>
              </w:rPr>
            </w:pPr>
            <w:r w:rsidRPr="00215EA7">
              <w:rPr>
                <w:szCs w:val="28"/>
              </w:rPr>
              <w:t>3</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48B5D9C5" w14:textId="49D887F0" w:rsidR="006D5A81" w:rsidRPr="00215EA7" w:rsidRDefault="00F00487" w:rsidP="00057C43">
            <w:pPr>
              <w:pStyle w:val="af5"/>
              <w:spacing w:after="0" w:line="240" w:lineRule="auto"/>
              <w:ind w:left="0"/>
              <w:jc w:val="both"/>
              <w:rPr>
                <w:rFonts w:ascii="Times New Roman" w:hAnsi="Times New Roman"/>
                <w:sz w:val="28"/>
                <w:szCs w:val="28"/>
              </w:rPr>
            </w:pPr>
            <w:r w:rsidRPr="00215EA7">
              <w:rPr>
                <w:rFonts w:ascii="Times New Roman" w:hAnsi="Times New Roman"/>
                <w:sz w:val="28"/>
                <w:szCs w:val="28"/>
              </w:rPr>
              <w:t>Функціональна дія рослинних препаратів на організм людини</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3702832" w14:textId="77777777" w:rsidR="006D5A81" w:rsidRPr="00215EA7" w:rsidRDefault="006D5A81" w:rsidP="00057C43">
            <w:pPr>
              <w:jc w:val="center"/>
              <w:rPr>
                <w:szCs w:val="28"/>
              </w:rPr>
            </w:pPr>
            <w:r w:rsidRPr="00215EA7">
              <w:rPr>
                <w:szCs w:val="28"/>
              </w:rPr>
              <w:t>2</w:t>
            </w:r>
          </w:p>
        </w:tc>
      </w:tr>
      <w:tr w:rsidR="00F86FB3" w:rsidRPr="00215EA7" w14:paraId="62040BBF"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4A610E5A" w14:textId="00CC829B" w:rsidR="006D5A81" w:rsidRPr="00215EA7" w:rsidRDefault="00F86FB3" w:rsidP="00E344B6">
            <w:pPr>
              <w:jc w:val="center"/>
              <w:rPr>
                <w:szCs w:val="28"/>
              </w:rPr>
            </w:pPr>
            <w:bookmarkStart w:id="4" w:name="_Hlk136195122"/>
            <w:r w:rsidRPr="00215EA7">
              <w:rPr>
                <w:szCs w:val="28"/>
              </w:rPr>
              <w:lastRenderedPageBreak/>
              <w:t>4</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08707096" w14:textId="534C8F17" w:rsidR="006D5A81" w:rsidRPr="00215EA7" w:rsidRDefault="00F00487" w:rsidP="00057C43">
            <w:pPr>
              <w:pStyle w:val="af5"/>
              <w:spacing w:after="0" w:line="240" w:lineRule="auto"/>
              <w:ind w:left="0"/>
              <w:jc w:val="both"/>
              <w:rPr>
                <w:rFonts w:ascii="Times New Roman" w:hAnsi="Times New Roman"/>
                <w:sz w:val="28"/>
                <w:szCs w:val="28"/>
              </w:rPr>
            </w:pPr>
            <w:r w:rsidRPr="00215EA7">
              <w:rPr>
                <w:rFonts w:ascii="Times New Roman" w:hAnsi="Times New Roman"/>
                <w:sz w:val="28"/>
                <w:szCs w:val="28"/>
              </w:rPr>
              <w:t>Ріст і розвиток лікарських рослин, особливості проходження етапів органогенезу.</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5C9BD9EC" w14:textId="77777777" w:rsidR="006D5A81" w:rsidRPr="00215EA7" w:rsidRDefault="006D5A81" w:rsidP="00057C43">
            <w:pPr>
              <w:jc w:val="center"/>
              <w:rPr>
                <w:szCs w:val="28"/>
              </w:rPr>
            </w:pPr>
            <w:r w:rsidRPr="00215EA7">
              <w:rPr>
                <w:szCs w:val="28"/>
              </w:rPr>
              <w:t>2</w:t>
            </w:r>
          </w:p>
        </w:tc>
      </w:tr>
      <w:bookmarkEnd w:id="4"/>
      <w:tr w:rsidR="00F86FB3" w:rsidRPr="00215EA7" w14:paraId="21A876A7"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5043967F" w14:textId="40BB2FBA" w:rsidR="006D5A81" w:rsidRPr="00215EA7" w:rsidRDefault="00F86FB3" w:rsidP="00E344B6">
            <w:pPr>
              <w:jc w:val="center"/>
              <w:rPr>
                <w:szCs w:val="28"/>
              </w:rPr>
            </w:pPr>
            <w:r w:rsidRPr="00215EA7">
              <w:rPr>
                <w:szCs w:val="28"/>
              </w:rPr>
              <w:t>5</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4BF1667E" w14:textId="380C3743" w:rsidR="006D5A81" w:rsidRPr="00215EA7" w:rsidRDefault="00F00487" w:rsidP="00057C43">
            <w:pPr>
              <w:pStyle w:val="af5"/>
              <w:spacing w:after="0" w:line="240" w:lineRule="auto"/>
              <w:ind w:left="0"/>
              <w:jc w:val="both"/>
              <w:rPr>
                <w:rFonts w:ascii="Times New Roman" w:hAnsi="Times New Roman"/>
                <w:sz w:val="28"/>
                <w:szCs w:val="28"/>
              </w:rPr>
            </w:pPr>
            <w:r w:rsidRPr="00215EA7">
              <w:rPr>
                <w:rFonts w:ascii="Times New Roman" w:hAnsi="Times New Roman"/>
                <w:spacing w:val="1"/>
                <w:sz w:val="28"/>
                <w:szCs w:val="28"/>
              </w:rPr>
              <w:t xml:space="preserve">Способи розмноження лікарських рослин (насіннєвий, розсадний, поділом кущів, частинами кореня, бульбами, кореневищами, цибулинами, їх частинами, тощо). Самозапильні </w:t>
            </w:r>
            <w:r w:rsidRPr="00215EA7">
              <w:rPr>
                <w:rFonts w:ascii="Times New Roman" w:hAnsi="Times New Roman"/>
                <w:spacing w:val="3"/>
                <w:sz w:val="28"/>
                <w:szCs w:val="28"/>
              </w:rPr>
              <w:t xml:space="preserve">та перехреснозапильні види. </w:t>
            </w:r>
            <w:r w:rsidRPr="00215EA7">
              <w:rPr>
                <w:rFonts w:ascii="Times New Roman" w:hAnsi="Times New Roman"/>
                <w:spacing w:val="4"/>
                <w:sz w:val="28"/>
                <w:szCs w:val="28"/>
              </w:rPr>
              <w:t>Способи</w:t>
            </w:r>
            <w:r w:rsidRPr="00215EA7">
              <w:rPr>
                <w:rFonts w:ascii="Times New Roman" w:hAnsi="Times New Roman"/>
                <w:spacing w:val="6"/>
                <w:sz w:val="28"/>
                <w:szCs w:val="28"/>
              </w:rPr>
              <w:t xml:space="preserve"> практичного  управління різними системами </w:t>
            </w:r>
            <w:r w:rsidRPr="00215EA7">
              <w:rPr>
                <w:rFonts w:ascii="Times New Roman" w:hAnsi="Times New Roman"/>
                <w:spacing w:val="2"/>
                <w:sz w:val="28"/>
                <w:szCs w:val="28"/>
              </w:rPr>
              <w:t>розмноження</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6F5E03F" w14:textId="77777777" w:rsidR="006D5A81" w:rsidRPr="00215EA7" w:rsidRDefault="006D5A81" w:rsidP="00057C43">
            <w:pPr>
              <w:jc w:val="center"/>
              <w:rPr>
                <w:szCs w:val="28"/>
              </w:rPr>
            </w:pPr>
            <w:r w:rsidRPr="00215EA7">
              <w:rPr>
                <w:szCs w:val="28"/>
              </w:rPr>
              <w:t>2</w:t>
            </w:r>
          </w:p>
        </w:tc>
      </w:tr>
      <w:tr w:rsidR="00F86FB3" w:rsidRPr="00215EA7" w14:paraId="2BB3C951"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483C5990" w14:textId="6822CDFB" w:rsidR="00F00487" w:rsidRPr="00215EA7" w:rsidRDefault="00F86FB3" w:rsidP="00E344B6">
            <w:pPr>
              <w:jc w:val="center"/>
              <w:rPr>
                <w:szCs w:val="28"/>
              </w:rPr>
            </w:pPr>
            <w:bookmarkStart w:id="5" w:name="_Hlk136195930"/>
            <w:r w:rsidRPr="00215EA7">
              <w:rPr>
                <w:szCs w:val="28"/>
              </w:rPr>
              <w:t>6</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2A093339" w14:textId="600C2A25" w:rsidR="00F00487" w:rsidRPr="00215EA7" w:rsidRDefault="00F00487" w:rsidP="00F00487">
            <w:pPr>
              <w:pStyle w:val="af5"/>
              <w:tabs>
                <w:tab w:val="left" w:pos="284"/>
                <w:tab w:val="left" w:pos="567"/>
              </w:tabs>
              <w:spacing w:after="0" w:line="240" w:lineRule="auto"/>
              <w:ind w:left="0"/>
              <w:jc w:val="both"/>
              <w:rPr>
                <w:rFonts w:ascii="Times New Roman" w:hAnsi="Times New Roman"/>
                <w:sz w:val="28"/>
                <w:szCs w:val="28"/>
              </w:rPr>
            </w:pPr>
            <w:r w:rsidRPr="00215EA7">
              <w:rPr>
                <w:rFonts w:ascii="Times New Roman" w:hAnsi="Times New Roman"/>
                <w:sz w:val="28"/>
                <w:szCs w:val="28"/>
              </w:rPr>
              <w:t xml:space="preserve"> Біологічні особливості і технологія вирощування ромашки лікарської.</w:t>
            </w:r>
          </w:p>
          <w:p w14:paraId="4E44CE3E" w14:textId="77777777" w:rsidR="00F00487" w:rsidRPr="00215EA7" w:rsidRDefault="00F00487" w:rsidP="00057C43">
            <w:pPr>
              <w:pStyle w:val="af5"/>
              <w:spacing w:after="0" w:line="240" w:lineRule="auto"/>
              <w:ind w:left="0"/>
              <w:jc w:val="both"/>
              <w:rPr>
                <w:rFonts w:ascii="Times New Roman" w:hAnsi="Times New Roman"/>
                <w:sz w:val="28"/>
                <w:szCs w:val="28"/>
              </w:rPr>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0A8EDB3" w14:textId="33B73FFC" w:rsidR="00F00487" w:rsidRPr="00215EA7" w:rsidRDefault="00F86FB3" w:rsidP="00057C43">
            <w:pPr>
              <w:jc w:val="center"/>
              <w:rPr>
                <w:szCs w:val="28"/>
              </w:rPr>
            </w:pPr>
            <w:r w:rsidRPr="00215EA7">
              <w:rPr>
                <w:szCs w:val="28"/>
              </w:rPr>
              <w:t>2</w:t>
            </w:r>
          </w:p>
        </w:tc>
      </w:tr>
      <w:bookmarkEnd w:id="5"/>
      <w:tr w:rsidR="00F86FB3" w:rsidRPr="00215EA7" w14:paraId="638FFD14"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4E5BDDEA" w14:textId="1A451291" w:rsidR="00F00487" w:rsidRPr="00215EA7" w:rsidRDefault="00F86FB3" w:rsidP="00E344B6">
            <w:pPr>
              <w:jc w:val="center"/>
              <w:rPr>
                <w:szCs w:val="28"/>
              </w:rPr>
            </w:pPr>
            <w:r w:rsidRPr="00215EA7">
              <w:rPr>
                <w:szCs w:val="28"/>
              </w:rPr>
              <w:t>7</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355D313A" w14:textId="22C7E96D" w:rsidR="00F00487" w:rsidRPr="00215EA7" w:rsidRDefault="00F00487" w:rsidP="00F00487">
            <w:pPr>
              <w:rPr>
                <w:szCs w:val="28"/>
              </w:rPr>
            </w:pPr>
            <w:r w:rsidRPr="00215EA7">
              <w:rPr>
                <w:szCs w:val="28"/>
              </w:rPr>
              <w:t>Біологічні особливості і технологія вирощування м'яти перцевої.</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53364208" w14:textId="181E7D3E" w:rsidR="00F00487" w:rsidRPr="00215EA7" w:rsidRDefault="00F86FB3" w:rsidP="00057C43">
            <w:pPr>
              <w:jc w:val="center"/>
              <w:rPr>
                <w:szCs w:val="28"/>
              </w:rPr>
            </w:pPr>
            <w:r w:rsidRPr="00215EA7">
              <w:rPr>
                <w:szCs w:val="28"/>
              </w:rPr>
              <w:t>2</w:t>
            </w:r>
          </w:p>
        </w:tc>
      </w:tr>
      <w:tr w:rsidR="00F86FB3" w:rsidRPr="00215EA7" w14:paraId="1A6F88FF"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23F42308" w14:textId="66E60C3B" w:rsidR="00F00487" w:rsidRPr="00215EA7" w:rsidRDefault="00F86FB3" w:rsidP="00E344B6">
            <w:pPr>
              <w:jc w:val="center"/>
              <w:rPr>
                <w:szCs w:val="28"/>
              </w:rPr>
            </w:pPr>
            <w:bookmarkStart w:id="6" w:name="_Hlk136196005"/>
            <w:r w:rsidRPr="00215EA7">
              <w:rPr>
                <w:szCs w:val="28"/>
              </w:rPr>
              <w:t>8</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6A4CE3B1" w14:textId="77777777" w:rsidR="00F00487" w:rsidRPr="00215EA7" w:rsidRDefault="00F00487" w:rsidP="00F00487">
            <w:pPr>
              <w:rPr>
                <w:szCs w:val="28"/>
              </w:rPr>
            </w:pPr>
            <w:r w:rsidRPr="00215EA7">
              <w:rPr>
                <w:szCs w:val="28"/>
              </w:rPr>
              <w:t>Біологічні особливості і технологія вирощування календули лікарської.</w:t>
            </w:r>
          </w:p>
          <w:p w14:paraId="67F0C0E5" w14:textId="77777777" w:rsidR="00F00487" w:rsidRPr="00215EA7" w:rsidRDefault="00F00487" w:rsidP="00057C43">
            <w:pPr>
              <w:pStyle w:val="af5"/>
              <w:spacing w:after="0" w:line="240" w:lineRule="auto"/>
              <w:ind w:left="0"/>
              <w:jc w:val="both"/>
              <w:rPr>
                <w:rFonts w:ascii="Times New Roman" w:hAnsi="Times New Roman"/>
                <w:sz w:val="28"/>
                <w:szCs w:val="28"/>
              </w:rPr>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A250CFA" w14:textId="64B76D11" w:rsidR="00F00487" w:rsidRPr="00215EA7" w:rsidRDefault="00F86FB3" w:rsidP="00057C43">
            <w:pPr>
              <w:jc w:val="center"/>
              <w:rPr>
                <w:szCs w:val="28"/>
              </w:rPr>
            </w:pPr>
            <w:r w:rsidRPr="00215EA7">
              <w:rPr>
                <w:szCs w:val="28"/>
              </w:rPr>
              <w:t>2</w:t>
            </w:r>
          </w:p>
        </w:tc>
      </w:tr>
      <w:bookmarkEnd w:id="6"/>
      <w:tr w:rsidR="009A2ADE" w:rsidRPr="00215EA7" w14:paraId="7E2C3AD2"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1CBBA5AD" w14:textId="22701F2F" w:rsidR="00E344B6" w:rsidRPr="00215EA7" w:rsidRDefault="00F86FB3" w:rsidP="00E344B6">
            <w:pPr>
              <w:jc w:val="center"/>
              <w:rPr>
                <w:szCs w:val="28"/>
              </w:rPr>
            </w:pPr>
            <w:r w:rsidRPr="00215EA7">
              <w:rPr>
                <w:szCs w:val="28"/>
              </w:rPr>
              <w:t>9</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65CF9644" w14:textId="5DB3D042" w:rsidR="00E344B6" w:rsidRPr="00215EA7" w:rsidRDefault="00E344B6" w:rsidP="00E344B6">
            <w:pPr>
              <w:rPr>
                <w:szCs w:val="28"/>
              </w:rPr>
            </w:pPr>
            <w:r w:rsidRPr="00215EA7">
              <w:rPr>
                <w:szCs w:val="28"/>
              </w:rPr>
              <w:t>Рослини що мають лікарські властивості луків: пижмо, череда, звіробій, шавлія, чебрець)</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67C4A649" w14:textId="6BE01232" w:rsidR="00E344B6" w:rsidRPr="00215EA7" w:rsidRDefault="00F86FB3" w:rsidP="00057C43">
            <w:pPr>
              <w:jc w:val="center"/>
              <w:rPr>
                <w:szCs w:val="28"/>
              </w:rPr>
            </w:pPr>
            <w:r w:rsidRPr="00215EA7">
              <w:rPr>
                <w:szCs w:val="28"/>
              </w:rPr>
              <w:t>2</w:t>
            </w:r>
          </w:p>
        </w:tc>
      </w:tr>
      <w:tr w:rsidR="00F86FB3" w:rsidRPr="00215EA7" w14:paraId="02C6D23A"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2CA44333" w14:textId="529282B4" w:rsidR="00E344B6" w:rsidRPr="00215EA7" w:rsidRDefault="00F86FB3" w:rsidP="00E344B6">
            <w:pPr>
              <w:jc w:val="center"/>
              <w:rPr>
                <w:szCs w:val="28"/>
              </w:rPr>
            </w:pPr>
            <w:r w:rsidRPr="00215EA7">
              <w:rPr>
                <w:szCs w:val="28"/>
              </w:rPr>
              <w:t>10</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34B2B419" w14:textId="56495F7F" w:rsidR="00E344B6" w:rsidRPr="00215EA7" w:rsidRDefault="00E344B6" w:rsidP="00E344B6">
            <w:pPr>
              <w:rPr>
                <w:szCs w:val="28"/>
                <w:lang w:val="ru-RU"/>
              </w:rPr>
            </w:pPr>
            <w:r w:rsidRPr="00215EA7">
              <w:rPr>
                <w:szCs w:val="28"/>
              </w:rPr>
              <w:t xml:space="preserve">Культурні рослини що мають лікарські властивості: </w:t>
            </w:r>
            <w:r w:rsidRPr="00215EA7">
              <w:rPr>
                <w:szCs w:val="28"/>
                <w:lang w:val="ru-RU"/>
              </w:rPr>
              <w:t xml:space="preserve"> </w:t>
            </w:r>
            <w:proofErr w:type="spellStart"/>
            <w:r w:rsidRPr="00215EA7">
              <w:rPr>
                <w:szCs w:val="28"/>
                <w:lang w:val="ru-RU"/>
              </w:rPr>
              <w:t>овочеві</w:t>
            </w:r>
            <w:proofErr w:type="spellEnd"/>
            <w:r w:rsidRPr="00215EA7">
              <w:rPr>
                <w:szCs w:val="28"/>
                <w:lang w:val="ru-RU"/>
              </w:rPr>
              <w:t xml:space="preserve"> </w:t>
            </w:r>
            <w:proofErr w:type="spellStart"/>
            <w:r w:rsidRPr="00215EA7">
              <w:rPr>
                <w:szCs w:val="28"/>
                <w:lang w:val="ru-RU"/>
              </w:rPr>
              <w:t>культури</w:t>
            </w:r>
            <w:proofErr w:type="spellEnd"/>
            <w:r w:rsidRPr="00215EA7">
              <w:rPr>
                <w:szCs w:val="28"/>
                <w:lang w:val="ru-RU"/>
              </w:rPr>
              <w:t xml:space="preserve"> (</w:t>
            </w:r>
            <w:proofErr w:type="spellStart"/>
            <w:r w:rsidRPr="00215EA7">
              <w:rPr>
                <w:szCs w:val="28"/>
                <w:lang w:val="ru-RU"/>
              </w:rPr>
              <w:t>морква</w:t>
            </w:r>
            <w:proofErr w:type="spellEnd"/>
            <w:r w:rsidRPr="00215EA7">
              <w:rPr>
                <w:szCs w:val="28"/>
                <w:lang w:val="ru-RU"/>
              </w:rPr>
              <w:t xml:space="preserve">, капуста </w:t>
            </w:r>
            <w:proofErr w:type="spellStart"/>
            <w:r w:rsidRPr="00215EA7">
              <w:rPr>
                <w:szCs w:val="28"/>
                <w:lang w:val="ru-RU"/>
              </w:rPr>
              <w:t>білокачанна</w:t>
            </w:r>
            <w:proofErr w:type="spellEnd"/>
            <w:r w:rsidRPr="00215EA7">
              <w:rPr>
                <w:szCs w:val="28"/>
                <w:lang w:val="ru-RU"/>
              </w:rPr>
              <w:t xml:space="preserve">, </w:t>
            </w:r>
            <w:proofErr w:type="spellStart"/>
            <w:r w:rsidRPr="00215EA7">
              <w:rPr>
                <w:szCs w:val="28"/>
                <w:lang w:val="ru-RU"/>
              </w:rPr>
              <w:t>буряк</w:t>
            </w:r>
            <w:proofErr w:type="spellEnd"/>
            <w:r w:rsidRPr="00215EA7">
              <w:rPr>
                <w:szCs w:val="28"/>
                <w:lang w:val="ru-RU"/>
              </w:rPr>
              <w:t xml:space="preserve"> </w:t>
            </w:r>
            <w:proofErr w:type="spellStart"/>
            <w:r w:rsidRPr="00215EA7">
              <w:rPr>
                <w:szCs w:val="28"/>
                <w:lang w:val="ru-RU"/>
              </w:rPr>
              <w:t>столовий</w:t>
            </w:r>
            <w:proofErr w:type="spellEnd"/>
            <w:r w:rsidRPr="00215EA7">
              <w:rPr>
                <w:szCs w:val="28"/>
                <w:lang w:val="ru-RU"/>
              </w:rPr>
              <w:t xml:space="preserve">, редька </w:t>
            </w:r>
            <w:proofErr w:type="spellStart"/>
            <w:r w:rsidRPr="00215EA7">
              <w:rPr>
                <w:szCs w:val="28"/>
                <w:lang w:val="ru-RU"/>
              </w:rPr>
              <w:t>чорна</w:t>
            </w:r>
            <w:proofErr w:type="spellEnd"/>
            <w:r w:rsidRPr="00215EA7">
              <w:rPr>
                <w:szCs w:val="28"/>
                <w:lang w:val="ru-RU"/>
              </w:rPr>
              <w:t xml:space="preserve">, </w:t>
            </w:r>
            <w:proofErr w:type="spellStart"/>
            <w:r w:rsidRPr="00215EA7">
              <w:rPr>
                <w:szCs w:val="28"/>
                <w:lang w:val="ru-RU"/>
              </w:rPr>
              <w:t>картопля</w:t>
            </w:r>
            <w:proofErr w:type="spellEnd"/>
            <w:r w:rsidRPr="00215EA7">
              <w:rPr>
                <w:szCs w:val="28"/>
                <w:lang w:val="ru-RU"/>
              </w:rPr>
              <w:t xml:space="preserve">, салат, </w:t>
            </w:r>
            <w:proofErr w:type="spellStart"/>
            <w:r w:rsidRPr="00215EA7">
              <w:rPr>
                <w:szCs w:val="28"/>
                <w:lang w:val="ru-RU"/>
              </w:rPr>
              <w:t>кріп</w:t>
            </w:r>
            <w:proofErr w:type="spellEnd"/>
            <w:r w:rsidRPr="00215EA7">
              <w:rPr>
                <w:szCs w:val="28"/>
                <w:lang w:val="ru-RU"/>
              </w:rPr>
              <w:t>)</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6B4023E" w14:textId="0E26ED05" w:rsidR="00E344B6" w:rsidRPr="00215EA7" w:rsidRDefault="00F86FB3" w:rsidP="00057C43">
            <w:pPr>
              <w:jc w:val="center"/>
              <w:rPr>
                <w:szCs w:val="28"/>
              </w:rPr>
            </w:pPr>
            <w:r w:rsidRPr="00215EA7">
              <w:rPr>
                <w:szCs w:val="28"/>
              </w:rPr>
              <w:t>2</w:t>
            </w:r>
          </w:p>
        </w:tc>
      </w:tr>
      <w:tr w:rsidR="009A2ADE" w:rsidRPr="00215EA7" w14:paraId="7958D6A4"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6BF17224" w14:textId="5F0F6009" w:rsidR="00E344B6" w:rsidRPr="00215EA7" w:rsidRDefault="00F86FB3" w:rsidP="00E344B6">
            <w:pPr>
              <w:jc w:val="center"/>
              <w:rPr>
                <w:szCs w:val="28"/>
              </w:rPr>
            </w:pPr>
            <w:r w:rsidRPr="00215EA7">
              <w:rPr>
                <w:szCs w:val="28"/>
              </w:rPr>
              <w:t>11</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28B4C2B2" w14:textId="5876F8CA" w:rsidR="00E344B6" w:rsidRPr="00215EA7" w:rsidRDefault="00E344B6" w:rsidP="00F00487">
            <w:pPr>
              <w:rPr>
                <w:szCs w:val="28"/>
              </w:rPr>
            </w:pPr>
            <w:r w:rsidRPr="00215EA7">
              <w:rPr>
                <w:szCs w:val="28"/>
              </w:rPr>
              <w:t xml:space="preserve">Культурні рослини що мають лікарські властивості: ефіроолійні культури (коріандр, меліса та </w:t>
            </w:r>
            <w:proofErr w:type="spellStart"/>
            <w:r w:rsidRPr="00215EA7">
              <w:rPr>
                <w:szCs w:val="28"/>
              </w:rPr>
              <w:t>ін</w:t>
            </w:r>
            <w:proofErr w:type="spellEnd"/>
            <w:r w:rsidRPr="00215EA7">
              <w:rPr>
                <w:szCs w:val="28"/>
              </w:rPr>
              <w:t>)</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99DE4A1" w14:textId="065F9F2E" w:rsidR="00E344B6" w:rsidRPr="00215EA7" w:rsidRDefault="00F86FB3" w:rsidP="00057C43">
            <w:pPr>
              <w:jc w:val="center"/>
              <w:rPr>
                <w:szCs w:val="28"/>
              </w:rPr>
            </w:pPr>
            <w:r w:rsidRPr="00215EA7">
              <w:rPr>
                <w:szCs w:val="28"/>
              </w:rPr>
              <w:t>2</w:t>
            </w:r>
          </w:p>
        </w:tc>
      </w:tr>
      <w:tr w:rsidR="009A2ADE" w:rsidRPr="00215EA7" w14:paraId="5C086005"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36BDD3CE" w14:textId="294A9900" w:rsidR="00E344B6" w:rsidRPr="00215EA7" w:rsidRDefault="00F86FB3" w:rsidP="00E344B6">
            <w:pPr>
              <w:jc w:val="center"/>
              <w:rPr>
                <w:szCs w:val="28"/>
              </w:rPr>
            </w:pPr>
            <w:r w:rsidRPr="00215EA7">
              <w:rPr>
                <w:szCs w:val="28"/>
              </w:rPr>
              <w:t>12</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2B73685E" w14:textId="5B2BBE83" w:rsidR="00E344B6" w:rsidRPr="00215EA7" w:rsidRDefault="00E344B6" w:rsidP="00F00487">
            <w:pPr>
              <w:rPr>
                <w:szCs w:val="28"/>
              </w:rPr>
            </w:pPr>
            <w:r w:rsidRPr="00215EA7">
              <w:rPr>
                <w:szCs w:val="28"/>
              </w:rPr>
              <w:t>Культурні рослини що мають лікарські властивості: плодові (чорна смородина, малина, полуниця)</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577B286" w14:textId="1D6A4A55" w:rsidR="00E344B6" w:rsidRPr="00215EA7" w:rsidRDefault="00F86FB3" w:rsidP="00057C43">
            <w:pPr>
              <w:jc w:val="center"/>
              <w:rPr>
                <w:szCs w:val="28"/>
              </w:rPr>
            </w:pPr>
            <w:r w:rsidRPr="00215EA7">
              <w:rPr>
                <w:szCs w:val="28"/>
              </w:rPr>
              <w:t>2</w:t>
            </w:r>
          </w:p>
        </w:tc>
      </w:tr>
      <w:tr w:rsidR="00F86FB3" w:rsidRPr="00215EA7" w14:paraId="12F1DD12"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4EFFA215" w14:textId="77C6B720" w:rsidR="002A08AD" w:rsidRPr="00215EA7" w:rsidRDefault="00F86FB3" w:rsidP="00E344B6">
            <w:pPr>
              <w:jc w:val="center"/>
              <w:rPr>
                <w:szCs w:val="28"/>
              </w:rPr>
            </w:pPr>
            <w:r w:rsidRPr="00215EA7">
              <w:rPr>
                <w:szCs w:val="28"/>
              </w:rPr>
              <w:t>13</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3FF9E681" w14:textId="0F0BDDBC" w:rsidR="002A08AD" w:rsidRPr="00215EA7" w:rsidRDefault="00A22874" w:rsidP="002A08AD">
            <w:pPr>
              <w:jc w:val="both"/>
              <w:rPr>
                <w:szCs w:val="28"/>
                <w:lang w:val="ru-RU"/>
              </w:rPr>
            </w:pPr>
            <w:proofErr w:type="spellStart"/>
            <w:r w:rsidRPr="00215EA7">
              <w:rPr>
                <w:szCs w:val="28"/>
                <w:lang w:val="ru-RU"/>
              </w:rPr>
              <w:t>Нішеві</w:t>
            </w:r>
            <w:proofErr w:type="spellEnd"/>
            <w:r w:rsidRPr="00215EA7">
              <w:rPr>
                <w:szCs w:val="28"/>
                <w:lang w:val="ru-RU"/>
              </w:rPr>
              <w:t xml:space="preserve"> </w:t>
            </w:r>
            <w:proofErr w:type="spellStart"/>
            <w:r w:rsidRPr="00215EA7">
              <w:rPr>
                <w:szCs w:val="28"/>
                <w:lang w:val="ru-RU"/>
              </w:rPr>
              <w:t>культури</w:t>
            </w:r>
            <w:proofErr w:type="spellEnd"/>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10CCBC3" w14:textId="11B24F36" w:rsidR="002A08AD" w:rsidRPr="00215EA7" w:rsidRDefault="00F86FB3" w:rsidP="002A08AD">
            <w:pPr>
              <w:jc w:val="center"/>
              <w:rPr>
                <w:szCs w:val="28"/>
              </w:rPr>
            </w:pPr>
            <w:r w:rsidRPr="00215EA7">
              <w:rPr>
                <w:szCs w:val="28"/>
              </w:rPr>
              <w:t>2</w:t>
            </w:r>
          </w:p>
        </w:tc>
      </w:tr>
      <w:tr w:rsidR="00F86FB3" w:rsidRPr="00215EA7" w14:paraId="233AB6CC"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580315CE" w14:textId="5DB24717" w:rsidR="002A08AD" w:rsidRPr="00215EA7" w:rsidRDefault="00F86FB3" w:rsidP="00E344B6">
            <w:pPr>
              <w:jc w:val="center"/>
              <w:rPr>
                <w:szCs w:val="28"/>
              </w:rPr>
            </w:pPr>
            <w:r w:rsidRPr="00215EA7">
              <w:rPr>
                <w:szCs w:val="28"/>
              </w:rPr>
              <w:t>14</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09686B70" w14:textId="751A1FB8" w:rsidR="002A08AD" w:rsidRPr="00215EA7" w:rsidRDefault="00E344B6" w:rsidP="002A08AD">
            <w:pPr>
              <w:jc w:val="both"/>
              <w:rPr>
                <w:szCs w:val="28"/>
              </w:rPr>
            </w:pPr>
            <w:proofErr w:type="spellStart"/>
            <w:r w:rsidRPr="00215EA7">
              <w:rPr>
                <w:szCs w:val="28"/>
              </w:rPr>
              <w:t>Нішеві</w:t>
            </w:r>
            <w:proofErr w:type="spellEnd"/>
            <w:r w:rsidRPr="00215EA7">
              <w:rPr>
                <w:szCs w:val="28"/>
              </w:rPr>
              <w:t xml:space="preserve"> культури що мають лікарські властивості (сочевиця, гірчиця, льон). Морфологічні та біологічні властивості.</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5EE54E0" w14:textId="0095842B" w:rsidR="002A08AD" w:rsidRPr="00215EA7" w:rsidRDefault="00F86FB3" w:rsidP="002A08AD">
            <w:pPr>
              <w:jc w:val="center"/>
              <w:rPr>
                <w:szCs w:val="28"/>
              </w:rPr>
            </w:pPr>
            <w:r w:rsidRPr="00215EA7">
              <w:rPr>
                <w:szCs w:val="28"/>
              </w:rPr>
              <w:t>2</w:t>
            </w:r>
          </w:p>
        </w:tc>
      </w:tr>
      <w:tr w:rsidR="00F86FB3" w:rsidRPr="00215EA7" w14:paraId="0EFC22D3" w14:textId="77777777" w:rsidTr="00057C43">
        <w:tc>
          <w:tcPr>
            <w:tcW w:w="802" w:type="dxa"/>
            <w:tcBorders>
              <w:top w:val="single" w:sz="4" w:space="0" w:color="auto"/>
              <w:left w:val="single" w:sz="4" w:space="0" w:color="auto"/>
              <w:bottom w:val="single" w:sz="4" w:space="0" w:color="auto"/>
              <w:right w:val="single" w:sz="4" w:space="0" w:color="auto"/>
            </w:tcBorders>
            <w:shd w:val="clear" w:color="auto" w:fill="auto"/>
          </w:tcPr>
          <w:p w14:paraId="44F73EBF" w14:textId="044503FC" w:rsidR="00F86FB3" w:rsidRPr="00215EA7" w:rsidRDefault="00F86FB3" w:rsidP="00F86FB3">
            <w:pPr>
              <w:jc w:val="center"/>
              <w:rPr>
                <w:szCs w:val="28"/>
              </w:rPr>
            </w:pPr>
            <w:r w:rsidRPr="00215EA7">
              <w:rPr>
                <w:szCs w:val="28"/>
              </w:rPr>
              <w:t>15</w:t>
            </w: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5C2F025F" w14:textId="2EC0C0F5" w:rsidR="00F86FB3" w:rsidRPr="00215EA7" w:rsidRDefault="00F86FB3" w:rsidP="00F86FB3">
            <w:pPr>
              <w:jc w:val="both"/>
              <w:rPr>
                <w:szCs w:val="28"/>
              </w:rPr>
            </w:pPr>
            <w:r w:rsidRPr="00215EA7">
              <w:rPr>
                <w:szCs w:val="28"/>
              </w:rPr>
              <w:t xml:space="preserve">Медоносні рослини що мають лікарські властивості (гісоп, </w:t>
            </w:r>
            <w:proofErr w:type="spellStart"/>
            <w:r w:rsidRPr="00215EA7">
              <w:rPr>
                <w:szCs w:val="28"/>
              </w:rPr>
              <w:t>ехіноцея</w:t>
            </w:r>
            <w:proofErr w:type="spellEnd"/>
            <w:r w:rsidRPr="00215EA7">
              <w:rPr>
                <w:szCs w:val="28"/>
              </w:rPr>
              <w:t>, живокіст, гречка, ріпак, еспарцет)</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27AE050" w14:textId="02FC05EB" w:rsidR="00F86FB3" w:rsidRPr="00215EA7" w:rsidRDefault="00F86FB3" w:rsidP="00F86FB3">
            <w:pPr>
              <w:jc w:val="center"/>
              <w:rPr>
                <w:szCs w:val="28"/>
              </w:rPr>
            </w:pPr>
            <w:r w:rsidRPr="00215EA7">
              <w:rPr>
                <w:szCs w:val="28"/>
              </w:rPr>
              <w:t>2</w:t>
            </w:r>
          </w:p>
        </w:tc>
      </w:tr>
      <w:tr w:rsidR="00F86FB3" w:rsidRPr="00215EA7" w14:paraId="55B9D7BB" w14:textId="77777777" w:rsidTr="00057C43">
        <w:tc>
          <w:tcPr>
            <w:tcW w:w="7865" w:type="dxa"/>
            <w:gridSpan w:val="2"/>
            <w:tcBorders>
              <w:top w:val="single" w:sz="4" w:space="0" w:color="auto"/>
              <w:left w:val="single" w:sz="4" w:space="0" w:color="auto"/>
              <w:bottom w:val="single" w:sz="4" w:space="0" w:color="auto"/>
              <w:right w:val="single" w:sz="4" w:space="0" w:color="auto"/>
            </w:tcBorders>
            <w:shd w:val="clear" w:color="auto" w:fill="auto"/>
          </w:tcPr>
          <w:p w14:paraId="7D0445FD" w14:textId="77777777" w:rsidR="00F86FB3" w:rsidRPr="00215EA7" w:rsidRDefault="00F86FB3" w:rsidP="00F86FB3">
            <w:pPr>
              <w:rPr>
                <w:szCs w:val="28"/>
              </w:rPr>
            </w:pPr>
            <w:r w:rsidRPr="00215EA7">
              <w:rPr>
                <w:szCs w:val="28"/>
              </w:rPr>
              <w:t>Разом</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27FDFC03" w14:textId="272B0F79" w:rsidR="00F86FB3" w:rsidRPr="00215EA7" w:rsidRDefault="00F86FB3" w:rsidP="00F86FB3">
            <w:pPr>
              <w:jc w:val="center"/>
              <w:rPr>
                <w:szCs w:val="28"/>
              </w:rPr>
            </w:pPr>
            <w:r w:rsidRPr="00215EA7">
              <w:rPr>
                <w:szCs w:val="28"/>
              </w:rPr>
              <w:t>30</w:t>
            </w:r>
          </w:p>
        </w:tc>
      </w:tr>
    </w:tbl>
    <w:p w14:paraId="5595F633" w14:textId="77777777" w:rsidR="006D5A81" w:rsidRPr="00215EA7" w:rsidRDefault="006D5A81" w:rsidP="006D5A81">
      <w:pPr>
        <w:ind w:firstLine="709"/>
        <w:rPr>
          <w:szCs w:val="28"/>
        </w:rPr>
      </w:pPr>
    </w:p>
    <w:p w14:paraId="7512F77D" w14:textId="77777777" w:rsidR="006D5A81" w:rsidRPr="00215EA7" w:rsidRDefault="006D5A81" w:rsidP="006D5A81">
      <w:pPr>
        <w:pStyle w:val="1"/>
        <w:ind w:firstLine="709"/>
        <w:rPr>
          <w:bCs/>
          <w:color w:val="FF0000"/>
          <w:sz w:val="28"/>
          <w:szCs w:val="28"/>
        </w:rPr>
      </w:pPr>
      <w:r w:rsidRPr="00215EA7">
        <w:rPr>
          <w:bCs/>
          <w:sz w:val="28"/>
          <w:szCs w:val="28"/>
        </w:rPr>
        <w:t>5.Теми самостійної роботи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344B6" w:rsidRPr="00215EA7" w14:paraId="6130F58A" w14:textId="77777777" w:rsidTr="00057C43">
        <w:trPr>
          <w:trHeight w:val="730"/>
        </w:trPr>
        <w:tc>
          <w:tcPr>
            <w:tcW w:w="709" w:type="dxa"/>
            <w:shd w:val="clear" w:color="auto" w:fill="auto"/>
            <w:vAlign w:val="center"/>
          </w:tcPr>
          <w:p w14:paraId="73AD6500" w14:textId="77777777" w:rsidR="006D5A81" w:rsidRPr="00215EA7" w:rsidRDefault="006D5A81" w:rsidP="00057C43">
            <w:pPr>
              <w:jc w:val="center"/>
              <w:rPr>
                <w:szCs w:val="28"/>
              </w:rPr>
            </w:pPr>
            <w:r w:rsidRPr="00215EA7">
              <w:rPr>
                <w:szCs w:val="28"/>
              </w:rPr>
              <w:t>№</w:t>
            </w:r>
          </w:p>
          <w:p w14:paraId="5E08B519" w14:textId="77777777" w:rsidR="006D5A81" w:rsidRPr="00215EA7" w:rsidRDefault="006D5A81" w:rsidP="00057C43">
            <w:pPr>
              <w:jc w:val="center"/>
              <w:rPr>
                <w:szCs w:val="28"/>
              </w:rPr>
            </w:pPr>
            <w:r w:rsidRPr="00215EA7">
              <w:rPr>
                <w:szCs w:val="28"/>
              </w:rPr>
              <w:t>з/п</w:t>
            </w:r>
          </w:p>
        </w:tc>
        <w:tc>
          <w:tcPr>
            <w:tcW w:w="7087" w:type="dxa"/>
            <w:shd w:val="clear" w:color="auto" w:fill="auto"/>
            <w:vAlign w:val="center"/>
          </w:tcPr>
          <w:p w14:paraId="0F1862EA" w14:textId="77777777" w:rsidR="006D5A81" w:rsidRPr="00215EA7" w:rsidRDefault="006D5A81" w:rsidP="00057C43">
            <w:pPr>
              <w:jc w:val="center"/>
              <w:rPr>
                <w:szCs w:val="28"/>
              </w:rPr>
            </w:pPr>
            <w:r w:rsidRPr="00215EA7">
              <w:rPr>
                <w:szCs w:val="28"/>
              </w:rPr>
              <w:t>Назва теми</w:t>
            </w:r>
          </w:p>
        </w:tc>
        <w:tc>
          <w:tcPr>
            <w:tcW w:w="1560" w:type="dxa"/>
            <w:shd w:val="clear" w:color="auto" w:fill="auto"/>
            <w:vAlign w:val="center"/>
          </w:tcPr>
          <w:p w14:paraId="359774E3" w14:textId="77777777" w:rsidR="006D5A81" w:rsidRPr="00215EA7" w:rsidRDefault="006D5A81" w:rsidP="00057C43">
            <w:pPr>
              <w:jc w:val="center"/>
              <w:rPr>
                <w:szCs w:val="28"/>
              </w:rPr>
            </w:pPr>
            <w:r w:rsidRPr="00215EA7">
              <w:rPr>
                <w:szCs w:val="28"/>
              </w:rPr>
              <w:t>Кількість</w:t>
            </w:r>
          </w:p>
          <w:p w14:paraId="0E6C060E" w14:textId="77777777" w:rsidR="006D5A81" w:rsidRPr="00215EA7" w:rsidRDefault="006D5A81" w:rsidP="00057C43">
            <w:pPr>
              <w:jc w:val="center"/>
              <w:rPr>
                <w:szCs w:val="28"/>
              </w:rPr>
            </w:pPr>
            <w:r w:rsidRPr="00215EA7">
              <w:rPr>
                <w:szCs w:val="28"/>
              </w:rPr>
              <w:t>годин</w:t>
            </w:r>
          </w:p>
        </w:tc>
      </w:tr>
      <w:tr w:rsidR="00E344B6" w:rsidRPr="00215EA7" w14:paraId="0C08708B" w14:textId="77777777" w:rsidTr="00057C43">
        <w:tc>
          <w:tcPr>
            <w:tcW w:w="709" w:type="dxa"/>
            <w:shd w:val="clear" w:color="auto" w:fill="auto"/>
          </w:tcPr>
          <w:p w14:paraId="2E48A0A7" w14:textId="77777777" w:rsidR="006D5A81" w:rsidRPr="00215EA7" w:rsidRDefault="006D5A81" w:rsidP="00057C43">
            <w:pPr>
              <w:jc w:val="center"/>
              <w:rPr>
                <w:szCs w:val="28"/>
              </w:rPr>
            </w:pPr>
            <w:r w:rsidRPr="00215EA7">
              <w:rPr>
                <w:szCs w:val="28"/>
              </w:rPr>
              <w:t>1</w:t>
            </w:r>
          </w:p>
        </w:tc>
        <w:tc>
          <w:tcPr>
            <w:tcW w:w="7087" w:type="dxa"/>
            <w:shd w:val="clear" w:color="auto" w:fill="auto"/>
          </w:tcPr>
          <w:p w14:paraId="3347E143" w14:textId="1FA291F8" w:rsidR="006D5A81" w:rsidRPr="00215EA7" w:rsidRDefault="00F00487" w:rsidP="00057C43">
            <w:pPr>
              <w:rPr>
                <w:szCs w:val="28"/>
              </w:rPr>
            </w:pPr>
            <w:r w:rsidRPr="00215EA7">
              <w:rPr>
                <w:szCs w:val="28"/>
              </w:rPr>
              <w:t xml:space="preserve">Перспективні лікарські рослини в </w:t>
            </w:r>
            <w:proofErr w:type="spellStart"/>
            <w:r w:rsidRPr="00215EA7">
              <w:rPr>
                <w:szCs w:val="28"/>
              </w:rPr>
              <w:t>Україн</w:t>
            </w:r>
            <w:proofErr w:type="spellEnd"/>
            <w:r w:rsidRPr="00215EA7">
              <w:rPr>
                <w:szCs w:val="28"/>
              </w:rPr>
              <w:t xml:space="preserve"> </w:t>
            </w:r>
          </w:p>
        </w:tc>
        <w:tc>
          <w:tcPr>
            <w:tcW w:w="1560" w:type="dxa"/>
            <w:shd w:val="clear" w:color="auto" w:fill="auto"/>
          </w:tcPr>
          <w:p w14:paraId="6799A2D3" w14:textId="77777777" w:rsidR="006D5A81" w:rsidRPr="00215EA7" w:rsidRDefault="006D5A81" w:rsidP="00057C43">
            <w:pPr>
              <w:jc w:val="center"/>
              <w:rPr>
                <w:szCs w:val="28"/>
              </w:rPr>
            </w:pPr>
            <w:r w:rsidRPr="00215EA7">
              <w:rPr>
                <w:szCs w:val="28"/>
              </w:rPr>
              <w:t>6</w:t>
            </w:r>
          </w:p>
        </w:tc>
      </w:tr>
      <w:tr w:rsidR="00E344B6" w:rsidRPr="00215EA7" w14:paraId="0D01B489" w14:textId="77777777" w:rsidTr="00057C43">
        <w:tc>
          <w:tcPr>
            <w:tcW w:w="709" w:type="dxa"/>
            <w:shd w:val="clear" w:color="auto" w:fill="auto"/>
          </w:tcPr>
          <w:p w14:paraId="3AD22996" w14:textId="77777777" w:rsidR="006D5A81" w:rsidRPr="00215EA7" w:rsidRDefault="006D5A81" w:rsidP="00057C43">
            <w:pPr>
              <w:jc w:val="center"/>
              <w:rPr>
                <w:szCs w:val="28"/>
              </w:rPr>
            </w:pPr>
            <w:r w:rsidRPr="00215EA7">
              <w:rPr>
                <w:szCs w:val="28"/>
              </w:rPr>
              <w:t>2.</w:t>
            </w:r>
          </w:p>
        </w:tc>
        <w:tc>
          <w:tcPr>
            <w:tcW w:w="7087" w:type="dxa"/>
            <w:shd w:val="clear" w:color="auto" w:fill="auto"/>
          </w:tcPr>
          <w:p w14:paraId="2B9235F6" w14:textId="6BEA94F1" w:rsidR="006D5A81" w:rsidRPr="00215EA7" w:rsidRDefault="006D5A81" w:rsidP="00AD47D9">
            <w:pPr>
              <w:rPr>
                <w:szCs w:val="28"/>
              </w:rPr>
            </w:pPr>
            <w:r w:rsidRPr="00215EA7">
              <w:rPr>
                <w:szCs w:val="28"/>
              </w:rPr>
              <w:t xml:space="preserve"> </w:t>
            </w:r>
            <w:r w:rsidR="00AD47D9" w:rsidRPr="00215EA7">
              <w:rPr>
                <w:szCs w:val="28"/>
              </w:rPr>
              <w:t xml:space="preserve">Основні напрямки наукових досліджень у галузі вивчення лікарських рослин </w:t>
            </w:r>
          </w:p>
        </w:tc>
        <w:tc>
          <w:tcPr>
            <w:tcW w:w="1560" w:type="dxa"/>
            <w:shd w:val="clear" w:color="auto" w:fill="auto"/>
          </w:tcPr>
          <w:p w14:paraId="232CE95F" w14:textId="77777777" w:rsidR="006D5A81" w:rsidRPr="00215EA7" w:rsidRDefault="006D5A81" w:rsidP="00057C43">
            <w:pPr>
              <w:jc w:val="center"/>
              <w:rPr>
                <w:szCs w:val="28"/>
              </w:rPr>
            </w:pPr>
            <w:r w:rsidRPr="00215EA7">
              <w:rPr>
                <w:szCs w:val="28"/>
              </w:rPr>
              <w:t>6</w:t>
            </w:r>
          </w:p>
        </w:tc>
      </w:tr>
      <w:tr w:rsidR="00E344B6" w:rsidRPr="00215EA7" w14:paraId="1E32EA99" w14:textId="77777777" w:rsidTr="00057C43">
        <w:tc>
          <w:tcPr>
            <w:tcW w:w="709" w:type="dxa"/>
            <w:shd w:val="clear" w:color="auto" w:fill="auto"/>
          </w:tcPr>
          <w:p w14:paraId="1577A924" w14:textId="77777777" w:rsidR="006D5A81" w:rsidRPr="00215EA7" w:rsidRDefault="006D5A81" w:rsidP="00057C43">
            <w:pPr>
              <w:jc w:val="center"/>
              <w:rPr>
                <w:szCs w:val="28"/>
              </w:rPr>
            </w:pPr>
            <w:r w:rsidRPr="00215EA7">
              <w:rPr>
                <w:szCs w:val="28"/>
              </w:rPr>
              <w:t>3</w:t>
            </w:r>
          </w:p>
        </w:tc>
        <w:tc>
          <w:tcPr>
            <w:tcW w:w="7087" w:type="dxa"/>
            <w:shd w:val="clear" w:color="auto" w:fill="auto"/>
          </w:tcPr>
          <w:p w14:paraId="2AA0747D" w14:textId="151BADD2" w:rsidR="009D5942" w:rsidRPr="00215EA7" w:rsidRDefault="00AD47D9" w:rsidP="00D7163D">
            <w:pPr>
              <w:widowControl w:val="0"/>
              <w:shd w:val="clear" w:color="auto" w:fill="FFFFFF"/>
              <w:tabs>
                <w:tab w:val="left" w:pos="499"/>
              </w:tabs>
              <w:autoSpaceDE w:val="0"/>
              <w:autoSpaceDN w:val="0"/>
              <w:adjustRightInd w:val="0"/>
              <w:jc w:val="both"/>
              <w:rPr>
                <w:spacing w:val="-7"/>
                <w:szCs w:val="28"/>
              </w:rPr>
            </w:pPr>
            <w:r w:rsidRPr="00215EA7">
              <w:rPr>
                <w:szCs w:val="28"/>
              </w:rPr>
              <w:t>Лікарські рослини та сировина, що містить вітаміни.</w:t>
            </w:r>
            <w:r w:rsidR="009D5942" w:rsidRPr="00215EA7">
              <w:rPr>
                <w:szCs w:val="28"/>
              </w:rPr>
              <w:t xml:space="preserve"> </w:t>
            </w:r>
            <w:r w:rsidR="00D7163D" w:rsidRPr="00215EA7">
              <w:rPr>
                <w:spacing w:val="-7"/>
                <w:szCs w:val="28"/>
              </w:rPr>
              <w:t>Ш</w:t>
            </w:r>
            <w:r w:rsidR="009D5942" w:rsidRPr="00215EA7">
              <w:rPr>
                <w:spacing w:val="-7"/>
                <w:szCs w:val="28"/>
              </w:rPr>
              <w:t>ипшини, горобин</w:t>
            </w:r>
            <w:r w:rsidR="00D7163D" w:rsidRPr="00215EA7">
              <w:rPr>
                <w:spacing w:val="-7"/>
                <w:szCs w:val="28"/>
              </w:rPr>
              <w:t>а</w:t>
            </w:r>
            <w:r w:rsidR="009D5942" w:rsidRPr="00215EA7">
              <w:rPr>
                <w:spacing w:val="-7"/>
                <w:szCs w:val="28"/>
              </w:rPr>
              <w:t xml:space="preserve">, </w:t>
            </w:r>
            <w:r w:rsidR="00CD1D4B" w:rsidRPr="00215EA7">
              <w:rPr>
                <w:spacing w:val="-7"/>
                <w:szCs w:val="28"/>
              </w:rPr>
              <w:t>нагідки</w:t>
            </w:r>
            <w:r w:rsidR="009D5942" w:rsidRPr="00215EA7">
              <w:rPr>
                <w:spacing w:val="-7"/>
                <w:szCs w:val="28"/>
              </w:rPr>
              <w:t>, кропива, кукурудза смородина, суниця, обліпиха, калина</w:t>
            </w:r>
          </w:p>
        </w:tc>
        <w:tc>
          <w:tcPr>
            <w:tcW w:w="1560" w:type="dxa"/>
            <w:shd w:val="clear" w:color="auto" w:fill="auto"/>
          </w:tcPr>
          <w:p w14:paraId="68A1B1E7" w14:textId="77777777" w:rsidR="006D5A81" w:rsidRPr="00215EA7" w:rsidRDefault="006D5A81" w:rsidP="00057C43">
            <w:pPr>
              <w:jc w:val="center"/>
              <w:rPr>
                <w:szCs w:val="28"/>
              </w:rPr>
            </w:pPr>
            <w:r w:rsidRPr="00215EA7">
              <w:rPr>
                <w:szCs w:val="28"/>
              </w:rPr>
              <w:t>6</w:t>
            </w:r>
          </w:p>
        </w:tc>
      </w:tr>
      <w:tr w:rsidR="00E344B6" w:rsidRPr="00215EA7" w14:paraId="7179D86C" w14:textId="77777777" w:rsidTr="00057C43">
        <w:tc>
          <w:tcPr>
            <w:tcW w:w="709" w:type="dxa"/>
            <w:shd w:val="clear" w:color="auto" w:fill="auto"/>
          </w:tcPr>
          <w:p w14:paraId="225EB6D7" w14:textId="77777777" w:rsidR="006D5A81" w:rsidRPr="00215EA7" w:rsidRDefault="006D5A81" w:rsidP="00057C43">
            <w:pPr>
              <w:jc w:val="center"/>
              <w:rPr>
                <w:szCs w:val="28"/>
              </w:rPr>
            </w:pPr>
            <w:r w:rsidRPr="00215EA7">
              <w:rPr>
                <w:szCs w:val="28"/>
              </w:rPr>
              <w:t>4</w:t>
            </w:r>
          </w:p>
        </w:tc>
        <w:tc>
          <w:tcPr>
            <w:tcW w:w="7087" w:type="dxa"/>
            <w:shd w:val="clear" w:color="auto" w:fill="auto"/>
          </w:tcPr>
          <w:p w14:paraId="269925FB" w14:textId="495CE00C" w:rsidR="009D5942" w:rsidRPr="00215EA7" w:rsidRDefault="00AD47D9" w:rsidP="00D7163D">
            <w:pPr>
              <w:widowControl w:val="0"/>
              <w:shd w:val="clear" w:color="auto" w:fill="FFFFFF"/>
              <w:tabs>
                <w:tab w:val="left" w:pos="394"/>
              </w:tabs>
              <w:autoSpaceDE w:val="0"/>
              <w:autoSpaceDN w:val="0"/>
              <w:adjustRightInd w:val="0"/>
              <w:jc w:val="both"/>
              <w:rPr>
                <w:spacing w:val="-6"/>
                <w:szCs w:val="28"/>
                <w:lang w:val="ru-RU"/>
              </w:rPr>
            </w:pPr>
            <w:r w:rsidRPr="00215EA7">
              <w:rPr>
                <w:szCs w:val="28"/>
              </w:rPr>
              <w:t>Лікарські рослини та сировина, що містить полісахариди</w:t>
            </w:r>
            <w:r w:rsidR="00D7163D" w:rsidRPr="00215EA7">
              <w:rPr>
                <w:szCs w:val="28"/>
              </w:rPr>
              <w:t xml:space="preserve"> </w:t>
            </w:r>
            <w:proofErr w:type="spellStart"/>
            <w:r w:rsidR="009D5942" w:rsidRPr="00215EA7">
              <w:rPr>
                <w:spacing w:val="-6"/>
                <w:szCs w:val="28"/>
                <w:lang w:val="ru-RU"/>
              </w:rPr>
              <w:lastRenderedPageBreak/>
              <w:t>Льон</w:t>
            </w:r>
            <w:proofErr w:type="spellEnd"/>
            <w:r w:rsidR="009D5942" w:rsidRPr="00215EA7">
              <w:rPr>
                <w:spacing w:val="-6"/>
                <w:szCs w:val="28"/>
                <w:lang w:val="ru-RU"/>
              </w:rPr>
              <w:t xml:space="preserve">, </w:t>
            </w:r>
            <w:proofErr w:type="spellStart"/>
            <w:r w:rsidR="009D5942" w:rsidRPr="00215EA7">
              <w:rPr>
                <w:spacing w:val="-6"/>
                <w:szCs w:val="28"/>
                <w:lang w:val="ru-RU"/>
              </w:rPr>
              <w:t>види</w:t>
            </w:r>
            <w:proofErr w:type="spellEnd"/>
            <w:r w:rsidR="009D5942" w:rsidRPr="00215EA7">
              <w:rPr>
                <w:spacing w:val="-6"/>
                <w:szCs w:val="28"/>
                <w:lang w:val="ru-RU"/>
              </w:rPr>
              <w:t xml:space="preserve"> алтея, </w:t>
            </w:r>
            <w:proofErr w:type="spellStart"/>
            <w:r w:rsidR="009D5942" w:rsidRPr="00215EA7">
              <w:rPr>
                <w:spacing w:val="-6"/>
                <w:szCs w:val="28"/>
                <w:lang w:val="ru-RU"/>
              </w:rPr>
              <w:t>мати</w:t>
            </w:r>
            <w:proofErr w:type="spellEnd"/>
            <w:r w:rsidR="009D5942" w:rsidRPr="00215EA7">
              <w:rPr>
                <w:spacing w:val="-6"/>
                <w:szCs w:val="28"/>
                <w:lang w:val="ru-RU"/>
              </w:rPr>
              <w:t>-й-</w:t>
            </w:r>
            <w:proofErr w:type="spellStart"/>
            <w:r w:rsidR="009D5942" w:rsidRPr="00215EA7">
              <w:rPr>
                <w:spacing w:val="-6"/>
                <w:szCs w:val="28"/>
                <w:lang w:val="ru-RU"/>
              </w:rPr>
              <w:t>мачуха</w:t>
            </w:r>
            <w:proofErr w:type="spellEnd"/>
          </w:p>
        </w:tc>
        <w:tc>
          <w:tcPr>
            <w:tcW w:w="1560" w:type="dxa"/>
            <w:shd w:val="clear" w:color="auto" w:fill="auto"/>
          </w:tcPr>
          <w:p w14:paraId="5C52D9C9" w14:textId="77777777" w:rsidR="006D5A81" w:rsidRPr="00215EA7" w:rsidRDefault="006D5A81" w:rsidP="00057C43">
            <w:pPr>
              <w:jc w:val="center"/>
              <w:rPr>
                <w:szCs w:val="28"/>
              </w:rPr>
            </w:pPr>
            <w:r w:rsidRPr="00215EA7">
              <w:rPr>
                <w:szCs w:val="28"/>
              </w:rPr>
              <w:lastRenderedPageBreak/>
              <w:t>6</w:t>
            </w:r>
          </w:p>
        </w:tc>
      </w:tr>
      <w:tr w:rsidR="00E344B6" w:rsidRPr="00215EA7" w14:paraId="24F5EC61" w14:textId="77777777" w:rsidTr="00057C43">
        <w:tc>
          <w:tcPr>
            <w:tcW w:w="709" w:type="dxa"/>
            <w:shd w:val="clear" w:color="auto" w:fill="auto"/>
          </w:tcPr>
          <w:p w14:paraId="6A70905B" w14:textId="77777777" w:rsidR="006D5A81" w:rsidRPr="00215EA7" w:rsidRDefault="006D5A81" w:rsidP="00057C43">
            <w:pPr>
              <w:jc w:val="center"/>
              <w:rPr>
                <w:szCs w:val="28"/>
              </w:rPr>
            </w:pPr>
            <w:r w:rsidRPr="00215EA7">
              <w:rPr>
                <w:szCs w:val="28"/>
              </w:rPr>
              <w:lastRenderedPageBreak/>
              <w:t>5</w:t>
            </w:r>
          </w:p>
        </w:tc>
        <w:tc>
          <w:tcPr>
            <w:tcW w:w="7087" w:type="dxa"/>
            <w:shd w:val="clear" w:color="auto" w:fill="auto"/>
          </w:tcPr>
          <w:p w14:paraId="7B5EED43" w14:textId="2753359E" w:rsidR="009D5942" w:rsidRPr="00215EA7" w:rsidRDefault="00AD47D9" w:rsidP="00D7163D">
            <w:pPr>
              <w:rPr>
                <w:szCs w:val="28"/>
              </w:rPr>
            </w:pPr>
            <w:r w:rsidRPr="00215EA7">
              <w:rPr>
                <w:szCs w:val="28"/>
              </w:rPr>
              <w:t>Лікарські рослини та сировина, що містять жирні олії</w:t>
            </w:r>
            <w:r w:rsidR="00D7163D" w:rsidRPr="00215EA7">
              <w:rPr>
                <w:szCs w:val="28"/>
              </w:rPr>
              <w:t xml:space="preserve"> (р</w:t>
            </w:r>
            <w:r w:rsidR="009D5942" w:rsidRPr="00215EA7">
              <w:rPr>
                <w:szCs w:val="28"/>
              </w:rPr>
              <w:t>ицина, кукурудза, соняшник.</w:t>
            </w:r>
          </w:p>
        </w:tc>
        <w:tc>
          <w:tcPr>
            <w:tcW w:w="1560" w:type="dxa"/>
            <w:shd w:val="clear" w:color="auto" w:fill="auto"/>
          </w:tcPr>
          <w:p w14:paraId="03C12D5D" w14:textId="77777777" w:rsidR="006D5A81" w:rsidRPr="00215EA7" w:rsidRDefault="006D5A81" w:rsidP="00057C43">
            <w:pPr>
              <w:jc w:val="center"/>
              <w:rPr>
                <w:szCs w:val="28"/>
              </w:rPr>
            </w:pPr>
            <w:r w:rsidRPr="00215EA7">
              <w:rPr>
                <w:szCs w:val="28"/>
              </w:rPr>
              <w:t>6</w:t>
            </w:r>
          </w:p>
        </w:tc>
      </w:tr>
      <w:tr w:rsidR="00E344B6" w:rsidRPr="00215EA7" w14:paraId="3A53DC2C" w14:textId="77777777" w:rsidTr="00057C43">
        <w:tc>
          <w:tcPr>
            <w:tcW w:w="709" w:type="dxa"/>
            <w:shd w:val="clear" w:color="auto" w:fill="auto"/>
          </w:tcPr>
          <w:p w14:paraId="097A036F" w14:textId="77777777" w:rsidR="006D5A81" w:rsidRPr="00215EA7" w:rsidRDefault="006D5A81" w:rsidP="00057C43">
            <w:pPr>
              <w:jc w:val="center"/>
              <w:rPr>
                <w:szCs w:val="28"/>
              </w:rPr>
            </w:pPr>
            <w:r w:rsidRPr="00215EA7">
              <w:rPr>
                <w:szCs w:val="28"/>
              </w:rPr>
              <w:t>6</w:t>
            </w:r>
          </w:p>
        </w:tc>
        <w:tc>
          <w:tcPr>
            <w:tcW w:w="7087" w:type="dxa"/>
            <w:shd w:val="clear" w:color="auto" w:fill="auto"/>
          </w:tcPr>
          <w:p w14:paraId="28E263A9" w14:textId="4E37EDD6" w:rsidR="006D5A81" w:rsidRPr="00215EA7" w:rsidRDefault="000C5BF6" w:rsidP="000C5BF6">
            <w:pPr>
              <w:rPr>
                <w:szCs w:val="28"/>
                <w:lang w:val="ru-RU"/>
              </w:rPr>
            </w:pPr>
            <w:r w:rsidRPr="00215EA7">
              <w:rPr>
                <w:szCs w:val="28"/>
              </w:rPr>
              <w:t>Лікарські рослини та сировина, що містять глікозиди.</w:t>
            </w:r>
            <w:r w:rsidR="00D7163D" w:rsidRPr="00215EA7">
              <w:rPr>
                <w:szCs w:val="28"/>
              </w:rPr>
              <w:t xml:space="preserve"> (</w:t>
            </w:r>
            <w:r w:rsidR="00E344B6" w:rsidRPr="00215EA7">
              <w:rPr>
                <w:szCs w:val="28"/>
              </w:rPr>
              <w:t>н</w:t>
            </w:r>
            <w:r w:rsidR="00CD1D4B" w:rsidRPr="00215EA7">
              <w:rPr>
                <w:szCs w:val="28"/>
              </w:rPr>
              <w:t>аперстянка пурпурова, конвалія, астрагал, якірці</w:t>
            </w:r>
            <w:r w:rsidR="00E344B6" w:rsidRPr="00215EA7">
              <w:rPr>
                <w:szCs w:val="28"/>
              </w:rPr>
              <w:t>)</w:t>
            </w:r>
          </w:p>
        </w:tc>
        <w:tc>
          <w:tcPr>
            <w:tcW w:w="1560" w:type="dxa"/>
            <w:shd w:val="clear" w:color="auto" w:fill="auto"/>
          </w:tcPr>
          <w:p w14:paraId="101615ED" w14:textId="77777777" w:rsidR="006D5A81" w:rsidRPr="00215EA7" w:rsidRDefault="006D5A81" w:rsidP="00057C43">
            <w:pPr>
              <w:jc w:val="center"/>
              <w:rPr>
                <w:szCs w:val="28"/>
              </w:rPr>
            </w:pPr>
            <w:r w:rsidRPr="00215EA7">
              <w:rPr>
                <w:szCs w:val="28"/>
              </w:rPr>
              <w:t>6</w:t>
            </w:r>
          </w:p>
        </w:tc>
      </w:tr>
      <w:tr w:rsidR="00E344B6" w:rsidRPr="00215EA7" w14:paraId="5CF3A56B" w14:textId="77777777" w:rsidTr="00057C43">
        <w:tc>
          <w:tcPr>
            <w:tcW w:w="709" w:type="dxa"/>
            <w:shd w:val="clear" w:color="auto" w:fill="auto"/>
          </w:tcPr>
          <w:p w14:paraId="3E324ADE" w14:textId="77777777" w:rsidR="006D5A81" w:rsidRPr="00215EA7" w:rsidRDefault="006D5A81" w:rsidP="00057C43">
            <w:pPr>
              <w:jc w:val="center"/>
              <w:rPr>
                <w:szCs w:val="28"/>
              </w:rPr>
            </w:pPr>
            <w:r w:rsidRPr="00215EA7">
              <w:rPr>
                <w:szCs w:val="28"/>
              </w:rPr>
              <w:t>7</w:t>
            </w:r>
          </w:p>
        </w:tc>
        <w:tc>
          <w:tcPr>
            <w:tcW w:w="7087" w:type="dxa"/>
            <w:shd w:val="clear" w:color="auto" w:fill="auto"/>
          </w:tcPr>
          <w:p w14:paraId="2A6EFA0C" w14:textId="1448402B" w:rsidR="009D5942" w:rsidRPr="00215EA7" w:rsidRDefault="000C5BF6" w:rsidP="00D7163D">
            <w:pPr>
              <w:rPr>
                <w:szCs w:val="28"/>
              </w:rPr>
            </w:pPr>
            <w:r w:rsidRPr="00215EA7">
              <w:rPr>
                <w:szCs w:val="28"/>
              </w:rPr>
              <w:t xml:space="preserve">Лікарські рослини та сировина, що містять </w:t>
            </w:r>
            <w:proofErr w:type="spellStart"/>
            <w:r w:rsidRPr="00215EA7">
              <w:rPr>
                <w:szCs w:val="28"/>
              </w:rPr>
              <w:t>терпеноїди</w:t>
            </w:r>
            <w:proofErr w:type="spellEnd"/>
            <w:r w:rsidRPr="00215EA7">
              <w:rPr>
                <w:szCs w:val="28"/>
              </w:rPr>
              <w:t>.</w:t>
            </w:r>
            <w:r w:rsidR="00D7163D" w:rsidRPr="00215EA7">
              <w:rPr>
                <w:szCs w:val="28"/>
              </w:rPr>
              <w:t xml:space="preserve"> </w:t>
            </w:r>
            <w:r w:rsidR="00E344B6" w:rsidRPr="00215EA7">
              <w:rPr>
                <w:szCs w:val="28"/>
              </w:rPr>
              <w:t>(к</w:t>
            </w:r>
            <w:r w:rsidR="009D5942" w:rsidRPr="00215EA7">
              <w:rPr>
                <w:szCs w:val="28"/>
              </w:rPr>
              <w:t>оріандр, м'ята, шавлія, кмин, валеріана, ромашка аптечна та запашна, види арніки, оман, аніс, фенхель, чебрець, материнка, аїр, полин, хміль.</w:t>
            </w:r>
            <w:r w:rsidR="00E344B6" w:rsidRPr="00215EA7">
              <w:rPr>
                <w:szCs w:val="28"/>
              </w:rPr>
              <w:t>)</w:t>
            </w:r>
          </w:p>
        </w:tc>
        <w:tc>
          <w:tcPr>
            <w:tcW w:w="1560" w:type="dxa"/>
            <w:shd w:val="clear" w:color="auto" w:fill="auto"/>
          </w:tcPr>
          <w:p w14:paraId="7E7B5833" w14:textId="77777777" w:rsidR="006D5A81" w:rsidRPr="00215EA7" w:rsidRDefault="006D5A81" w:rsidP="00057C43">
            <w:pPr>
              <w:jc w:val="center"/>
              <w:rPr>
                <w:szCs w:val="28"/>
              </w:rPr>
            </w:pPr>
            <w:r w:rsidRPr="00215EA7">
              <w:rPr>
                <w:szCs w:val="28"/>
              </w:rPr>
              <w:t>6</w:t>
            </w:r>
          </w:p>
        </w:tc>
      </w:tr>
      <w:tr w:rsidR="00E344B6" w:rsidRPr="00215EA7" w14:paraId="08546760" w14:textId="77777777" w:rsidTr="00057C43">
        <w:tc>
          <w:tcPr>
            <w:tcW w:w="709" w:type="dxa"/>
            <w:shd w:val="clear" w:color="auto" w:fill="auto"/>
          </w:tcPr>
          <w:p w14:paraId="0A1DF4AF" w14:textId="77777777" w:rsidR="006D5A81" w:rsidRPr="00215EA7" w:rsidRDefault="006D5A81" w:rsidP="00057C43">
            <w:pPr>
              <w:jc w:val="center"/>
              <w:rPr>
                <w:szCs w:val="28"/>
              </w:rPr>
            </w:pPr>
            <w:r w:rsidRPr="00215EA7">
              <w:rPr>
                <w:szCs w:val="28"/>
              </w:rPr>
              <w:t>8</w:t>
            </w:r>
          </w:p>
        </w:tc>
        <w:tc>
          <w:tcPr>
            <w:tcW w:w="7087" w:type="dxa"/>
            <w:shd w:val="clear" w:color="auto" w:fill="auto"/>
          </w:tcPr>
          <w:p w14:paraId="58CAEAEB" w14:textId="77777777" w:rsidR="006D5A81" w:rsidRPr="00215EA7" w:rsidRDefault="000C5BF6" w:rsidP="000C5BF6">
            <w:pPr>
              <w:rPr>
                <w:szCs w:val="28"/>
              </w:rPr>
            </w:pPr>
            <w:r w:rsidRPr="00215EA7">
              <w:rPr>
                <w:szCs w:val="28"/>
              </w:rPr>
              <w:t>Лікарські рослини та сировина, що містять алкалоїди</w:t>
            </w:r>
          </w:p>
          <w:p w14:paraId="3A4085E3" w14:textId="7BCE570F" w:rsidR="00CD1D4B" w:rsidRPr="00215EA7" w:rsidRDefault="00E344B6" w:rsidP="000C5BF6">
            <w:pPr>
              <w:rPr>
                <w:szCs w:val="28"/>
              </w:rPr>
            </w:pPr>
            <w:r w:rsidRPr="00215EA7">
              <w:rPr>
                <w:szCs w:val="28"/>
              </w:rPr>
              <w:t>(ду</w:t>
            </w:r>
            <w:r w:rsidR="00CD1D4B" w:rsidRPr="00215EA7">
              <w:rPr>
                <w:szCs w:val="28"/>
              </w:rPr>
              <w:t>рман, мак, чистотіл, паслін, барбарис</w:t>
            </w:r>
            <w:r w:rsidRPr="00215EA7">
              <w:rPr>
                <w:szCs w:val="28"/>
              </w:rPr>
              <w:t>)</w:t>
            </w:r>
          </w:p>
        </w:tc>
        <w:tc>
          <w:tcPr>
            <w:tcW w:w="1560" w:type="dxa"/>
            <w:shd w:val="clear" w:color="auto" w:fill="auto"/>
          </w:tcPr>
          <w:p w14:paraId="585D24AA" w14:textId="77777777" w:rsidR="006D5A81" w:rsidRPr="00215EA7" w:rsidRDefault="006D5A81" w:rsidP="00057C43">
            <w:pPr>
              <w:jc w:val="center"/>
              <w:rPr>
                <w:szCs w:val="28"/>
              </w:rPr>
            </w:pPr>
            <w:r w:rsidRPr="00215EA7">
              <w:rPr>
                <w:szCs w:val="28"/>
              </w:rPr>
              <w:t>6</w:t>
            </w:r>
          </w:p>
        </w:tc>
      </w:tr>
      <w:tr w:rsidR="00E344B6" w:rsidRPr="00215EA7" w14:paraId="66A8EB80" w14:textId="77777777" w:rsidTr="00057C43">
        <w:tc>
          <w:tcPr>
            <w:tcW w:w="709" w:type="dxa"/>
            <w:shd w:val="clear" w:color="auto" w:fill="auto"/>
          </w:tcPr>
          <w:p w14:paraId="290E8AA5" w14:textId="77777777" w:rsidR="006D5A81" w:rsidRPr="00215EA7" w:rsidRDefault="006D5A81" w:rsidP="00057C43">
            <w:pPr>
              <w:jc w:val="center"/>
              <w:rPr>
                <w:szCs w:val="28"/>
              </w:rPr>
            </w:pPr>
            <w:r w:rsidRPr="00215EA7">
              <w:rPr>
                <w:szCs w:val="28"/>
              </w:rPr>
              <w:t>9</w:t>
            </w:r>
          </w:p>
        </w:tc>
        <w:tc>
          <w:tcPr>
            <w:tcW w:w="7087" w:type="dxa"/>
            <w:shd w:val="clear" w:color="auto" w:fill="auto"/>
          </w:tcPr>
          <w:p w14:paraId="2DE99B55" w14:textId="1A107EDB" w:rsidR="006D5A81" w:rsidRPr="00215EA7" w:rsidRDefault="00851475" w:rsidP="00057C43">
            <w:pPr>
              <w:rPr>
                <w:szCs w:val="28"/>
              </w:rPr>
            </w:pPr>
            <w:r w:rsidRPr="00215EA7">
              <w:rPr>
                <w:szCs w:val="28"/>
              </w:rPr>
              <w:t>Лікарські рослини та сировина, що містять фенольні сполуки</w:t>
            </w:r>
            <w:r w:rsidR="00175AD6" w:rsidRPr="00215EA7">
              <w:rPr>
                <w:szCs w:val="28"/>
              </w:rPr>
              <w:t xml:space="preserve"> </w:t>
            </w:r>
            <w:r w:rsidR="00E344B6" w:rsidRPr="00215EA7">
              <w:rPr>
                <w:szCs w:val="28"/>
              </w:rPr>
              <w:t>(т</w:t>
            </w:r>
            <w:r w:rsidR="00175AD6" w:rsidRPr="00215EA7">
              <w:rPr>
                <w:szCs w:val="28"/>
              </w:rPr>
              <w:t xml:space="preserve">олокнянка, лимонник, касія, </w:t>
            </w:r>
            <w:proofErr w:type="spellStart"/>
            <w:r w:rsidR="00175AD6" w:rsidRPr="00215EA7">
              <w:rPr>
                <w:szCs w:val="28"/>
              </w:rPr>
              <w:t>алоє</w:t>
            </w:r>
            <w:proofErr w:type="spellEnd"/>
            <w:r w:rsidR="00175AD6" w:rsidRPr="00215EA7">
              <w:rPr>
                <w:szCs w:val="28"/>
              </w:rPr>
              <w:t>, ревінь, щавель</w:t>
            </w:r>
            <w:r w:rsidR="00E344B6" w:rsidRPr="00215EA7">
              <w:rPr>
                <w:szCs w:val="28"/>
              </w:rPr>
              <w:t>)</w:t>
            </w:r>
          </w:p>
        </w:tc>
        <w:tc>
          <w:tcPr>
            <w:tcW w:w="1560" w:type="dxa"/>
            <w:shd w:val="clear" w:color="auto" w:fill="auto"/>
          </w:tcPr>
          <w:p w14:paraId="75F8D8FA" w14:textId="77777777" w:rsidR="006D5A81" w:rsidRPr="00215EA7" w:rsidRDefault="006D5A81" w:rsidP="00057C43">
            <w:pPr>
              <w:jc w:val="center"/>
              <w:rPr>
                <w:szCs w:val="28"/>
              </w:rPr>
            </w:pPr>
            <w:r w:rsidRPr="00215EA7">
              <w:rPr>
                <w:szCs w:val="28"/>
              </w:rPr>
              <w:t>6</w:t>
            </w:r>
          </w:p>
        </w:tc>
      </w:tr>
      <w:tr w:rsidR="009A2ADE" w:rsidRPr="00215EA7" w14:paraId="0C0414C5" w14:textId="77777777" w:rsidTr="00057C43">
        <w:tc>
          <w:tcPr>
            <w:tcW w:w="709" w:type="dxa"/>
            <w:shd w:val="clear" w:color="auto" w:fill="auto"/>
          </w:tcPr>
          <w:p w14:paraId="54E82F84" w14:textId="5F3A570B" w:rsidR="00E344B6" w:rsidRPr="00215EA7" w:rsidRDefault="00E344B6" w:rsidP="00057C43">
            <w:pPr>
              <w:jc w:val="center"/>
              <w:rPr>
                <w:szCs w:val="28"/>
              </w:rPr>
            </w:pPr>
            <w:r w:rsidRPr="00215EA7">
              <w:rPr>
                <w:szCs w:val="28"/>
              </w:rPr>
              <w:t>10</w:t>
            </w:r>
          </w:p>
        </w:tc>
        <w:tc>
          <w:tcPr>
            <w:tcW w:w="7087" w:type="dxa"/>
            <w:shd w:val="clear" w:color="auto" w:fill="auto"/>
          </w:tcPr>
          <w:p w14:paraId="6A73BBFC" w14:textId="64D8E9D8" w:rsidR="00E344B6" w:rsidRPr="00215EA7" w:rsidRDefault="00E344B6" w:rsidP="00057C43">
            <w:pPr>
              <w:widowControl w:val="0"/>
              <w:shd w:val="clear" w:color="auto" w:fill="FFFFFF"/>
              <w:tabs>
                <w:tab w:val="left" w:pos="614"/>
              </w:tabs>
              <w:autoSpaceDE w:val="0"/>
              <w:autoSpaceDN w:val="0"/>
              <w:adjustRightInd w:val="0"/>
              <w:jc w:val="both"/>
              <w:rPr>
                <w:szCs w:val="28"/>
              </w:rPr>
            </w:pPr>
            <w:r w:rsidRPr="00215EA7">
              <w:rPr>
                <w:szCs w:val="28"/>
              </w:rPr>
              <w:t>Збір лікарської сировини</w:t>
            </w:r>
          </w:p>
        </w:tc>
        <w:tc>
          <w:tcPr>
            <w:tcW w:w="1560" w:type="dxa"/>
            <w:shd w:val="clear" w:color="auto" w:fill="auto"/>
          </w:tcPr>
          <w:p w14:paraId="74FF9500" w14:textId="77777777" w:rsidR="00E344B6" w:rsidRPr="00215EA7" w:rsidRDefault="00E344B6" w:rsidP="00057C43">
            <w:pPr>
              <w:jc w:val="center"/>
              <w:rPr>
                <w:szCs w:val="28"/>
              </w:rPr>
            </w:pPr>
          </w:p>
        </w:tc>
      </w:tr>
      <w:tr w:rsidR="00E344B6" w:rsidRPr="00215EA7" w14:paraId="24A911FF" w14:textId="77777777" w:rsidTr="00057C43">
        <w:tc>
          <w:tcPr>
            <w:tcW w:w="709" w:type="dxa"/>
            <w:shd w:val="clear" w:color="auto" w:fill="auto"/>
          </w:tcPr>
          <w:p w14:paraId="795F70ED" w14:textId="59737176" w:rsidR="006D5A81" w:rsidRPr="00215EA7" w:rsidRDefault="006D5A81" w:rsidP="00057C43">
            <w:pPr>
              <w:jc w:val="center"/>
              <w:rPr>
                <w:szCs w:val="28"/>
              </w:rPr>
            </w:pPr>
            <w:r w:rsidRPr="00215EA7">
              <w:rPr>
                <w:szCs w:val="28"/>
              </w:rPr>
              <w:t>1</w:t>
            </w:r>
            <w:r w:rsidR="00E344B6" w:rsidRPr="00215EA7">
              <w:rPr>
                <w:szCs w:val="28"/>
              </w:rPr>
              <w:t>1</w:t>
            </w:r>
          </w:p>
        </w:tc>
        <w:tc>
          <w:tcPr>
            <w:tcW w:w="7087" w:type="dxa"/>
            <w:shd w:val="clear" w:color="auto" w:fill="auto"/>
          </w:tcPr>
          <w:p w14:paraId="07138BC7" w14:textId="77777777" w:rsidR="006D5A81" w:rsidRPr="00215EA7" w:rsidRDefault="00175AD6" w:rsidP="00057C43">
            <w:pPr>
              <w:widowControl w:val="0"/>
              <w:shd w:val="clear" w:color="auto" w:fill="FFFFFF"/>
              <w:tabs>
                <w:tab w:val="left" w:pos="614"/>
              </w:tabs>
              <w:autoSpaceDE w:val="0"/>
              <w:autoSpaceDN w:val="0"/>
              <w:adjustRightInd w:val="0"/>
              <w:jc w:val="both"/>
              <w:rPr>
                <w:szCs w:val="28"/>
              </w:rPr>
            </w:pPr>
            <w:r w:rsidRPr="00215EA7">
              <w:rPr>
                <w:szCs w:val="28"/>
              </w:rPr>
              <w:t>Лікарські рослини та сировина різного складу та маловивчені</w:t>
            </w:r>
          </w:p>
          <w:p w14:paraId="5D7C35B9" w14:textId="6353A864" w:rsidR="00175AD6" w:rsidRPr="00215EA7" w:rsidRDefault="00175AD6" w:rsidP="00057C43">
            <w:pPr>
              <w:widowControl w:val="0"/>
              <w:shd w:val="clear" w:color="auto" w:fill="FFFFFF"/>
              <w:tabs>
                <w:tab w:val="left" w:pos="614"/>
              </w:tabs>
              <w:autoSpaceDE w:val="0"/>
              <w:autoSpaceDN w:val="0"/>
              <w:adjustRightInd w:val="0"/>
              <w:jc w:val="both"/>
              <w:rPr>
                <w:szCs w:val="28"/>
              </w:rPr>
            </w:pPr>
            <w:r w:rsidRPr="00215EA7">
              <w:rPr>
                <w:szCs w:val="28"/>
              </w:rPr>
              <w:t xml:space="preserve">Каланхое, </w:t>
            </w:r>
            <w:proofErr w:type="spellStart"/>
            <w:r w:rsidRPr="00215EA7">
              <w:rPr>
                <w:szCs w:val="28"/>
              </w:rPr>
              <w:t>левзея</w:t>
            </w:r>
            <w:proofErr w:type="spellEnd"/>
            <w:r w:rsidRPr="00215EA7">
              <w:rPr>
                <w:szCs w:val="28"/>
              </w:rPr>
              <w:t>, півонія, бузина</w:t>
            </w:r>
          </w:p>
        </w:tc>
        <w:tc>
          <w:tcPr>
            <w:tcW w:w="1560" w:type="dxa"/>
            <w:shd w:val="clear" w:color="auto" w:fill="auto"/>
          </w:tcPr>
          <w:p w14:paraId="0125DD57" w14:textId="77777777" w:rsidR="006D5A81" w:rsidRPr="00215EA7" w:rsidRDefault="006D5A81" w:rsidP="00057C43">
            <w:pPr>
              <w:jc w:val="center"/>
              <w:rPr>
                <w:szCs w:val="28"/>
              </w:rPr>
            </w:pPr>
            <w:r w:rsidRPr="00215EA7">
              <w:rPr>
                <w:szCs w:val="28"/>
              </w:rPr>
              <w:t>6</w:t>
            </w:r>
          </w:p>
        </w:tc>
      </w:tr>
      <w:tr w:rsidR="00E344B6" w:rsidRPr="00215EA7" w14:paraId="1202FAC5" w14:textId="77777777" w:rsidTr="00057C43">
        <w:tc>
          <w:tcPr>
            <w:tcW w:w="709" w:type="dxa"/>
            <w:shd w:val="clear" w:color="auto" w:fill="auto"/>
          </w:tcPr>
          <w:p w14:paraId="052430BE" w14:textId="43380A26" w:rsidR="006D5A81" w:rsidRPr="00215EA7" w:rsidRDefault="006D5A81" w:rsidP="00057C43">
            <w:pPr>
              <w:jc w:val="center"/>
              <w:rPr>
                <w:szCs w:val="28"/>
              </w:rPr>
            </w:pPr>
            <w:r w:rsidRPr="00215EA7">
              <w:rPr>
                <w:szCs w:val="28"/>
              </w:rPr>
              <w:t>1</w:t>
            </w:r>
            <w:r w:rsidR="00E344B6" w:rsidRPr="00215EA7">
              <w:rPr>
                <w:szCs w:val="28"/>
              </w:rPr>
              <w:t>2</w:t>
            </w:r>
          </w:p>
        </w:tc>
        <w:tc>
          <w:tcPr>
            <w:tcW w:w="7087" w:type="dxa"/>
            <w:shd w:val="clear" w:color="auto" w:fill="auto"/>
          </w:tcPr>
          <w:p w14:paraId="586EA47A" w14:textId="77777777" w:rsidR="006D5A81" w:rsidRPr="00215EA7" w:rsidRDefault="006D5A81" w:rsidP="00057C43">
            <w:pPr>
              <w:rPr>
                <w:szCs w:val="28"/>
              </w:rPr>
            </w:pPr>
            <w:r w:rsidRPr="00215EA7">
              <w:rPr>
                <w:szCs w:val="28"/>
              </w:rPr>
              <w:t>Визначення господарської та біологічної урожайності</w:t>
            </w:r>
          </w:p>
        </w:tc>
        <w:tc>
          <w:tcPr>
            <w:tcW w:w="1560" w:type="dxa"/>
            <w:shd w:val="clear" w:color="auto" w:fill="auto"/>
          </w:tcPr>
          <w:p w14:paraId="27A8CE67" w14:textId="77777777" w:rsidR="006D5A81" w:rsidRPr="00215EA7" w:rsidRDefault="006D5A81" w:rsidP="00057C43">
            <w:pPr>
              <w:jc w:val="center"/>
              <w:rPr>
                <w:szCs w:val="28"/>
              </w:rPr>
            </w:pPr>
            <w:r w:rsidRPr="00215EA7">
              <w:rPr>
                <w:szCs w:val="28"/>
              </w:rPr>
              <w:t>6</w:t>
            </w:r>
          </w:p>
        </w:tc>
      </w:tr>
      <w:tr w:rsidR="00E344B6" w:rsidRPr="00215EA7" w14:paraId="33BAACE1" w14:textId="77777777" w:rsidTr="00057C43">
        <w:tc>
          <w:tcPr>
            <w:tcW w:w="709" w:type="dxa"/>
            <w:shd w:val="clear" w:color="auto" w:fill="auto"/>
          </w:tcPr>
          <w:p w14:paraId="175B17A2" w14:textId="03743216" w:rsidR="006D5A81" w:rsidRPr="00215EA7" w:rsidRDefault="006D5A81" w:rsidP="00057C43">
            <w:pPr>
              <w:jc w:val="center"/>
              <w:rPr>
                <w:szCs w:val="28"/>
              </w:rPr>
            </w:pPr>
            <w:r w:rsidRPr="00215EA7">
              <w:rPr>
                <w:szCs w:val="28"/>
              </w:rPr>
              <w:t>1</w:t>
            </w:r>
            <w:r w:rsidR="00E344B6" w:rsidRPr="00215EA7">
              <w:rPr>
                <w:szCs w:val="28"/>
              </w:rPr>
              <w:t>3</w:t>
            </w:r>
          </w:p>
        </w:tc>
        <w:tc>
          <w:tcPr>
            <w:tcW w:w="7087" w:type="dxa"/>
            <w:shd w:val="clear" w:color="auto" w:fill="auto"/>
          </w:tcPr>
          <w:p w14:paraId="1CA660F2" w14:textId="77777777" w:rsidR="006D5A81" w:rsidRPr="00215EA7" w:rsidRDefault="006D5A81" w:rsidP="00057C43">
            <w:pPr>
              <w:widowControl w:val="0"/>
              <w:shd w:val="clear" w:color="auto" w:fill="FFFFFF"/>
              <w:tabs>
                <w:tab w:val="num" w:pos="1080"/>
              </w:tabs>
              <w:autoSpaceDE w:val="0"/>
              <w:autoSpaceDN w:val="0"/>
              <w:adjustRightInd w:val="0"/>
              <w:jc w:val="both"/>
              <w:rPr>
                <w:szCs w:val="28"/>
              </w:rPr>
            </w:pPr>
            <w:r w:rsidRPr="00215EA7">
              <w:rPr>
                <w:spacing w:val="-3"/>
                <w:szCs w:val="28"/>
              </w:rPr>
              <w:t>Очищення, сортування та калібрування насіння.</w:t>
            </w:r>
          </w:p>
        </w:tc>
        <w:tc>
          <w:tcPr>
            <w:tcW w:w="1560" w:type="dxa"/>
            <w:shd w:val="clear" w:color="auto" w:fill="auto"/>
          </w:tcPr>
          <w:p w14:paraId="35E1D525" w14:textId="77777777" w:rsidR="006D5A81" w:rsidRPr="00215EA7" w:rsidRDefault="006D5A81" w:rsidP="00057C43">
            <w:pPr>
              <w:jc w:val="center"/>
              <w:rPr>
                <w:szCs w:val="28"/>
              </w:rPr>
            </w:pPr>
          </w:p>
        </w:tc>
      </w:tr>
      <w:tr w:rsidR="00E344B6" w:rsidRPr="00215EA7" w14:paraId="71D1EA3D" w14:textId="77777777" w:rsidTr="00057C43">
        <w:tc>
          <w:tcPr>
            <w:tcW w:w="709" w:type="dxa"/>
            <w:shd w:val="clear" w:color="auto" w:fill="auto"/>
          </w:tcPr>
          <w:p w14:paraId="1867CC61" w14:textId="77777777" w:rsidR="006D5A81" w:rsidRPr="00215EA7" w:rsidRDefault="006D5A81" w:rsidP="00057C43">
            <w:pPr>
              <w:jc w:val="center"/>
              <w:rPr>
                <w:szCs w:val="28"/>
              </w:rPr>
            </w:pPr>
            <w:r w:rsidRPr="00215EA7">
              <w:rPr>
                <w:szCs w:val="28"/>
              </w:rPr>
              <w:t>14.</w:t>
            </w:r>
          </w:p>
        </w:tc>
        <w:tc>
          <w:tcPr>
            <w:tcW w:w="7087" w:type="dxa"/>
            <w:shd w:val="clear" w:color="auto" w:fill="auto"/>
          </w:tcPr>
          <w:p w14:paraId="611870EA" w14:textId="32680B08" w:rsidR="006D5A81" w:rsidRPr="00215EA7" w:rsidRDefault="00AD47D9" w:rsidP="00AD47D9">
            <w:pPr>
              <w:jc w:val="both"/>
              <w:rPr>
                <w:szCs w:val="28"/>
                <w:lang w:val="ru-RU"/>
              </w:rPr>
            </w:pPr>
            <w:r w:rsidRPr="00215EA7">
              <w:rPr>
                <w:szCs w:val="28"/>
              </w:rPr>
              <w:t>Огляд біологічно активних речовин лікарських рослин</w:t>
            </w:r>
          </w:p>
        </w:tc>
        <w:tc>
          <w:tcPr>
            <w:tcW w:w="1560" w:type="dxa"/>
            <w:shd w:val="clear" w:color="auto" w:fill="auto"/>
          </w:tcPr>
          <w:p w14:paraId="01B0AC62" w14:textId="77777777" w:rsidR="006D5A81" w:rsidRPr="00215EA7" w:rsidRDefault="006D5A81" w:rsidP="00057C43">
            <w:pPr>
              <w:jc w:val="center"/>
              <w:rPr>
                <w:szCs w:val="28"/>
              </w:rPr>
            </w:pPr>
            <w:r w:rsidRPr="00215EA7">
              <w:rPr>
                <w:szCs w:val="28"/>
              </w:rPr>
              <w:t>6</w:t>
            </w:r>
          </w:p>
        </w:tc>
      </w:tr>
      <w:tr w:rsidR="00E344B6" w:rsidRPr="00215EA7" w14:paraId="63FAD070" w14:textId="77777777" w:rsidTr="00057C43">
        <w:tc>
          <w:tcPr>
            <w:tcW w:w="709" w:type="dxa"/>
            <w:shd w:val="clear" w:color="auto" w:fill="auto"/>
          </w:tcPr>
          <w:p w14:paraId="1D1420AC" w14:textId="77777777" w:rsidR="006D5A81" w:rsidRPr="00215EA7" w:rsidRDefault="006D5A81" w:rsidP="00057C43">
            <w:pPr>
              <w:jc w:val="center"/>
              <w:rPr>
                <w:szCs w:val="28"/>
              </w:rPr>
            </w:pPr>
            <w:r w:rsidRPr="00215EA7">
              <w:rPr>
                <w:szCs w:val="28"/>
              </w:rPr>
              <w:t>15</w:t>
            </w:r>
          </w:p>
        </w:tc>
        <w:tc>
          <w:tcPr>
            <w:tcW w:w="7087" w:type="dxa"/>
            <w:shd w:val="clear" w:color="auto" w:fill="auto"/>
          </w:tcPr>
          <w:p w14:paraId="2836304A" w14:textId="57AB1C15" w:rsidR="006D5A81" w:rsidRPr="00215EA7" w:rsidRDefault="00E344B6" w:rsidP="00E344B6">
            <w:pPr>
              <w:rPr>
                <w:szCs w:val="28"/>
              </w:rPr>
            </w:pPr>
            <w:r w:rsidRPr="00215EA7">
              <w:rPr>
                <w:szCs w:val="28"/>
              </w:rPr>
              <w:t>Підготовка матеріалів зі збирання та вивчення лікарських рослин.</w:t>
            </w:r>
          </w:p>
        </w:tc>
        <w:tc>
          <w:tcPr>
            <w:tcW w:w="1560" w:type="dxa"/>
            <w:shd w:val="clear" w:color="auto" w:fill="auto"/>
          </w:tcPr>
          <w:p w14:paraId="41E75D80" w14:textId="77777777" w:rsidR="006D5A81" w:rsidRPr="00215EA7" w:rsidRDefault="006D5A81" w:rsidP="00057C43">
            <w:pPr>
              <w:jc w:val="center"/>
              <w:rPr>
                <w:szCs w:val="28"/>
              </w:rPr>
            </w:pPr>
            <w:r w:rsidRPr="00215EA7">
              <w:rPr>
                <w:szCs w:val="28"/>
              </w:rPr>
              <w:t>6</w:t>
            </w:r>
          </w:p>
        </w:tc>
      </w:tr>
      <w:tr w:rsidR="009A2ADE" w:rsidRPr="00215EA7" w14:paraId="34C087DE" w14:textId="77777777" w:rsidTr="00057C43">
        <w:tc>
          <w:tcPr>
            <w:tcW w:w="7796" w:type="dxa"/>
            <w:gridSpan w:val="2"/>
            <w:shd w:val="clear" w:color="auto" w:fill="auto"/>
          </w:tcPr>
          <w:p w14:paraId="281B49D5" w14:textId="77777777" w:rsidR="006D5A81" w:rsidRPr="00215EA7" w:rsidRDefault="006D5A81" w:rsidP="00057C43">
            <w:pPr>
              <w:jc w:val="center"/>
              <w:rPr>
                <w:szCs w:val="28"/>
              </w:rPr>
            </w:pPr>
            <w:r w:rsidRPr="00215EA7">
              <w:rPr>
                <w:szCs w:val="28"/>
              </w:rPr>
              <w:t>Всього</w:t>
            </w:r>
          </w:p>
        </w:tc>
        <w:tc>
          <w:tcPr>
            <w:tcW w:w="1560" w:type="dxa"/>
            <w:shd w:val="clear" w:color="auto" w:fill="auto"/>
          </w:tcPr>
          <w:p w14:paraId="39EC2E7F" w14:textId="77777777" w:rsidR="006D5A81" w:rsidRPr="00215EA7" w:rsidRDefault="006D5A81" w:rsidP="00057C43">
            <w:pPr>
              <w:jc w:val="center"/>
              <w:rPr>
                <w:szCs w:val="28"/>
              </w:rPr>
            </w:pPr>
            <w:r w:rsidRPr="00215EA7">
              <w:rPr>
                <w:szCs w:val="28"/>
              </w:rPr>
              <w:t>90</w:t>
            </w:r>
          </w:p>
        </w:tc>
      </w:tr>
    </w:tbl>
    <w:p w14:paraId="59291F4C" w14:textId="77777777" w:rsidR="006D5A81" w:rsidRPr="00215EA7" w:rsidRDefault="006D5A81" w:rsidP="006D5A81">
      <w:pPr>
        <w:pStyle w:val="1"/>
        <w:ind w:left="709"/>
        <w:rPr>
          <w:bCs/>
          <w:sz w:val="28"/>
          <w:szCs w:val="28"/>
        </w:rPr>
      </w:pPr>
    </w:p>
    <w:p w14:paraId="72399F15" w14:textId="2B14A175" w:rsidR="006D5A81" w:rsidRDefault="006D5A81" w:rsidP="00190961">
      <w:pPr>
        <w:tabs>
          <w:tab w:val="left" w:pos="540"/>
        </w:tabs>
        <w:ind w:left="360"/>
        <w:jc w:val="both"/>
        <w:rPr>
          <w:szCs w:val="28"/>
        </w:rPr>
      </w:pPr>
    </w:p>
    <w:p w14:paraId="5182D647" w14:textId="2363344B" w:rsidR="00982401" w:rsidRDefault="00982401" w:rsidP="00190961">
      <w:pPr>
        <w:tabs>
          <w:tab w:val="left" w:pos="540"/>
        </w:tabs>
        <w:ind w:left="360"/>
        <w:jc w:val="both"/>
        <w:rPr>
          <w:szCs w:val="28"/>
        </w:rPr>
      </w:pPr>
    </w:p>
    <w:p w14:paraId="2FD9D433" w14:textId="52AE6FC9" w:rsidR="00982401" w:rsidRDefault="00982401" w:rsidP="00190961">
      <w:pPr>
        <w:tabs>
          <w:tab w:val="left" w:pos="540"/>
        </w:tabs>
        <w:ind w:left="360"/>
        <w:jc w:val="both"/>
        <w:rPr>
          <w:szCs w:val="28"/>
        </w:rPr>
      </w:pPr>
    </w:p>
    <w:p w14:paraId="090341E6" w14:textId="77777777" w:rsidR="00982401" w:rsidRPr="00215EA7" w:rsidRDefault="00982401" w:rsidP="00190961">
      <w:pPr>
        <w:tabs>
          <w:tab w:val="left" w:pos="540"/>
        </w:tabs>
        <w:ind w:left="360"/>
        <w:jc w:val="both"/>
        <w:rPr>
          <w:szCs w:val="28"/>
        </w:rPr>
      </w:pPr>
    </w:p>
    <w:p w14:paraId="3C43E9EA" w14:textId="18C0EB76" w:rsidR="004003DE" w:rsidRDefault="004003DE" w:rsidP="004003DE">
      <w:pPr>
        <w:jc w:val="center"/>
        <w:rPr>
          <w:b/>
          <w:bCs/>
          <w:color w:val="2F5496" w:themeColor="accent1" w:themeShade="BF"/>
          <w:szCs w:val="28"/>
        </w:rPr>
      </w:pPr>
    </w:p>
    <w:p w14:paraId="3C15C77D" w14:textId="2A92D40A" w:rsidR="0069504E" w:rsidRDefault="0069504E" w:rsidP="004003DE">
      <w:pPr>
        <w:jc w:val="center"/>
        <w:rPr>
          <w:b/>
          <w:bCs/>
          <w:color w:val="2F5496" w:themeColor="accent1" w:themeShade="BF"/>
          <w:szCs w:val="28"/>
        </w:rPr>
      </w:pPr>
    </w:p>
    <w:p w14:paraId="5DDD3E00" w14:textId="0BA072F3" w:rsidR="0069504E" w:rsidRDefault="0069504E" w:rsidP="004003DE">
      <w:pPr>
        <w:jc w:val="center"/>
        <w:rPr>
          <w:b/>
          <w:bCs/>
          <w:color w:val="2F5496" w:themeColor="accent1" w:themeShade="BF"/>
          <w:szCs w:val="28"/>
        </w:rPr>
      </w:pPr>
    </w:p>
    <w:p w14:paraId="25668BCD" w14:textId="6A0E01CD" w:rsidR="0069504E" w:rsidRDefault="0069504E" w:rsidP="004003DE">
      <w:pPr>
        <w:jc w:val="center"/>
        <w:rPr>
          <w:b/>
          <w:bCs/>
          <w:color w:val="2F5496" w:themeColor="accent1" w:themeShade="BF"/>
          <w:szCs w:val="28"/>
        </w:rPr>
      </w:pPr>
    </w:p>
    <w:p w14:paraId="3667F681" w14:textId="4D689552" w:rsidR="0069504E" w:rsidRDefault="0069504E" w:rsidP="004003DE">
      <w:pPr>
        <w:jc w:val="center"/>
        <w:rPr>
          <w:b/>
          <w:bCs/>
          <w:color w:val="2F5496" w:themeColor="accent1" w:themeShade="BF"/>
          <w:szCs w:val="28"/>
        </w:rPr>
      </w:pPr>
    </w:p>
    <w:p w14:paraId="40353831" w14:textId="54B97BA1" w:rsidR="0069504E" w:rsidRDefault="0069504E" w:rsidP="004003DE">
      <w:pPr>
        <w:jc w:val="center"/>
        <w:rPr>
          <w:b/>
          <w:bCs/>
          <w:color w:val="2F5496" w:themeColor="accent1" w:themeShade="BF"/>
          <w:szCs w:val="28"/>
        </w:rPr>
      </w:pPr>
    </w:p>
    <w:p w14:paraId="2AC2760A" w14:textId="77777777" w:rsidR="0069504E" w:rsidRDefault="0069504E" w:rsidP="00A678BF">
      <w:pPr>
        <w:spacing w:line="480" w:lineRule="auto"/>
        <w:jc w:val="center"/>
        <w:rPr>
          <w:b/>
          <w:bCs/>
          <w:szCs w:val="28"/>
        </w:rPr>
      </w:pPr>
    </w:p>
    <w:p w14:paraId="657796E8" w14:textId="2E0C5916" w:rsidR="00A678BF" w:rsidRPr="00215EA7" w:rsidRDefault="00190961" w:rsidP="00A678BF">
      <w:pPr>
        <w:spacing w:line="480" w:lineRule="auto"/>
        <w:jc w:val="center"/>
        <w:rPr>
          <w:b/>
          <w:szCs w:val="28"/>
        </w:rPr>
      </w:pPr>
      <w:r w:rsidRPr="00215EA7">
        <w:rPr>
          <w:b/>
          <w:bCs/>
          <w:szCs w:val="28"/>
        </w:rPr>
        <w:t>6.</w:t>
      </w:r>
      <w:r w:rsidR="00C50F53" w:rsidRPr="00215EA7">
        <w:rPr>
          <w:b/>
          <w:bCs/>
          <w:szCs w:val="28"/>
        </w:rPr>
        <w:t xml:space="preserve"> </w:t>
      </w:r>
      <w:r w:rsidRPr="00215EA7">
        <w:rPr>
          <w:b/>
          <w:bCs/>
          <w:szCs w:val="28"/>
        </w:rPr>
        <w:t xml:space="preserve">Контрольні запитання для визначення знань студентів з дисципліни </w:t>
      </w:r>
      <w:r w:rsidR="00A678BF" w:rsidRPr="00215EA7">
        <w:rPr>
          <w:b/>
          <w:bCs/>
          <w:szCs w:val="28"/>
        </w:rPr>
        <w:t>«</w:t>
      </w:r>
      <w:r w:rsidR="00A678BF" w:rsidRPr="00215EA7">
        <w:rPr>
          <w:b/>
          <w:szCs w:val="28"/>
        </w:rPr>
        <w:t xml:space="preserve">Промислове виробництво  лікарських та  </w:t>
      </w:r>
      <w:proofErr w:type="spellStart"/>
      <w:r w:rsidR="00A678BF" w:rsidRPr="00215EA7">
        <w:rPr>
          <w:b/>
          <w:szCs w:val="28"/>
        </w:rPr>
        <w:t>нішевих</w:t>
      </w:r>
      <w:proofErr w:type="spellEnd"/>
      <w:r w:rsidR="00A678BF" w:rsidRPr="00215EA7">
        <w:rPr>
          <w:b/>
          <w:szCs w:val="28"/>
        </w:rPr>
        <w:t xml:space="preserve"> культур»</w:t>
      </w:r>
    </w:p>
    <w:p w14:paraId="5D85CB80" w14:textId="77777777" w:rsidR="000E4696" w:rsidRPr="00215EA7" w:rsidRDefault="000E4696" w:rsidP="000E4696">
      <w:pPr>
        <w:spacing w:line="276" w:lineRule="auto"/>
        <w:jc w:val="center"/>
        <w:rPr>
          <w:bCs/>
          <w:iCs/>
          <w:szCs w:val="28"/>
        </w:rPr>
      </w:pPr>
      <w:r w:rsidRPr="00215EA7">
        <w:rPr>
          <w:bCs/>
          <w:iCs/>
          <w:szCs w:val="28"/>
        </w:rPr>
        <w:t>201 «Агрономія»</w:t>
      </w:r>
    </w:p>
    <w:p w14:paraId="6C54D8D8" w14:textId="77777777" w:rsidR="00A678BF" w:rsidRPr="00215EA7" w:rsidRDefault="00A678BF" w:rsidP="00A678BF">
      <w:pPr>
        <w:spacing w:line="480" w:lineRule="auto"/>
        <w:jc w:val="center"/>
        <w:rPr>
          <w:bCs/>
          <w:iCs/>
          <w:caps/>
          <w:szCs w:val="28"/>
        </w:rPr>
      </w:pPr>
    </w:p>
    <w:p w14:paraId="62DD7A72" w14:textId="77777777" w:rsidR="00190961" w:rsidRPr="00215EA7" w:rsidRDefault="00190961" w:rsidP="00190961">
      <w:pPr>
        <w:pStyle w:val="ae"/>
        <w:ind w:firstLine="709"/>
        <w:jc w:val="center"/>
        <w:rPr>
          <w:b/>
          <w:szCs w:val="28"/>
        </w:rPr>
      </w:pPr>
      <w:r w:rsidRPr="00215EA7">
        <w:rPr>
          <w:b/>
          <w:szCs w:val="28"/>
        </w:rPr>
        <w:lastRenderedPageBreak/>
        <w:t>Питання до першого змістового модуля</w:t>
      </w:r>
    </w:p>
    <w:p w14:paraId="3FBCD259" w14:textId="77777777" w:rsidR="003D7214" w:rsidRPr="00215EA7" w:rsidRDefault="00190961" w:rsidP="00190961">
      <w:pPr>
        <w:pStyle w:val="af3"/>
        <w:ind w:firstLine="709"/>
        <w:jc w:val="both"/>
        <w:rPr>
          <w:rFonts w:ascii="Times New Roman" w:hAnsi="Times New Roman"/>
          <w:color w:val="2F5496" w:themeColor="accent1" w:themeShade="BF"/>
          <w:sz w:val="28"/>
          <w:szCs w:val="28"/>
        </w:rPr>
      </w:pPr>
      <w:r w:rsidRPr="00215EA7">
        <w:rPr>
          <w:rFonts w:ascii="Times New Roman" w:hAnsi="Times New Roman"/>
          <w:color w:val="2F5496" w:themeColor="accent1" w:themeShade="BF"/>
          <w:sz w:val="28"/>
          <w:szCs w:val="28"/>
        </w:rPr>
        <w:t>1.</w:t>
      </w:r>
      <w:r w:rsidRPr="00215EA7">
        <w:rPr>
          <w:rFonts w:ascii="Times New Roman" w:hAnsi="Times New Roman"/>
          <w:b/>
          <w:color w:val="2F5496" w:themeColor="accent1" w:themeShade="BF"/>
          <w:sz w:val="28"/>
          <w:szCs w:val="28"/>
        </w:rPr>
        <w:t xml:space="preserve"> </w:t>
      </w:r>
      <w:r w:rsidR="003D7214" w:rsidRPr="00215EA7">
        <w:rPr>
          <w:rFonts w:ascii="Times New Roman" w:hAnsi="Times New Roman"/>
          <w:sz w:val="28"/>
          <w:szCs w:val="28"/>
        </w:rPr>
        <w:t>Джерелами лікарської рослинної сировини.</w:t>
      </w:r>
    </w:p>
    <w:p w14:paraId="1318E1BD" w14:textId="4582C0ED" w:rsidR="00190961" w:rsidRPr="00215EA7" w:rsidRDefault="00190961" w:rsidP="00190961">
      <w:pPr>
        <w:pStyle w:val="af3"/>
        <w:ind w:firstLine="709"/>
        <w:jc w:val="both"/>
        <w:rPr>
          <w:rFonts w:ascii="Times New Roman" w:hAnsi="Times New Roman"/>
          <w:sz w:val="28"/>
          <w:szCs w:val="28"/>
        </w:rPr>
      </w:pPr>
      <w:r w:rsidRPr="00215EA7">
        <w:rPr>
          <w:rFonts w:ascii="Times New Roman" w:hAnsi="Times New Roman"/>
          <w:sz w:val="28"/>
          <w:szCs w:val="28"/>
        </w:rPr>
        <w:t xml:space="preserve">2. </w:t>
      </w:r>
      <w:r w:rsidR="003D7214" w:rsidRPr="00215EA7">
        <w:rPr>
          <w:rFonts w:ascii="Times New Roman" w:hAnsi="Times New Roman"/>
          <w:sz w:val="28"/>
          <w:szCs w:val="28"/>
        </w:rPr>
        <w:t>Терміни збору трав</w:t>
      </w:r>
    </w:p>
    <w:p w14:paraId="3C98DBF0" w14:textId="7963CE04" w:rsidR="00190961" w:rsidRPr="00215EA7" w:rsidRDefault="00190961" w:rsidP="005B02EA">
      <w:pPr>
        <w:pStyle w:val="af3"/>
        <w:ind w:left="708" w:firstLine="1"/>
        <w:jc w:val="both"/>
        <w:rPr>
          <w:rFonts w:ascii="Times New Roman" w:hAnsi="Times New Roman"/>
          <w:sz w:val="28"/>
          <w:szCs w:val="28"/>
        </w:rPr>
      </w:pPr>
      <w:r w:rsidRPr="00215EA7">
        <w:rPr>
          <w:rFonts w:ascii="Times New Roman" w:hAnsi="Times New Roman"/>
          <w:sz w:val="28"/>
          <w:szCs w:val="28"/>
        </w:rPr>
        <w:t xml:space="preserve">3. </w:t>
      </w:r>
      <w:r w:rsidR="003D7214" w:rsidRPr="00215EA7">
        <w:rPr>
          <w:rFonts w:ascii="Times New Roman" w:hAnsi="Times New Roman"/>
          <w:sz w:val="28"/>
          <w:szCs w:val="28"/>
        </w:rPr>
        <w:t xml:space="preserve">Біологічно активні речовини, що складаються з </w:t>
      </w:r>
      <w:proofErr w:type="spellStart"/>
      <w:r w:rsidR="003D7214" w:rsidRPr="00215EA7">
        <w:rPr>
          <w:rFonts w:ascii="Times New Roman" w:hAnsi="Times New Roman"/>
          <w:sz w:val="28"/>
          <w:szCs w:val="28"/>
        </w:rPr>
        <w:t>глікозидів</w:t>
      </w:r>
      <w:proofErr w:type="spellEnd"/>
      <w:r w:rsidR="003D7214" w:rsidRPr="00215EA7">
        <w:rPr>
          <w:rFonts w:ascii="Times New Roman" w:hAnsi="Times New Roman"/>
          <w:sz w:val="28"/>
          <w:szCs w:val="28"/>
        </w:rPr>
        <w:t xml:space="preserve"> і </w:t>
      </w:r>
      <w:proofErr w:type="spellStart"/>
      <w:r w:rsidR="003D7214" w:rsidRPr="00215EA7">
        <w:rPr>
          <w:rFonts w:ascii="Times New Roman" w:hAnsi="Times New Roman"/>
          <w:sz w:val="28"/>
          <w:szCs w:val="28"/>
        </w:rPr>
        <w:t>аглікозидів</w:t>
      </w:r>
      <w:proofErr w:type="spellEnd"/>
      <w:r w:rsidR="003D7214" w:rsidRPr="00215EA7">
        <w:rPr>
          <w:rFonts w:ascii="Times New Roman" w:hAnsi="Times New Roman"/>
          <w:sz w:val="28"/>
          <w:szCs w:val="28"/>
        </w:rPr>
        <w:t>.</w:t>
      </w:r>
    </w:p>
    <w:p w14:paraId="720B6C28" w14:textId="06FCBFE8" w:rsidR="003D7214" w:rsidRPr="00215EA7" w:rsidRDefault="00190961" w:rsidP="005B02EA">
      <w:pPr>
        <w:pStyle w:val="af3"/>
        <w:ind w:left="708" w:firstLine="1"/>
        <w:jc w:val="both"/>
        <w:rPr>
          <w:rFonts w:ascii="Times New Roman" w:hAnsi="Times New Roman"/>
          <w:sz w:val="28"/>
          <w:szCs w:val="28"/>
        </w:rPr>
      </w:pPr>
      <w:r w:rsidRPr="00215EA7">
        <w:rPr>
          <w:rFonts w:ascii="Times New Roman" w:hAnsi="Times New Roman"/>
          <w:sz w:val="28"/>
          <w:szCs w:val="28"/>
        </w:rPr>
        <w:t>4</w:t>
      </w:r>
      <w:r w:rsidR="003D7214" w:rsidRPr="00215EA7">
        <w:rPr>
          <w:rFonts w:ascii="Times New Roman" w:hAnsi="Times New Roman"/>
          <w:sz w:val="28"/>
          <w:szCs w:val="28"/>
        </w:rPr>
        <w:t>. Трава і насіння якої рослини допущені до заготівлі, але вони мають різні</w:t>
      </w:r>
      <w:r w:rsidR="005B02EA" w:rsidRPr="00215EA7">
        <w:rPr>
          <w:rFonts w:ascii="Times New Roman" w:hAnsi="Times New Roman"/>
          <w:sz w:val="28"/>
          <w:szCs w:val="28"/>
        </w:rPr>
        <w:t xml:space="preserve"> </w:t>
      </w:r>
      <w:r w:rsidR="003D7214" w:rsidRPr="00215EA7">
        <w:rPr>
          <w:rFonts w:ascii="Times New Roman" w:hAnsi="Times New Roman"/>
          <w:sz w:val="28"/>
          <w:szCs w:val="28"/>
        </w:rPr>
        <w:t>фармакологічною дією.</w:t>
      </w:r>
    </w:p>
    <w:p w14:paraId="0CFE842B" w14:textId="5CF1BF95" w:rsidR="00190961" w:rsidRPr="00215EA7" w:rsidRDefault="00190961" w:rsidP="003D7214">
      <w:pPr>
        <w:pStyle w:val="af3"/>
        <w:ind w:firstLine="709"/>
        <w:jc w:val="both"/>
        <w:rPr>
          <w:rFonts w:ascii="Times New Roman" w:eastAsia="Batang" w:hAnsi="Times New Roman"/>
          <w:color w:val="2F5496" w:themeColor="accent1" w:themeShade="BF"/>
          <w:sz w:val="28"/>
          <w:szCs w:val="28"/>
          <w:lang w:eastAsia="ko-KR"/>
        </w:rPr>
      </w:pPr>
      <w:r w:rsidRPr="00215EA7">
        <w:rPr>
          <w:rFonts w:ascii="Times New Roman" w:hAnsi="Times New Roman"/>
          <w:sz w:val="28"/>
          <w:szCs w:val="28"/>
        </w:rPr>
        <w:t xml:space="preserve">5. </w:t>
      </w:r>
      <w:r w:rsidR="003D7214" w:rsidRPr="00215EA7">
        <w:rPr>
          <w:rFonts w:ascii="Times New Roman" w:hAnsi="Times New Roman"/>
          <w:sz w:val="28"/>
          <w:szCs w:val="28"/>
        </w:rPr>
        <w:t>Біологічні особливості і технологія вирощування м'яти перцевої.</w:t>
      </w:r>
    </w:p>
    <w:p w14:paraId="1B211667" w14:textId="16C171B0" w:rsidR="00190961" w:rsidRPr="00215EA7" w:rsidRDefault="00190961" w:rsidP="00190961">
      <w:pPr>
        <w:pStyle w:val="af3"/>
        <w:ind w:firstLine="709"/>
        <w:jc w:val="both"/>
        <w:rPr>
          <w:rFonts w:ascii="Times New Roman" w:hAnsi="Times New Roman"/>
          <w:sz w:val="28"/>
          <w:szCs w:val="28"/>
        </w:rPr>
      </w:pPr>
      <w:r w:rsidRPr="00215EA7">
        <w:rPr>
          <w:rFonts w:ascii="Times New Roman" w:eastAsia="Batang" w:hAnsi="Times New Roman"/>
          <w:sz w:val="28"/>
          <w:szCs w:val="28"/>
          <w:lang w:eastAsia="ko-KR"/>
        </w:rPr>
        <w:t xml:space="preserve">6. </w:t>
      </w:r>
      <w:r w:rsidR="003D7214" w:rsidRPr="00215EA7">
        <w:rPr>
          <w:rFonts w:ascii="Times New Roman" w:hAnsi="Times New Roman"/>
          <w:sz w:val="28"/>
          <w:szCs w:val="28"/>
        </w:rPr>
        <w:t>Лікарські рослини різних екосистем. Класифікація.</w:t>
      </w:r>
    </w:p>
    <w:p w14:paraId="3EB0C24F" w14:textId="77777777" w:rsidR="003D7214" w:rsidRPr="00215EA7" w:rsidRDefault="00190961" w:rsidP="00190961">
      <w:pPr>
        <w:pStyle w:val="a4"/>
        <w:spacing w:before="0" w:beforeAutospacing="0" w:after="0" w:afterAutospacing="0"/>
        <w:ind w:firstLine="709"/>
        <w:jc w:val="both"/>
        <w:rPr>
          <w:spacing w:val="-7"/>
          <w:sz w:val="28"/>
          <w:szCs w:val="28"/>
          <w:lang w:val="uk-UA"/>
        </w:rPr>
      </w:pPr>
      <w:r w:rsidRPr="00215EA7">
        <w:rPr>
          <w:b/>
          <w:spacing w:val="-7"/>
          <w:sz w:val="28"/>
          <w:szCs w:val="28"/>
          <w:lang w:val="uk-UA"/>
        </w:rPr>
        <w:t xml:space="preserve">7. </w:t>
      </w:r>
      <w:r w:rsidR="003D7214" w:rsidRPr="00215EA7">
        <w:rPr>
          <w:spacing w:val="-7"/>
          <w:sz w:val="28"/>
          <w:szCs w:val="28"/>
          <w:lang w:val="uk-UA"/>
        </w:rPr>
        <w:t>Біологічно-активні речовини лікарських рослин. Класифікація.</w:t>
      </w:r>
    </w:p>
    <w:p w14:paraId="5E66C165" w14:textId="77777777" w:rsidR="003D7214" w:rsidRPr="00215EA7" w:rsidRDefault="00190961" w:rsidP="003D7214">
      <w:pPr>
        <w:pStyle w:val="a4"/>
        <w:spacing w:before="0" w:beforeAutospacing="0" w:after="0" w:afterAutospacing="0"/>
        <w:ind w:firstLine="709"/>
        <w:jc w:val="both"/>
        <w:rPr>
          <w:sz w:val="28"/>
          <w:szCs w:val="28"/>
          <w:lang w:val="uk-UA"/>
        </w:rPr>
      </w:pPr>
      <w:r w:rsidRPr="00215EA7">
        <w:rPr>
          <w:sz w:val="28"/>
          <w:szCs w:val="28"/>
          <w:lang w:val="uk-UA"/>
        </w:rPr>
        <w:t xml:space="preserve"> 8. </w:t>
      </w:r>
      <w:r w:rsidR="003D7214" w:rsidRPr="00215EA7">
        <w:rPr>
          <w:sz w:val="28"/>
          <w:szCs w:val="28"/>
          <w:lang w:val="uk-UA"/>
        </w:rPr>
        <w:t>Функціональна дія рослинних препаратів на організм людини</w:t>
      </w:r>
    </w:p>
    <w:p w14:paraId="19544265" w14:textId="6BB074F9" w:rsidR="003D7214" w:rsidRPr="00215EA7" w:rsidRDefault="00190961" w:rsidP="005B02EA">
      <w:pPr>
        <w:pStyle w:val="a4"/>
        <w:spacing w:before="0" w:beforeAutospacing="0" w:after="0" w:afterAutospacing="0"/>
        <w:ind w:left="708" w:firstLine="1"/>
        <w:jc w:val="both"/>
        <w:rPr>
          <w:sz w:val="28"/>
          <w:szCs w:val="28"/>
        </w:rPr>
      </w:pPr>
      <w:r w:rsidRPr="00215EA7">
        <w:rPr>
          <w:sz w:val="28"/>
          <w:szCs w:val="28"/>
        </w:rPr>
        <w:t>9</w:t>
      </w:r>
      <w:r w:rsidR="003D7214" w:rsidRPr="00215EA7">
        <w:rPr>
          <w:sz w:val="28"/>
          <w:szCs w:val="28"/>
          <w:lang w:val="uk-UA"/>
        </w:rPr>
        <w:t xml:space="preserve">. </w:t>
      </w:r>
      <w:proofErr w:type="spellStart"/>
      <w:proofErr w:type="gramStart"/>
      <w:r w:rsidR="003D7214" w:rsidRPr="00215EA7">
        <w:rPr>
          <w:sz w:val="28"/>
          <w:szCs w:val="28"/>
        </w:rPr>
        <w:t>Р</w:t>
      </w:r>
      <w:proofErr w:type="gramEnd"/>
      <w:r w:rsidR="003D7214" w:rsidRPr="00215EA7">
        <w:rPr>
          <w:sz w:val="28"/>
          <w:szCs w:val="28"/>
        </w:rPr>
        <w:t>іст</w:t>
      </w:r>
      <w:proofErr w:type="spellEnd"/>
      <w:r w:rsidR="003D7214" w:rsidRPr="00215EA7">
        <w:rPr>
          <w:sz w:val="28"/>
          <w:szCs w:val="28"/>
        </w:rPr>
        <w:t xml:space="preserve"> і </w:t>
      </w:r>
      <w:proofErr w:type="spellStart"/>
      <w:r w:rsidR="003D7214" w:rsidRPr="00215EA7">
        <w:rPr>
          <w:sz w:val="28"/>
          <w:szCs w:val="28"/>
        </w:rPr>
        <w:t>розвиток</w:t>
      </w:r>
      <w:proofErr w:type="spellEnd"/>
      <w:r w:rsidR="003D7214" w:rsidRPr="00215EA7">
        <w:rPr>
          <w:sz w:val="28"/>
          <w:szCs w:val="28"/>
        </w:rPr>
        <w:t xml:space="preserve"> </w:t>
      </w:r>
      <w:proofErr w:type="spellStart"/>
      <w:r w:rsidR="003D7214" w:rsidRPr="00215EA7">
        <w:rPr>
          <w:sz w:val="28"/>
          <w:szCs w:val="28"/>
        </w:rPr>
        <w:t>лікарських</w:t>
      </w:r>
      <w:proofErr w:type="spellEnd"/>
      <w:r w:rsidR="003D7214" w:rsidRPr="00215EA7">
        <w:rPr>
          <w:sz w:val="28"/>
          <w:szCs w:val="28"/>
        </w:rPr>
        <w:t xml:space="preserve"> </w:t>
      </w:r>
      <w:proofErr w:type="spellStart"/>
      <w:r w:rsidR="003D7214" w:rsidRPr="00215EA7">
        <w:rPr>
          <w:sz w:val="28"/>
          <w:szCs w:val="28"/>
        </w:rPr>
        <w:t>рослин</w:t>
      </w:r>
      <w:proofErr w:type="spellEnd"/>
      <w:r w:rsidR="003D7214" w:rsidRPr="00215EA7">
        <w:rPr>
          <w:sz w:val="28"/>
          <w:szCs w:val="28"/>
        </w:rPr>
        <w:t xml:space="preserve">, </w:t>
      </w:r>
      <w:proofErr w:type="spellStart"/>
      <w:r w:rsidR="003D7214" w:rsidRPr="00215EA7">
        <w:rPr>
          <w:sz w:val="28"/>
          <w:szCs w:val="28"/>
        </w:rPr>
        <w:t>особливості</w:t>
      </w:r>
      <w:proofErr w:type="spellEnd"/>
      <w:r w:rsidR="003D7214" w:rsidRPr="00215EA7">
        <w:rPr>
          <w:sz w:val="28"/>
          <w:szCs w:val="28"/>
        </w:rPr>
        <w:t xml:space="preserve"> </w:t>
      </w:r>
      <w:proofErr w:type="spellStart"/>
      <w:r w:rsidR="003D7214" w:rsidRPr="00215EA7">
        <w:rPr>
          <w:sz w:val="28"/>
          <w:szCs w:val="28"/>
        </w:rPr>
        <w:t>проходження</w:t>
      </w:r>
      <w:proofErr w:type="spellEnd"/>
      <w:r w:rsidR="003D7214" w:rsidRPr="00215EA7">
        <w:rPr>
          <w:sz w:val="28"/>
          <w:szCs w:val="28"/>
        </w:rPr>
        <w:t xml:space="preserve"> </w:t>
      </w:r>
      <w:proofErr w:type="spellStart"/>
      <w:r w:rsidR="003D7214" w:rsidRPr="00215EA7">
        <w:rPr>
          <w:sz w:val="28"/>
          <w:szCs w:val="28"/>
        </w:rPr>
        <w:t>етапів</w:t>
      </w:r>
      <w:proofErr w:type="spellEnd"/>
      <w:r w:rsidR="003D7214" w:rsidRPr="00215EA7">
        <w:rPr>
          <w:sz w:val="28"/>
          <w:szCs w:val="28"/>
        </w:rPr>
        <w:t xml:space="preserve"> органогенезу.</w:t>
      </w:r>
    </w:p>
    <w:p w14:paraId="307491D3" w14:textId="250F96AB" w:rsidR="00190961" w:rsidRPr="00215EA7" w:rsidRDefault="00190961" w:rsidP="003D7214">
      <w:pPr>
        <w:pStyle w:val="a4"/>
        <w:spacing w:before="0" w:beforeAutospacing="0" w:after="0" w:afterAutospacing="0"/>
        <w:ind w:firstLine="709"/>
        <w:jc w:val="both"/>
        <w:rPr>
          <w:sz w:val="28"/>
          <w:szCs w:val="28"/>
          <w:lang w:val="uk-UA"/>
        </w:rPr>
      </w:pPr>
      <w:r w:rsidRPr="00215EA7">
        <w:rPr>
          <w:sz w:val="28"/>
          <w:szCs w:val="28"/>
        </w:rPr>
        <w:t xml:space="preserve">10. </w:t>
      </w:r>
      <w:r w:rsidR="003D7214" w:rsidRPr="00215EA7">
        <w:rPr>
          <w:sz w:val="28"/>
          <w:szCs w:val="28"/>
          <w:lang w:val="uk-UA"/>
        </w:rPr>
        <w:t xml:space="preserve">Корисні властивості моркви </w:t>
      </w:r>
    </w:p>
    <w:p w14:paraId="7F29729B" w14:textId="53B03A78" w:rsidR="003D7214" w:rsidRPr="00215EA7" w:rsidRDefault="00190961" w:rsidP="00190961">
      <w:pPr>
        <w:ind w:firstLine="709"/>
        <w:jc w:val="both"/>
        <w:rPr>
          <w:bCs/>
          <w:iCs/>
          <w:szCs w:val="28"/>
        </w:rPr>
      </w:pPr>
      <w:r w:rsidRPr="00215EA7">
        <w:rPr>
          <w:szCs w:val="28"/>
        </w:rPr>
        <w:t xml:space="preserve">11. </w:t>
      </w:r>
      <w:r w:rsidR="003D7214" w:rsidRPr="00215EA7">
        <w:rPr>
          <w:bCs/>
          <w:iCs/>
          <w:szCs w:val="28"/>
        </w:rPr>
        <w:t xml:space="preserve">Способи розмноження лікарських рослин насінням. </w:t>
      </w:r>
    </w:p>
    <w:p w14:paraId="6E0A0447" w14:textId="65F1C6E8" w:rsidR="003D7214" w:rsidRPr="00215EA7" w:rsidRDefault="00190961" w:rsidP="00190961">
      <w:pPr>
        <w:ind w:firstLine="709"/>
        <w:jc w:val="both"/>
        <w:rPr>
          <w:bCs/>
          <w:iCs/>
          <w:szCs w:val="28"/>
        </w:rPr>
      </w:pPr>
      <w:r w:rsidRPr="00215EA7">
        <w:rPr>
          <w:szCs w:val="28"/>
        </w:rPr>
        <w:t xml:space="preserve">12. </w:t>
      </w:r>
      <w:r w:rsidR="003D7214" w:rsidRPr="00215EA7">
        <w:rPr>
          <w:szCs w:val="28"/>
        </w:rPr>
        <w:t>Розсадний с</w:t>
      </w:r>
      <w:r w:rsidR="003D7214" w:rsidRPr="00215EA7">
        <w:rPr>
          <w:bCs/>
          <w:iCs/>
          <w:szCs w:val="28"/>
        </w:rPr>
        <w:t xml:space="preserve">посіб розмноження лікарських рослин </w:t>
      </w:r>
    </w:p>
    <w:p w14:paraId="12FE2B4D" w14:textId="1CAD03AF" w:rsidR="003D7214" w:rsidRPr="00215EA7" w:rsidRDefault="00190961" w:rsidP="00190961">
      <w:pPr>
        <w:ind w:firstLine="709"/>
        <w:jc w:val="both"/>
        <w:rPr>
          <w:bCs/>
          <w:iCs/>
          <w:szCs w:val="28"/>
        </w:rPr>
      </w:pPr>
      <w:r w:rsidRPr="00215EA7">
        <w:rPr>
          <w:szCs w:val="28"/>
        </w:rPr>
        <w:t xml:space="preserve">13. </w:t>
      </w:r>
      <w:r w:rsidR="003D7214" w:rsidRPr="00215EA7">
        <w:rPr>
          <w:bCs/>
          <w:iCs/>
          <w:szCs w:val="28"/>
        </w:rPr>
        <w:t>Розмноження лікарських рослин  поділом кущів</w:t>
      </w:r>
    </w:p>
    <w:p w14:paraId="109A327E" w14:textId="78D782E2" w:rsidR="003D7214" w:rsidRPr="00215EA7" w:rsidRDefault="00190961" w:rsidP="00190961">
      <w:pPr>
        <w:ind w:firstLine="709"/>
        <w:jc w:val="both"/>
        <w:rPr>
          <w:bCs/>
          <w:iCs/>
          <w:szCs w:val="28"/>
        </w:rPr>
      </w:pPr>
      <w:r w:rsidRPr="00215EA7">
        <w:rPr>
          <w:szCs w:val="28"/>
        </w:rPr>
        <w:t xml:space="preserve">14. </w:t>
      </w:r>
      <w:r w:rsidR="003D7214" w:rsidRPr="00215EA7">
        <w:rPr>
          <w:bCs/>
          <w:iCs/>
          <w:szCs w:val="28"/>
        </w:rPr>
        <w:t>Розмноження лікарських рослин частинами кореня</w:t>
      </w:r>
    </w:p>
    <w:p w14:paraId="6B2048C6" w14:textId="4A1DC573" w:rsidR="003D7214" w:rsidRPr="00215EA7" w:rsidRDefault="00190961" w:rsidP="00190961">
      <w:pPr>
        <w:ind w:firstLine="709"/>
        <w:jc w:val="both"/>
        <w:rPr>
          <w:bCs/>
          <w:iCs/>
          <w:szCs w:val="28"/>
        </w:rPr>
      </w:pPr>
      <w:r w:rsidRPr="00215EA7">
        <w:rPr>
          <w:szCs w:val="28"/>
        </w:rPr>
        <w:t>15.</w:t>
      </w:r>
      <w:r w:rsidR="003D7214" w:rsidRPr="00215EA7">
        <w:rPr>
          <w:szCs w:val="28"/>
        </w:rPr>
        <w:t xml:space="preserve"> Р</w:t>
      </w:r>
      <w:r w:rsidR="003D7214" w:rsidRPr="00215EA7">
        <w:rPr>
          <w:bCs/>
          <w:iCs/>
          <w:szCs w:val="28"/>
        </w:rPr>
        <w:t xml:space="preserve">озмноження лікарських рослин  кореневищами </w:t>
      </w:r>
    </w:p>
    <w:p w14:paraId="6919C94D" w14:textId="3F430967" w:rsidR="00190961" w:rsidRPr="00215EA7" w:rsidRDefault="00190961" w:rsidP="00190961">
      <w:pPr>
        <w:ind w:firstLine="709"/>
        <w:jc w:val="both"/>
        <w:rPr>
          <w:szCs w:val="28"/>
        </w:rPr>
      </w:pPr>
      <w:r w:rsidRPr="00215EA7">
        <w:rPr>
          <w:szCs w:val="28"/>
        </w:rPr>
        <w:t>16.</w:t>
      </w:r>
      <w:r w:rsidRPr="00215EA7">
        <w:rPr>
          <w:b/>
          <w:szCs w:val="28"/>
        </w:rPr>
        <w:t xml:space="preserve"> </w:t>
      </w:r>
      <w:r w:rsidR="003D7214" w:rsidRPr="00215EA7">
        <w:rPr>
          <w:szCs w:val="28"/>
        </w:rPr>
        <w:t>Р</w:t>
      </w:r>
      <w:r w:rsidR="003D7214" w:rsidRPr="00215EA7">
        <w:rPr>
          <w:bCs/>
          <w:iCs/>
          <w:szCs w:val="28"/>
        </w:rPr>
        <w:t>озмноження лікарських рослин цибулинами</w:t>
      </w:r>
    </w:p>
    <w:p w14:paraId="492372FC" w14:textId="77777777" w:rsidR="003D7214" w:rsidRPr="00215EA7" w:rsidRDefault="00190961" w:rsidP="005B02EA">
      <w:pPr>
        <w:ind w:left="708" w:firstLine="1"/>
        <w:rPr>
          <w:szCs w:val="28"/>
        </w:rPr>
      </w:pPr>
      <w:r w:rsidRPr="00215EA7">
        <w:rPr>
          <w:szCs w:val="28"/>
        </w:rPr>
        <w:t xml:space="preserve">17. </w:t>
      </w:r>
      <w:r w:rsidR="003D7214" w:rsidRPr="00215EA7">
        <w:rPr>
          <w:szCs w:val="28"/>
        </w:rPr>
        <w:t>Біологічні особливості і технологія вирощування ромашки лікарської.</w:t>
      </w:r>
    </w:p>
    <w:p w14:paraId="730C9742" w14:textId="5A5F5E85" w:rsidR="003D7214" w:rsidRPr="00215EA7" w:rsidRDefault="00190961" w:rsidP="003D7214">
      <w:pPr>
        <w:ind w:firstLine="709"/>
        <w:rPr>
          <w:szCs w:val="28"/>
        </w:rPr>
      </w:pPr>
      <w:r w:rsidRPr="00215EA7">
        <w:rPr>
          <w:szCs w:val="28"/>
        </w:rPr>
        <w:t xml:space="preserve">18. </w:t>
      </w:r>
      <w:r w:rsidR="003D7214" w:rsidRPr="00215EA7">
        <w:rPr>
          <w:szCs w:val="28"/>
        </w:rPr>
        <w:t>Морфологічні та біологічні особливості нагідок лікарських</w:t>
      </w:r>
    </w:p>
    <w:p w14:paraId="14CD029F" w14:textId="536D336E" w:rsidR="003D7214" w:rsidRPr="00215EA7" w:rsidRDefault="00190961" w:rsidP="003D7214">
      <w:pPr>
        <w:ind w:firstLine="709"/>
        <w:rPr>
          <w:szCs w:val="28"/>
        </w:rPr>
      </w:pPr>
      <w:r w:rsidRPr="00215EA7">
        <w:rPr>
          <w:szCs w:val="28"/>
        </w:rPr>
        <w:t xml:space="preserve">19. </w:t>
      </w:r>
      <w:r w:rsidR="003D7214" w:rsidRPr="00215EA7">
        <w:rPr>
          <w:szCs w:val="28"/>
        </w:rPr>
        <w:t>Технологія вирощування календули лікарської.</w:t>
      </w:r>
    </w:p>
    <w:p w14:paraId="44E58294" w14:textId="2A6AC617" w:rsidR="003D7214" w:rsidRPr="00215EA7" w:rsidRDefault="00190961" w:rsidP="00190961">
      <w:pPr>
        <w:ind w:firstLine="709"/>
        <w:jc w:val="both"/>
        <w:rPr>
          <w:szCs w:val="28"/>
        </w:rPr>
      </w:pPr>
      <w:r w:rsidRPr="00215EA7">
        <w:rPr>
          <w:szCs w:val="28"/>
        </w:rPr>
        <w:t xml:space="preserve">20. </w:t>
      </w:r>
      <w:r w:rsidR="003D7214" w:rsidRPr="00215EA7">
        <w:rPr>
          <w:szCs w:val="28"/>
        </w:rPr>
        <w:t>Морфологічні та біологічні особливості м’яти перцевої</w:t>
      </w:r>
    </w:p>
    <w:p w14:paraId="337D6DE3" w14:textId="77777777" w:rsidR="003D7214" w:rsidRPr="00215EA7" w:rsidRDefault="00190961" w:rsidP="003D7214">
      <w:pPr>
        <w:ind w:firstLine="709"/>
        <w:jc w:val="both"/>
        <w:rPr>
          <w:szCs w:val="28"/>
        </w:rPr>
      </w:pPr>
      <w:r w:rsidRPr="00215EA7">
        <w:rPr>
          <w:szCs w:val="28"/>
        </w:rPr>
        <w:t xml:space="preserve">21. </w:t>
      </w:r>
      <w:r w:rsidR="003D7214" w:rsidRPr="00215EA7">
        <w:rPr>
          <w:szCs w:val="28"/>
        </w:rPr>
        <w:t>Технологія вирощування м’яти перцевої</w:t>
      </w:r>
    </w:p>
    <w:p w14:paraId="574AEB5F" w14:textId="57F12A01" w:rsidR="00190961" w:rsidRPr="00215EA7" w:rsidRDefault="00190961" w:rsidP="00190961">
      <w:pPr>
        <w:ind w:firstLine="709"/>
        <w:jc w:val="both"/>
        <w:rPr>
          <w:szCs w:val="28"/>
        </w:rPr>
      </w:pPr>
      <w:r w:rsidRPr="00215EA7">
        <w:rPr>
          <w:szCs w:val="28"/>
        </w:rPr>
        <w:t xml:space="preserve">22. </w:t>
      </w:r>
      <w:r w:rsidR="003D7214" w:rsidRPr="00215EA7">
        <w:rPr>
          <w:szCs w:val="28"/>
        </w:rPr>
        <w:t>Класифікація лікарських рослин щодо ареалу поширення</w:t>
      </w:r>
    </w:p>
    <w:p w14:paraId="1F20F718" w14:textId="65FA5236" w:rsidR="003D7214" w:rsidRPr="00215EA7" w:rsidRDefault="00190961" w:rsidP="005B02EA">
      <w:pPr>
        <w:ind w:left="708" w:firstLine="1"/>
        <w:jc w:val="both"/>
        <w:rPr>
          <w:szCs w:val="28"/>
        </w:rPr>
      </w:pPr>
      <w:r w:rsidRPr="00215EA7">
        <w:rPr>
          <w:szCs w:val="28"/>
        </w:rPr>
        <w:t xml:space="preserve">23. </w:t>
      </w:r>
      <w:r w:rsidR="003D7214" w:rsidRPr="00215EA7">
        <w:rPr>
          <w:szCs w:val="28"/>
        </w:rPr>
        <w:t xml:space="preserve">Рослини луків, що мають </w:t>
      </w:r>
      <w:proofErr w:type="spellStart"/>
      <w:r w:rsidR="003D7214" w:rsidRPr="00215EA7">
        <w:rPr>
          <w:szCs w:val="28"/>
        </w:rPr>
        <w:t>лікарскі</w:t>
      </w:r>
      <w:proofErr w:type="spellEnd"/>
      <w:r w:rsidR="003D7214" w:rsidRPr="00215EA7">
        <w:rPr>
          <w:szCs w:val="28"/>
        </w:rPr>
        <w:t xml:space="preserve"> властивості. Морфологічні та біологічні особливості пижма</w:t>
      </w:r>
    </w:p>
    <w:p w14:paraId="3098F38B" w14:textId="61D5E68B" w:rsidR="003D7214" w:rsidRPr="00215EA7" w:rsidRDefault="00190961" w:rsidP="005B02EA">
      <w:pPr>
        <w:ind w:left="708" w:firstLine="1"/>
        <w:jc w:val="both"/>
        <w:rPr>
          <w:szCs w:val="28"/>
        </w:rPr>
      </w:pPr>
      <w:r w:rsidRPr="00215EA7">
        <w:rPr>
          <w:szCs w:val="28"/>
        </w:rPr>
        <w:t xml:space="preserve">24. </w:t>
      </w:r>
      <w:r w:rsidR="003D7214" w:rsidRPr="00215EA7">
        <w:rPr>
          <w:szCs w:val="28"/>
        </w:rPr>
        <w:t xml:space="preserve">Рослини луків, що мають </w:t>
      </w:r>
      <w:proofErr w:type="spellStart"/>
      <w:r w:rsidR="003D7214" w:rsidRPr="00215EA7">
        <w:rPr>
          <w:szCs w:val="28"/>
        </w:rPr>
        <w:t>лікарскі</w:t>
      </w:r>
      <w:proofErr w:type="spellEnd"/>
      <w:r w:rsidR="003D7214" w:rsidRPr="00215EA7">
        <w:rPr>
          <w:szCs w:val="28"/>
        </w:rPr>
        <w:t xml:space="preserve"> властивості. Морфологічні та біологічні особливості череди</w:t>
      </w:r>
    </w:p>
    <w:p w14:paraId="1FB99804" w14:textId="77777777" w:rsidR="003D7214" w:rsidRPr="00215EA7" w:rsidRDefault="00190961" w:rsidP="003D7214">
      <w:pPr>
        <w:ind w:firstLine="709"/>
        <w:jc w:val="both"/>
        <w:rPr>
          <w:bCs/>
          <w:iCs/>
          <w:szCs w:val="28"/>
        </w:rPr>
      </w:pPr>
      <w:r w:rsidRPr="00215EA7">
        <w:rPr>
          <w:szCs w:val="28"/>
        </w:rPr>
        <w:t xml:space="preserve">25. </w:t>
      </w:r>
      <w:r w:rsidR="003D7214" w:rsidRPr="00215EA7">
        <w:rPr>
          <w:bCs/>
          <w:iCs/>
          <w:szCs w:val="28"/>
        </w:rPr>
        <w:t>Способи практичного  управління різними системами розмноження</w:t>
      </w:r>
    </w:p>
    <w:p w14:paraId="67E7E45B" w14:textId="597CB9FF" w:rsidR="003D7214" w:rsidRPr="00215EA7" w:rsidRDefault="00190961" w:rsidP="00190961">
      <w:pPr>
        <w:ind w:firstLine="709"/>
        <w:jc w:val="both"/>
        <w:rPr>
          <w:szCs w:val="28"/>
        </w:rPr>
      </w:pPr>
      <w:r w:rsidRPr="00215EA7">
        <w:rPr>
          <w:szCs w:val="28"/>
        </w:rPr>
        <w:t xml:space="preserve">26. </w:t>
      </w:r>
      <w:r w:rsidR="003D7214" w:rsidRPr="00215EA7">
        <w:rPr>
          <w:szCs w:val="28"/>
        </w:rPr>
        <w:t xml:space="preserve">Рослини лісу, що мають лікарські властивості. </w:t>
      </w:r>
    </w:p>
    <w:p w14:paraId="7E1B78DB" w14:textId="5B1E0484" w:rsidR="003D7214" w:rsidRPr="00215EA7" w:rsidRDefault="00190961" w:rsidP="005B02EA">
      <w:pPr>
        <w:ind w:left="708" w:firstLine="1"/>
        <w:jc w:val="both"/>
        <w:rPr>
          <w:szCs w:val="28"/>
        </w:rPr>
      </w:pPr>
      <w:r w:rsidRPr="00215EA7">
        <w:rPr>
          <w:szCs w:val="28"/>
        </w:rPr>
        <w:t xml:space="preserve">27. </w:t>
      </w:r>
      <w:r w:rsidR="003D7214" w:rsidRPr="00215EA7">
        <w:rPr>
          <w:szCs w:val="28"/>
        </w:rPr>
        <w:t xml:space="preserve">Рослини лісу, що мають лікарські властивості. Конвалія травнева. Ареал поширення. Морфологічні та біологічні властивості. </w:t>
      </w:r>
    </w:p>
    <w:p w14:paraId="580134BF" w14:textId="0A235F9A" w:rsidR="003D7214" w:rsidRPr="00215EA7" w:rsidRDefault="00190961" w:rsidP="005B02EA">
      <w:pPr>
        <w:ind w:left="708" w:firstLine="1"/>
        <w:jc w:val="both"/>
        <w:rPr>
          <w:szCs w:val="28"/>
        </w:rPr>
      </w:pPr>
      <w:r w:rsidRPr="00215EA7">
        <w:rPr>
          <w:szCs w:val="28"/>
        </w:rPr>
        <w:t xml:space="preserve">28. </w:t>
      </w:r>
      <w:r w:rsidR="003D7214" w:rsidRPr="00215EA7">
        <w:rPr>
          <w:szCs w:val="28"/>
        </w:rPr>
        <w:t xml:space="preserve">Рослини лісу, що мають лікарські властивості. Медунка. Ареал поширення. Морфологічні та біологічні властивості. </w:t>
      </w:r>
    </w:p>
    <w:p w14:paraId="58680877" w14:textId="519BFC60" w:rsidR="003D7214" w:rsidRPr="00215EA7" w:rsidRDefault="00190961" w:rsidP="00190961">
      <w:pPr>
        <w:ind w:firstLine="709"/>
        <w:jc w:val="both"/>
        <w:rPr>
          <w:szCs w:val="28"/>
        </w:rPr>
      </w:pPr>
      <w:r w:rsidRPr="00215EA7">
        <w:rPr>
          <w:szCs w:val="28"/>
        </w:rPr>
        <w:t xml:space="preserve">29. </w:t>
      </w:r>
      <w:r w:rsidR="003D7214" w:rsidRPr="00215EA7">
        <w:rPr>
          <w:szCs w:val="28"/>
        </w:rPr>
        <w:t xml:space="preserve">Лікарські властивості овочевих культур. Буряки столові. </w:t>
      </w:r>
    </w:p>
    <w:p w14:paraId="54E7301E" w14:textId="013467DB" w:rsidR="003D7214" w:rsidRPr="00215EA7" w:rsidRDefault="00190961" w:rsidP="00190961">
      <w:pPr>
        <w:ind w:firstLine="709"/>
        <w:jc w:val="both"/>
        <w:rPr>
          <w:szCs w:val="28"/>
        </w:rPr>
      </w:pPr>
      <w:r w:rsidRPr="00215EA7">
        <w:rPr>
          <w:szCs w:val="28"/>
        </w:rPr>
        <w:t xml:space="preserve">30. </w:t>
      </w:r>
      <w:r w:rsidR="003D7214" w:rsidRPr="00215EA7">
        <w:rPr>
          <w:szCs w:val="28"/>
        </w:rPr>
        <w:t>Лікарські властивості овочевих культур. Капуста білокачанна.</w:t>
      </w:r>
    </w:p>
    <w:p w14:paraId="4A8EFC29" w14:textId="369AE5FF" w:rsidR="00131838" w:rsidRPr="00215EA7" w:rsidRDefault="00190961" w:rsidP="00131838">
      <w:pPr>
        <w:ind w:firstLine="709"/>
        <w:jc w:val="both"/>
        <w:rPr>
          <w:szCs w:val="28"/>
        </w:rPr>
      </w:pPr>
      <w:r w:rsidRPr="00215EA7">
        <w:rPr>
          <w:szCs w:val="28"/>
        </w:rPr>
        <w:t xml:space="preserve">31.  </w:t>
      </w:r>
      <w:r w:rsidR="00131838" w:rsidRPr="00215EA7">
        <w:rPr>
          <w:szCs w:val="28"/>
        </w:rPr>
        <w:t>Глікозиди – визначення, поширення у рослинах.</w:t>
      </w:r>
    </w:p>
    <w:p w14:paraId="4EC1E3B7" w14:textId="38AC970E" w:rsidR="00131838" w:rsidRPr="00215EA7" w:rsidRDefault="00190961" w:rsidP="00131838">
      <w:pPr>
        <w:ind w:firstLine="709"/>
        <w:jc w:val="both"/>
        <w:rPr>
          <w:szCs w:val="28"/>
        </w:rPr>
      </w:pPr>
      <w:r w:rsidRPr="00215EA7">
        <w:rPr>
          <w:szCs w:val="28"/>
        </w:rPr>
        <w:t>3</w:t>
      </w:r>
      <w:r w:rsidRPr="00215EA7">
        <w:rPr>
          <w:szCs w:val="28"/>
          <w:lang w:val="ru-RU"/>
        </w:rPr>
        <w:t>2</w:t>
      </w:r>
      <w:r w:rsidRPr="00215EA7">
        <w:rPr>
          <w:szCs w:val="28"/>
        </w:rPr>
        <w:t xml:space="preserve">. </w:t>
      </w:r>
      <w:r w:rsidR="00131838" w:rsidRPr="00215EA7">
        <w:rPr>
          <w:szCs w:val="28"/>
        </w:rPr>
        <w:t xml:space="preserve">Фактори, що впливають на </w:t>
      </w:r>
      <w:proofErr w:type="spellStart"/>
      <w:r w:rsidR="00131838" w:rsidRPr="00215EA7">
        <w:rPr>
          <w:szCs w:val="28"/>
        </w:rPr>
        <w:t>накопиченняглікозидів</w:t>
      </w:r>
      <w:proofErr w:type="spellEnd"/>
      <w:r w:rsidR="00131838" w:rsidRPr="00215EA7">
        <w:rPr>
          <w:szCs w:val="28"/>
        </w:rPr>
        <w:t xml:space="preserve">. </w:t>
      </w:r>
    </w:p>
    <w:p w14:paraId="3951883F" w14:textId="2F454A3F" w:rsidR="00131838" w:rsidRPr="00215EA7" w:rsidRDefault="00190961" w:rsidP="005B02EA">
      <w:pPr>
        <w:ind w:left="708" w:firstLine="1"/>
        <w:jc w:val="both"/>
        <w:rPr>
          <w:szCs w:val="28"/>
        </w:rPr>
      </w:pPr>
      <w:r w:rsidRPr="00215EA7">
        <w:rPr>
          <w:szCs w:val="28"/>
        </w:rPr>
        <w:t xml:space="preserve">33. </w:t>
      </w:r>
      <w:r w:rsidR="00131838" w:rsidRPr="00215EA7">
        <w:rPr>
          <w:szCs w:val="28"/>
        </w:rPr>
        <w:t xml:space="preserve">Класифікація, шляхи використання, фізико-хімічні властивості </w:t>
      </w:r>
      <w:proofErr w:type="spellStart"/>
      <w:r w:rsidR="00131838" w:rsidRPr="00215EA7">
        <w:rPr>
          <w:szCs w:val="28"/>
        </w:rPr>
        <w:t>глікозидв</w:t>
      </w:r>
      <w:proofErr w:type="spellEnd"/>
      <w:r w:rsidR="00131838" w:rsidRPr="00215EA7">
        <w:rPr>
          <w:szCs w:val="28"/>
        </w:rPr>
        <w:t>.</w:t>
      </w:r>
    </w:p>
    <w:p w14:paraId="38412A8A" w14:textId="0CF24E81" w:rsidR="00131838" w:rsidRPr="00215EA7" w:rsidRDefault="00190961" w:rsidP="005B02EA">
      <w:pPr>
        <w:ind w:left="708" w:firstLine="1"/>
        <w:jc w:val="both"/>
        <w:rPr>
          <w:szCs w:val="28"/>
        </w:rPr>
      </w:pPr>
      <w:r w:rsidRPr="00215EA7">
        <w:rPr>
          <w:szCs w:val="28"/>
        </w:rPr>
        <w:lastRenderedPageBreak/>
        <w:t>3</w:t>
      </w:r>
      <w:r w:rsidRPr="00215EA7">
        <w:rPr>
          <w:szCs w:val="28"/>
          <w:lang w:val="ru-RU"/>
        </w:rPr>
        <w:t>4</w:t>
      </w:r>
      <w:r w:rsidRPr="00215EA7">
        <w:rPr>
          <w:szCs w:val="28"/>
        </w:rPr>
        <w:t xml:space="preserve">. </w:t>
      </w:r>
      <w:r w:rsidR="00131838" w:rsidRPr="00215EA7">
        <w:rPr>
          <w:szCs w:val="28"/>
        </w:rPr>
        <w:t>Фенольні сполуки – визначення, поширення в рослинах, класифікація, властивості.</w:t>
      </w:r>
    </w:p>
    <w:p w14:paraId="402FD67F" w14:textId="77777777" w:rsidR="00131838" w:rsidRPr="00215EA7" w:rsidRDefault="00190961" w:rsidP="00190961">
      <w:pPr>
        <w:ind w:firstLine="709"/>
        <w:jc w:val="both"/>
        <w:rPr>
          <w:color w:val="2F5496" w:themeColor="accent1" w:themeShade="BF"/>
          <w:szCs w:val="28"/>
        </w:rPr>
      </w:pPr>
      <w:r w:rsidRPr="00215EA7">
        <w:rPr>
          <w:szCs w:val="28"/>
        </w:rPr>
        <w:t xml:space="preserve">35. </w:t>
      </w:r>
      <w:r w:rsidR="00131838" w:rsidRPr="00215EA7">
        <w:rPr>
          <w:szCs w:val="28"/>
        </w:rPr>
        <w:t>Мікроелементи – їх вміст у рослинах та значення у медицині.</w:t>
      </w:r>
    </w:p>
    <w:p w14:paraId="7B804F6B" w14:textId="77777777" w:rsidR="00131838" w:rsidRPr="00215EA7" w:rsidRDefault="00190961" w:rsidP="005B02EA">
      <w:pPr>
        <w:ind w:left="708" w:firstLine="1"/>
        <w:jc w:val="both"/>
        <w:rPr>
          <w:szCs w:val="28"/>
        </w:rPr>
      </w:pPr>
      <w:r w:rsidRPr="00215EA7">
        <w:rPr>
          <w:szCs w:val="28"/>
          <w:lang w:val="ru-RU"/>
        </w:rPr>
        <w:t xml:space="preserve">36. </w:t>
      </w:r>
      <w:r w:rsidR="00131838" w:rsidRPr="00215EA7">
        <w:rPr>
          <w:szCs w:val="28"/>
        </w:rPr>
        <w:t>Лікарські рослини як природний ресурс: охорона та раціональне використання</w:t>
      </w:r>
    </w:p>
    <w:p w14:paraId="29C87AB0" w14:textId="0B178A48" w:rsidR="00131838" w:rsidRPr="00215EA7" w:rsidRDefault="00190961" w:rsidP="005B02EA">
      <w:pPr>
        <w:ind w:left="708" w:firstLine="1"/>
        <w:jc w:val="both"/>
        <w:rPr>
          <w:szCs w:val="28"/>
        </w:rPr>
      </w:pPr>
      <w:r w:rsidRPr="00215EA7">
        <w:rPr>
          <w:szCs w:val="28"/>
          <w:lang w:val="ru-RU"/>
        </w:rPr>
        <w:t>37</w:t>
      </w:r>
      <w:r w:rsidRPr="00215EA7">
        <w:rPr>
          <w:szCs w:val="28"/>
        </w:rPr>
        <w:t xml:space="preserve">. </w:t>
      </w:r>
      <w:r w:rsidR="00131838" w:rsidRPr="00215EA7">
        <w:rPr>
          <w:szCs w:val="28"/>
        </w:rPr>
        <w:t>Особливості використання лікарської рослинної сировини в медицині.</w:t>
      </w:r>
    </w:p>
    <w:p w14:paraId="07457FC7" w14:textId="7BA7F4CA" w:rsidR="00190961" w:rsidRPr="00215EA7" w:rsidRDefault="00190961" w:rsidP="00131838">
      <w:pPr>
        <w:ind w:firstLine="709"/>
        <w:jc w:val="both"/>
        <w:rPr>
          <w:szCs w:val="28"/>
        </w:rPr>
      </w:pPr>
      <w:r w:rsidRPr="00215EA7">
        <w:rPr>
          <w:szCs w:val="28"/>
        </w:rPr>
        <w:t xml:space="preserve">38. </w:t>
      </w:r>
      <w:r w:rsidR="00131838" w:rsidRPr="00215EA7">
        <w:rPr>
          <w:szCs w:val="28"/>
        </w:rPr>
        <w:t>Вуглеводи - визначення, класифікація, поширення в рослинах.</w:t>
      </w:r>
    </w:p>
    <w:p w14:paraId="7699A058" w14:textId="21EF60A2" w:rsidR="00131838" w:rsidRPr="00215EA7" w:rsidRDefault="00190961" w:rsidP="005B02EA">
      <w:pPr>
        <w:ind w:left="708" w:firstLine="1"/>
        <w:jc w:val="both"/>
        <w:rPr>
          <w:szCs w:val="28"/>
        </w:rPr>
      </w:pPr>
      <w:r w:rsidRPr="00215EA7">
        <w:rPr>
          <w:szCs w:val="28"/>
        </w:rPr>
        <w:t xml:space="preserve">39. </w:t>
      </w:r>
      <w:r w:rsidR="00131838" w:rsidRPr="00215EA7">
        <w:rPr>
          <w:szCs w:val="28"/>
        </w:rPr>
        <w:t xml:space="preserve">Фізико-хімічні властивості вуглеводів, способи одержання, шляхи використання. </w:t>
      </w:r>
    </w:p>
    <w:p w14:paraId="60B1DD96" w14:textId="28CDBE16" w:rsidR="00D7163D" w:rsidRPr="00215EA7" w:rsidRDefault="00190961" w:rsidP="005B02EA">
      <w:pPr>
        <w:ind w:left="709"/>
        <w:jc w:val="both"/>
        <w:rPr>
          <w:szCs w:val="28"/>
        </w:rPr>
      </w:pPr>
      <w:r w:rsidRPr="00215EA7">
        <w:rPr>
          <w:szCs w:val="28"/>
        </w:rPr>
        <w:t>40.</w:t>
      </w:r>
      <w:r w:rsidR="005B02EA" w:rsidRPr="00215EA7">
        <w:rPr>
          <w:szCs w:val="28"/>
        </w:rPr>
        <w:t xml:space="preserve"> </w:t>
      </w:r>
      <w:proofErr w:type="spellStart"/>
      <w:r w:rsidR="005B02EA" w:rsidRPr="00215EA7">
        <w:rPr>
          <w:szCs w:val="28"/>
        </w:rPr>
        <w:t>Біоекологічні</w:t>
      </w:r>
      <w:proofErr w:type="spellEnd"/>
      <w:r w:rsidR="005B02EA" w:rsidRPr="00215EA7">
        <w:rPr>
          <w:szCs w:val="28"/>
        </w:rPr>
        <w:t xml:space="preserve"> особливості шавлії лікарської і мускатної. Особливості вирощування і збирання сировини.</w:t>
      </w:r>
    </w:p>
    <w:p w14:paraId="7DADE452" w14:textId="77777777" w:rsidR="005B02EA" w:rsidRPr="00215EA7" w:rsidRDefault="005B02EA" w:rsidP="00190961">
      <w:pPr>
        <w:ind w:firstLine="709"/>
        <w:jc w:val="both"/>
        <w:rPr>
          <w:szCs w:val="28"/>
        </w:rPr>
      </w:pPr>
      <w:r w:rsidRPr="00215EA7">
        <w:rPr>
          <w:szCs w:val="28"/>
        </w:rPr>
        <w:t>41.</w:t>
      </w:r>
      <w:r w:rsidRPr="00215EA7">
        <w:rPr>
          <w:color w:val="2F5496" w:themeColor="accent1" w:themeShade="BF"/>
          <w:szCs w:val="28"/>
        </w:rPr>
        <w:t xml:space="preserve"> </w:t>
      </w:r>
      <w:r w:rsidRPr="00215EA7">
        <w:rPr>
          <w:szCs w:val="28"/>
        </w:rPr>
        <w:t>Методи виведення насіння лікарських рослин з біологічного покою.</w:t>
      </w:r>
    </w:p>
    <w:p w14:paraId="4300FA85" w14:textId="16F6A2B9" w:rsidR="005B02EA" w:rsidRPr="00215EA7" w:rsidRDefault="005B02EA" w:rsidP="005B02EA">
      <w:pPr>
        <w:ind w:left="720"/>
        <w:jc w:val="both"/>
        <w:rPr>
          <w:szCs w:val="28"/>
        </w:rPr>
      </w:pPr>
      <w:r w:rsidRPr="00215EA7">
        <w:rPr>
          <w:szCs w:val="28"/>
        </w:rPr>
        <w:t>42. Функції лікарських рослин у житті людини.</w:t>
      </w:r>
    </w:p>
    <w:p w14:paraId="2191F743" w14:textId="54B54A2B" w:rsidR="005B02EA" w:rsidRPr="00215EA7" w:rsidRDefault="005B02EA" w:rsidP="005B02EA">
      <w:pPr>
        <w:ind w:firstLine="708"/>
        <w:jc w:val="both"/>
        <w:rPr>
          <w:szCs w:val="28"/>
        </w:rPr>
      </w:pPr>
      <w:r w:rsidRPr="00215EA7">
        <w:rPr>
          <w:szCs w:val="28"/>
        </w:rPr>
        <w:t>43. Поняття про фітотерапію. Фітотерапія і її можливості.</w:t>
      </w:r>
    </w:p>
    <w:p w14:paraId="49EB3B8C" w14:textId="7C4432B3" w:rsidR="005B02EA" w:rsidRPr="00215EA7" w:rsidRDefault="005B02EA" w:rsidP="005B02EA">
      <w:pPr>
        <w:ind w:left="708"/>
        <w:jc w:val="both"/>
        <w:rPr>
          <w:szCs w:val="28"/>
        </w:rPr>
      </w:pPr>
      <w:r w:rsidRPr="00215EA7">
        <w:rPr>
          <w:szCs w:val="28"/>
        </w:rPr>
        <w:t>44. Внесок видатних вчених у розвиток науки про вирощування та використання лікарських рослин.</w:t>
      </w:r>
    </w:p>
    <w:p w14:paraId="58F9195A" w14:textId="33683221" w:rsidR="005B02EA" w:rsidRPr="00215EA7" w:rsidRDefault="005B02EA" w:rsidP="005B02EA">
      <w:pPr>
        <w:ind w:left="720"/>
        <w:jc w:val="both"/>
        <w:rPr>
          <w:szCs w:val="28"/>
        </w:rPr>
      </w:pPr>
      <w:r w:rsidRPr="00215EA7">
        <w:rPr>
          <w:szCs w:val="28"/>
        </w:rPr>
        <w:t>45. Пам’ятки Київської Русі про використання лікарських рослин  на території нашої країни.</w:t>
      </w:r>
    </w:p>
    <w:p w14:paraId="3E3023A5" w14:textId="503870D2" w:rsidR="005B02EA" w:rsidRPr="00215EA7" w:rsidRDefault="005B02EA" w:rsidP="005B02EA">
      <w:pPr>
        <w:ind w:left="720"/>
        <w:jc w:val="both"/>
        <w:rPr>
          <w:szCs w:val="28"/>
        </w:rPr>
      </w:pPr>
      <w:r w:rsidRPr="00215EA7">
        <w:rPr>
          <w:szCs w:val="28"/>
        </w:rPr>
        <w:t xml:space="preserve">46. Алтея лікарська. </w:t>
      </w:r>
      <w:proofErr w:type="spellStart"/>
      <w:r w:rsidRPr="00215EA7">
        <w:rPr>
          <w:szCs w:val="28"/>
        </w:rPr>
        <w:t>Біоекологічні</w:t>
      </w:r>
      <w:proofErr w:type="spellEnd"/>
      <w:r w:rsidRPr="00215EA7">
        <w:rPr>
          <w:szCs w:val="28"/>
        </w:rPr>
        <w:t xml:space="preserve"> особливості. Технологія вирощування. Збирання лікарської сировини.</w:t>
      </w:r>
    </w:p>
    <w:p w14:paraId="5B30D509" w14:textId="4C7885BB" w:rsidR="005B02EA" w:rsidRPr="00215EA7" w:rsidRDefault="005B02EA" w:rsidP="005B02EA">
      <w:pPr>
        <w:ind w:left="720"/>
        <w:jc w:val="both"/>
        <w:rPr>
          <w:szCs w:val="28"/>
        </w:rPr>
      </w:pPr>
      <w:r w:rsidRPr="00215EA7">
        <w:rPr>
          <w:szCs w:val="28"/>
        </w:rPr>
        <w:t>47. Поширення, використання, біологічні особливості гісопу лікарського. Особливості технології вирощування і заготівлі сировини.</w:t>
      </w:r>
    </w:p>
    <w:p w14:paraId="0EEA19AA" w14:textId="19172125" w:rsidR="005B02EA" w:rsidRPr="00215EA7" w:rsidRDefault="005B02EA" w:rsidP="005B02EA">
      <w:pPr>
        <w:ind w:left="720"/>
        <w:jc w:val="both"/>
        <w:rPr>
          <w:szCs w:val="28"/>
        </w:rPr>
      </w:pPr>
      <w:r w:rsidRPr="00215EA7">
        <w:rPr>
          <w:szCs w:val="28"/>
        </w:rPr>
        <w:t>48. Поширення, використання, біологічні особливості лаванди справжньої. Особливості технології вирощування і заготівлі сировини.</w:t>
      </w:r>
    </w:p>
    <w:p w14:paraId="46627D6E" w14:textId="275F3AB8" w:rsidR="005B02EA" w:rsidRPr="00215EA7" w:rsidRDefault="005B02EA" w:rsidP="005B02EA">
      <w:pPr>
        <w:ind w:left="720"/>
        <w:jc w:val="both"/>
        <w:rPr>
          <w:szCs w:val="28"/>
        </w:rPr>
      </w:pPr>
      <w:r w:rsidRPr="00215EA7">
        <w:rPr>
          <w:szCs w:val="28"/>
        </w:rPr>
        <w:t>49. Поширення, використання, біологічні особливості материнки звичайної. Особливості технології вирощування і заготівлі сировини.</w:t>
      </w:r>
    </w:p>
    <w:p w14:paraId="33C4FBF2" w14:textId="77777777" w:rsidR="005B02EA" w:rsidRPr="00215EA7" w:rsidRDefault="005B02EA" w:rsidP="005B02EA">
      <w:pPr>
        <w:ind w:left="720"/>
        <w:jc w:val="both"/>
        <w:rPr>
          <w:szCs w:val="28"/>
        </w:rPr>
      </w:pPr>
      <w:r w:rsidRPr="00215EA7">
        <w:rPr>
          <w:szCs w:val="28"/>
        </w:rPr>
        <w:t xml:space="preserve">50. Поширення, використання, біологічні особливості видів кропиви, подорожника та </w:t>
      </w:r>
      <w:proofErr w:type="spellStart"/>
      <w:r w:rsidRPr="00215EA7">
        <w:rPr>
          <w:szCs w:val="28"/>
        </w:rPr>
        <w:t>цміну</w:t>
      </w:r>
      <w:proofErr w:type="spellEnd"/>
      <w:r w:rsidRPr="00215EA7">
        <w:rPr>
          <w:szCs w:val="28"/>
        </w:rPr>
        <w:t xml:space="preserve"> піщаного. Особливості технології вирощування і заготівлі сировини.</w:t>
      </w:r>
    </w:p>
    <w:p w14:paraId="3C340598" w14:textId="270250A7" w:rsidR="005B02EA" w:rsidRPr="00215EA7" w:rsidRDefault="005B02EA" w:rsidP="005B02EA">
      <w:pPr>
        <w:ind w:left="720"/>
        <w:jc w:val="both"/>
        <w:rPr>
          <w:szCs w:val="28"/>
        </w:rPr>
      </w:pPr>
    </w:p>
    <w:p w14:paraId="33744D3C" w14:textId="77777777" w:rsidR="00190961" w:rsidRPr="00215EA7" w:rsidRDefault="00190961" w:rsidP="00190961">
      <w:pPr>
        <w:pStyle w:val="ae"/>
        <w:jc w:val="center"/>
        <w:rPr>
          <w:b/>
          <w:szCs w:val="28"/>
        </w:rPr>
      </w:pPr>
      <w:r w:rsidRPr="00215EA7">
        <w:rPr>
          <w:b/>
          <w:szCs w:val="28"/>
        </w:rPr>
        <w:t>Питання до другого змістового модуля</w:t>
      </w:r>
    </w:p>
    <w:p w14:paraId="592DA04C" w14:textId="7E0E9330" w:rsidR="003D7214" w:rsidRPr="00215EA7" w:rsidRDefault="003D7214" w:rsidP="00190961">
      <w:pPr>
        <w:numPr>
          <w:ilvl w:val="0"/>
          <w:numId w:val="24"/>
        </w:numPr>
        <w:ind w:left="0" w:firstLine="709"/>
        <w:jc w:val="both"/>
        <w:rPr>
          <w:bCs/>
          <w:szCs w:val="28"/>
        </w:rPr>
      </w:pPr>
      <w:proofErr w:type="spellStart"/>
      <w:r w:rsidRPr="00215EA7">
        <w:rPr>
          <w:szCs w:val="28"/>
        </w:rPr>
        <w:t>Біорізноманіття</w:t>
      </w:r>
      <w:proofErr w:type="spellEnd"/>
      <w:r w:rsidRPr="00215EA7">
        <w:rPr>
          <w:szCs w:val="28"/>
        </w:rPr>
        <w:t xml:space="preserve">,  інтродукція </w:t>
      </w:r>
      <w:proofErr w:type="spellStart"/>
      <w:r w:rsidRPr="00215EA7">
        <w:rPr>
          <w:szCs w:val="28"/>
        </w:rPr>
        <w:t>нішевих</w:t>
      </w:r>
      <w:proofErr w:type="spellEnd"/>
      <w:r w:rsidRPr="00215EA7">
        <w:rPr>
          <w:szCs w:val="28"/>
        </w:rPr>
        <w:t xml:space="preserve"> культур. </w:t>
      </w:r>
    </w:p>
    <w:p w14:paraId="2761160A" w14:textId="77777777" w:rsidR="00D7163D" w:rsidRPr="00215EA7" w:rsidRDefault="00D7163D" w:rsidP="00190961">
      <w:pPr>
        <w:numPr>
          <w:ilvl w:val="0"/>
          <w:numId w:val="24"/>
        </w:numPr>
        <w:ind w:left="0" w:firstLine="709"/>
        <w:jc w:val="both"/>
        <w:rPr>
          <w:bCs/>
          <w:szCs w:val="28"/>
        </w:rPr>
      </w:pPr>
      <w:r w:rsidRPr="00215EA7">
        <w:rPr>
          <w:szCs w:val="28"/>
        </w:rPr>
        <w:t xml:space="preserve">Ріст і розвиток </w:t>
      </w:r>
      <w:proofErr w:type="spellStart"/>
      <w:r w:rsidRPr="00215EA7">
        <w:rPr>
          <w:szCs w:val="28"/>
        </w:rPr>
        <w:t>нішевих</w:t>
      </w:r>
      <w:proofErr w:type="spellEnd"/>
      <w:r w:rsidRPr="00215EA7">
        <w:rPr>
          <w:szCs w:val="28"/>
        </w:rPr>
        <w:t xml:space="preserve"> культур.</w:t>
      </w:r>
    </w:p>
    <w:p w14:paraId="41CBCC42" w14:textId="77777777" w:rsidR="00D7163D" w:rsidRPr="00215EA7" w:rsidRDefault="00D7163D" w:rsidP="00190961">
      <w:pPr>
        <w:numPr>
          <w:ilvl w:val="0"/>
          <w:numId w:val="24"/>
        </w:numPr>
        <w:ind w:left="0" w:firstLine="709"/>
        <w:jc w:val="both"/>
        <w:rPr>
          <w:bCs/>
          <w:szCs w:val="28"/>
        </w:rPr>
      </w:pPr>
      <w:proofErr w:type="spellStart"/>
      <w:r w:rsidRPr="00215EA7">
        <w:rPr>
          <w:szCs w:val="28"/>
        </w:rPr>
        <w:t>Нішеві</w:t>
      </w:r>
      <w:proofErr w:type="spellEnd"/>
      <w:r w:rsidRPr="00215EA7">
        <w:rPr>
          <w:szCs w:val="28"/>
        </w:rPr>
        <w:t xml:space="preserve"> рослинні ресурси в світі та в Україні</w:t>
      </w:r>
      <w:r w:rsidRPr="00215EA7">
        <w:rPr>
          <w:bCs/>
          <w:szCs w:val="28"/>
        </w:rPr>
        <w:t xml:space="preserve"> </w:t>
      </w:r>
    </w:p>
    <w:p w14:paraId="59EF6DEC" w14:textId="646D8D45" w:rsidR="00D7163D" w:rsidRPr="00215EA7" w:rsidRDefault="00D7163D" w:rsidP="00D7163D">
      <w:pPr>
        <w:pStyle w:val="af5"/>
        <w:numPr>
          <w:ilvl w:val="0"/>
          <w:numId w:val="24"/>
        </w:numPr>
        <w:tabs>
          <w:tab w:val="left" w:pos="284"/>
          <w:tab w:val="left" w:pos="567"/>
        </w:tabs>
        <w:spacing w:after="0" w:line="240" w:lineRule="auto"/>
        <w:rPr>
          <w:rFonts w:ascii="Times New Roman" w:hAnsi="Times New Roman"/>
          <w:sz w:val="28"/>
          <w:szCs w:val="28"/>
        </w:rPr>
      </w:pPr>
      <w:r w:rsidRPr="00215EA7">
        <w:rPr>
          <w:rFonts w:ascii="Times New Roman" w:hAnsi="Times New Roman"/>
          <w:sz w:val="28"/>
          <w:szCs w:val="28"/>
        </w:rPr>
        <w:t xml:space="preserve">Стан, виробництво та значення </w:t>
      </w:r>
      <w:proofErr w:type="spellStart"/>
      <w:r w:rsidRPr="00215EA7">
        <w:rPr>
          <w:rFonts w:ascii="Times New Roman" w:hAnsi="Times New Roman"/>
          <w:sz w:val="28"/>
          <w:szCs w:val="28"/>
        </w:rPr>
        <w:t>нішеаих</w:t>
      </w:r>
      <w:proofErr w:type="spellEnd"/>
      <w:r w:rsidRPr="00215EA7">
        <w:rPr>
          <w:rFonts w:ascii="Times New Roman" w:hAnsi="Times New Roman"/>
          <w:sz w:val="28"/>
          <w:szCs w:val="28"/>
        </w:rPr>
        <w:t xml:space="preserve"> культур</w:t>
      </w:r>
    </w:p>
    <w:p w14:paraId="568EDF94" w14:textId="554B3340" w:rsidR="00D7163D" w:rsidRPr="00215EA7" w:rsidRDefault="00D7163D" w:rsidP="00D7163D">
      <w:pPr>
        <w:pStyle w:val="af5"/>
        <w:numPr>
          <w:ilvl w:val="0"/>
          <w:numId w:val="24"/>
        </w:numPr>
        <w:rPr>
          <w:rFonts w:ascii="Times New Roman" w:hAnsi="Times New Roman"/>
          <w:bCs/>
          <w:sz w:val="28"/>
          <w:szCs w:val="28"/>
          <w:lang w:eastAsia="ru-RU"/>
        </w:rPr>
      </w:pPr>
      <w:r w:rsidRPr="00215EA7">
        <w:rPr>
          <w:rFonts w:ascii="Times New Roman" w:hAnsi="Times New Roman"/>
          <w:bCs/>
          <w:sz w:val="28"/>
          <w:szCs w:val="28"/>
          <w:lang w:eastAsia="ru-RU"/>
        </w:rPr>
        <w:t xml:space="preserve">Експорт </w:t>
      </w:r>
      <w:proofErr w:type="spellStart"/>
      <w:r w:rsidRPr="00215EA7">
        <w:rPr>
          <w:rFonts w:ascii="Times New Roman" w:hAnsi="Times New Roman"/>
          <w:bCs/>
          <w:sz w:val="28"/>
          <w:szCs w:val="28"/>
          <w:lang w:eastAsia="ru-RU"/>
        </w:rPr>
        <w:t>нішевих</w:t>
      </w:r>
      <w:proofErr w:type="spellEnd"/>
      <w:r w:rsidRPr="00215EA7">
        <w:rPr>
          <w:rFonts w:ascii="Times New Roman" w:hAnsi="Times New Roman"/>
          <w:bCs/>
          <w:sz w:val="28"/>
          <w:szCs w:val="28"/>
          <w:lang w:eastAsia="ru-RU"/>
        </w:rPr>
        <w:t xml:space="preserve"> сільськогосподарських товарів у світі та Україні.</w:t>
      </w:r>
    </w:p>
    <w:p w14:paraId="740FE169" w14:textId="77777777" w:rsidR="00D7163D" w:rsidRPr="00215EA7" w:rsidRDefault="00D7163D" w:rsidP="00190961">
      <w:pPr>
        <w:numPr>
          <w:ilvl w:val="0"/>
          <w:numId w:val="24"/>
        </w:numPr>
        <w:ind w:left="0" w:firstLine="709"/>
        <w:jc w:val="both"/>
        <w:rPr>
          <w:bCs/>
          <w:szCs w:val="28"/>
        </w:rPr>
      </w:pPr>
      <w:r w:rsidRPr="00215EA7">
        <w:rPr>
          <w:bCs/>
          <w:szCs w:val="28"/>
        </w:rPr>
        <w:t xml:space="preserve">Економічна та енергетична оцінка вирощування </w:t>
      </w:r>
      <w:proofErr w:type="spellStart"/>
      <w:r w:rsidRPr="00215EA7">
        <w:rPr>
          <w:bCs/>
          <w:szCs w:val="28"/>
        </w:rPr>
        <w:t>нішевих</w:t>
      </w:r>
      <w:proofErr w:type="spellEnd"/>
      <w:r w:rsidRPr="00215EA7">
        <w:rPr>
          <w:bCs/>
          <w:szCs w:val="28"/>
        </w:rPr>
        <w:t xml:space="preserve"> культур.</w:t>
      </w:r>
    </w:p>
    <w:p w14:paraId="0F8D3FB7" w14:textId="6A09E734" w:rsidR="00D7163D" w:rsidRPr="00215EA7" w:rsidRDefault="00D7163D" w:rsidP="00190961">
      <w:pPr>
        <w:numPr>
          <w:ilvl w:val="0"/>
          <w:numId w:val="24"/>
        </w:numPr>
        <w:ind w:left="0" w:firstLine="709"/>
        <w:jc w:val="both"/>
        <w:rPr>
          <w:bCs/>
          <w:szCs w:val="28"/>
        </w:rPr>
      </w:pPr>
      <w:r w:rsidRPr="00215EA7">
        <w:rPr>
          <w:szCs w:val="28"/>
        </w:rPr>
        <w:t xml:space="preserve">Особливості технологій вирощування  </w:t>
      </w:r>
      <w:proofErr w:type="spellStart"/>
      <w:r w:rsidRPr="00215EA7">
        <w:rPr>
          <w:szCs w:val="28"/>
        </w:rPr>
        <w:t>нішевих</w:t>
      </w:r>
      <w:proofErr w:type="spellEnd"/>
      <w:r w:rsidRPr="00215EA7">
        <w:rPr>
          <w:szCs w:val="28"/>
        </w:rPr>
        <w:t xml:space="preserve"> культур </w:t>
      </w:r>
    </w:p>
    <w:p w14:paraId="4BAE9804" w14:textId="0D75BEC1" w:rsidR="00D7163D" w:rsidRPr="00215EA7" w:rsidRDefault="00D7163D" w:rsidP="00D7163D">
      <w:pPr>
        <w:numPr>
          <w:ilvl w:val="0"/>
          <w:numId w:val="24"/>
        </w:numPr>
        <w:ind w:left="0" w:firstLine="709"/>
        <w:jc w:val="both"/>
        <w:rPr>
          <w:bCs/>
          <w:szCs w:val="28"/>
        </w:rPr>
      </w:pPr>
      <w:r w:rsidRPr="00215EA7">
        <w:rPr>
          <w:szCs w:val="28"/>
        </w:rPr>
        <w:t xml:space="preserve">Стандарти якості на продукцію </w:t>
      </w:r>
      <w:proofErr w:type="spellStart"/>
      <w:r w:rsidRPr="00215EA7">
        <w:rPr>
          <w:szCs w:val="28"/>
        </w:rPr>
        <w:t>нішевих</w:t>
      </w:r>
      <w:proofErr w:type="spellEnd"/>
      <w:r w:rsidRPr="00215EA7">
        <w:rPr>
          <w:szCs w:val="28"/>
        </w:rPr>
        <w:t xml:space="preserve"> культур.</w:t>
      </w:r>
    </w:p>
    <w:p w14:paraId="4A18E77C" w14:textId="602450CA" w:rsidR="00D7163D" w:rsidRPr="00215EA7" w:rsidRDefault="00D7163D" w:rsidP="00707DFF">
      <w:pPr>
        <w:numPr>
          <w:ilvl w:val="0"/>
          <w:numId w:val="24"/>
        </w:numPr>
        <w:ind w:left="0" w:firstLine="709"/>
        <w:jc w:val="both"/>
        <w:rPr>
          <w:bCs/>
          <w:szCs w:val="28"/>
        </w:rPr>
      </w:pPr>
      <w:r w:rsidRPr="00215EA7">
        <w:rPr>
          <w:szCs w:val="28"/>
        </w:rPr>
        <w:t>Основні рослини медоноси нашої країни</w:t>
      </w:r>
      <w:r w:rsidR="00707DFF" w:rsidRPr="00215EA7">
        <w:rPr>
          <w:szCs w:val="28"/>
        </w:rPr>
        <w:t xml:space="preserve">. </w:t>
      </w:r>
      <w:r w:rsidRPr="00215EA7">
        <w:rPr>
          <w:szCs w:val="28"/>
        </w:rPr>
        <w:t xml:space="preserve">Морфологічні особливості та </w:t>
      </w:r>
      <w:r w:rsidR="00707DFF" w:rsidRPr="00215EA7">
        <w:rPr>
          <w:szCs w:val="28"/>
        </w:rPr>
        <w:t xml:space="preserve">    </w:t>
      </w:r>
      <w:r w:rsidRPr="00215EA7">
        <w:rPr>
          <w:szCs w:val="28"/>
        </w:rPr>
        <w:t>біологічні властивості</w:t>
      </w:r>
      <w:r w:rsidRPr="00215EA7">
        <w:rPr>
          <w:bCs/>
          <w:szCs w:val="28"/>
        </w:rPr>
        <w:t xml:space="preserve"> медоносних рослин</w:t>
      </w:r>
    </w:p>
    <w:p w14:paraId="30819808" w14:textId="0A4E5580" w:rsidR="00D7163D" w:rsidRPr="00215EA7" w:rsidRDefault="00D7163D" w:rsidP="00877091">
      <w:pPr>
        <w:pStyle w:val="af5"/>
        <w:numPr>
          <w:ilvl w:val="0"/>
          <w:numId w:val="24"/>
        </w:numPr>
        <w:spacing w:after="0" w:line="240" w:lineRule="auto"/>
        <w:jc w:val="both"/>
        <w:rPr>
          <w:rFonts w:ascii="Times New Roman" w:hAnsi="Times New Roman"/>
          <w:bCs/>
          <w:sz w:val="28"/>
          <w:szCs w:val="28"/>
        </w:rPr>
      </w:pPr>
      <w:r w:rsidRPr="00215EA7">
        <w:rPr>
          <w:rFonts w:ascii="Times New Roman" w:hAnsi="Times New Roman"/>
          <w:spacing w:val="-3"/>
          <w:sz w:val="28"/>
          <w:szCs w:val="28"/>
        </w:rPr>
        <w:lastRenderedPageBreak/>
        <w:t>Очищення, сортування та калібрування насіння</w:t>
      </w:r>
      <w:r w:rsidRPr="00215EA7">
        <w:rPr>
          <w:rFonts w:ascii="Times New Roman" w:hAnsi="Times New Roman"/>
          <w:bCs/>
          <w:sz w:val="28"/>
          <w:szCs w:val="28"/>
        </w:rPr>
        <w:t xml:space="preserve"> </w:t>
      </w:r>
    </w:p>
    <w:p w14:paraId="0CD80015" w14:textId="77777777" w:rsidR="00D7163D" w:rsidRPr="00215EA7" w:rsidRDefault="00D7163D" w:rsidP="00877091">
      <w:pPr>
        <w:numPr>
          <w:ilvl w:val="0"/>
          <w:numId w:val="24"/>
        </w:numPr>
        <w:ind w:left="0" w:firstLine="709"/>
        <w:jc w:val="both"/>
        <w:rPr>
          <w:bCs/>
          <w:szCs w:val="28"/>
        </w:rPr>
      </w:pPr>
      <w:r w:rsidRPr="00215EA7">
        <w:rPr>
          <w:szCs w:val="28"/>
        </w:rPr>
        <w:t xml:space="preserve">Перспективні лікарські рослини в </w:t>
      </w:r>
      <w:proofErr w:type="spellStart"/>
      <w:r w:rsidRPr="00215EA7">
        <w:rPr>
          <w:szCs w:val="28"/>
        </w:rPr>
        <w:t>Україн</w:t>
      </w:r>
      <w:proofErr w:type="spellEnd"/>
    </w:p>
    <w:p w14:paraId="34C3014C" w14:textId="1C8CFCD5" w:rsidR="00D7163D" w:rsidRPr="00215EA7" w:rsidRDefault="00D7163D" w:rsidP="00190961">
      <w:pPr>
        <w:numPr>
          <w:ilvl w:val="0"/>
          <w:numId w:val="24"/>
        </w:numPr>
        <w:ind w:left="0" w:firstLine="709"/>
        <w:jc w:val="both"/>
        <w:rPr>
          <w:bCs/>
          <w:szCs w:val="28"/>
        </w:rPr>
      </w:pPr>
      <w:r w:rsidRPr="00215EA7">
        <w:rPr>
          <w:szCs w:val="28"/>
        </w:rPr>
        <w:t xml:space="preserve">Основні напрямки наукових досліджень у галузі вивчення </w:t>
      </w:r>
      <w:r w:rsidR="005B02EA" w:rsidRPr="00215EA7">
        <w:rPr>
          <w:szCs w:val="28"/>
        </w:rPr>
        <w:t xml:space="preserve">    </w:t>
      </w:r>
      <w:r w:rsidRPr="00215EA7">
        <w:rPr>
          <w:szCs w:val="28"/>
        </w:rPr>
        <w:t xml:space="preserve">лікарських рослин </w:t>
      </w:r>
    </w:p>
    <w:p w14:paraId="103D8E5C" w14:textId="566C62E1" w:rsidR="00D7163D" w:rsidRPr="00215EA7" w:rsidRDefault="00D7163D" w:rsidP="00190961">
      <w:pPr>
        <w:numPr>
          <w:ilvl w:val="0"/>
          <w:numId w:val="24"/>
        </w:numPr>
        <w:ind w:left="0" w:firstLine="709"/>
        <w:jc w:val="both"/>
        <w:rPr>
          <w:bCs/>
          <w:szCs w:val="28"/>
        </w:rPr>
      </w:pPr>
      <w:r w:rsidRPr="00215EA7">
        <w:rPr>
          <w:szCs w:val="28"/>
        </w:rPr>
        <w:t xml:space="preserve">Лікарські рослини та сировина, що містить вітаміни. Морфологічні особливості та біологічні властивості </w:t>
      </w:r>
      <w:proofErr w:type="spellStart"/>
      <w:r w:rsidRPr="00215EA7">
        <w:rPr>
          <w:spacing w:val="-7"/>
          <w:szCs w:val="28"/>
        </w:rPr>
        <w:t>кропиваи</w:t>
      </w:r>
      <w:proofErr w:type="spellEnd"/>
      <w:r w:rsidRPr="00215EA7">
        <w:rPr>
          <w:spacing w:val="-7"/>
          <w:szCs w:val="28"/>
        </w:rPr>
        <w:t xml:space="preserve">. </w:t>
      </w:r>
    </w:p>
    <w:p w14:paraId="39324E6F" w14:textId="21BD729B" w:rsidR="00D7163D" w:rsidRPr="00215EA7" w:rsidRDefault="00D7163D" w:rsidP="00D7163D">
      <w:pPr>
        <w:numPr>
          <w:ilvl w:val="0"/>
          <w:numId w:val="24"/>
        </w:numPr>
        <w:ind w:left="0" w:firstLine="709"/>
        <w:jc w:val="both"/>
        <w:rPr>
          <w:bCs/>
          <w:szCs w:val="28"/>
        </w:rPr>
      </w:pPr>
      <w:r w:rsidRPr="00215EA7">
        <w:rPr>
          <w:szCs w:val="28"/>
        </w:rPr>
        <w:t>Лікарські рослини та сировина, що містить вітаміни. Морфологічні особливості та біологічні властивості ш</w:t>
      </w:r>
      <w:r w:rsidRPr="00215EA7">
        <w:rPr>
          <w:spacing w:val="-7"/>
          <w:szCs w:val="28"/>
        </w:rPr>
        <w:t>ипшини.</w:t>
      </w:r>
      <w:r w:rsidRPr="00215EA7">
        <w:rPr>
          <w:bCs/>
          <w:szCs w:val="28"/>
        </w:rPr>
        <w:t xml:space="preserve"> </w:t>
      </w:r>
    </w:p>
    <w:p w14:paraId="59F7CCC4" w14:textId="4AB32D01" w:rsidR="00D7163D" w:rsidRPr="00215EA7" w:rsidRDefault="00D7163D" w:rsidP="00D7163D">
      <w:pPr>
        <w:numPr>
          <w:ilvl w:val="0"/>
          <w:numId w:val="24"/>
        </w:numPr>
        <w:ind w:left="0" w:firstLine="709"/>
        <w:jc w:val="both"/>
        <w:rPr>
          <w:bCs/>
          <w:szCs w:val="28"/>
        </w:rPr>
      </w:pPr>
      <w:r w:rsidRPr="00215EA7">
        <w:rPr>
          <w:szCs w:val="28"/>
        </w:rPr>
        <w:t>Лікарські рослини та сировина, що містить вітаміни. Морфологічні особливості та біологічні властивості ш</w:t>
      </w:r>
      <w:r w:rsidRPr="00215EA7">
        <w:rPr>
          <w:spacing w:val="-7"/>
          <w:szCs w:val="28"/>
        </w:rPr>
        <w:t xml:space="preserve">ипшини кукурудзи. </w:t>
      </w:r>
    </w:p>
    <w:p w14:paraId="1277703F" w14:textId="1B6C4D4A" w:rsidR="00D7163D" w:rsidRPr="00215EA7" w:rsidRDefault="00D7163D" w:rsidP="00D7163D">
      <w:pPr>
        <w:numPr>
          <w:ilvl w:val="0"/>
          <w:numId w:val="24"/>
        </w:numPr>
        <w:ind w:left="0" w:firstLine="709"/>
        <w:jc w:val="both"/>
        <w:rPr>
          <w:bCs/>
          <w:szCs w:val="28"/>
        </w:rPr>
      </w:pPr>
      <w:r w:rsidRPr="00215EA7">
        <w:rPr>
          <w:szCs w:val="28"/>
        </w:rPr>
        <w:t xml:space="preserve">Лікарські рослини та сировина, що містить вітаміни. Морфологічні особливості та біологічні властивості </w:t>
      </w:r>
      <w:r w:rsidRPr="00215EA7">
        <w:rPr>
          <w:spacing w:val="-7"/>
          <w:szCs w:val="28"/>
        </w:rPr>
        <w:t>суниці, обліпиха, калина</w:t>
      </w:r>
      <w:r w:rsidRPr="00215EA7">
        <w:rPr>
          <w:bCs/>
          <w:szCs w:val="28"/>
        </w:rPr>
        <w:t xml:space="preserve"> </w:t>
      </w:r>
    </w:p>
    <w:p w14:paraId="6B09AD2D" w14:textId="2C209962" w:rsidR="00D7163D" w:rsidRPr="00215EA7" w:rsidRDefault="00D7163D" w:rsidP="00D7163D">
      <w:pPr>
        <w:numPr>
          <w:ilvl w:val="0"/>
          <w:numId w:val="24"/>
        </w:numPr>
        <w:ind w:left="0" w:firstLine="709"/>
        <w:jc w:val="both"/>
        <w:rPr>
          <w:bCs/>
          <w:szCs w:val="28"/>
        </w:rPr>
      </w:pPr>
      <w:r w:rsidRPr="00215EA7">
        <w:rPr>
          <w:szCs w:val="28"/>
        </w:rPr>
        <w:t xml:space="preserve">Лікарські рослини та сировина, що містить вітаміни. Морфологічні особливості та біологічні властивості </w:t>
      </w:r>
      <w:r w:rsidRPr="00215EA7">
        <w:rPr>
          <w:spacing w:val="-7"/>
          <w:szCs w:val="28"/>
        </w:rPr>
        <w:t>калини</w:t>
      </w:r>
    </w:p>
    <w:p w14:paraId="32BDE05A" w14:textId="5E1A2CE9" w:rsidR="00D7163D" w:rsidRPr="00215EA7" w:rsidRDefault="00D7163D" w:rsidP="00190961">
      <w:pPr>
        <w:numPr>
          <w:ilvl w:val="0"/>
          <w:numId w:val="24"/>
        </w:numPr>
        <w:ind w:left="0" w:firstLine="709"/>
        <w:jc w:val="both"/>
        <w:rPr>
          <w:bCs/>
          <w:szCs w:val="28"/>
        </w:rPr>
      </w:pPr>
      <w:r w:rsidRPr="00215EA7">
        <w:rPr>
          <w:szCs w:val="28"/>
        </w:rPr>
        <w:t>Лікарські рослини та сировина, що містять жирні олії. Морфологічні особливості та біологічні властивості рицини. Використання в медицині.</w:t>
      </w:r>
    </w:p>
    <w:p w14:paraId="385D1E04" w14:textId="46A89586" w:rsidR="00D7163D" w:rsidRPr="00215EA7" w:rsidRDefault="00D7163D" w:rsidP="00190961">
      <w:pPr>
        <w:numPr>
          <w:ilvl w:val="0"/>
          <w:numId w:val="24"/>
        </w:numPr>
        <w:ind w:left="0" w:firstLine="709"/>
        <w:jc w:val="both"/>
        <w:rPr>
          <w:bCs/>
          <w:szCs w:val="28"/>
        </w:rPr>
      </w:pPr>
      <w:r w:rsidRPr="00215EA7">
        <w:rPr>
          <w:szCs w:val="28"/>
        </w:rPr>
        <w:t>Технологія вирощування рицини</w:t>
      </w:r>
    </w:p>
    <w:p w14:paraId="209722E9" w14:textId="77777777" w:rsidR="00D7163D" w:rsidRPr="00215EA7" w:rsidRDefault="00D7163D" w:rsidP="00D7163D">
      <w:pPr>
        <w:numPr>
          <w:ilvl w:val="0"/>
          <w:numId w:val="24"/>
        </w:numPr>
        <w:ind w:left="0" w:firstLine="709"/>
        <w:jc w:val="both"/>
        <w:rPr>
          <w:bCs/>
          <w:szCs w:val="28"/>
        </w:rPr>
      </w:pPr>
      <w:r w:rsidRPr="00215EA7">
        <w:rPr>
          <w:szCs w:val="28"/>
        </w:rPr>
        <w:t>Лікарські рослини та сировина, що містять жирні олії. Морфологічні особливості та лікарські властивості соняшника. Використання в медицині.</w:t>
      </w:r>
    </w:p>
    <w:p w14:paraId="5A597412" w14:textId="74A8C6E6" w:rsidR="00D7163D" w:rsidRPr="00215EA7" w:rsidRDefault="00D7163D" w:rsidP="00D7163D">
      <w:pPr>
        <w:numPr>
          <w:ilvl w:val="0"/>
          <w:numId w:val="24"/>
        </w:numPr>
        <w:ind w:left="0" w:firstLine="709"/>
        <w:jc w:val="both"/>
        <w:rPr>
          <w:bCs/>
          <w:szCs w:val="28"/>
        </w:rPr>
      </w:pPr>
      <w:r w:rsidRPr="00215EA7">
        <w:rPr>
          <w:szCs w:val="28"/>
        </w:rPr>
        <w:t>Лікарські рослини та сировина, що містить полісахариди. Морфологічні особливості та лікарські властивості льону олійного. Використання в медицині.</w:t>
      </w:r>
    </w:p>
    <w:p w14:paraId="58A0E443" w14:textId="34C6C835" w:rsidR="00D7163D" w:rsidRPr="00215EA7" w:rsidRDefault="00D7163D" w:rsidP="00D7163D">
      <w:pPr>
        <w:numPr>
          <w:ilvl w:val="0"/>
          <w:numId w:val="24"/>
        </w:numPr>
        <w:ind w:left="0" w:firstLine="709"/>
        <w:jc w:val="both"/>
        <w:rPr>
          <w:bCs/>
          <w:szCs w:val="28"/>
        </w:rPr>
      </w:pPr>
      <w:r w:rsidRPr="00215EA7">
        <w:rPr>
          <w:spacing w:val="-6"/>
          <w:szCs w:val="28"/>
        </w:rPr>
        <w:t>Льон, види алтея, мати-й-мачуха.</w:t>
      </w:r>
    </w:p>
    <w:p w14:paraId="72EBFED8" w14:textId="77C373CA" w:rsidR="00D7163D" w:rsidRPr="00215EA7" w:rsidRDefault="00D7163D" w:rsidP="00D7163D">
      <w:pPr>
        <w:numPr>
          <w:ilvl w:val="0"/>
          <w:numId w:val="24"/>
        </w:numPr>
        <w:ind w:left="0" w:firstLine="709"/>
        <w:jc w:val="both"/>
        <w:rPr>
          <w:bCs/>
          <w:szCs w:val="28"/>
        </w:rPr>
      </w:pPr>
      <w:r w:rsidRPr="00215EA7">
        <w:rPr>
          <w:szCs w:val="28"/>
        </w:rPr>
        <w:t xml:space="preserve">Лікарські рослини та сировина, що містить полісахариди Морфологічні особливості та лікарські </w:t>
      </w:r>
      <w:proofErr w:type="spellStart"/>
      <w:r w:rsidRPr="00215EA7">
        <w:rPr>
          <w:szCs w:val="28"/>
        </w:rPr>
        <w:t>властивостіалтея</w:t>
      </w:r>
      <w:proofErr w:type="spellEnd"/>
      <w:r w:rsidRPr="00215EA7">
        <w:rPr>
          <w:szCs w:val="28"/>
        </w:rPr>
        <w:t>. Використання в медицині.</w:t>
      </w:r>
    </w:p>
    <w:p w14:paraId="2AB2FD6F" w14:textId="590EF4B9" w:rsidR="00D7163D" w:rsidRPr="00215EA7" w:rsidRDefault="00D7163D" w:rsidP="00D7163D">
      <w:pPr>
        <w:numPr>
          <w:ilvl w:val="0"/>
          <w:numId w:val="24"/>
        </w:numPr>
        <w:ind w:left="0" w:firstLine="709"/>
        <w:jc w:val="both"/>
        <w:rPr>
          <w:bCs/>
          <w:szCs w:val="28"/>
        </w:rPr>
      </w:pPr>
      <w:r w:rsidRPr="00215EA7">
        <w:rPr>
          <w:spacing w:val="-6"/>
          <w:szCs w:val="28"/>
        </w:rPr>
        <w:t>Мати-й-мачуха.</w:t>
      </w:r>
      <w:r w:rsidRPr="00215EA7">
        <w:rPr>
          <w:szCs w:val="28"/>
        </w:rPr>
        <w:t xml:space="preserve"> Морфологічні особливості та лікарські властивості.</w:t>
      </w:r>
      <w:r w:rsidR="00131838" w:rsidRPr="00215EA7">
        <w:rPr>
          <w:szCs w:val="28"/>
        </w:rPr>
        <w:t xml:space="preserve"> </w:t>
      </w:r>
      <w:r w:rsidRPr="00215EA7">
        <w:rPr>
          <w:szCs w:val="28"/>
        </w:rPr>
        <w:t>Використання в медицині.</w:t>
      </w:r>
    </w:p>
    <w:p w14:paraId="5641E795" w14:textId="7CB832D1" w:rsidR="00D7163D" w:rsidRPr="00215EA7" w:rsidRDefault="00D7163D" w:rsidP="00D7163D">
      <w:pPr>
        <w:numPr>
          <w:ilvl w:val="0"/>
          <w:numId w:val="24"/>
        </w:numPr>
        <w:ind w:left="0" w:firstLine="709"/>
        <w:jc w:val="both"/>
        <w:rPr>
          <w:bCs/>
          <w:szCs w:val="28"/>
        </w:rPr>
      </w:pPr>
      <w:r w:rsidRPr="00215EA7">
        <w:rPr>
          <w:bCs/>
          <w:szCs w:val="28"/>
        </w:rPr>
        <w:t>Строки збору бруньок.</w:t>
      </w:r>
    </w:p>
    <w:p w14:paraId="18D10E81" w14:textId="41828738" w:rsidR="00D7163D" w:rsidRPr="00215EA7" w:rsidRDefault="00D7163D" w:rsidP="00D7163D">
      <w:pPr>
        <w:numPr>
          <w:ilvl w:val="0"/>
          <w:numId w:val="24"/>
        </w:numPr>
        <w:ind w:left="0" w:firstLine="709"/>
        <w:jc w:val="both"/>
        <w:rPr>
          <w:bCs/>
          <w:szCs w:val="28"/>
        </w:rPr>
      </w:pPr>
      <w:r w:rsidRPr="00215EA7">
        <w:rPr>
          <w:bCs/>
          <w:szCs w:val="28"/>
        </w:rPr>
        <w:t>Малорозчинні ефірні олії.</w:t>
      </w:r>
    </w:p>
    <w:p w14:paraId="1ECDB70F" w14:textId="404B3825" w:rsidR="00190961" w:rsidRPr="00215EA7" w:rsidRDefault="00D7163D" w:rsidP="00190961">
      <w:pPr>
        <w:numPr>
          <w:ilvl w:val="0"/>
          <w:numId w:val="24"/>
        </w:numPr>
        <w:ind w:left="0" w:firstLine="709"/>
        <w:jc w:val="both"/>
        <w:rPr>
          <w:bCs/>
          <w:szCs w:val="28"/>
        </w:rPr>
      </w:pPr>
      <w:r w:rsidRPr="00215EA7">
        <w:rPr>
          <w:bCs/>
          <w:szCs w:val="28"/>
        </w:rPr>
        <w:t>Яке аналізування дає повну характеристику якості лікарської сировини?</w:t>
      </w:r>
    </w:p>
    <w:p w14:paraId="632FF485" w14:textId="7CC43E74" w:rsidR="00D7163D" w:rsidRPr="00215EA7" w:rsidRDefault="00D7163D" w:rsidP="00190961">
      <w:pPr>
        <w:numPr>
          <w:ilvl w:val="0"/>
          <w:numId w:val="24"/>
        </w:numPr>
        <w:ind w:left="0" w:firstLine="709"/>
        <w:jc w:val="both"/>
        <w:rPr>
          <w:bCs/>
          <w:szCs w:val="28"/>
        </w:rPr>
      </w:pPr>
      <w:r w:rsidRPr="00215EA7">
        <w:rPr>
          <w:bCs/>
          <w:szCs w:val="28"/>
        </w:rPr>
        <w:t>Основні шкідники лікарської сировини та заходи боротьби з ними.</w:t>
      </w:r>
    </w:p>
    <w:p w14:paraId="2A586558" w14:textId="77777777" w:rsidR="00D7163D" w:rsidRPr="00215EA7" w:rsidRDefault="00D7163D" w:rsidP="00190961">
      <w:pPr>
        <w:numPr>
          <w:ilvl w:val="0"/>
          <w:numId w:val="24"/>
        </w:numPr>
        <w:ind w:left="0" w:firstLine="709"/>
        <w:jc w:val="both"/>
        <w:rPr>
          <w:bCs/>
          <w:szCs w:val="28"/>
        </w:rPr>
      </w:pPr>
      <w:r w:rsidRPr="00215EA7">
        <w:rPr>
          <w:bCs/>
          <w:szCs w:val="28"/>
        </w:rPr>
        <w:t>Цілі аналізу лікарської рослинної сировини.</w:t>
      </w:r>
    </w:p>
    <w:p w14:paraId="62463371" w14:textId="56C4B78D" w:rsidR="00190961" w:rsidRPr="00215EA7" w:rsidRDefault="00131838" w:rsidP="00190961">
      <w:pPr>
        <w:numPr>
          <w:ilvl w:val="0"/>
          <w:numId w:val="24"/>
        </w:numPr>
        <w:ind w:left="0" w:firstLine="709"/>
        <w:jc w:val="both"/>
        <w:rPr>
          <w:bCs/>
          <w:szCs w:val="28"/>
        </w:rPr>
      </w:pPr>
      <w:r w:rsidRPr="00215EA7">
        <w:rPr>
          <w:bCs/>
          <w:szCs w:val="28"/>
        </w:rPr>
        <w:t>Групи органічних речовин рослинної клітини та їх значення у медицині</w:t>
      </w:r>
    </w:p>
    <w:p w14:paraId="0E1238D8" w14:textId="6C2BC097" w:rsidR="00131838" w:rsidRPr="00215EA7" w:rsidRDefault="00131838" w:rsidP="004A7928">
      <w:pPr>
        <w:numPr>
          <w:ilvl w:val="0"/>
          <w:numId w:val="24"/>
        </w:numPr>
        <w:jc w:val="both"/>
        <w:rPr>
          <w:bCs/>
          <w:szCs w:val="28"/>
        </w:rPr>
      </w:pPr>
      <w:r w:rsidRPr="00215EA7">
        <w:rPr>
          <w:bCs/>
          <w:szCs w:val="28"/>
        </w:rPr>
        <w:t>Жиророзчинні вітаміни (A, D, E, F, K) – визначення, вміст в рослинах, значення.</w:t>
      </w:r>
    </w:p>
    <w:p w14:paraId="23B6B7EE" w14:textId="1D3507A6" w:rsidR="00131838" w:rsidRPr="00215EA7" w:rsidRDefault="00131838" w:rsidP="000E1281">
      <w:pPr>
        <w:numPr>
          <w:ilvl w:val="0"/>
          <w:numId w:val="24"/>
        </w:numPr>
        <w:jc w:val="both"/>
        <w:rPr>
          <w:bCs/>
          <w:szCs w:val="28"/>
        </w:rPr>
      </w:pPr>
      <w:r w:rsidRPr="00215EA7">
        <w:rPr>
          <w:bCs/>
          <w:szCs w:val="28"/>
        </w:rPr>
        <w:t>Водорозчинні вітаміни (B1,2,3,6, C, P, PP) – визначення, вміст в рослин, значення.</w:t>
      </w:r>
    </w:p>
    <w:p w14:paraId="0C9D1471" w14:textId="77777777" w:rsidR="00131838" w:rsidRPr="00215EA7" w:rsidRDefault="00131838" w:rsidP="00190961">
      <w:pPr>
        <w:numPr>
          <w:ilvl w:val="0"/>
          <w:numId w:val="24"/>
        </w:numPr>
        <w:ind w:left="0" w:firstLine="709"/>
        <w:jc w:val="both"/>
        <w:rPr>
          <w:bCs/>
          <w:szCs w:val="28"/>
        </w:rPr>
      </w:pPr>
      <w:proofErr w:type="spellStart"/>
      <w:r w:rsidRPr="00215EA7">
        <w:rPr>
          <w:bCs/>
          <w:szCs w:val="28"/>
        </w:rPr>
        <w:t>Терпеноїди</w:t>
      </w:r>
      <w:proofErr w:type="spellEnd"/>
      <w:r w:rsidRPr="00215EA7">
        <w:rPr>
          <w:bCs/>
          <w:szCs w:val="28"/>
        </w:rPr>
        <w:t xml:space="preserve"> – визначення, поширення у рослинах, класифікація.</w:t>
      </w:r>
    </w:p>
    <w:p w14:paraId="741D2350" w14:textId="553D41EC" w:rsidR="00131838" w:rsidRPr="00215EA7" w:rsidRDefault="00131838" w:rsidP="00A56221">
      <w:pPr>
        <w:numPr>
          <w:ilvl w:val="0"/>
          <w:numId w:val="24"/>
        </w:numPr>
        <w:jc w:val="both"/>
        <w:rPr>
          <w:bCs/>
          <w:szCs w:val="28"/>
        </w:rPr>
      </w:pPr>
      <w:r w:rsidRPr="00215EA7">
        <w:rPr>
          <w:bCs/>
          <w:szCs w:val="28"/>
        </w:rPr>
        <w:t xml:space="preserve">Ефірні олії - визначення, поширення в рослинах. </w:t>
      </w:r>
    </w:p>
    <w:p w14:paraId="38D37701" w14:textId="59F6D5F3" w:rsidR="00131838" w:rsidRPr="00215EA7" w:rsidRDefault="00131838" w:rsidP="00131838">
      <w:pPr>
        <w:pStyle w:val="af5"/>
        <w:numPr>
          <w:ilvl w:val="0"/>
          <w:numId w:val="24"/>
        </w:numPr>
        <w:rPr>
          <w:rFonts w:ascii="Times New Roman" w:hAnsi="Times New Roman"/>
          <w:bCs/>
          <w:sz w:val="28"/>
          <w:szCs w:val="28"/>
          <w:lang w:eastAsia="ru-RU"/>
        </w:rPr>
      </w:pPr>
      <w:r w:rsidRPr="00215EA7">
        <w:rPr>
          <w:rFonts w:ascii="Times New Roman" w:hAnsi="Times New Roman"/>
          <w:bCs/>
          <w:sz w:val="28"/>
          <w:szCs w:val="28"/>
          <w:lang w:eastAsia="ru-RU"/>
        </w:rPr>
        <w:lastRenderedPageBreak/>
        <w:t xml:space="preserve">Фактори, що впливають на накопичення ефірної олії; способи отримання. </w:t>
      </w:r>
    </w:p>
    <w:p w14:paraId="6D7AA856" w14:textId="268ADF77" w:rsidR="00131838" w:rsidRPr="00215EA7" w:rsidRDefault="00131838" w:rsidP="00131838">
      <w:pPr>
        <w:pStyle w:val="af5"/>
        <w:numPr>
          <w:ilvl w:val="0"/>
          <w:numId w:val="24"/>
        </w:numPr>
        <w:rPr>
          <w:rFonts w:ascii="Times New Roman" w:hAnsi="Times New Roman"/>
          <w:bCs/>
          <w:sz w:val="28"/>
          <w:szCs w:val="28"/>
          <w:lang w:eastAsia="ru-RU"/>
        </w:rPr>
      </w:pPr>
      <w:r w:rsidRPr="00215EA7">
        <w:rPr>
          <w:rFonts w:ascii="Times New Roman" w:hAnsi="Times New Roman"/>
          <w:bCs/>
          <w:sz w:val="28"/>
          <w:szCs w:val="28"/>
          <w:lang w:eastAsia="ru-RU"/>
        </w:rPr>
        <w:t>Фізико-хімічні властивості ефірної олії, класифікація.</w:t>
      </w:r>
    </w:p>
    <w:p w14:paraId="38ABA39C" w14:textId="2972D21C" w:rsidR="00131838" w:rsidRPr="00215EA7" w:rsidRDefault="00131838" w:rsidP="00877091">
      <w:pPr>
        <w:pStyle w:val="af5"/>
        <w:numPr>
          <w:ilvl w:val="0"/>
          <w:numId w:val="24"/>
        </w:numPr>
        <w:spacing w:after="0" w:line="240" w:lineRule="auto"/>
        <w:rPr>
          <w:rFonts w:ascii="Times New Roman" w:hAnsi="Times New Roman"/>
          <w:bCs/>
          <w:sz w:val="28"/>
          <w:szCs w:val="28"/>
          <w:lang w:eastAsia="ru-RU"/>
        </w:rPr>
      </w:pPr>
      <w:r w:rsidRPr="00215EA7">
        <w:rPr>
          <w:rFonts w:ascii="Times New Roman" w:hAnsi="Times New Roman"/>
          <w:bCs/>
          <w:sz w:val="28"/>
          <w:szCs w:val="28"/>
          <w:lang w:eastAsia="ru-RU"/>
        </w:rPr>
        <w:t>Особливості заготівлі, сушіння та зберігання лікарської сировини; шляхи використання.</w:t>
      </w:r>
    </w:p>
    <w:p w14:paraId="3C196A3C" w14:textId="77777777" w:rsidR="00131838" w:rsidRPr="00215EA7" w:rsidRDefault="00131838" w:rsidP="00877091">
      <w:pPr>
        <w:numPr>
          <w:ilvl w:val="0"/>
          <w:numId w:val="24"/>
        </w:numPr>
        <w:ind w:left="0" w:firstLine="709"/>
        <w:jc w:val="both"/>
        <w:rPr>
          <w:bCs/>
          <w:szCs w:val="28"/>
        </w:rPr>
      </w:pPr>
      <w:r w:rsidRPr="00215EA7">
        <w:rPr>
          <w:bCs/>
          <w:szCs w:val="28"/>
        </w:rPr>
        <w:t>Етапи та загальні правила заготівлі лікарської рослинної сировини.</w:t>
      </w:r>
    </w:p>
    <w:p w14:paraId="54AAC20C" w14:textId="6455CB67" w:rsidR="00131838" w:rsidRPr="00215EA7" w:rsidRDefault="00131838" w:rsidP="001D000B">
      <w:pPr>
        <w:numPr>
          <w:ilvl w:val="0"/>
          <w:numId w:val="24"/>
        </w:numPr>
        <w:jc w:val="both"/>
        <w:rPr>
          <w:bCs/>
          <w:szCs w:val="28"/>
        </w:rPr>
      </w:pPr>
      <w:r w:rsidRPr="00215EA7">
        <w:rPr>
          <w:bCs/>
          <w:szCs w:val="28"/>
        </w:rPr>
        <w:t>Заготівля та основні діагностичні ознаки кори.</w:t>
      </w:r>
    </w:p>
    <w:p w14:paraId="036362B0" w14:textId="53030296" w:rsidR="00131838" w:rsidRPr="00215EA7" w:rsidRDefault="00131838" w:rsidP="00131838">
      <w:pPr>
        <w:numPr>
          <w:ilvl w:val="0"/>
          <w:numId w:val="24"/>
        </w:numPr>
        <w:jc w:val="both"/>
        <w:rPr>
          <w:bCs/>
          <w:szCs w:val="28"/>
        </w:rPr>
      </w:pPr>
      <w:r w:rsidRPr="00215EA7">
        <w:rPr>
          <w:bCs/>
          <w:szCs w:val="28"/>
        </w:rPr>
        <w:t xml:space="preserve">Заготівля та основні діагностичні ознаки листя. </w:t>
      </w:r>
    </w:p>
    <w:p w14:paraId="7FF99B3C" w14:textId="0EDB4B52" w:rsidR="00131838" w:rsidRPr="00215EA7" w:rsidRDefault="00131838" w:rsidP="00131838">
      <w:pPr>
        <w:numPr>
          <w:ilvl w:val="0"/>
          <w:numId w:val="24"/>
        </w:numPr>
        <w:jc w:val="both"/>
        <w:rPr>
          <w:bCs/>
          <w:szCs w:val="28"/>
        </w:rPr>
      </w:pPr>
      <w:r w:rsidRPr="00215EA7">
        <w:rPr>
          <w:bCs/>
          <w:szCs w:val="28"/>
        </w:rPr>
        <w:t xml:space="preserve">Заготівля та основні діагностичні ознаки квіток. </w:t>
      </w:r>
    </w:p>
    <w:p w14:paraId="25C55864" w14:textId="2DCB77BE" w:rsidR="00131838" w:rsidRPr="00215EA7" w:rsidRDefault="00131838" w:rsidP="00131838">
      <w:pPr>
        <w:numPr>
          <w:ilvl w:val="0"/>
          <w:numId w:val="24"/>
        </w:numPr>
        <w:jc w:val="both"/>
        <w:rPr>
          <w:bCs/>
          <w:szCs w:val="28"/>
        </w:rPr>
      </w:pPr>
      <w:r w:rsidRPr="00215EA7">
        <w:rPr>
          <w:bCs/>
          <w:szCs w:val="28"/>
        </w:rPr>
        <w:t>Заготівля та основні діагностичні ознаки трав.</w:t>
      </w:r>
    </w:p>
    <w:p w14:paraId="0DE52F15" w14:textId="21994C57" w:rsidR="00131838" w:rsidRPr="00215EA7" w:rsidRDefault="00131838" w:rsidP="00131838">
      <w:pPr>
        <w:numPr>
          <w:ilvl w:val="0"/>
          <w:numId w:val="24"/>
        </w:numPr>
        <w:jc w:val="both"/>
        <w:rPr>
          <w:bCs/>
          <w:szCs w:val="28"/>
        </w:rPr>
      </w:pPr>
      <w:r w:rsidRPr="00215EA7">
        <w:rPr>
          <w:bCs/>
          <w:szCs w:val="28"/>
        </w:rPr>
        <w:t xml:space="preserve">Заготівля та основні діагностичні ознаки плодів. </w:t>
      </w:r>
    </w:p>
    <w:p w14:paraId="71BD8877" w14:textId="76E12308" w:rsidR="00131838" w:rsidRPr="00215EA7" w:rsidRDefault="00131838" w:rsidP="00131838">
      <w:pPr>
        <w:numPr>
          <w:ilvl w:val="0"/>
          <w:numId w:val="24"/>
        </w:numPr>
        <w:jc w:val="both"/>
        <w:rPr>
          <w:bCs/>
          <w:szCs w:val="28"/>
        </w:rPr>
      </w:pPr>
      <w:r w:rsidRPr="00215EA7">
        <w:rPr>
          <w:bCs/>
          <w:szCs w:val="28"/>
        </w:rPr>
        <w:t xml:space="preserve">Заготівля та основні діагностичні ознаки насіння. </w:t>
      </w:r>
    </w:p>
    <w:p w14:paraId="0F293246" w14:textId="31B6C071" w:rsidR="00131838" w:rsidRPr="00215EA7" w:rsidRDefault="00131838" w:rsidP="00131838">
      <w:pPr>
        <w:numPr>
          <w:ilvl w:val="0"/>
          <w:numId w:val="24"/>
        </w:numPr>
        <w:jc w:val="both"/>
        <w:rPr>
          <w:bCs/>
          <w:szCs w:val="28"/>
        </w:rPr>
      </w:pPr>
      <w:r w:rsidRPr="00215EA7">
        <w:rPr>
          <w:bCs/>
          <w:szCs w:val="28"/>
        </w:rPr>
        <w:t xml:space="preserve">Заготівля та основні діагностичні ознаки підземних органів. </w:t>
      </w:r>
    </w:p>
    <w:p w14:paraId="1292E6EB" w14:textId="77777777" w:rsidR="00131838" w:rsidRPr="00215EA7" w:rsidRDefault="00131838" w:rsidP="005871A8">
      <w:pPr>
        <w:numPr>
          <w:ilvl w:val="0"/>
          <w:numId w:val="24"/>
        </w:numPr>
        <w:jc w:val="both"/>
        <w:rPr>
          <w:bCs/>
          <w:szCs w:val="28"/>
        </w:rPr>
      </w:pPr>
      <w:r w:rsidRPr="00215EA7">
        <w:rPr>
          <w:bCs/>
          <w:szCs w:val="28"/>
        </w:rPr>
        <w:t>Жири та жироподібні речовини – визначення, класифікація.</w:t>
      </w:r>
    </w:p>
    <w:p w14:paraId="7421FE4D" w14:textId="77777777" w:rsidR="00131838" w:rsidRPr="00215EA7" w:rsidRDefault="00131838" w:rsidP="005871A8">
      <w:pPr>
        <w:numPr>
          <w:ilvl w:val="0"/>
          <w:numId w:val="24"/>
        </w:numPr>
        <w:jc w:val="both"/>
        <w:rPr>
          <w:bCs/>
          <w:szCs w:val="28"/>
        </w:rPr>
      </w:pPr>
      <w:r w:rsidRPr="00215EA7">
        <w:rPr>
          <w:bCs/>
          <w:szCs w:val="28"/>
        </w:rPr>
        <w:t>Поширення у рослинах, фізико-хімічні властивості.</w:t>
      </w:r>
    </w:p>
    <w:p w14:paraId="72B13EDA" w14:textId="77777777" w:rsidR="00131838" w:rsidRPr="00215EA7" w:rsidRDefault="00131838" w:rsidP="005871A8">
      <w:pPr>
        <w:numPr>
          <w:ilvl w:val="0"/>
          <w:numId w:val="24"/>
        </w:numPr>
        <w:jc w:val="both"/>
        <w:rPr>
          <w:bCs/>
          <w:szCs w:val="28"/>
        </w:rPr>
      </w:pPr>
      <w:r w:rsidRPr="00215EA7">
        <w:rPr>
          <w:bCs/>
          <w:szCs w:val="28"/>
        </w:rPr>
        <w:t xml:space="preserve"> фактори, що впливають на накопичення жирів та жироподібних речовин.</w:t>
      </w:r>
    </w:p>
    <w:p w14:paraId="2AB7471C" w14:textId="6DDCC03C" w:rsidR="00131838" w:rsidRPr="00215EA7" w:rsidRDefault="00131838" w:rsidP="005871A8">
      <w:pPr>
        <w:numPr>
          <w:ilvl w:val="0"/>
          <w:numId w:val="24"/>
        </w:numPr>
        <w:jc w:val="both"/>
        <w:rPr>
          <w:bCs/>
          <w:szCs w:val="28"/>
        </w:rPr>
      </w:pPr>
      <w:r w:rsidRPr="00215EA7">
        <w:rPr>
          <w:bCs/>
          <w:szCs w:val="28"/>
        </w:rPr>
        <w:t xml:space="preserve"> Способи отримання та шляхи використання жирів та жироподібних речовин.</w:t>
      </w:r>
    </w:p>
    <w:p w14:paraId="2E94FCFE" w14:textId="29E78F10" w:rsidR="005B02EA" w:rsidRPr="00215EA7" w:rsidRDefault="005B02EA" w:rsidP="005B02EA">
      <w:pPr>
        <w:numPr>
          <w:ilvl w:val="0"/>
          <w:numId w:val="24"/>
        </w:numPr>
        <w:jc w:val="both"/>
        <w:rPr>
          <w:szCs w:val="28"/>
        </w:rPr>
      </w:pPr>
      <w:r w:rsidRPr="00215EA7">
        <w:rPr>
          <w:szCs w:val="28"/>
        </w:rPr>
        <w:t xml:space="preserve"> Поняття та  методи інтродукції рослин.</w:t>
      </w:r>
    </w:p>
    <w:p w14:paraId="48C7A86B" w14:textId="77777777" w:rsidR="005B02EA" w:rsidRPr="00215EA7" w:rsidRDefault="005B02EA" w:rsidP="005B02EA">
      <w:pPr>
        <w:ind w:left="709"/>
        <w:jc w:val="both"/>
        <w:rPr>
          <w:bCs/>
          <w:szCs w:val="28"/>
        </w:rPr>
      </w:pPr>
    </w:p>
    <w:p w14:paraId="5E687F68" w14:textId="63E717D3" w:rsidR="00190961" w:rsidRPr="00215EA7" w:rsidRDefault="00190961" w:rsidP="00190961">
      <w:pPr>
        <w:ind w:left="142" w:firstLine="567"/>
        <w:jc w:val="center"/>
        <w:rPr>
          <w:b/>
          <w:szCs w:val="28"/>
        </w:rPr>
      </w:pPr>
      <w:r w:rsidRPr="00215EA7">
        <w:rPr>
          <w:b/>
          <w:szCs w:val="28"/>
        </w:rPr>
        <w:t>7. Методи навчання</w:t>
      </w:r>
    </w:p>
    <w:p w14:paraId="69ECA1C1" w14:textId="77777777" w:rsidR="00190961" w:rsidRPr="00215EA7" w:rsidRDefault="00190961" w:rsidP="00190961">
      <w:pPr>
        <w:pStyle w:val="a6"/>
        <w:ind w:left="142" w:firstLine="566"/>
        <w:jc w:val="both"/>
        <w:rPr>
          <w:szCs w:val="28"/>
        </w:rPr>
      </w:pPr>
      <w:r w:rsidRPr="00215EA7">
        <w:rPr>
          <w:szCs w:val="28"/>
        </w:rPr>
        <w:t>Для активізації процесу навчання студентів передбачено застосовування різноманітних методів:</w:t>
      </w:r>
    </w:p>
    <w:p w14:paraId="36065550" w14:textId="77777777" w:rsidR="00190961" w:rsidRPr="00215EA7" w:rsidRDefault="00190961" w:rsidP="00190961">
      <w:pPr>
        <w:numPr>
          <w:ilvl w:val="0"/>
          <w:numId w:val="35"/>
        </w:numPr>
        <w:tabs>
          <w:tab w:val="left" w:pos="1276"/>
        </w:tabs>
        <w:ind w:left="0" w:firstLine="687"/>
        <w:jc w:val="both"/>
        <w:rPr>
          <w:szCs w:val="28"/>
        </w:rPr>
      </w:pPr>
      <w:r w:rsidRPr="00215EA7">
        <w:rPr>
          <w:szCs w:val="28"/>
        </w:rPr>
        <w:t>на лекціях зосереджувати увагу студентів на проблемних питаннях;</w:t>
      </w:r>
    </w:p>
    <w:p w14:paraId="2C039CA1" w14:textId="77777777" w:rsidR="00190961" w:rsidRPr="00215EA7" w:rsidRDefault="00190961" w:rsidP="00190961">
      <w:pPr>
        <w:numPr>
          <w:ilvl w:val="0"/>
          <w:numId w:val="35"/>
        </w:numPr>
        <w:tabs>
          <w:tab w:val="left" w:pos="1276"/>
        </w:tabs>
        <w:ind w:left="0" w:firstLine="687"/>
        <w:jc w:val="both"/>
        <w:rPr>
          <w:szCs w:val="28"/>
        </w:rPr>
      </w:pPr>
      <w:r w:rsidRPr="00215EA7">
        <w:rPr>
          <w:szCs w:val="28"/>
        </w:rPr>
        <w:t>наводити конкретні приклади практичного застосування отриманих знань, посилаючись до зарубіжного досвіду вирішення окремих проблем;</w:t>
      </w:r>
    </w:p>
    <w:p w14:paraId="219C99AB" w14:textId="77777777" w:rsidR="00190961" w:rsidRPr="00215EA7" w:rsidRDefault="00190961" w:rsidP="00190961">
      <w:pPr>
        <w:numPr>
          <w:ilvl w:val="0"/>
          <w:numId w:val="35"/>
        </w:numPr>
        <w:tabs>
          <w:tab w:val="left" w:pos="1276"/>
        </w:tabs>
        <w:ind w:left="0" w:firstLine="687"/>
        <w:jc w:val="both"/>
        <w:rPr>
          <w:szCs w:val="28"/>
        </w:rPr>
      </w:pPr>
      <w:r w:rsidRPr="00215EA7">
        <w:rPr>
          <w:szCs w:val="28"/>
        </w:rPr>
        <w:t>заохочувати студентів до активного сприйняття нового матеріалу замість пасивного конспектування;</w:t>
      </w:r>
    </w:p>
    <w:p w14:paraId="0FBFEC0C" w14:textId="77777777" w:rsidR="00190961" w:rsidRPr="00215EA7" w:rsidRDefault="00190961" w:rsidP="00190961">
      <w:pPr>
        <w:numPr>
          <w:ilvl w:val="0"/>
          <w:numId w:val="35"/>
        </w:numPr>
        <w:tabs>
          <w:tab w:val="left" w:pos="1276"/>
        </w:tabs>
        <w:ind w:left="0" w:firstLine="687"/>
        <w:jc w:val="both"/>
        <w:rPr>
          <w:szCs w:val="28"/>
        </w:rPr>
      </w:pPr>
      <w:r w:rsidRPr="00215EA7">
        <w:rPr>
          <w:szCs w:val="28"/>
        </w:rPr>
        <w:t>на практичних заняттях створювати умови для дискусій з проблемних питань;</w:t>
      </w:r>
    </w:p>
    <w:p w14:paraId="50CF414E" w14:textId="77777777" w:rsidR="00190961" w:rsidRPr="00215EA7" w:rsidRDefault="00190961" w:rsidP="00190961">
      <w:pPr>
        <w:numPr>
          <w:ilvl w:val="0"/>
          <w:numId w:val="35"/>
        </w:numPr>
        <w:tabs>
          <w:tab w:val="left" w:pos="1276"/>
        </w:tabs>
        <w:ind w:left="0" w:firstLine="687"/>
        <w:jc w:val="both"/>
        <w:rPr>
          <w:szCs w:val="28"/>
        </w:rPr>
      </w:pPr>
      <w:r w:rsidRPr="00215EA7">
        <w:rPr>
          <w:szCs w:val="28"/>
        </w:rPr>
        <w:t>проводити презентації самостійних робіт, перехресну перевірку завдань самими студентами з наступною аргументацією виставленої оцінки;</w:t>
      </w:r>
    </w:p>
    <w:p w14:paraId="3A0928F9" w14:textId="77777777" w:rsidR="00190961" w:rsidRPr="00215EA7" w:rsidRDefault="00190961" w:rsidP="00190961">
      <w:pPr>
        <w:numPr>
          <w:ilvl w:val="0"/>
          <w:numId w:val="35"/>
        </w:numPr>
        <w:tabs>
          <w:tab w:val="left" w:pos="1276"/>
        </w:tabs>
        <w:ind w:left="0" w:firstLine="687"/>
        <w:jc w:val="both"/>
        <w:rPr>
          <w:szCs w:val="28"/>
        </w:rPr>
      </w:pPr>
      <w:r w:rsidRPr="00215EA7">
        <w:rPr>
          <w:szCs w:val="28"/>
        </w:rPr>
        <w:t>з окремих питань програми ефективними формами активізації навчального процесу можуть бути: аналіз конкретної виробничої ситуації, виконання тестів, проведення занять у формі тренінгу тощо.</w:t>
      </w:r>
    </w:p>
    <w:p w14:paraId="0C75B7EB" w14:textId="123AC63D" w:rsidR="00190961" w:rsidRDefault="00190961" w:rsidP="00190961">
      <w:pPr>
        <w:tabs>
          <w:tab w:val="left" w:pos="1276"/>
        </w:tabs>
        <w:ind w:firstLine="709"/>
        <w:jc w:val="both"/>
        <w:rPr>
          <w:szCs w:val="28"/>
        </w:rPr>
      </w:pPr>
      <w:r w:rsidRPr="00215EA7">
        <w:rPr>
          <w:szCs w:val="28"/>
        </w:rPr>
        <w:t>Обов’язковими елементами активізації навчальної роботи студентів є чіткий контроль відвідування студентами занять, заохочення навчальної  активності, справедлива диференціація оцінок.</w:t>
      </w:r>
    </w:p>
    <w:p w14:paraId="73D3D033" w14:textId="77777777" w:rsidR="00877091" w:rsidRPr="00215EA7" w:rsidRDefault="00877091" w:rsidP="00190961">
      <w:pPr>
        <w:tabs>
          <w:tab w:val="left" w:pos="1276"/>
        </w:tabs>
        <w:ind w:firstLine="709"/>
        <w:jc w:val="both"/>
        <w:rPr>
          <w:szCs w:val="28"/>
        </w:rPr>
      </w:pPr>
    </w:p>
    <w:p w14:paraId="1B1D7596" w14:textId="77777777" w:rsidR="00190961" w:rsidRPr="00215EA7" w:rsidRDefault="00190961" w:rsidP="00877091">
      <w:pPr>
        <w:ind w:firstLine="567"/>
        <w:jc w:val="center"/>
        <w:rPr>
          <w:b/>
          <w:szCs w:val="28"/>
        </w:rPr>
      </w:pPr>
      <w:r w:rsidRPr="00215EA7">
        <w:rPr>
          <w:b/>
          <w:szCs w:val="28"/>
        </w:rPr>
        <w:t>8. Форми контролю</w:t>
      </w:r>
    </w:p>
    <w:p w14:paraId="5434AC58" w14:textId="77777777" w:rsidR="00190961" w:rsidRPr="00215EA7" w:rsidRDefault="00190961" w:rsidP="00877091">
      <w:pPr>
        <w:pStyle w:val="a4"/>
        <w:spacing w:before="0" w:beforeAutospacing="0" w:after="0" w:afterAutospacing="0"/>
        <w:ind w:firstLine="709"/>
        <w:rPr>
          <w:sz w:val="28"/>
          <w:szCs w:val="28"/>
          <w:lang w:val="uk-UA"/>
        </w:rPr>
      </w:pPr>
      <w:r w:rsidRPr="00215EA7">
        <w:rPr>
          <w:sz w:val="28"/>
          <w:szCs w:val="28"/>
          <w:lang w:val="uk-UA"/>
        </w:rPr>
        <w:lastRenderedPageBreak/>
        <w:t>Контрольні заходи включають поточний та підсумковий контроль знань студента. Поточний контроль здійснюється під час проведення лабораторних занять та в процесі виконання самостійної роботи шляхом: експрес-опитування, виконання тестових завдань та контрольних питань.</w:t>
      </w:r>
    </w:p>
    <w:p w14:paraId="03C4964C" w14:textId="77777777" w:rsidR="00190961" w:rsidRPr="00215EA7" w:rsidRDefault="00190961" w:rsidP="00190961">
      <w:pPr>
        <w:ind w:firstLine="720"/>
        <w:jc w:val="both"/>
        <w:rPr>
          <w:szCs w:val="28"/>
        </w:rPr>
      </w:pPr>
      <w:r w:rsidRPr="00215EA7">
        <w:rPr>
          <w:szCs w:val="28"/>
        </w:rPr>
        <w:t>Експрес-опитування (фронтальне опитування) по лекційному курсу, який викладається, проводиться письмово за 7-10 хвилин до закінчення лекції. При невеликих затратах часу він дає можливість виявити засвоєння студентами матеріалу по тій чи іншій темі або її розділу. Окрім того, при цьому проводиться систематичний контроль відвідування лекцій.</w:t>
      </w:r>
    </w:p>
    <w:p w14:paraId="27C68B6C" w14:textId="77777777" w:rsidR="00190961" w:rsidRPr="00215EA7" w:rsidRDefault="00190961" w:rsidP="00190961">
      <w:pPr>
        <w:ind w:firstLine="720"/>
        <w:jc w:val="both"/>
        <w:rPr>
          <w:szCs w:val="28"/>
        </w:rPr>
      </w:pPr>
      <w:r w:rsidRPr="00215EA7">
        <w:rPr>
          <w:szCs w:val="28"/>
        </w:rPr>
        <w:t>Проведення експрес-опиту дозволяє виконати одночасно чотири функції:</w:t>
      </w:r>
    </w:p>
    <w:p w14:paraId="06DF6F5A" w14:textId="77777777" w:rsidR="00190961" w:rsidRPr="00215EA7" w:rsidRDefault="00190961" w:rsidP="00190961">
      <w:pPr>
        <w:ind w:firstLine="720"/>
        <w:jc w:val="both"/>
        <w:rPr>
          <w:szCs w:val="28"/>
        </w:rPr>
      </w:pPr>
      <w:r w:rsidRPr="00215EA7">
        <w:rPr>
          <w:szCs w:val="28"/>
        </w:rPr>
        <w:t>- контролюючу (контроль знань та паралельно присутніх на лекції);</w:t>
      </w:r>
    </w:p>
    <w:p w14:paraId="44BF7D40" w14:textId="77777777" w:rsidR="00190961" w:rsidRPr="00215EA7" w:rsidRDefault="00190961" w:rsidP="00190961">
      <w:pPr>
        <w:ind w:firstLine="720"/>
        <w:jc w:val="both"/>
        <w:rPr>
          <w:szCs w:val="28"/>
        </w:rPr>
      </w:pPr>
      <w:r w:rsidRPr="00215EA7">
        <w:rPr>
          <w:szCs w:val="28"/>
        </w:rPr>
        <w:t>- організуючу (студент систематично читає матеріал та уважно слухає лекцію);</w:t>
      </w:r>
    </w:p>
    <w:p w14:paraId="0134EAE1" w14:textId="77777777" w:rsidR="00190961" w:rsidRPr="00215EA7" w:rsidRDefault="00190961" w:rsidP="00190961">
      <w:pPr>
        <w:ind w:firstLine="720"/>
        <w:jc w:val="both"/>
        <w:rPr>
          <w:szCs w:val="28"/>
        </w:rPr>
      </w:pPr>
      <w:r w:rsidRPr="00215EA7">
        <w:rPr>
          <w:szCs w:val="28"/>
        </w:rPr>
        <w:t>- навчальну (організує студента та дає можливість себе контролювати);</w:t>
      </w:r>
    </w:p>
    <w:p w14:paraId="6623590E" w14:textId="77777777" w:rsidR="00190961" w:rsidRPr="00215EA7" w:rsidRDefault="00190961" w:rsidP="00190961">
      <w:pPr>
        <w:ind w:firstLine="720"/>
        <w:jc w:val="both"/>
        <w:rPr>
          <w:szCs w:val="28"/>
        </w:rPr>
      </w:pPr>
      <w:r w:rsidRPr="00215EA7">
        <w:rPr>
          <w:szCs w:val="28"/>
        </w:rPr>
        <w:t>- розвиваючу (легко засвоюється матеріал або виникають додаткові запитання).</w:t>
      </w:r>
    </w:p>
    <w:p w14:paraId="751C6B70" w14:textId="77777777" w:rsidR="00190961" w:rsidRPr="00215EA7" w:rsidRDefault="00190961" w:rsidP="00190961">
      <w:pPr>
        <w:ind w:firstLine="720"/>
        <w:jc w:val="both"/>
        <w:rPr>
          <w:szCs w:val="28"/>
        </w:rPr>
      </w:pPr>
      <w:r w:rsidRPr="00215EA7">
        <w:rPr>
          <w:szCs w:val="28"/>
        </w:rPr>
        <w:t>Дана перевірка рівня  знань є корисною не лише для студента, а й викладача, який систематично відчуває стан засвоєння тієї чи іншої теми або її окремих питань.</w:t>
      </w:r>
    </w:p>
    <w:p w14:paraId="5E52AEEE" w14:textId="77777777" w:rsidR="00190961" w:rsidRPr="00215EA7" w:rsidRDefault="00190961" w:rsidP="00190961">
      <w:pPr>
        <w:ind w:firstLine="720"/>
        <w:jc w:val="both"/>
        <w:rPr>
          <w:szCs w:val="28"/>
        </w:rPr>
      </w:pPr>
      <w:r w:rsidRPr="00215EA7">
        <w:rPr>
          <w:szCs w:val="28"/>
        </w:rPr>
        <w:t>Враховується активність студентів на заняттях, участь в дискусіях та в обговоренні проблемних питань, які ставляться на заняттях.</w:t>
      </w:r>
    </w:p>
    <w:p w14:paraId="250DDB6C" w14:textId="01371755" w:rsidR="00190961" w:rsidRDefault="00190961" w:rsidP="00190961">
      <w:pPr>
        <w:ind w:firstLine="720"/>
        <w:jc w:val="both"/>
        <w:rPr>
          <w:szCs w:val="28"/>
        </w:rPr>
      </w:pPr>
      <w:r w:rsidRPr="00215EA7">
        <w:rPr>
          <w:szCs w:val="28"/>
        </w:rPr>
        <w:t>При виконанні зазначених форм контролю враховується також і відвідування лекційних і лабораторних занять: лише студент, який не має пропусків (за винятком хвороби), може претендувати на здачу іспиту за результатами контролю знань.</w:t>
      </w:r>
    </w:p>
    <w:p w14:paraId="3986C61C" w14:textId="77777777" w:rsidR="0069504E" w:rsidRPr="00215EA7" w:rsidRDefault="0069504E" w:rsidP="00190961">
      <w:pPr>
        <w:ind w:firstLine="720"/>
        <w:jc w:val="both"/>
        <w:rPr>
          <w:szCs w:val="28"/>
        </w:rPr>
      </w:pPr>
    </w:p>
    <w:p w14:paraId="1FA7747C" w14:textId="77777777" w:rsidR="00190961" w:rsidRPr="00215EA7" w:rsidRDefault="00190961" w:rsidP="00190961">
      <w:pPr>
        <w:numPr>
          <w:ilvl w:val="0"/>
          <w:numId w:val="38"/>
        </w:numPr>
        <w:jc w:val="both"/>
        <w:rPr>
          <w:szCs w:val="28"/>
        </w:rPr>
      </w:pPr>
      <w:r w:rsidRPr="00215EA7">
        <w:rPr>
          <w:b/>
          <w:bCs/>
          <w:szCs w:val="28"/>
        </w:rPr>
        <w:t xml:space="preserve">Розподіл балів, які отримують студенти. </w:t>
      </w:r>
      <w:r w:rsidRPr="00215EA7">
        <w:rPr>
          <w:bCs/>
          <w:szCs w:val="28"/>
        </w:rPr>
        <w:t xml:space="preserve">Оцінювання знань студента відбувається </w:t>
      </w:r>
      <w:r w:rsidRPr="00215EA7">
        <w:rPr>
          <w:szCs w:val="28"/>
        </w:rPr>
        <w:t>за 100-бальною шкалою і переводиться в національні оцінки згідно з табл. 1</w:t>
      </w:r>
      <w:r w:rsidRPr="00215EA7">
        <w:rPr>
          <w:bCs/>
          <w:szCs w:val="28"/>
        </w:rPr>
        <w:t xml:space="preserve"> «Положення про екзамени та заліки у НУБіП України» (наказ про уведення в дію від 26.04.2023 р. протокол № 10) </w:t>
      </w:r>
    </w:p>
    <w:p w14:paraId="762C8000" w14:textId="77777777" w:rsidR="00190961" w:rsidRPr="00215EA7" w:rsidRDefault="00190961" w:rsidP="00190961">
      <w:pPr>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832DF8" w:rsidRPr="00215EA7" w14:paraId="75EA61D1" w14:textId="77777777" w:rsidTr="00057C43">
        <w:trPr>
          <w:jc w:val="center"/>
        </w:trPr>
        <w:tc>
          <w:tcPr>
            <w:tcW w:w="2835" w:type="dxa"/>
            <w:vMerge w:val="restart"/>
            <w:shd w:val="clear" w:color="auto" w:fill="auto"/>
            <w:vAlign w:val="center"/>
          </w:tcPr>
          <w:p w14:paraId="243780BB" w14:textId="77777777" w:rsidR="00190961" w:rsidRPr="00215EA7" w:rsidRDefault="00190961" w:rsidP="00057C43">
            <w:pPr>
              <w:ind w:left="-108" w:right="-82" w:firstLine="95"/>
              <w:jc w:val="center"/>
              <w:rPr>
                <w:b/>
                <w:szCs w:val="28"/>
              </w:rPr>
            </w:pPr>
            <w:r w:rsidRPr="00215EA7">
              <w:rPr>
                <w:b/>
                <w:szCs w:val="28"/>
              </w:rPr>
              <w:t>Рейтинг студента,</w:t>
            </w:r>
          </w:p>
          <w:p w14:paraId="00523BD0" w14:textId="77777777" w:rsidR="00190961" w:rsidRPr="00215EA7" w:rsidRDefault="00190961" w:rsidP="00057C43">
            <w:pPr>
              <w:ind w:left="-108" w:right="-82" w:firstLine="95"/>
              <w:jc w:val="center"/>
              <w:rPr>
                <w:b/>
                <w:szCs w:val="28"/>
              </w:rPr>
            </w:pPr>
            <w:r w:rsidRPr="00215EA7">
              <w:rPr>
                <w:b/>
                <w:szCs w:val="28"/>
              </w:rPr>
              <w:t xml:space="preserve"> бали</w:t>
            </w:r>
          </w:p>
        </w:tc>
        <w:tc>
          <w:tcPr>
            <w:tcW w:w="5670" w:type="dxa"/>
            <w:gridSpan w:val="2"/>
            <w:vAlign w:val="center"/>
          </w:tcPr>
          <w:p w14:paraId="6DCD3EAD" w14:textId="77777777" w:rsidR="00190961" w:rsidRPr="00215EA7" w:rsidRDefault="00190961" w:rsidP="00057C43">
            <w:pPr>
              <w:ind w:left="-108" w:right="-104" w:firstLine="142"/>
              <w:jc w:val="center"/>
              <w:rPr>
                <w:b/>
                <w:szCs w:val="28"/>
              </w:rPr>
            </w:pPr>
            <w:r w:rsidRPr="00215EA7">
              <w:rPr>
                <w:b/>
                <w:szCs w:val="28"/>
              </w:rPr>
              <w:t>Оцінка національна за результати складання</w:t>
            </w:r>
          </w:p>
        </w:tc>
      </w:tr>
      <w:tr w:rsidR="00832DF8" w:rsidRPr="00215EA7" w14:paraId="4F73D977" w14:textId="77777777" w:rsidTr="00057C43">
        <w:trPr>
          <w:jc w:val="center"/>
        </w:trPr>
        <w:tc>
          <w:tcPr>
            <w:tcW w:w="2835" w:type="dxa"/>
            <w:vMerge/>
            <w:shd w:val="clear" w:color="auto" w:fill="auto"/>
            <w:vAlign w:val="center"/>
          </w:tcPr>
          <w:p w14:paraId="3BB7779A" w14:textId="77777777" w:rsidR="00190961" w:rsidRPr="00215EA7" w:rsidRDefault="00190961" w:rsidP="00057C43">
            <w:pPr>
              <w:ind w:left="-108" w:right="-82" w:firstLine="95"/>
              <w:jc w:val="center"/>
              <w:rPr>
                <w:b/>
                <w:szCs w:val="28"/>
              </w:rPr>
            </w:pPr>
          </w:p>
        </w:tc>
        <w:tc>
          <w:tcPr>
            <w:tcW w:w="2835" w:type="dxa"/>
            <w:vAlign w:val="center"/>
          </w:tcPr>
          <w:p w14:paraId="08741F59" w14:textId="77777777" w:rsidR="00190961" w:rsidRPr="00215EA7" w:rsidRDefault="00190961" w:rsidP="00057C43">
            <w:pPr>
              <w:ind w:left="-108" w:right="-104" w:firstLine="142"/>
              <w:jc w:val="center"/>
              <w:rPr>
                <w:b/>
                <w:szCs w:val="28"/>
              </w:rPr>
            </w:pPr>
            <w:r w:rsidRPr="00215EA7">
              <w:rPr>
                <w:b/>
                <w:szCs w:val="28"/>
              </w:rPr>
              <w:t>екзаменів</w:t>
            </w:r>
          </w:p>
        </w:tc>
        <w:tc>
          <w:tcPr>
            <w:tcW w:w="2835" w:type="dxa"/>
            <w:vAlign w:val="center"/>
          </w:tcPr>
          <w:p w14:paraId="69E348FC" w14:textId="77777777" w:rsidR="00190961" w:rsidRPr="00215EA7" w:rsidRDefault="00190961" w:rsidP="00057C43">
            <w:pPr>
              <w:ind w:left="-108" w:right="-104" w:firstLine="142"/>
              <w:jc w:val="center"/>
              <w:rPr>
                <w:b/>
                <w:szCs w:val="28"/>
              </w:rPr>
            </w:pPr>
            <w:r w:rsidRPr="00215EA7">
              <w:rPr>
                <w:b/>
                <w:szCs w:val="28"/>
              </w:rPr>
              <w:t>заліків</w:t>
            </w:r>
          </w:p>
        </w:tc>
      </w:tr>
      <w:tr w:rsidR="00832DF8" w:rsidRPr="00215EA7" w14:paraId="2884C06A" w14:textId="77777777" w:rsidTr="00057C43">
        <w:trPr>
          <w:jc w:val="center"/>
        </w:trPr>
        <w:tc>
          <w:tcPr>
            <w:tcW w:w="2835" w:type="dxa"/>
            <w:shd w:val="clear" w:color="auto" w:fill="auto"/>
            <w:vAlign w:val="center"/>
          </w:tcPr>
          <w:p w14:paraId="2A6A95FB" w14:textId="77777777" w:rsidR="00190961" w:rsidRPr="00215EA7" w:rsidRDefault="00190961" w:rsidP="00057C43">
            <w:pPr>
              <w:spacing w:line="360" w:lineRule="auto"/>
              <w:jc w:val="center"/>
              <w:rPr>
                <w:b/>
                <w:szCs w:val="28"/>
              </w:rPr>
            </w:pPr>
            <w:r w:rsidRPr="00215EA7">
              <w:rPr>
                <w:b/>
                <w:szCs w:val="28"/>
              </w:rPr>
              <w:t>90-100</w:t>
            </w:r>
          </w:p>
        </w:tc>
        <w:tc>
          <w:tcPr>
            <w:tcW w:w="2835" w:type="dxa"/>
            <w:vAlign w:val="center"/>
          </w:tcPr>
          <w:p w14:paraId="5608794D" w14:textId="77777777" w:rsidR="00190961" w:rsidRPr="00215EA7" w:rsidRDefault="00190961" w:rsidP="00057C43">
            <w:pPr>
              <w:spacing w:line="360" w:lineRule="auto"/>
              <w:jc w:val="center"/>
              <w:rPr>
                <w:szCs w:val="28"/>
              </w:rPr>
            </w:pPr>
            <w:r w:rsidRPr="00215EA7">
              <w:rPr>
                <w:b/>
                <w:szCs w:val="28"/>
              </w:rPr>
              <w:t>Відмінно</w:t>
            </w:r>
          </w:p>
        </w:tc>
        <w:tc>
          <w:tcPr>
            <w:tcW w:w="2835" w:type="dxa"/>
            <w:vMerge w:val="restart"/>
            <w:vAlign w:val="center"/>
          </w:tcPr>
          <w:p w14:paraId="1E2264E1" w14:textId="77777777" w:rsidR="00190961" w:rsidRPr="00215EA7" w:rsidRDefault="00190961" w:rsidP="00057C43">
            <w:pPr>
              <w:spacing w:line="360" w:lineRule="auto"/>
              <w:jc w:val="center"/>
              <w:rPr>
                <w:b/>
                <w:szCs w:val="28"/>
              </w:rPr>
            </w:pPr>
            <w:r w:rsidRPr="00215EA7">
              <w:rPr>
                <w:b/>
                <w:szCs w:val="28"/>
              </w:rPr>
              <w:t>Зараховано</w:t>
            </w:r>
          </w:p>
        </w:tc>
      </w:tr>
      <w:tr w:rsidR="00832DF8" w:rsidRPr="00215EA7" w14:paraId="32110181" w14:textId="77777777" w:rsidTr="00057C43">
        <w:trPr>
          <w:jc w:val="center"/>
        </w:trPr>
        <w:tc>
          <w:tcPr>
            <w:tcW w:w="2835" w:type="dxa"/>
            <w:shd w:val="clear" w:color="auto" w:fill="auto"/>
            <w:vAlign w:val="center"/>
          </w:tcPr>
          <w:p w14:paraId="07D67096" w14:textId="77777777" w:rsidR="00190961" w:rsidRPr="00215EA7" w:rsidRDefault="00190961" w:rsidP="00057C43">
            <w:pPr>
              <w:spacing w:line="360" w:lineRule="auto"/>
              <w:jc w:val="center"/>
              <w:rPr>
                <w:b/>
                <w:szCs w:val="28"/>
              </w:rPr>
            </w:pPr>
            <w:r w:rsidRPr="00215EA7">
              <w:rPr>
                <w:b/>
                <w:szCs w:val="28"/>
              </w:rPr>
              <w:t>74-89</w:t>
            </w:r>
          </w:p>
        </w:tc>
        <w:tc>
          <w:tcPr>
            <w:tcW w:w="2835" w:type="dxa"/>
            <w:vAlign w:val="center"/>
          </w:tcPr>
          <w:p w14:paraId="48A9E84F" w14:textId="77777777" w:rsidR="00190961" w:rsidRPr="00215EA7" w:rsidRDefault="00190961" w:rsidP="00057C43">
            <w:pPr>
              <w:spacing w:line="360" w:lineRule="auto"/>
              <w:jc w:val="center"/>
              <w:rPr>
                <w:szCs w:val="28"/>
              </w:rPr>
            </w:pPr>
            <w:r w:rsidRPr="00215EA7">
              <w:rPr>
                <w:b/>
                <w:szCs w:val="28"/>
              </w:rPr>
              <w:t>Добре</w:t>
            </w:r>
          </w:p>
        </w:tc>
        <w:tc>
          <w:tcPr>
            <w:tcW w:w="2835" w:type="dxa"/>
            <w:vMerge/>
            <w:vAlign w:val="center"/>
          </w:tcPr>
          <w:p w14:paraId="3941F2EB" w14:textId="77777777" w:rsidR="00190961" w:rsidRPr="00215EA7" w:rsidRDefault="00190961" w:rsidP="00057C43">
            <w:pPr>
              <w:spacing w:line="360" w:lineRule="auto"/>
              <w:jc w:val="center"/>
              <w:rPr>
                <w:szCs w:val="28"/>
              </w:rPr>
            </w:pPr>
          </w:p>
        </w:tc>
      </w:tr>
      <w:tr w:rsidR="00832DF8" w:rsidRPr="00215EA7" w14:paraId="13CACAC8" w14:textId="77777777" w:rsidTr="00057C43">
        <w:trPr>
          <w:jc w:val="center"/>
        </w:trPr>
        <w:tc>
          <w:tcPr>
            <w:tcW w:w="2835" w:type="dxa"/>
            <w:shd w:val="clear" w:color="auto" w:fill="auto"/>
            <w:vAlign w:val="center"/>
          </w:tcPr>
          <w:p w14:paraId="51738D6D" w14:textId="77777777" w:rsidR="00190961" w:rsidRPr="00215EA7" w:rsidRDefault="00190961" w:rsidP="00057C43">
            <w:pPr>
              <w:spacing w:line="360" w:lineRule="auto"/>
              <w:jc w:val="center"/>
              <w:rPr>
                <w:b/>
                <w:szCs w:val="28"/>
              </w:rPr>
            </w:pPr>
            <w:r w:rsidRPr="00215EA7">
              <w:rPr>
                <w:b/>
                <w:szCs w:val="28"/>
              </w:rPr>
              <w:t>60-73</w:t>
            </w:r>
          </w:p>
        </w:tc>
        <w:tc>
          <w:tcPr>
            <w:tcW w:w="2835" w:type="dxa"/>
            <w:vAlign w:val="center"/>
          </w:tcPr>
          <w:p w14:paraId="59056716" w14:textId="77777777" w:rsidR="00190961" w:rsidRPr="00215EA7" w:rsidRDefault="00190961" w:rsidP="00057C43">
            <w:pPr>
              <w:spacing w:line="360" w:lineRule="auto"/>
              <w:jc w:val="center"/>
              <w:rPr>
                <w:szCs w:val="28"/>
              </w:rPr>
            </w:pPr>
            <w:r w:rsidRPr="00215EA7">
              <w:rPr>
                <w:b/>
                <w:szCs w:val="28"/>
              </w:rPr>
              <w:t>Задовільно</w:t>
            </w:r>
          </w:p>
        </w:tc>
        <w:tc>
          <w:tcPr>
            <w:tcW w:w="2835" w:type="dxa"/>
            <w:vMerge/>
            <w:vAlign w:val="center"/>
          </w:tcPr>
          <w:p w14:paraId="3F50A4B0" w14:textId="77777777" w:rsidR="00190961" w:rsidRPr="00215EA7" w:rsidRDefault="00190961" w:rsidP="00057C43">
            <w:pPr>
              <w:spacing w:line="360" w:lineRule="auto"/>
              <w:jc w:val="center"/>
              <w:rPr>
                <w:szCs w:val="28"/>
              </w:rPr>
            </w:pPr>
          </w:p>
        </w:tc>
      </w:tr>
      <w:tr w:rsidR="00832DF8" w:rsidRPr="00215EA7" w14:paraId="1CEFB868" w14:textId="77777777" w:rsidTr="00057C43">
        <w:trPr>
          <w:jc w:val="center"/>
        </w:trPr>
        <w:tc>
          <w:tcPr>
            <w:tcW w:w="2835" w:type="dxa"/>
            <w:shd w:val="clear" w:color="auto" w:fill="auto"/>
            <w:vAlign w:val="center"/>
          </w:tcPr>
          <w:p w14:paraId="65D22223" w14:textId="77777777" w:rsidR="00190961" w:rsidRPr="00215EA7" w:rsidRDefault="00190961" w:rsidP="00057C43">
            <w:pPr>
              <w:spacing w:line="360" w:lineRule="auto"/>
              <w:jc w:val="center"/>
              <w:rPr>
                <w:b/>
                <w:szCs w:val="28"/>
              </w:rPr>
            </w:pPr>
            <w:r w:rsidRPr="00215EA7">
              <w:rPr>
                <w:b/>
                <w:szCs w:val="28"/>
              </w:rPr>
              <w:t>0-59</w:t>
            </w:r>
          </w:p>
        </w:tc>
        <w:tc>
          <w:tcPr>
            <w:tcW w:w="2835" w:type="dxa"/>
            <w:vAlign w:val="center"/>
          </w:tcPr>
          <w:p w14:paraId="49747D7E" w14:textId="77777777" w:rsidR="00190961" w:rsidRPr="00215EA7" w:rsidRDefault="00190961" w:rsidP="00057C43">
            <w:pPr>
              <w:spacing w:line="360" w:lineRule="auto"/>
              <w:jc w:val="center"/>
              <w:rPr>
                <w:szCs w:val="28"/>
              </w:rPr>
            </w:pPr>
            <w:r w:rsidRPr="00215EA7">
              <w:rPr>
                <w:b/>
                <w:szCs w:val="28"/>
              </w:rPr>
              <w:t>Незадовільно</w:t>
            </w:r>
          </w:p>
        </w:tc>
        <w:tc>
          <w:tcPr>
            <w:tcW w:w="2835" w:type="dxa"/>
            <w:vAlign w:val="center"/>
          </w:tcPr>
          <w:p w14:paraId="14FF3061" w14:textId="77777777" w:rsidR="00190961" w:rsidRPr="00215EA7" w:rsidRDefault="00190961" w:rsidP="00057C43">
            <w:pPr>
              <w:spacing w:line="360" w:lineRule="auto"/>
              <w:jc w:val="center"/>
              <w:rPr>
                <w:b/>
                <w:szCs w:val="28"/>
              </w:rPr>
            </w:pPr>
            <w:r w:rsidRPr="00215EA7">
              <w:rPr>
                <w:b/>
                <w:szCs w:val="28"/>
              </w:rPr>
              <w:t>Не зараховано</w:t>
            </w:r>
          </w:p>
        </w:tc>
      </w:tr>
    </w:tbl>
    <w:p w14:paraId="338225FB" w14:textId="77777777" w:rsidR="00190961" w:rsidRPr="00215EA7" w:rsidRDefault="00190961" w:rsidP="00190961">
      <w:pPr>
        <w:jc w:val="both"/>
        <w:rPr>
          <w:szCs w:val="28"/>
        </w:rPr>
      </w:pPr>
    </w:p>
    <w:p w14:paraId="22F7CA81" w14:textId="5E2D4562" w:rsidR="00190961" w:rsidRPr="00215EA7" w:rsidRDefault="00190961" w:rsidP="00190961">
      <w:pPr>
        <w:shd w:val="clear" w:color="auto" w:fill="FFFFFF"/>
        <w:jc w:val="center"/>
        <w:rPr>
          <w:b/>
          <w:szCs w:val="28"/>
          <w:vertAlign w:val="subscript"/>
        </w:rPr>
      </w:pPr>
      <w:r w:rsidRPr="00215EA7">
        <w:rPr>
          <w:szCs w:val="28"/>
        </w:rPr>
        <w:lastRenderedPageBreak/>
        <w:t xml:space="preserve">Для визначення рейтингу студента (слухача) із засвоєння дисципліни </w:t>
      </w:r>
      <w:r w:rsidRPr="00215EA7">
        <w:rPr>
          <w:b/>
          <w:szCs w:val="28"/>
          <w:lang w:val="en-US"/>
        </w:rPr>
        <w:t>R</w:t>
      </w:r>
      <w:r w:rsidRPr="00215EA7">
        <w:rPr>
          <w:b/>
          <w:szCs w:val="28"/>
          <w:vertAlign w:val="subscript"/>
        </w:rPr>
        <w:t xml:space="preserve">ДИС </w:t>
      </w:r>
      <w:r w:rsidRPr="00215EA7">
        <w:rPr>
          <w:szCs w:val="28"/>
        </w:rPr>
        <w:t>(до 100 балів)</w:t>
      </w:r>
      <w:r w:rsidRPr="00215EA7">
        <w:rPr>
          <w:b/>
          <w:szCs w:val="28"/>
          <w:vertAlign w:val="subscript"/>
        </w:rPr>
        <w:t xml:space="preserve"> </w:t>
      </w:r>
      <w:r w:rsidRPr="00215EA7">
        <w:rPr>
          <w:szCs w:val="28"/>
        </w:rPr>
        <w:t xml:space="preserve">одержаний рейтинг з атестації (до 30 балів) додається до рейтингу студента (слухача) з навчальної роботи </w:t>
      </w:r>
      <w:r w:rsidRPr="00215EA7">
        <w:rPr>
          <w:b/>
          <w:szCs w:val="28"/>
          <w:lang w:val="en-US"/>
        </w:rPr>
        <w:t>R</w:t>
      </w:r>
      <w:r w:rsidRPr="00215EA7">
        <w:rPr>
          <w:b/>
          <w:szCs w:val="28"/>
          <w:vertAlign w:val="subscript"/>
        </w:rPr>
        <w:t xml:space="preserve">НР </w:t>
      </w:r>
      <w:r w:rsidRPr="00215EA7">
        <w:rPr>
          <w:szCs w:val="28"/>
        </w:rPr>
        <w:t xml:space="preserve">(до 70 балів): </w:t>
      </w:r>
      <w:r w:rsidRPr="00215EA7">
        <w:rPr>
          <w:b/>
          <w:szCs w:val="28"/>
          <w:lang w:val="en-US"/>
        </w:rPr>
        <w:t>R</w:t>
      </w:r>
      <w:r w:rsidRPr="00215EA7">
        <w:rPr>
          <w:b/>
          <w:szCs w:val="28"/>
        </w:rPr>
        <w:t xml:space="preserve"> </w:t>
      </w:r>
      <w:r w:rsidRPr="00215EA7">
        <w:rPr>
          <w:b/>
          <w:szCs w:val="28"/>
          <w:vertAlign w:val="subscript"/>
        </w:rPr>
        <w:t xml:space="preserve">ДИС </w:t>
      </w:r>
      <w:r w:rsidRPr="00215EA7">
        <w:rPr>
          <w:b/>
          <w:szCs w:val="28"/>
        </w:rPr>
        <w:t xml:space="preserve"> = </w:t>
      </w:r>
      <w:r w:rsidRPr="00215EA7">
        <w:rPr>
          <w:b/>
          <w:szCs w:val="28"/>
          <w:lang w:val="en-US"/>
        </w:rPr>
        <w:t>R</w:t>
      </w:r>
      <w:r w:rsidRPr="00215EA7">
        <w:rPr>
          <w:b/>
          <w:szCs w:val="28"/>
        </w:rPr>
        <w:t xml:space="preserve"> </w:t>
      </w:r>
      <w:r w:rsidRPr="00215EA7">
        <w:rPr>
          <w:b/>
          <w:szCs w:val="28"/>
          <w:vertAlign w:val="subscript"/>
        </w:rPr>
        <w:t xml:space="preserve">НР </w:t>
      </w:r>
      <w:r w:rsidRPr="00215EA7">
        <w:rPr>
          <w:b/>
          <w:szCs w:val="28"/>
        </w:rPr>
        <w:t xml:space="preserve"> + </w:t>
      </w:r>
      <w:r w:rsidRPr="00215EA7">
        <w:rPr>
          <w:b/>
          <w:szCs w:val="28"/>
          <w:lang w:val="en-US"/>
        </w:rPr>
        <w:t>R</w:t>
      </w:r>
      <w:r w:rsidRPr="00215EA7">
        <w:rPr>
          <w:b/>
          <w:szCs w:val="28"/>
        </w:rPr>
        <w:t xml:space="preserve"> </w:t>
      </w:r>
      <w:r w:rsidRPr="00215EA7">
        <w:rPr>
          <w:b/>
          <w:szCs w:val="28"/>
          <w:vertAlign w:val="subscript"/>
        </w:rPr>
        <w:t>АТ</w:t>
      </w:r>
    </w:p>
    <w:p w14:paraId="3CF02F80" w14:textId="0B3606E4" w:rsidR="00962D80" w:rsidRDefault="00962D80" w:rsidP="00190961">
      <w:pPr>
        <w:shd w:val="clear" w:color="auto" w:fill="FFFFFF"/>
        <w:jc w:val="center"/>
        <w:rPr>
          <w:b/>
          <w:szCs w:val="28"/>
          <w:vertAlign w:val="subscript"/>
        </w:rPr>
      </w:pPr>
    </w:p>
    <w:p w14:paraId="32B30483" w14:textId="77777777" w:rsidR="0069504E" w:rsidRPr="00215EA7" w:rsidRDefault="0069504E" w:rsidP="00190961">
      <w:pPr>
        <w:shd w:val="clear" w:color="auto" w:fill="FFFFFF"/>
        <w:jc w:val="center"/>
        <w:rPr>
          <w:b/>
          <w:szCs w:val="28"/>
          <w:vertAlign w:val="subscript"/>
        </w:rPr>
      </w:pPr>
    </w:p>
    <w:p w14:paraId="172072CF" w14:textId="77777777" w:rsidR="00190961" w:rsidRPr="00215EA7" w:rsidRDefault="00190961" w:rsidP="00190961">
      <w:pPr>
        <w:shd w:val="clear" w:color="auto" w:fill="FFFFFF"/>
        <w:jc w:val="center"/>
        <w:rPr>
          <w:b/>
          <w:szCs w:val="28"/>
        </w:rPr>
      </w:pPr>
      <w:r w:rsidRPr="00215EA7">
        <w:rPr>
          <w:b/>
          <w:szCs w:val="28"/>
        </w:rPr>
        <w:t>9. Навчально-методичне забезпечення</w:t>
      </w:r>
    </w:p>
    <w:p w14:paraId="52E12EAA" w14:textId="77777777" w:rsidR="00190961" w:rsidRPr="00215EA7" w:rsidRDefault="00190961" w:rsidP="00190961">
      <w:pPr>
        <w:spacing w:line="276" w:lineRule="auto"/>
        <w:ind w:firstLine="709"/>
        <w:jc w:val="both"/>
        <w:rPr>
          <w:szCs w:val="28"/>
        </w:rPr>
      </w:pPr>
      <w:r w:rsidRPr="00215EA7">
        <w:rPr>
          <w:szCs w:val="28"/>
        </w:rPr>
        <w:t>1. Навчально-методичний комплекс забезпечення дисципліни.</w:t>
      </w:r>
    </w:p>
    <w:p w14:paraId="23C803D4" w14:textId="4A6B8E18" w:rsidR="00190961" w:rsidRPr="00215EA7" w:rsidRDefault="00190961" w:rsidP="00190961">
      <w:pPr>
        <w:shd w:val="clear" w:color="auto" w:fill="FFFFFF"/>
        <w:ind w:firstLine="709"/>
        <w:jc w:val="both"/>
        <w:rPr>
          <w:szCs w:val="28"/>
        </w:rPr>
      </w:pPr>
      <w:r w:rsidRPr="00215EA7">
        <w:rPr>
          <w:szCs w:val="28"/>
        </w:rPr>
        <w:t>2. Методичні вказівки до виконання основних тем відповідно до програми навчальної дисципліни.</w:t>
      </w:r>
    </w:p>
    <w:p w14:paraId="1136E05A" w14:textId="0149853C" w:rsidR="00832DF8" w:rsidRPr="00215EA7" w:rsidRDefault="00832DF8" w:rsidP="00190961">
      <w:pPr>
        <w:shd w:val="clear" w:color="auto" w:fill="FFFFFF"/>
        <w:ind w:firstLine="709"/>
        <w:jc w:val="both"/>
        <w:rPr>
          <w:color w:val="2F5496" w:themeColor="accent1" w:themeShade="BF"/>
          <w:szCs w:val="28"/>
        </w:rPr>
      </w:pPr>
    </w:p>
    <w:bookmarkEnd w:id="0"/>
    <w:p w14:paraId="215A3ADD" w14:textId="77777777" w:rsidR="0069504E" w:rsidRPr="007A4F3A" w:rsidRDefault="0069504E" w:rsidP="0069504E">
      <w:pPr>
        <w:ind w:firstLine="720"/>
        <w:jc w:val="center"/>
        <w:rPr>
          <w:b/>
          <w:szCs w:val="28"/>
        </w:rPr>
      </w:pPr>
      <w:r w:rsidRPr="007A4F3A">
        <w:rPr>
          <w:b/>
          <w:szCs w:val="28"/>
        </w:rPr>
        <w:t>Рекомендовані джерела інформації</w:t>
      </w:r>
    </w:p>
    <w:p w14:paraId="1D90EEA1" w14:textId="77777777" w:rsidR="0069504E" w:rsidRPr="007A4F3A" w:rsidRDefault="0069504E" w:rsidP="0069504E">
      <w:pPr>
        <w:shd w:val="clear" w:color="auto" w:fill="FFFFFF"/>
        <w:ind w:firstLine="709"/>
        <w:jc w:val="both"/>
        <w:rPr>
          <w:color w:val="2F5496" w:themeColor="accent1" w:themeShade="BF"/>
          <w:szCs w:val="28"/>
        </w:rPr>
      </w:pPr>
    </w:p>
    <w:p w14:paraId="5C1F4EC2" w14:textId="77777777" w:rsidR="0069504E" w:rsidRPr="007A4F3A" w:rsidRDefault="0069504E" w:rsidP="0069504E">
      <w:pPr>
        <w:shd w:val="clear" w:color="auto" w:fill="FFFFFF"/>
        <w:ind w:firstLine="709"/>
        <w:jc w:val="both"/>
        <w:rPr>
          <w:szCs w:val="28"/>
        </w:rPr>
      </w:pPr>
      <w:r w:rsidRPr="007A4F3A">
        <w:rPr>
          <w:szCs w:val="28"/>
        </w:rPr>
        <w:t xml:space="preserve">1. Державний Експертний Центр МОЗ України http://www.dec.gov.ua/index.php/ua/ </w:t>
      </w:r>
    </w:p>
    <w:p w14:paraId="381D5220" w14:textId="77777777" w:rsidR="0069504E" w:rsidRPr="007A4F3A" w:rsidRDefault="0069504E" w:rsidP="0069504E">
      <w:pPr>
        <w:shd w:val="clear" w:color="auto" w:fill="FFFFFF"/>
        <w:ind w:firstLine="709"/>
        <w:jc w:val="both"/>
        <w:rPr>
          <w:szCs w:val="28"/>
        </w:rPr>
      </w:pPr>
      <w:r w:rsidRPr="007A4F3A">
        <w:rPr>
          <w:szCs w:val="28"/>
        </w:rPr>
        <w:t xml:space="preserve">2. ДП "Український науковий фармакопейний центр якості лікарських засобів" </w:t>
      </w:r>
      <w:hyperlink r:id="rId11" w:history="1">
        <w:r w:rsidRPr="007A4F3A">
          <w:rPr>
            <w:rStyle w:val="ac"/>
            <w:szCs w:val="28"/>
          </w:rPr>
          <w:t>http://sphu.org/</w:t>
        </w:r>
      </w:hyperlink>
      <w:r w:rsidRPr="007A4F3A">
        <w:rPr>
          <w:szCs w:val="28"/>
        </w:rPr>
        <w:t xml:space="preserve"> </w:t>
      </w:r>
    </w:p>
    <w:p w14:paraId="57E473CF" w14:textId="77777777" w:rsidR="0069504E" w:rsidRPr="007A4F3A" w:rsidRDefault="0069504E" w:rsidP="0069504E">
      <w:pPr>
        <w:shd w:val="clear" w:color="auto" w:fill="FFFFFF"/>
        <w:ind w:firstLine="709"/>
        <w:jc w:val="both"/>
        <w:rPr>
          <w:szCs w:val="28"/>
        </w:rPr>
      </w:pPr>
      <w:r w:rsidRPr="007A4F3A">
        <w:rPr>
          <w:szCs w:val="28"/>
        </w:rPr>
        <w:t xml:space="preserve">3. Національна наукова медична бібліотека України http://library.gov.ua/ Національна бібліотека України імені В.І. Вернадського </w:t>
      </w:r>
      <w:hyperlink r:id="rId12" w:history="1">
        <w:r w:rsidRPr="007A4F3A">
          <w:rPr>
            <w:rStyle w:val="ac"/>
            <w:szCs w:val="28"/>
          </w:rPr>
          <w:t>http://www.nbuv.gov.ua/</w:t>
        </w:r>
      </w:hyperlink>
      <w:r w:rsidRPr="007A4F3A">
        <w:rPr>
          <w:szCs w:val="28"/>
        </w:rPr>
        <w:t xml:space="preserve"> </w:t>
      </w:r>
    </w:p>
    <w:p w14:paraId="723BB266" w14:textId="77777777" w:rsidR="0069504E" w:rsidRPr="007A4F3A" w:rsidRDefault="0069504E" w:rsidP="0069504E">
      <w:pPr>
        <w:shd w:val="clear" w:color="auto" w:fill="FFFFFF"/>
        <w:ind w:firstLine="709"/>
        <w:jc w:val="both"/>
        <w:rPr>
          <w:szCs w:val="28"/>
        </w:rPr>
      </w:pPr>
      <w:r w:rsidRPr="007A4F3A">
        <w:rPr>
          <w:szCs w:val="28"/>
        </w:rPr>
        <w:t xml:space="preserve">4. Ресурс по прогнозуванню </w:t>
      </w:r>
      <w:proofErr w:type="spellStart"/>
      <w:r w:rsidRPr="007A4F3A">
        <w:rPr>
          <w:szCs w:val="28"/>
        </w:rPr>
        <w:t>міжлікарських</w:t>
      </w:r>
      <w:proofErr w:type="spellEnd"/>
      <w:r w:rsidRPr="007A4F3A">
        <w:rPr>
          <w:szCs w:val="28"/>
        </w:rPr>
        <w:t xml:space="preserve"> взаємодій (заснований на інструкціях FDA, англійською мовою) URL: </w:t>
      </w:r>
      <w:hyperlink r:id="rId13" w:history="1">
        <w:r w:rsidRPr="007A4F3A">
          <w:rPr>
            <w:rStyle w:val="ac"/>
            <w:szCs w:val="28"/>
          </w:rPr>
          <w:t>http://www.drugs.com</w:t>
        </w:r>
      </w:hyperlink>
      <w:r w:rsidRPr="007A4F3A">
        <w:rPr>
          <w:szCs w:val="28"/>
        </w:rPr>
        <w:t xml:space="preserve"> </w:t>
      </w:r>
    </w:p>
    <w:p w14:paraId="7737E9F6" w14:textId="77777777" w:rsidR="0069504E" w:rsidRPr="007A4F3A" w:rsidRDefault="0069504E" w:rsidP="0069504E">
      <w:pPr>
        <w:shd w:val="clear" w:color="auto" w:fill="FFFFFF"/>
        <w:ind w:firstLine="709"/>
        <w:jc w:val="both"/>
        <w:rPr>
          <w:szCs w:val="28"/>
        </w:rPr>
      </w:pPr>
      <w:r w:rsidRPr="007A4F3A">
        <w:rPr>
          <w:szCs w:val="28"/>
        </w:rPr>
        <w:t xml:space="preserve">5. Ресурс-довідник лікарських засобів і прогнозування </w:t>
      </w:r>
      <w:proofErr w:type="spellStart"/>
      <w:r w:rsidRPr="007A4F3A">
        <w:rPr>
          <w:szCs w:val="28"/>
        </w:rPr>
        <w:t>міжлікарських</w:t>
      </w:r>
      <w:proofErr w:type="spellEnd"/>
      <w:r w:rsidRPr="007A4F3A">
        <w:rPr>
          <w:szCs w:val="28"/>
        </w:rPr>
        <w:t xml:space="preserve"> взаємодій (англійською мовою). URL: </w:t>
      </w:r>
      <w:hyperlink r:id="rId14" w:history="1">
        <w:r w:rsidRPr="007A4F3A">
          <w:rPr>
            <w:rStyle w:val="ac"/>
            <w:szCs w:val="28"/>
          </w:rPr>
          <w:t>http://www.medscape.org</w:t>
        </w:r>
      </w:hyperlink>
      <w:r w:rsidRPr="007A4F3A">
        <w:rPr>
          <w:szCs w:val="28"/>
        </w:rPr>
        <w:t xml:space="preserve"> </w:t>
      </w:r>
    </w:p>
    <w:p w14:paraId="37178CC3" w14:textId="77777777" w:rsidR="0069504E" w:rsidRPr="007A4F3A" w:rsidRDefault="0069504E" w:rsidP="0069504E">
      <w:pPr>
        <w:shd w:val="clear" w:color="auto" w:fill="FFFFFF"/>
        <w:ind w:firstLine="709"/>
        <w:jc w:val="both"/>
        <w:rPr>
          <w:szCs w:val="28"/>
        </w:rPr>
      </w:pPr>
      <w:r w:rsidRPr="007A4F3A">
        <w:rPr>
          <w:szCs w:val="28"/>
        </w:rPr>
        <w:t xml:space="preserve">6. Ресурс лікарських засобів «Компендіум» </w:t>
      </w:r>
      <w:hyperlink r:id="rId15" w:history="1">
        <w:r w:rsidRPr="007A4F3A">
          <w:rPr>
            <w:rStyle w:val="ac"/>
            <w:szCs w:val="28"/>
          </w:rPr>
          <w:t>http://compendium.com.ua</w:t>
        </w:r>
      </w:hyperlink>
      <w:r w:rsidRPr="007A4F3A">
        <w:rPr>
          <w:szCs w:val="28"/>
        </w:rPr>
        <w:t xml:space="preserve"> </w:t>
      </w:r>
    </w:p>
    <w:p w14:paraId="1D7FDB33" w14:textId="77777777" w:rsidR="0069504E" w:rsidRPr="007A4F3A" w:rsidRDefault="0069504E" w:rsidP="0069504E">
      <w:pPr>
        <w:shd w:val="clear" w:color="auto" w:fill="FFFFFF"/>
        <w:ind w:firstLine="709"/>
        <w:jc w:val="both"/>
        <w:rPr>
          <w:color w:val="2F5496" w:themeColor="accent1" w:themeShade="BF"/>
          <w:szCs w:val="28"/>
        </w:rPr>
      </w:pPr>
    </w:p>
    <w:p w14:paraId="4D08FC82" w14:textId="77777777" w:rsidR="0069504E" w:rsidRPr="007A4F3A" w:rsidRDefault="0069504E" w:rsidP="0069504E">
      <w:pPr>
        <w:ind w:firstLine="720"/>
        <w:jc w:val="center"/>
        <w:rPr>
          <w:b/>
          <w:szCs w:val="28"/>
        </w:rPr>
      </w:pPr>
      <w:r w:rsidRPr="007A4F3A">
        <w:rPr>
          <w:b/>
          <w:szCs w:val="28"/>
        </w:rPr>
        <w:t>Рекомендовані джерела інформації</w:t>
      </w:r>
    </w:p>
    <w:p w14:paraId="6CCBDDEB" w14:textId="77777777" w:rsidR="0069504E" w:rsidRPr="00790E40" w:rsidRDefault="0069504E" w:rsidP="0069504E">
      <w:pPr>
        <w:autoSpaceDE w:val="0"/>
        <w:autoSpaceDN w:val="0"/>
        <w:adjustRightInd w:val="0"/>
        <w:ind w:firstLine="709"/>
        <w:rPr>
          <w:rFonts w:eastAsiaTheme="minorHAnsi"/>
          <w:szCs w:val="28"/>
          <w:lang w:eastAsia="en-US"/>
        </w:rPr>
      </w:pPr>
      <w:r w:rsidRPr="00790E40">
        <w:rPr>
          <w:rFonts w:eastAsiaTheme="minorHAnsi"/>
          <w:szCs w:val="28"/>
          <w:lang w:eastAsia="en-US"/>
        </w:rPr>
        <w:t xml:space="preserve">1. </w:t>
      </w:r>
      <w:proofErr w:type="spellStart"/>
      <w:r w:rsidRPr="00790E40">
        <w:rPr>
          <w:rFonts w:eastAsiaTheme="minorHAnsi"/>
          <w:szCs w:val="28"/>
          <w:lang w:eastAsia="en-US"/>
        </w:rPr>
        <w:t>Аннамухаммедова</w:t>
      </w:r>
      <w:proofErr w:type="spellEnd"/>
      <w:r w:rsidRPr="00790E40">
        <w:rPr>
          <w:rFonts w:eastAsiaTheme="minorHAnsi"/>
          <w:szCs w:val="28"/>
          <w:lang w:eastAsia="en-US"/>
        </w:rPr>
        <w:t xml:space="preserve"> О.</w:t>
      </w:r>
      <w:r>
        <w:rPr>
          <w:rFonts w:eastAsiaTheme="minorHAnsi"/>
          <w:szCs w:val="28"/>
          <w:lang w:eastAsia="en-US"/>
        </w:rPr>
        <w:t xml:space="preserve"> </w:t>
      </w:r>
      <w:r w:rsidRPr="00790E40">
        <w:rPr>
          <w:rFonts w:eastAsiaTheme="minorHAnsi"/>
          <w:szCs w:val="28"/>
          <w:lang w:eastAsia="en-US"/>
        </w:rPr>
        <w:t>О</w:t>
      </w:r>
      <w:r>
        <w:rPr>
          <w:rFonts w:eastAsiaTheme="minorHAnsi"/>
          <w:szCs w:val="28"/>
          <w:lang w:eastAsia="en-US"/>
        </w:rPr>
        <w:t>.</w:t>
      </w:r>
      <w:r w:rsidRPr="00790E40">
        <w:rPr>
          <w:rFonts w:eastAsiaTheme="minorHAnsi"/>
          <w:szCs w:val="28"/>
          <w:lang w:eastAsia="en-US"/>
        </w:rPr>
        <w:t xml:space="preserve">, </w:t>
      </w:r>
      <w:proofErr w:type="spellStart"/>
      <w:r w:rsidRPr="00790E40">
        <w:rPr>
          <w:rFonts w:eastAsiaTheme="minorHAnsi"/>
          <w:szCs w:val="28"/>
          <w:lang w:eastAsia="en-US"/>
        </w:rPr>
        <w:t>Аннамухаммедов</w:t>
      </w:r>
      <w:proofErr w:type="spellEnd"/>
      <w:r w:rsidRPr="00790E40">
        <w:rPr>
          <w:rFonts w:eastAsiaTheme="minorHAnsi"/>
          <w:szCs w:val="28"/>
          <w:lang w:eastAsia="en-US"/>
        </w:rPr>
        <w:t xml:space="preserve"> А.</w:t>
      </w:r>
      <w:r>
        <w:rPr>
          <w:rFonts w:eastAsiaTheme="minorHAnsi"/>
          <w:szCs w:val="28"/>
          <w:lang w:eastAsia="en-US"/>
        </w:rPr>
        <w:t xml:space="preserve"> </w:t>
      </w:r>
      <w:r w:rsidRPr="00790E40">
        <w:rPr>
          <w:rFonts w:eastAsiaTheme="minorHAnsi"/>
          <w:szCs w:val="28"/>
          <w:lang w:eastAsia="en-US"/>
        </w:rPr>
        <w:t xml:space="preserve">О. Навчальний посібник з нормативної дисципліни </w:t>
      </w:r>
      <w:r w:rsidRPr="004751CB">
        <w:rPr>
          <w:rFonts w:eastAsiaTheme="minorHAnsi"/>
          <w:szCs w:val="28"/>
          <w:lang w:eastAsia="en-US"/>
        </w:rPr>
        <w:t>“</w:t>
      </w:r>
      <w:r w:rsidRPr="00790E40">
        <w:rPr>
          <w:rFonts w:eastAsiaTheme="minorHAnsi"/>
          <w:szCs w:val="28"/>
          <w:lang w:eastAsia="en-US"/>
        </w:rPr>
        <w:t>Лікарські рослини</w:t>
      </w:r>
      <w:r w:rsidRPr="004751CB">
        <w:rPr>
          <w:rFonts w:eastAsiaTheme="minorHAnsi"/>
          <w:szCs w:val="28"/>
          <w:lang w:eastAsia="en-US"/>
        </w:rPr>
        <w:t>”</w:t>
      </w:r>
      <w:r>
        <w:rPr>
          <w:rFonts w:eastAsiaTheme="minorHAnsi"/>
          <w:szCs w:val="28"/>
          <w:lang w:eastAsia="en-US"/>
        </w:rPr>
        <w:t xml:space="preserve">. </w:t>
      </w:r>
      <w:r w:rsidRPr="00790E40">
        <w:rPr>
          <w:rFonts w:eastAsiaTheme="minorHAnsi"/>
          <w:szCs w:val="28"/>
          <w:lang w:eastAsia="en-US"/>
        </w:rPr>
        <w:t>Житомир</w:t>
      </w:r>
      <w:r>
        <w:rPr>
          <w:rFonts w:eastAsiaTheme="minorHAnsi"/>
          <w:szCs w:val="28"/>
          <w:lang w:eastAsia="en-US"/>
        </w:rPr>
        <w:t xml:space="preserve">. </w:t>
      </w:r>
      <w:r w:rsidRPr="00790E40">
        <w:rPr>
          <w:rFonts w:eastAsiaTheme="minorHAnsi"/>
          <w:szCs w:val="28"/>
          <w:lang w:eastAsia="en-US"/>
        </w:rPr>
        <w:t>Вид-во ЖДУ ім. І. Франка</w:t>
      </w:r>
      <w:r>
        <w:rPr>
          <w:rFonts w:eastAsiaTheme="minorHAnsi"/>
          <w:szCs w:val="28"/>
          <w:lang w:eastAsia="en-US"/>
        </w:rPr>
        <w:t xml:space="preserve">, </w:t>
      </w:r>
      <w:r w:rsidRPr="00790E40">
        <w:rPr>
          <w:rFonts w:eastAsiaTheme="minorHAnsi"/>
          <w:szCs w:val="28"/>
          <w:lang w:eastAsia="en-US"/>
        </w:rPr>
        <w:t>2014. 202</w:t>
      </w:r>
      <w:r>
        <w:rPr>
          <w:rFonts w:eastAsiaTheme="minorHAnsi"/>
          <w:szCs w:val="28"/>
          <w:lang w:eastAsia="en-US"/>
        </w:rPr>
        <w:t xml:space="preserve"> с</w:t>
      </w:r>
      <w:r w:rsidRPr="00790E40">
        <w:rPr>
          <w:rFonts w:eastAsiaTheme="minorHAnsi"/>
          <w:szCs w:val="28"/>
          <w:lang w:eastAsia="en-US"/>
        </w:rPr>
        <w:t>.</w:t>
      </w:r>
    </w:p>
    <w:p w14:paraId="640D6047" w14:textId="77777777" w:rsidR="0069504E" w:rsidRPr="007A4F3A" w:rsidRDefault="0069504E" w:rsidP="0069504E">
      <w:pPr>
        <w:autoSpaceDE w:val="0"/>
        <w:autoSpaceDN w:val="0"/>
        <w:adjustRightInd w:val="0"/>
        <w:ind w:firstLine="709"/>
        <w:rPr>
          <w:rFonts w:eastAsiaTheme="minorHAnsi"/>
          <w:szCs w:val="28"/>
          <w:lang w:val="ru-RU" w:eastAsia="en-US"/>
        </w:rPr>
      </w:pPr>
      <w:r w:rsidRPr="007A4F3A">
        <w:rPr>
          <w:rFonts w:eastAsiaTheme="minorHAnsi"/>
          <w:szCs w:val="28"/>
          <w:lang w:val="ru-RU" w:eastAsia="en-US"/>
        </w:rPr>
        <w:t>2. Бобкова І.</w:t>
      </w:r>
      <w:r>
        <w:rPr>
          <w:rFonts w:eastAsiaTheme="minorHAnsi"/>
          <w:szCs w:val="28"/>
          <w:lang w:val="ru-RU" w:eastAsia="en-US"/>
        </w:rPr>
        <w:t xml:space="preserve"> </w:t>
      </w:r>
      <w:r w:rsidRPr="007A4F3A">
        <w:rPr>
          <w:rFonts w:eastAsiaTheme="minorHAnsi"/>
          <w:szCs w:val="28"/>
          <w:lang w:val="ru-RU" w:eastAsia="en-US"/>
        </w:rPr>
        <w:t xml:space="preserve">А. </w:t>
      </w:r>
      <w:proofErr w:type="spellStart"/>
      <w:r w:rsidRPr="007A4F3A">
        <w:rPr>
          <w:rFonts w:eastAsiaTheme="minorHAnsi"/>
          <w:szCs w:val="28"/>
          <w:lang w:val="ru-RU" w:eastAsia="en-US"/>
        </w:rPr>
        <w:t>Фармакогнозія</w:t>
      </w:r>
      <w:proofErr w:type="spellEnd"/>
      <w:r w:rsidRPr="007A4F3A">
        <w:rPr>
          <w:rFonts w:eastAsiaTheme="minorHAnsi"/>
          <w:szCs w:val="28"/>
          <w:lang w:val="ru-RU" w:eastAsia="en-US"/>
        </w:rPr>
        <w:t xml:space="preserve">. </w:t>
      </w:r>
      <w:proofErr w:type="spellStart"/>
      <w:proofErr w:type="gramStart"/>
      <w:r w:rsidRPr="007A4F3A">
        <w:rPr>
          <w:rFonts w:eastAsiaTheme="minorHAnsi"/>
          <w:szCs w:val="28"/>
          <w:lang w:val="ru-RU" w:eastAsia="en-US"/>
        </w:rPr>
        <w:t>Пос</w:t>
      </w:r>
      <w:proofErr w:type="gramEnd"/>
      <w:r w:rsidRPr="007A4F3A">
        <w:rPr>
          <w:rFonts w:eastAsiaTheme="minorHAnsi"/>
          <w:szCs w:val="28"/>
          <w:lang w:val="ru-RU" w:eastAsia="en-US"/>
        </w:rPr>
        <w:t>ібник</w:t>
      </w:r>
      <w:proofErr w:type="spellEnd"/>
      <w:r w:rsidRPr="007A4F3A">
        <w:rPr>
          <w:rFonts w:eastAsiaTheme="minorHAnsi"/>
          <w:szCs w:val="28"/>
          <w:lang w:val="ru-RU" w:eastAsia="en-US"/>
        </w:rPr>
        <w:t xml:space="preserve"> для </w:t>
      </w:r>
      <w:proofErr w:type="spellStart"/>
      <w:r w:rsidRPr="007A4F3A">
        <w:rPr>
          <w:rFonts w:eastAsiaTheme="minorHAnsi"/>
          <w:szCs w:val="28"/>
          <w:lang w:val="ru-RU" w:eastAsia="en-US"/>
        </w:rPr>
        <w:t>практичних</w:t>
      </w:r>
      <w:proofErr w:type="spellEnd"/>
      <w:r w:rsidRPr="007A4F3A">
        <w:rPr>
          <w:rFonts w:eastAsiaTheme="minorHAnsi"/>
          <w:szCs w:val="28"/>
          <w:lang w:val="ru-RU" w:eastAsia="en-US"/>
        </w:rPr>
        <w:t xml:space="preserve"> занять: </w:t>
      </w:r>
      <w:proofErr w:type="spellStart"/>
      <w:r w:rsidRPr="007A4F3A">
        <w:rPr>
          <w:rFonts w:eastAsiaTheme="minorHAnsi"/>
          <w:szCs w:val="28"/>
          <w:lang w:val="ru-RU" w:eastAsia="en-US"/>
        </w:rPr>
        <w:t>Навч</w:t>
      </w:r>
      <w:proofErr w:type="spellEnd"/>
      <w:r w:rsidRPr="007A4F3A">
        <w:rPr>
          <w:rFonts w:eastAsiaTheme="minorHAnsi"/>
          <w:szCs w:val="28"/>
          <w:lang w:val="ru-RU" w:eastAsia="en-US"/>
        </w:rPr>
        <w:t xml:space="preserve">. </w:t>
      </w:r>
      <w:proofErr w:type="spellStart"/>
      <w:proofErr w:type="gramStart"/>
      <w:r w:rsidRPr="007A4F3A">
        <w:rPr>
          <w:rFonts w:eastAsiaTheme="minorHAnsi"/>
          <w:szCs w:val="28"/>
          <w:lang w:val="ru-RU" w:eastAsia="en-US"/>
        </w:rPr>
        <w:t>пос</w:t>
      </w:r>
      <w:proofErr w:type="gramEnd"/>
      <w:r w:rsidRPr="007A4F3A">
        <w:rPr>
          <w:rFonts w:eastAsiaTheme="minorHAnsi"/>
          <w:szCs w:val="28"/>
          <w:lang w:val="ru-RU" w:eastAsia="en-US"/>
        </w:rPr>
        <w:t>ібник</w:t>
      </w:r>
      <w:proofErr w:type="spellEnd"/>
      <w:r w:rsidRPr="007A4F3A">
        <w:rPr>
          <w:rFonts w:eastAsiaTheme="minorHAnsi"/>
          <w:szCs w:val="28"/>
          <w:lang w:val="ru-RU" w:eastAsia="en-US"/>
        </w:rPr>
        <w:t>. К.: Медицина, 2006. 272 с.</w:t>
      </w:r>
    </w:p>
    <w:p w14:paraId="703370D0" w14:textId="77777777" w:rsidR="0069504E" w:rsidRPr="007A4F3A" w:rsidRDefault="0069504E" w:rsidP="0069504E">
      <w:pPr>
        <w:ind w:firstLine="709"/>
        <w:rPr>
          <w:bCs/>
          <w:szCs w:val="28"/>
        </w:rPr>
      </w:pPr>
      <w:r w:rsidRPr="007A4F3A">
        <w:rPr>
          <w:bCs/>
          <w:szCs w:val="28"/>
        </w:rPr>
        <w:t xml:space="preserve">3. Герасименко С. І. </w:t>
      </w:r>
      <w:r>
        <w:rPr>
          <w:bCs/>
          <w:szCs w:val="28"/>
        </w:rPr>
        <w:t xml:space="preserve">та ін. </w:t>
      </w:r>
      <w:r w:rsidRPr="007A4F3A">
        <w:rPr>
          <w:bCs/>
          <w:szCs w:val="28"/>
        </w:rPr>
        <w:t>Сучасні аспекти консервативного лікування гострого подагричного артриту</w:t>
      </w:r>
      <w:r>
        <w:rPr>
          <w:bCs/>
          <w:szCs w:val="28"/>
        </w:rPr>
        <w:t>.</w:t>
      </w:r>
      <w:r w:rsidRPr="007A4F3A">
        <w:rPr>
          <w:bCs/>
          <w:szCs w:val="28"/>
        </w:rPr>
        <w:t xml:space="preserve"> </w:t>
      </w:r>
      <w:r w:rsidRPr="004751CB">
        <w:rPr>
          <w:bCs/>
          <w:i/>
          <w:iCs/>
          <w:szCs w:val="28"/>
        </w:rPr>
        <w:t>Літопис травматології та ортопедії</w:t>
      </w:r>
      <w:r>
        <w:rPr>
          <w:bCs/>
          <w:i/>
          <w:iCs/>
          <w:szCs w:val="28"/>
        </w:rPr>
        <w:t>,</w:t>
      </w:r>
      <w:r w:rsidRPr="007A4F3A">
        <w:rPr>
          <w:bCs/>
          <w:szCs w:val="28"/>
        </w:rPr>
        <w:t xml:space="preserve"> 2013. № 1-2. С. 204-207.</w:t>
      </w:r>
    </w:p>
    <w:p w14:paraId="007BC06C" w14:textId="77777777" w:rsidR="0069504E" w:rsidRPr="007A4F3A" w:rsidRDefault="0069504E" w:rsidP="0069504E">
      <w:pPr>
        <w:ind w:firstLine="709"/>
        <w:rPr>
          <w:bCs/>
          <w:szCs w:val="28"/>
        </w:rPr>
      </w:pPr>
      <w:r w:rsidRPr="007A4F3A">
        <w:rPr>
          <w:bCs/>
          <w:szCs w:val="28"/>
        </w:rPr>
        <w:t xml:space="preserve">4. </w:t>
      </w:r>
      <w:proofErr w:type="spellStart"/>
      <w:r w:rsidRPr="007A4F3A">
        <w:rPr>
          <w:bCs/>
          <w:szCs w:val="28"/>
        </w:rPr>
        <w:t>Кисличенко</w:t>
      </w:r>
      <w:proofErr w:type="spellEnd"/>
      <w:r w:rsidRPr="00570BF9">
        <w:rPr>
          <w:bCs/>
          <w:szCs w:val="28"/>
        </w:rPr>
        <w:t xml:space="preserve"> </w:t>
      </w:r>
      <w:r w:rsidRPr="007A4F3A">
        <w:rPr>
          <w:bCs/>
          <w:szCs w:val="28"/>
        </w:rPr>
        <w:t>В. С., Журавель</w:t>
      </w:r>
      <w:r w:rsidRPr="00570BF9">
        <w:rPr>
          <w:bCs/>
          <w:szCs w:val="28"/>
        </w:rPr>
        <w:t xml:space="preserve"> </w:t>
      </w:r>
      <w:r w:rsidRPr="007A4F3A">
        <w:rPr>
          <w:bCs/>
          <w:szCs w:val="28"/>
        </w:rPr>
        <w:t xml:space="preserve">І. О., </w:t>
      </w:r>
      <w:proofErr w:type="spellStart"/>
      <w:r w:rsidRPr="007A4F3A">
        <w:rPr>
          <w:bCs/>
          <w:szCs w:val="28"/>
        </w:rPr>
        <w:t>Марчишин</w:t>
      </w:r>
      <w:proofErr w:type="spellEnd"/>
      <w:r w:rsidRPr="0069504E">
        <w:rPr>
          <w:bCs/>
          <w:szCs w:val="28"/>
        </w:rPr>
        <w:t xml:space="preserve"> </w:t>
      </w:r>
      <w:r w:rsidRPr="007A4F3A">
        <w:rPr>
          <w:bCs/>
          <w:szCs w:val="28"/>
        </w:rPr>
        <w:t>С. М. та ін</w:t>
      </w:r>
      <w:r>
        <w:rPr>
          <w:bCs/>
          <w:szCs w:val="28"/>
        </w:rPr>
        <w:t>.</w:t>
      </w:r>
      <w:r w:rsidRPr="0069504E">
        <w:rPr>
          <w:bCs/>
          <w:szCs w:val="28"/>
        </w:rPr>
        <w:t xml:space="preserve"> </w:t>
      </w:r>
      <w:r w:rsidRPr="007A4F3A">
        <w:rPr>
          <w:bCs/>
          <w:szCs w:val="28"/>
        </w:rPr>
        <w:t xml:space="preserve">Фармакогнозія: базовий </w:t>
      </w:r>
      <w:proofErr w:type="spellStart"/>
      <w:r w:rsidRPr="007A4F3A">
        <w:rPr>
          <w:bCs/>
          <w:szCs w:val="28"/>
        </w:rPr>
        <w:t>підруч</w:t>
      </w:r>
      <w:proofErr w:type="spellEnd"/>
      <w:r w:rsidRPr="007A4F3A">
        <w:rPr>
          <w:bCs/>
          <w:szCs w:val="28"/>
        </w:rPr>
        <w:t xml:space="preserve">. для </w:t>
      </w:r>
      <w:proofErr w:type="spellStart"/>
      <w:r w:rsidRPr="007A4F3A">
        <w:rPr>
          <w:bCs/>
          <w:szCs w:val="28"/>
        </w:rPr>
        <w:t>студ</w:t>
      </w:r>
      <w:proofErr w:type="spellEnd"/>
      <w:r w:rsidRPr="007A4F3A">
        <w:rPr>
          <w:bCs/>
          <w:szCs w:val="28"/>
        </w:rPr>
        <w:t xml:space="preserve">. </w:t>
      </w:r>
      <w:proofErr w:type="spellStart"/>
      <w:r w:rsidRPr="007A4F3A">
        <w:rPr>
          <w:bCs/>
          <w:szCs w:val="28"/>
        </w:rPr>
        <w:t>вищ</w:t>
      </w:r>
      <w:proofErr w:type="spellEnd"/>
      <w:r w:rsidRPr="007A4F3A">
        <w:rPr>
          <w:bCs/>
          <w:szCs w:val="28"/>
        </w:rPr>
        <w:t xml:space="preserve">. </w:t>
      </w:r>
      <w:proofErr w:type="spellStart"/>
      <w:r w:rsidRPr="007A4F3A">
        <w:rPr>
          <w:bCs/>
          <w:szCs w:val="28"/>
        </w:rPr>
        <w:t>фармац</w:t>
      </w:r>
      <w:proofErr w:type="spellEnd"/>
      <w:r w:rsidRPr="007A4F3A">
        <w:rPr>
          <w:bCs/>
          <w:szCs w:val="28"/>
        </w:rPr>
        <w:t xml:space="preserve">. </w:t>
      </w:r>
      <w:proofErr w:type="spellStart"/>
      <w:r w:rsidRPr="007A4F3A">
        <w:rPr>
          <w:bCs/>
          <w:szCs w:val="28"/>
        </w:rPr>
        <w:t>навч</w:t>
      </w:r>
      <w:proofErr w:type="spellEnd"/>
      <w:r w:rsidRPr="007A4F3A">
        <w:rPr>
          <w:bCs/>
          <w:szCs w:val="28"/>
        </w:rPr>
        <w:t xml:space="preserve">. </w:t>
      </w:r>
      <w:proofErr w:type="spellStart"/>
      <w:r w:rsidRPr="007A4F3A">
        <w:rPr>
          <w:bCs/>
          <w:szCs w:val="28"/>
        </w:rPr>
        <w:t>закл</w:t>
      </w:r>
      <w:proofErr w:type="spellEnd"/>
      <w:r w:rsidRPr="007A4F3A">
        <w:rPr>
          <w:bCs/>
          <w:szCs w:val="28"/>
        </w:rPr>
        <w:t>. (</w:t>
      </w:r>
      <w:proofErr w:type="spellStart"/>
      <w:r w:rsidRPr="007A4F3A">
        <w:rPr>
          <w:bCs/>
          <w:szCs w:val="28"/>
        </w:rPr>
        <w:t>фармац</w:t>
      </w:r>
      <w:proofErr w:type="spellEnd"/>
      <w:r w:rsidRPr="007A4F3A">
        <w:rPr>
          <w:bCs/>
          <w:szCs w:val="28"/>
        </w:rPr>
        <w:t xml:space="preserve">. </w:t>
      </w:r>
      <w:proofErr w:type="spellStart"/>
      <w:r w:rsidRPr="007A4F3A">
        <w:rPr>
          <w:bCs/>
          <w:szCs w:val="28"/>
        </w:rPr>
        <w:t>ф-тів</w:t>
      </w:r>
      <w:proofErr w:type="spellEnd"/>
      <w:r w:rsidRPr="007A4F3A">
        <w:rPr>
          <w:bCs/>
          <w:szCs w:val="28"/>
        </w:rPr>
        <w:t>) IV рівня акредитації / за ред. В.</w:t>
      </w:r>
      <w:r w:rsidRPr="00570BF9">
        <w:rPr>
          <w:bCs/>
          <w:szCs w:val="28"/>
          <w:lang w:val="ru-RU"/>
        </w:rPr>
        <w:t xml:space="preserve"> </w:t>
      </w:r>
      <w:r w:rsidRPr="007A4F3A">
        <w:rPr>
          <w:bCs/>
          <w:szCs w:val="28"/>
        </w:rPr>
        <w:t>С.</w:t>
      </w:r>
      <w:r>
        <w:rPr>
          <w:bCs/>
          <w:szCs w:val="28"/>
        </w:rPr>
        <w:t xml:space="preserve"> </w:t>
      </w:r>
      <w:proofErr w:type="spellStart"/>
      <w:r w:rsidRPr="007A4F3A">
        <w:rPr>
          <w:bCs/>
          <w:szCs w:val="28"/>
        </w:rPr>
        <w:t>Кисличенко</w:t>
      </w:r>
      <w:proofErr w:type="spellEnd"/>
      <w:r w:rsidRPr="007A4F3A">
        <w:rPr>
          <w:bCs/>
          <w:szCs w:val="28"/>
        </w:rPr>
        <w:t xml:space="preserve">. Харків: </w:t>
      </w:r>
      <w:proofErr w:type="spellStart"/>
      <w:r w:rsidRPr="007A4F3A">
        <w:rPr>
          <w:bCs/>
          <w:szCs w:val="28"/>
        </w:rPr>
        <w:t>НФаУ</w:t>
      </w:r>
      <w:proofErr w:type="spellEnd"/>
      <w:r w:rsidRPr="007A4F3A">
        <w:rPr>
          <w:bCs/>
          <w:szCs w:val="28"/>
        </w:rPr>
        <w:t>: Золоті сторінки, 2015. 736 с.</w:t>
      </w:r>
    </w:p>
    <w:p w14:paraId="26918F3B" w14:textId="77777777" w:rsidR="0069504E" w:rsidRPr="007A4F3A" w:rsidRDefault="0069504E" w:rsidP="0069504E">
      <w:pPr>
        <w:ind w:firstLine="709"/>
        <w:rPr>
          <w:bCs/>
          <w:szCs w:val="28"/>
        </w:rPr>
      </w:pPr>
      <w:r w:rsidRPr="007A4F3A">
        <w:rPr>
          <w:bCs/>
          <w:szCs w:val="28"/>
        </w:rPr>
        <w:t>5. Державна Фармакопея України: в 3 т.</w:t>
      </w:r>
      <w:r>
        <w:rPr>
          <w:bCs/>
          <w:szCs w:val="28"/>
        </w:rPr>
        <w:t xml:space="preserve"> </w:t>
      </w:r>
      <w:r w:rsidRPr="007A4F3A">
        <w:rPr>
          <w:bCs/>
          <w:szCs w:val="28"/>
        </w:rPr>
        <w:t xml:space="preserve">2-е вид. Харків: Державне підприємство </w:t>
      </w:r>
      <w:r w:rsidRPr="008979EF">
        <w:rPr>
          <w:bCs/>
          <w:szCs w:val="28"/>
          <w:lang w:val="ru-RU"/>
        </w:rPr>
        <w:t>“</w:t>
      </w:r>
      <w:r w:rsidRPr="007A4F3A">
        <w:rPr>
          <w:bCs/>
          <w:szCs w:val="28"/>
        </w:rPr>
        <w:t>Український науковий фармакопейний центр якості лікарських засобів</w:t>
      </w:r>
      <w:r w:rsidRPr="008979EF">
        <w:rPr>
          <w:bCs/>
          <w:szCs w:val="28"/>
          <w:lang w:val="ru-RU"/>
        </w:rPr>
        <w:t>”</w:t>
      </w:r>
      <w:r w:rsidRPr="007A4F3A">
        <w:rPr>
          <w:bCs/>
          <w:szCs w:val="28"/>
        </w:rPr>
        <w:t>, 2015. Т. 1. 1500 с.</w:t>
      </w:r>
    </w:p>
    <w:p w14:paraId="3930936A" w14:textId="77777777" w:rsidR="0069504E" w:rsidRPr="00040BDC" w:rsidRDefault="0069504E" w:rsidP="0069504E">
      <w:pPr>
        <w:ind w:firstLine="709"/>
        <w:rPr>
          <w:bCs/>
          <w:szCs w:val="28"/>
        </w:rPr>
      </w:pPr>
      <w:r w:rsidRPr="007A4F3A">
        <w:rPr>
          <w:bCs/>
          <w:szCs w:val="28"/>
        </w:rPr>
        <w:lastRenderedPageBreak/>
        <w:t xml:space="preserve">6. Державна Фармакопея України: в 3 т. 2-е вид. Харків: Державне підприємство </w:t>
      </w:r>
      <w:r w:rsidRPr="0069504E">
        <w:rPr>
          <w:bCs/>
          <w:szCs w:val="28"/>
        </w:rPr>
        <w:t>“</w:t>
      </w:r>
      <w:r w:rsidRPr="007A4F3A">
        <w:rPr>
          <w:bCs/>
          <w:szCs w:val="28"/>
        </w:rPr>
        <w:t>Український науковий фармакопейний центр якості лікарських засобів</w:t>
      </w:r>
      <w:r w:rsidRPr="0069504E">
        <w:rPr>
          <w:bCs/>
          <w:szCs w:val="28"/>
        </w:rPr>
        <w:t>”</w:t>
      </w:r>
      <w:r w:rsidRPr="007A4F3A">
        <w:rPr>
          <w:bCs/>
          <w:szCs w:val="28"/>
        </w:rPr>
        <w:t>, 2014. Т. 3. 750 с</w:t>
      </w:r>
      <w:r>
        <w:rPr>
          <w:bCs/>
          <w:szCs w:val="28"/>
        </w:rPr>
        <w:t>.</w:t>
      </w:r>
    </w:p>
    <w:p w14:paraId="17942BB4" w14:textId="77777777" w:rsidR="0069504E" w:rsidRPr="007A4F3A" w:rsidRDefault="0069504E" w:rsidP="0069504E">
      <w:pPr>
        <w:ind w:firstLine="720"/>
        <w:rPr>
          <w:bCs/>
          <w:szCs w:val="28"/>
        </w:rPr>
      </w:pPr>
      <w:r w:rsidRPr="007A4F3A">
        <w:rPr>
          <w:bCs/>
          <w:szCs w:val="28"/>
        </w:rPr>
        <w:t xml:space="preserve">7. </w:t>
      </w:r>
      <w:proofErr w:type="spellStart"/>
      <w:r w:rsidRPr="007A4F3A">
        <w:rPr>
          <w:bCs/>
          <w:szCs w:val="28"/>
        </w:rPr>
        <w:t>Гарник</w:t>
      </w:r>
      <w:proofErr w:type="spellEnd"/>
      <w:r w:rsidRPr="003C1A0D">
        <w:rPr>
          <w:bCs/>
          <w:szCs w:val="28"/>
          <w:lang w:val="ru-RU"/>
        </w:rPr>
        <w:t xml:space="preserve"> </w:t>
      </w:r>
      <w:r w:rsidRPr="007A4F3A">
        <w:rPr>
          <w:bCs/>
          <w:szCs w:val="28"/>
        </w:rPr>
        <w:t>Т. П., Князевич</w:t>
      </w:r>
      <w:r w:rsidRPr="003C1A0D">
        <w:rPr>
          <w:bCs/>
          <w:szCs w:val="28"/>
          <w:lang w:val="ru-RU"/>
        </w:rPr>
        <w:t xml:space="preserve"> </w:t>
      </w:r>
      <w:r w:rsidRPr="007A4F3A">
        <w:rPr>
          <w:bCs/>
          <w:szCs w:val="28"/>
        </w:rPr>
        <w:t xml:space="preserve">В. М., </w:t>
      </w:r>
      <w:proofErr w:type="spellStart"/>
      <w:r w:rsidRPr="007A4F3A">
        <w:rPr>
          <w:bCs/>
          <w:szCs w:val="28"/>
        </w:rPr>
        <w:t>Туманов</w:t>
      </w:r>
      <w:proofErr w:type="spellEnd"/>
      <w:r w:rsidRPr="003C1A0D">
        <w:rPr>
          <w:bCs/>
          <w:szCs w:val="28"/>
          <w:lang w:val="ru-RU"/>
        </w:rPr>
        <w:t xml:space="preserve"> </w:t>
      </w:r>
      <w:r w:rsidRPr="007A4F3A">
        <w:rPr>
          <w:bCs/>
          <w:szCs w:val="28"/>
        </w:rPr>
        <w:t xml:space="preserve">В. А., </w:t>
      </w:r>
      <w:proofErr w:type="spellStart"/>
      <w:r w:rsidRPr="007A4F3A">
        <w:rPr>
          <w:bCs/>
          <w:szCs w:val="28"/>
        </w:rPr>
        <w:t>Андріюк</w:t>
      </w:r>
      <w:proofErr w:type="spellEnd"/>
      <w:r w:rsidRPr="003C1A0D">
        <w:rPr>
          <w:bCs/>
          <w:szCs w:val="28"/>
          <w:lang w:val="ru-RU"/>
        </w:rPr>
        <w:t xml:space="preserve"> </w:t>
      </w:r>
      <w:r w:rsidRPr="007A4F3A">
        <w:rPr>
          <w:bCs/>
          <w:szCs w:val="28"/>
        </w:rPr>
        <w:t xml:space="preserve">Л. В., </w:t>
      </w:r>
      <w:proofErr w:type="spellStart"/>
      <w:r w:rsidRPr="007A4F3A">
        <w:rPr>
          <w:bCs/>
          <w:szCs w:val="28"/>
        </w:rPr>
        <w:t>Соцька</w:t>
      </w:r>
      <w:proofErr w:type="spellEnd"/>
      <w:r w:rsidRPr="007A4F3A">
        <w:rPr>
          <w:bCs/>
          <w:szCs w:val="28"/>
        </w:rPr>
        <w:t xml:space="preserve"> Я. А. Основи </w:t>
      </w:r>
      <w:proofErr w:type="spellStart"/>
      <w:r w:rsidRPr="007A4F3A">
        <w:rPr>
          <w:bCs/>
          <w:szCs w:val="28"/>
        </w:rPr>
        <w:t>фармокогнозії</w:t>
      </w:r>
      <w:proofErr w:type="spellEnd"/>
      <w:r w:rsidRPr="007A4F3A">
        <w:rPr>
          <w:bCs/>
          <w:szCs w:val="28"/>
        </w:rPr>
        <w:t xml:space="preserve"> і фітотерапії: </w:t>
      </w:r>
      <w:proofErr w:type="spellStart"/>
      <w:r w:rsidRPr="007A4F3A">
        <w:rPr>
          <w:bCs/>
          <w:szCs w:val="28"/>
        </w:rPr>
        <w:t>навч</w:t>
      </w:r>
      <w:proofErr w:type="spellEnd"/>
      <w:r w:rsidRPr="007A4F3A">
        <w:rPr>
          <w:bCs/>
          <w:szCs w:val="28"/>
        </w:rPr>
        <w:t xml:space="preserve">. </w:t>
      </w:r>
      <w:proofErr w:type="spellStart"/>
      <w:r w:rsidRPr="007A4F3A">
        <w:rPr>
          <w:bCs/>
          <w:szCs w:val="28"/>
        </w:rPr>
        <w:t>посіб</w:t>
      </w:r>
      <w:proofErr w:type="spellEnd"/>
      <w:r w:rsidRPr="007A4F3A">
        <w:rPr>
          <w:bCs/>
          <w:szCs w:val="28"/>
        </w:rPr>
        <w:t>. для студентів мед. ВНЗ III-IV рівня акредитації /</w:t>
      </w:r>
      <w:r w:rsidRPr="003C1A0D">
        <w:rPr>
          <w:bCs/>
          <w:szCs w:val="28"/>
        </w:rPr>
        <w:t xml:space="preserve"> </w:t>
      </w:r>
      <w:r>
        <w:rPr>
          <w:bCs/>
          <w:szCs w:val="28"/>
        </w:rPr>
        <w:t xml:space="preserve">за </w:t>
      </w:r>
      <w:r w:rsidRPr="007A4F3A">
        <w:rPr>
          <w:bCs/>
          <w:szCs w:val="28"/>
        </w:rPr>
        <w:t xml:space="preserve">ред. Т. П. </w:t>
      </w:r>
      <w:proofErr w:type="spellStart"/>
      <w:r w:rsidRPr="007A4F3A">
        <w:rPr>
          <w:bCs/>
          <w:szCs w:val="28"/>
        </w:rPr>
        <w:t>Гарник</w:t>
      </w:r>
      <w:r>
        <w:rPr>
          <w:bCs/>
          <w:szCs w:val="28"/>
        </w:rPr>
        <w:t>а</w:t>
      </w:r>
      <w:proofErr w:type="spellEnd"/>
      <w:r w:rsidRPr="007A4F3A">
        <w:rPr>
          <w:bCs/>
          <w:szCs w:val="28"/>
        </w:rPr>
        <w:t>, В. М. Князевич</w:t>
      </w:r>
      <w:r>
        <w:rPr>
          <w:bCs/>
          <w:szCs w:val="28"/>
        </w:rPr>
        <w:t>а</w:t>
      </w:r>
      <w:r w:rsidRPr="007A4F3A">
        <w:rPr>
          <w:bCs/>
          <w:szCs w:val="28"/>
        </w:rPr>
        <w:t xml:space="preserve">, В. А. </w:t>
      </w:r>
      <w:proofErr w:type="spellStart"/>
      <w:r w:rsidRPr="007A4F3A">
        <w:rPr>
          <w:bCs/>
          <w:szCs w:val="28"/>
        </w:rPr>
        <w:t>Туманов</w:t>
      </w:r>
      <w:r>
        <w:rPr>
          <w:bCs/>
          <w:szCs w:val="28"/>
        </w:rPr>
        <w:t>а</w:t>
      </w:r>
      <w:proofErr w:type="spellEnd"/>
      <w:r w:rsidRPr="007A4F3A">
        <w:rPr>
          <w:bCs/>
          <w:szCs w:val="28"/>
        </w:rPr>
        <w:t xml:space="preserve">; Нац. акад. </w:t>
      </w:r>
      <w:proofErr w:type="spellStart"/>
      <w:r w:rsidRPr="007A4F3A">
        <w:rPr>
          <w:bCs/>
          <w:szCs w:val="28"/>
        </w:rPr>
        <w:t>держ</w:t>
      </w:r>
      <w:proofErr w:type="spellEnd"/>
      <w:r w:rsidRPr="007A4F3A">
        <w:rPr>
          <w:bCs/>
          <w:szCs w:val="28"/>
        </w:rPr>
        <w:t xml:space="preserve">. </w:t>
      </w:r>
      <w:proofErr w:type="spellStart"/>
      <w:r w:rsidRPr="007A4F3A">
        <w:rPr>
          <w:bCs/>
          <w:szCs w:val="28"/>
        </w:rPr>
        <w:t>упр</w:t>
      </w:r>
      <w:proofErr w:type="spellEnd"/>
      <w:r w:rsidRPr="007A4F3A">
        <w:rPr>
          <w:bCs/>
          <w:szCs w:val="28"/>
        </w:rPr>
        <w:t>. при Президентові України</w:t>
      </w:r>
      <w:r>
        <w:rPr>
          <w:bCs/>
          <w:szCs w:val="28"/>
        </w:rPr>
        <w:t xml:space="preserve"> </w:t>
      </w:r>
      <w:r w:rsidRPr="003C1A0D">
        <w:rPr>
          <w:bCs/>
          <w:szCs w:val="28"/>
        </w:rPr>
        <w:t>[</w:t>
      </w:r>
      <w:r>
        <w:rPr>
          <w:bCs/>
          <w:szCs w:val="28"/>
        </w:rPr>
        <w:t>та ін.</w:t>
      </w:r>
      <w:r w:rsidRPr="003C1A0D">
        <w:rPr>
          <w:bCs/>
          <w:szCs w:val="28"/>
        </w:rPr>
        <w:t>]</w:t>
      </w:r>
      <w:r>
        <w:rPr>
          <w:bCs/>
          <w:szCs w:val="28"/>
        </w:rPr>
        <w:t xml:space="preserve">. </w:t>
      </w:r>
      <w:r w:rsidRPr="007A4F3A">
        <w:rPr>
          <w:bCs/>
          <w:szCs w:val="28"/>
        </w:rPr>
        <w:t>Житомир: Рута, 2015. 446 c.</w:t>
      </w:r>
    </w:p>
    <w:p w14:paraId="2A5D60A0" w14:textId="77777777" w:rsidR="0069504E" w:rsidRPr="007A4F3A" w:rsidRDefault="0069504E" w:rsidP="0069504E">
      <w:pPr>
        <w:ind w:firstLine="720"/>
        <w:rPr>
          <w:szCs w:val="28"/>
        </w:rPr>
      </w:pPr>
      <w:r w:rsidRPr="007A4F3A">
        <w:rPr>
          <w:szCs w:val="28"/>
        </w:rPr>
        <w:t xml:space="preserve">8. </w:t>
      </w:r>
      <w:proofErr w:type="spellStart"/>
      <w:r w:rsidRPr="007A4F3A">
        <w:rPr>
          <w:szCs w:val="28"/>
        </w:rPr>
        <w:t>Пастушенков</w:t>
      </w:r>
      <w:proofErr w:type="spellEnd"/>
      <w:r>
        <w:rPr>
          <w:szCs w:val="28"/>
        </w:rPr>
        <w:t xml:space="preserve"> </w:t>
      </w:r>
      <w:r w:rsidRPr="007A4F3A">
        <w:rPr>
          <w:szCs w:val="28"/>
        </w:rPr>
        <w:t>А.</w:t>
      </w:r>
      <w:r>
        <w:rPr>
          <w:szCs w:val="28"/>
        </w:rPr>
        <w:t xml:space="preserve"> Л.</w:t>
      </w:r>
      <w:r w:rsidRPr="007A4F3A">
        <w:rPr>
          <w:szCs w:val="28"/>
        </w:rPr>
        <w:t>, Беспалова</w:t>
      </w:r>
      <w:r>
        <w:rPr>
          <w:szCs w:val="28"/>
        </w:rPr>
        <w:t xml:space="preserve"> </w:t>
      </w:r>
      <w:r w:rsidRPr="007A4F3A">
        <w:rPr>
          <w:szCs w:val="28"/>
        </w:rPr>
        <w:t>Н.</w:t>
      </w:r>
      <w:r>
        <w:rPr>
          <w:szCs w:val="28"/>
        </w:rPr>
        <w:t xml:space="preserve"> В.</w:t>
      </w:r>
      <w:r w:rsidRPr="007A4F3A">
        <w:rPr>
          <w:szCs w:val="28"/>
        </w:rPr>
        <w:t xml:space="preserve"> </w:t>
      </w:r>
      <w:proofErr w:type="spellStart"/>
      <w:r w:rsidRPr="007A4F3A">
        <w:rPr>
          <w:szCs w:val="28"/>
        </w:rPr>
        <w:t>Фармакогнозия</w:t>
      </w:r>
      <w:proofErr w:type="spellEnd"/>
      <w:r w:rsidRPr="007A4F3A">
        <w:rPr>
          <w:szCs w:val="28"/>
        </w:rPr>
        <w:t xml:space="preserve"> с основами </w:t>
      </w:r>
      <w:proofErr w:type="spellStart"/>
      <w:r w:rsidRPr="007A4F3A">
        <w:rPr>
          <w:szCs w:val="28"/>
        </w:rPr>
        <w:t>фитотерапии</w:t>
      </w:r>
      <w:proofErr w:type="spellEnd"/>
      <w:r>
        <w:rPr>
          <w:szCs w:val="28"/>
        </w:rPr>
        <w:t>.</w:t>
      </w:r>
      <w:r w:rsidRPr="007A4F3A">
        <w:rPr>
          <w:szCs w:val="28"/>
        </w:rPr>
        <w:t xml:space="preserve"> </w:t>
      </w:r>
      <w:proofErr w:type="spellStart"/>
      <w:r w:rsidRPr="007A4F3A">
        <w:rPr>
          <w:szCs w:val="28"/>
        </w:rPr>
        <w:t>Издательство</w:t>
      </w:r>
      <w:proofErr w:type="spellEnd"/>
      <w:r w:rsidRPr="007A4F3A">
        <w:rPr>
          <w:szCs w:val="28"/>
        </w:rPr>
        <w:t xml:space="preserve"> </w:t>
      </w:r>
      <w:r w:rsidRPr="0069504E">
        <w:rPr>
          <w:szCs w:val="28"/>
          <w:lang w:val="ru-RU"/>
        </w:rPr>
        <w:t>“</w:t>
      </w:r>
      <w:proofErr w:type="spellStart"/>
      <w:r w:rsidRPr="007A4F3A">
        <w:rPr>
          <w:szCs w:val="28"/>
        </w:rPr>
        <w:t>Феникс</w:t>
      </w:r>
      <w:proofErr w:type="spellEnd"/>
      <w:r w:rsidRPr="0069504E">
        <w:rPr>
          <w:szCs w:val="28"/>
          <w:lang w:val="ru-RU"/>
        </w:rPr>
        <w:t>”</w:t>
      </w:r>
      <w:r>
        <w:rPr>
          <w:szCs w:val="28"/>
        </w:rPr>
        <w:t>,</w:t>
      </w:r>
      <w:r w:rsidRPr="007A4F3A">
        <w:rPr>
          <w:szCs w:val="28"/>
        </w:rPr>
        <w:t xml:space="preserve"> 2016.</w:t>
      </w:r>
    </w:p>
    <w:p w14:paraId="5B50917F" w14:textId="77777777" w:rsidR="0069504E" w:rsidRPr="007A4F3A" w:rsidRDefault="0069504E" w:rsidP="0069504E">
      <w:pPr>
        <w:ind w:firstLine="720"/>
        <w:rPr>
          <w:b/>
          <w:szCs w:val="28"/>
        </w:rPr>
      </w:pPr>
    </w:p>
    <w:p w14:paraId="3CEA97E5" w14:textId="77777777" w:rsidR="0069504E" w:rsidRPr="007A4F3A" w:rsidRDefault="0069504E" w:rsidP="0069504E">
      <w:pPr>
        <w:widowControl w:val="0"/>
        <w:shd w:val="clear" w:color="auto" w:fill="FFFFFF"/>
        <w:tabs>
          <w:tab w:val="left" w:pos="0"/>
        </w:tabs>
        <w:autoSpaceDE w:val="0"/>
        <w:autoSpaceDN w:val="0"/>
        <w:adjustRightInd w:val="0"/>
        <w:ind w:firstLine="720"/>
        <w:jc w:val="center"/>
        <w:rPr>
          <w:b/>
          <w:szCs w:val="28"/>
        </w:rPr>
      </w:pPr>
      <w:r w:rsidRPr="007A4F3A">
        <w:rPr>
          <w:b/>
          <w:szCs w:val="28"/>
        </w:rPr>
        <w:t>ДОДАТКОВА ЛІТЕРАТУРА</w:t>
      </w:r>
    </w:p>
    <w:p w14:paraId="0ED1EF1B" w14:textId="77777777" w:rsidR="0069504E" w:rsidRPr="007A4F3A" w:rsidRDefault="0069504E" w:rsidP="0069504E">
      <w:pPr>
        <w:widowControl w:val="0"/>
        <w:shd w:val="clear" w:color="auto" w:fill="FFFFFF"/>
        <w:tabs>
          <w:tab w:val="left" w:pos="0"/>
        </w:tabs>
        <w:autoSpaceDE w:val="0"/>
        <w:autoSpaceDN w:val="0"/>
        <w:adjustRightInd w:val="0"/>
        <w:ind w:firstLine="720"/>
        <w:jc w:val="center"/>
        <w:rPr>
          <w:b/>
          <w:color w:val="2F5496" w:themeColor="accent1" w:themeShade="BF"/>
          <w:szCs w:val="28"/>
        </w:rPr>
      </w:pPr>
    </w:p>
    <w:p w14:paraId="26CE9A27" w14:textId="77777777" w:rsidR="0069504E" w:rsidRPr="007A4F3A" w:rsidRDefault="0069504E" w:rsidP="0069504E">
      <w:pPr>
        <w:ind w:firstLine="709"/>
        <w:rPr>
          <w:bCs/>
          <w:szCs w:val="28"/>
        </w:rPr>
      </w:pPr>
      <w:r w:rsidRPr="007A4F3A">
        <w:rPr>
          <w:bCs/>
          <w:szCs w:val="28"/>
        </w:rPr>
        <w:t>1. Державна Фармакопея України: в 3 т.</w:t>
      </w:r>
      <w:r>
        <w:rPr>
          <w:bCs/>
          <w:szCs w:val="28"/>
        </w:rPr>
        <w:t xml:space="preserve"> </w:t>
      </w:r>
      <w:r w:rsidRPr="007A4F3A">
        <w:rPr>
          <w:bCs/>
          <w:szCs w:val="28"/>
        </w:rPr>
        <w:t xml:space="preserve">2-е вид. Харків: Державне підприємство </w:t>
      </w:r>
      <w:r w:rsidRPr="008979EF">
        <w:rPr>
          <w:bCs/>
          <w:szCs w:val="28"/>
          <w:lang w:val="ru-RU"/>
        </w:rPr>
        <w:t>“</w:t>
      </w:r>
      <w:r w:rsidRPr="007A4F3A">
        <w:rPr>
          <w:bCs/>
          <w:szCs w:val="28"/>
        </w:rPr>
        <w:t>Український науковий фармакопейний центр якості лікарських засобів</w:t>
      </w:r>
      <w:r w:rsidRPr="008979EF">
        <w:rPr>
          <w:bCs/>
          <w:szCs w:val="28"/>
          <w:lang w:val="ru-RU"/>
        </w:rPr>
        <w:t>”</w:t>
      </w:r>
      <w:r w:rsidRPr="007A4F3A">
        <w:rPr>
          <w:bCs/>
          <w:szCs w:val="28"/>
        </w:rPr>
        <w:t>, 2015. Т. 1. 1500 с.</w:t>
      </w:r>
    </w:p>
    <w:p w14:paraId="5EFC9E9C" w14:textId="77777777" w:rsidR="0069504E" w:rsidRPr="00040BDC" w:rsidRDefault="0069504E" w:rsidP="0069504E">
      <w:pPr>
        <w:ind w:firstLine="709"/>
        <w:rPr>
          <w:bCs/>
          <w:szCs w:val="28"/>
        </w:rPr>
      </w:pPr>
      <w:r w:rsidRPr="007A4F3A">
        <w:rPr>
          <w:bCs/>
          <w:szCs w:val="28"/>
        </w:rPr>
        <w:t xml:space="preserve">2. Державна Фармакопея України: в 3 т. 2-е вид. Харків: Державне підприємство </w:t>
      </w:r>
      <w:r w:rsidRPr="0069504E">
        <w:rPr>
          <w:bCs/>
          <w:szCs w:val="28"/>
        </w:rPr>
        <w:t>“</w:t>
      </w:r>
      <w:r w:rsidRPr="007A4F3A">
        <w:rPr>
          <w:bCs/>
          <w:szCs w:val="28"/>
        </w:rPr>
        <w:t>Український науковий фармакопейний центр якості лікарських засобів</w:t>
      </w:r>
      <w:r w:rsidRPr="0069504E">
        <w:rPr>
          <w:bCs/>
          <w:szCs w:val="28"/>
        </w:rPr>
        <w:t>”</w:t>
      </w:r>
      <w:r w:rsidRPr="007A4F3A">
        <w:rPr>
          <w:bCs/>
          <w:szCs w:val="28"/>
        </w:rPr>
        <w:t>, 2014. Т. 3. 750 с</w:t>
      </w:r>
      <w:r>
        <w:rPr>
          <w:bCs/>
          <w:szCs w:val="28"/>
        </w:rPr>
        <w:t>.</w:t>
      </w:r>
    </w:p>
    <w:p w14:paraId="1C5DBBB6" w14:textId="77777777" w:rsidR="0069504E" w:rsidRPr="007A4F3A" w:rsidRDefault="0069504E" w:rsidP="0069504E">
      <w:pPr>
        <w:widowControl w:val="0"/>
        <w:shd w:val="clear" w:color="auto" w:fill="FFFFFF"/>
        <w:tabs>
          <w:tab w:val="left" w:pos="0"/>
        </w:tabs>
        <w:autoSpaceDE w:val="0"/>
        <w:autoSpaceDN w:val="0"/>
        <w:adjustRightInd w:val="0"/>
        <w:ind w:firstLine="720"/>
        <w:rPr>
          <w:bCs/>
          <w:szCs w:val="28"/>
        </w:rPr>
      </w:pPr>
      <w:r w:rsidRPr="007A4F3A">
        <w:rPr>
          <w:bCs/>
          <w:szCs w:val="28"/>
        </w:rPr>
        <w:t>3. Ковальов</w:t>
      </w:r>
      <w:r>
        <w:rPr>
          <w:bCs/>
          <w:szCs w:val="28"/>
        </w:rPr>
        <w:t xml:space="preserve"> </w:t>
      </w:r>
      <w:r w:rsidRPr="007A4F3A">
        <w:rPr>
          <w:bCs/>
          <w:szCs w:val="28"/>
        </w:rPr>
        <w:t xml:space="preserve">В. М., </w:t>
      </w:r>
      <w:proofErr w:type="spellStart"/>
      <w:r w:rsidRPr="007A4F3A">
        <w:rPr>
          <w:bCs/>
          <w:szCs w:val="28"/>
        </w:rPr>
        <w:t>Марчишин</w:t>
      </w:r>
      <w:proofErr w:type="spellEnd"/>
      <w:r>
        <w:rPr>
          <w:bCs/>
          <w:szCs w:val="28"/>
        </w:rPr>
        <w:t xml:space="preserve"> </w:t>
      </w:r>
      <w:r w:rsidRPr="007A4F3A">
        <w:rPr>
          <w:bCs/>
          <w:szCs w:val="28"/>
        </w:rPr>
        <w:t>С. М., Хворост</w:t>
      </w:r>
      <w:r>
        <w:rPr>
          <w:bCs/>
          <w:szCs w:val="28"/>
        </w:rPr>
        <w:t xml:space="preserve"> </w:t>
      </w:r>
      <w:r w:rsidRPr="007A4F3A">
        <w:rPr>
          <w:bCs/>
          <w:szCs w:val="28"/>
        </w:rPr>
        <w:t>О. П. та ін.</w:t>
      </w:r>
      <w:r>
        <w:rPr>
          <w:bCs/>
          <w:szCs w:val="28"/>
        </w:rPr>
        <w:t xml:space="preserve"> </w:t>
      </w:r>
      <w:r w:rsidRPr="007A4F3A">
        <w:rPr>
          <w:bCs/>
          <w:szCs w:val="28"/>
        </w:rPr>
        <w:t xml:space="preserve">Практикум з ідентифікації лікарської рослинної сировини: </w:t>
      </w:r>
      <w:proofErr w:type="spellStart"/>
      <w:r w:rsidRPr="007A4F3A">
        <w:rPr>
          <w:bCs/>
          <w:szCs w:val="28"/>
        </w:rPr>
        <w:t>навч</w:t>
      </w:r>
      <w:proofErr w:type="spellEnd"/>
      <w:r w:rsidRPr="007A4F3A">
        <w:rPr>
          <w:bCs/>
          <w:szCs w:val="28"/>
        </w:rPr>
        <w:t xml:space="preserve">. </w:t>
      </w:r>
      <w:proofErr w:type="spellStart"/>
      <w:r w:rsidRPr="007A4F3A">
        <w:rPr>
          <w:bCs/>
          <w:szCs w:val="28"/>
        </w:rPr>
        <w:t>посіб</w:t>
      </w:r>
      <w:proofErr w:type="spellEnd"/>
      <w:r w:rsidRPr="007A4F3A">
        <w:rPr>
          <w:bCs/>
          <w:szCs w:val="28"/>
        </w:rPr>
        <w:t>. / за ред. Ковальов</w:t>
      </w:r>
      <w:r>
        <w:rPr>
          <w:bCs/>
          <w:szCs w:val="28"/>
        </w:rPr>
        <w:t xml:space="preserve">а </w:t>
      </w:r>
      <w:r w:rsidRPr="007A4F3A">
        <w:rPr>
          <w:bCs/>
          <w:szCs w:val="28"/>
        </w:rPr>
        <w:t xml:space="preserve">В. М., </w:t>
      </w:r>
      <w:proofErr w:type="spellStart"/>
      <w:r w:rsidRPr="007A4F3A">
        <w:rPr>
          <w:bCs/>
          <w:szCs w:val="28"/>
        </w:rPr>
        <w:t>Марчишин</w:t>
      </w:r>
      <w:r>
        <w:rPr>
          <w:bCs/>
          <w:szCs w:val="28"/>
        </w:rPr>
        <w:t>а</w:t>
      </w:r>
      <w:proofErr w:type="spellEnd"/>
      <w:r>
        <w:rPr>
          <w:bCs/>
          <w:szCs w:val="28"/>
        </w:rPr>
        <w:t xml:space="preserve"> </w:t>
      </w:r>
      <w:r w:rsidRPr="007A4F3A">
        <w:rPr>
          <w:bCs/>
          <w:szCs w:val="28"/>
        </w:rPr>
        <w:t>С. М. Тернопіль: ТДМУ, 2014. С. 21-22.</w:t>
      </w:r>
    </w:p>
    <w:p w14:paraId="52F70451" w14:textId="77777777" w:rsidR="0069504E" w:rsidRPr="007A4F3A" w:rsidRDefault="0069504E" w:rsidP="0069504E">
      <w:pPr>
        <w:widowControl w:val="0"/>
        <w:shd w:val="clear" w:color="auto" w:fill="FFFFFF"/>
        <w:tabs>
          <w:tab w:val="left" w:pos="0"/>
        </w:tabs>
        <w:autoSpaceDE w:val="0"/>
        <w:autoSpaceDN w:val="0"/>
        <w:adjustRightInd w:val="0"/>
        <w:ind w:firstLine="720"/>
        <w:rPr>
          <w:bCs/>
          <w:szCs w:val="28"/>
        </w:rPr>
      </w:pPr>
      <w:r w:rsidRPr="007A4F3A">
        <w:rPr>
          <w:bCs/>
          <w:szCs w:val="28"/>
        </w:rPr>
        <w:t xml:space="preserve">4. Фармацевтична енциклопедія / </w:t>
      </w:r>
      <w:r>
        <w:rPr>
          <w:bCs/>
          <w:szCs w:val="28"/>
        </w:rPr>
        <w:t>г</w:t>
      </w:r>
      <w:r w:rsidRPr="007A4F3A">
        <w:rPr>
          <w:bCs/>
          <w:szCs w:val="28"/>
        </w:rPr>
        <w:t>олова ред.</w:t>
      </w:r>
      <w:r>
        <w:rPr>
          <w:bCs/>
          <w:szCs w:val="28"/>
        </w:rPr>
        <w:t xml:space="preserve"> </w:t>
      </w:r>
      <w:r w:rsidRPr="007A4F3A">
        <w:rPr>
          <w:bCs/>
          <w:szCs w:val="28"/>
        </w:rPr>
        <w:t>ради В.</w:t>
      </w:r>
      <w:r>
        <w:rPr>
          <w:bCs/>
          <w:szCs w:val="28"/>
        </w:rPr>
        <w:t xml:space="preserve"> </w:t>
      </w:r>
      <w:r w:rsidRPr="007A4F3A">
        <w:rPr>
          <w:bCs/>
          <w:szCs w:val="28"/>
        </w:rPr>
        <w:t>П.</w:t>
      </w:r>
      <w:r>
        <w:rPr>
          <w:bCs/>
          <w:szCs w:val="28"/>
        </w:rPr>
        <w:t xml:space="preserve"> </w:t>
      </w:r>
      <w:r w:rsidRPr="007A4F3A">
        <w:rPr>
          <w:bCs/>
          <w:szCs w:val="28"/>
        </w:rPr>
        <w:t>Черних. К.: “МОРІОН”, 2010. 1632 с.</w:t>
      </w:r>
    </w:p>
    <w:p w14:paraId="696D710A" w14:textId="77777777" w:rsidR="0069504E" w:rsidRPr="007A4F3A" w:rsidRDefault="0069504E" w:rsidP="0069504E">
      <w:pPr>
        <w:widowControl w:val="0"/>
        <w:shd w:val="clear" w:color="auto" w:fill="FFFFFF"/>
        <w:tabs>
          <w:tab w:val="left" w:pos="0"/>
        </w:tabs>
        <w:autoSpaceDE w:val="0"/>
        <w:autoSpaceDN w:val="0"/>
        <w:adjustRightInd w:val="0"/>
        <w:ind w:firstLine="720"/>
        <w:rPr>
          <w:bCs/>
          <w:szCs w:val="28"/>
        </w:rPr>
      </w:pPr>
      <w:r w:rsidRPr="007A4F3A">
        <w:rPr>
          <w:bCs/>
          <w:szCs w:val="28"/>
        </w:rPr>
        <w:t>5.Товстуха, Є. С. Новітня фітотерапія: монографія</w:t>
      </w:r>
      <w:r>
        <w:rPr>
          <w:bCs/>
          <w:szCs w:val="28"/>
        </w:rPr>
        <w:t>.</w:t>
      </w:r>
      <w:r w:rsidRPr="007A4F3A">
        <w:rPr>
          <w:bCs/>
          <w:szCs w:val="28"/>
        </w:rPr>
        <w:t xml:space="preserve"> 4</w:t>
      </w:r>
      <w:r>
        <w:rPr>
          <w:bCs/>
          <w:szCs w:val="28"/>
        </w:rPr>
        <w:t>-</w:t>
      </w:r>
      <w:r w:rsidRPr="007A4F3A">
        <w:rPr>
          <w:bCs/>
          <w:szCs w:val="28"/>
        </w:rPr>
        <w:t xml:space="preserve">е вид., </w:t>
      </w:r>
      <w:proofErr w:type="spellStart"/>
      <w:r w:rsidRPr="007A4F3A">
        <w:rPr>
          <w:bCs/>
          <w:szCs w:val="28"/>
        </w:rPr>
        <w:t>доп</w:t>
      </w:r>
      <w:proofErr w:type="spellEnd"/>
      <w:r w:rsidRPr="007A4F3A">
        <w:rPr>
          <w:bCs/>
          <w:szCs w:val="28"/>
        </w:rPr>
        <w:t xml:space="preserve">. і </w:t>
      </w:r>
      <w:proofErr w:type="spellStart"/>
      <w:r w:rsidRPr="007A4F3A">
        <w:rPr>
          <w:bCs/>
          <w:szCs w:val="28"/>
        </w:rPr>
        <w:t>переробл</w:t>
      </w:r>
      <w:proofErr w:type="spellEnd"/>
      <w:r w:rsidRPr="007A4F3A">
        <w:rPr>
          <w:bCs/>
          <w:szCs w:val="28"/>
        </w:rPr>
        <w:t xml:space="preserve">. К.: Укр. акад. </w:t>
      </w:r>
      <w:proofErr w:type="spellStart"/>
      <w:r w:rsidRPr="007A4F3A">
        <w:rPr>
          <w:bCs/>
          <w:szCs w:val="28"/>
        </w:rPr>
        <w:t>оригін</w:t>
      </w:r>
      <w:proofErr w:type="spellEnd"/>
      <w:r w:rsidRPr="007A4F3A">
        <w:rPr>
          <w:bCs/>
          <w:szCs w:val="28"/>
        </w:rPr>
        <w:t>. ідей, 2003. 479 с.</w:t>
      </w:r>
    </w:p>
    <w:p w14:paraId="26966FC4" w14:textId="77777777" w:rsidR="0069504E" w:rsidRPr="007A4F3A" w:rsidRDefault="0069504E" w:rsidP="0069504E">
      <w:pPr>
        <w:widowControl w:val="0"/>
        <w:shd w:val="clear" w:color="auto" w:fill="FFFFFF"/>
        <w:tabs>
          <w:tab w:val="left" w:pos="0"/>
        </w:tabs>
        <w:autoSpaceDE w:val="0"/>
        <w:autoSpaceDN w:val="0"/>
        <w:adjustRightInd w:val="0"/>
        <w:ind w:firstLine="720"/>
        <w:rPr>
          <w:bCs/>
          <w:szCs w:val="28"/>
        </w:rPr>
      </w:pPr>
      <w:r>
        <w:rPr>
          <w:bCs/>
          <w:szCs w:val="28"/>
        </w:rPr>
        <w:t>6</w:t>
      </w:r>
      <w:r w:rsidRPr="007A4F3A">
        <w:rPr>
          <w:bCs/>
          <w:szCs w:val="28"/>
        </w:rPr>
        <w:t xml:space="preserve">. </w:t>
      </w:r>
      <w:proofErr w:type="spellStart"/>
      <w:r w:rsidRPr="007A4F3A">
        <w:rPr>
          <w:bCs/>
          <w:szCs w:val="28"/>
        </w:rPr>
        <w:t>Чекман</w:t>
      </w:r>
      <w:proofErr w:type="spellEnd"/>
      <w:r w:rsidRPr="007A4F3A">
        <w:rPr>
          <w:bCs/>
          <w:szCs w:val="28"/>
        </w:rPr>
        <w:t xml:space="preserve"> І.</w:t>
      </w:r>
      <w:r>
        <w:rPr>
          <w:bCs/>
          <w:szCs w:val="28"/>
        </w:rPr>
        <w:t xml:space="preserve"> </w:t>
      </w:r>
      <w:r w:rsidRPr="007A4F3A">
        <w:rPr>
          <w:bCs/>
          <w:szCs w:val="28"/>
        </w:rPr>
        <w:t>С. Клінічна фітотерапія. Природа лікує. К.:</w:t>
      </w:r>
      <w:r>
        <w:rPr>
          <w:bCs/>
          <w:szCs w:val="28"/>
        </w:rPr>
        <w:t xml:space="preserve"> </w:t>
      </w:r>
      <w:r w:rsidRPr="007A4F3A">
        <w:rPr>
          <w:bCs/>
          <w:szCs w:val="28"/>
        </w:rPr>
        <w:t>Рада,</w:t>
      </w:r>
      <w:r>
        <w:rPr>
          <w:bCs/>
          <w:szCs w:val="28"/>
        </w:rPr>
        <w:t xml:space="preserve"> </w:t>
      </w:r>
      <w:r w:rsidRPr="007A4F3A">
        <w:rPr>
          <w:bCs/>
          <w:szCs w:val="28"/>
        </w:rPr>
        <w:t>2000.</w:t>
      </w:r>
    </w:p>
    <w:p w14:paraId="744A7197" w14:textId="77777777" w:rsidR="0069504E" w:rsidRPr="007A4F3A" w:rsidRDefault="0069504E" w:rsidP="0069504E">
      <w:pPr>
        <w:widowControl w:val="0"/>
        <w:shd w:val="clear" w:color="auto" w:fill="FFFFFF"/>
        <w:tabs>
          <w:tab w:val="left" w:pos="0"/>
        </w:tabs>
        <w:autoSpaceDE w:val="0"/>
        <w:autoSpaceDN w:val="0"/>
        <w:adjustRightInd w:val="0"/>
        <w:ind w:firstLine="720"/>
        <w:rPr>
          <w:bCs/>
          <w:szCs w:val="28"/>
        </w:rPr>
      </w:pPr>
      <w:r>
        <w:rPr>
          <w:bCs/>
          <w:szCs w:val="28"/>
        </w:rPr>
        <w:t>7</w:t>
      </w:r>
      <w:r w:rsidRPr="007A4F3A">
        <w:rPr>
          <w:bCs/>
          <w:szCs w:val="28"/>
        </w:rPr>
        <w:t>. Курилко Л.</w:t>
      </w:r>
      <w:r>
        <w:rPr>
          <w:bCs/>
          <w:szCs w:val="28"/>
        </w:rPr>
        <w:t xml:space="preserve"> </w:t>
      </w:r>
      <w:r w:rsidRPr="007A4F3A">
        <w:rPr>
          <w:bCs/>
          <w:szCs w:val="28"/>
        </w:rPr>
        <w:t xml:space="preserve">М., </w:t>
      </w:r>
      <w:proofErr w:type="spellStart"/>
      <w:r w:rsidRPr="007A4F3A">
        <w:rPr>
          <w:bCs/>
          <w:szCs w:val="28"/>
        </w:rPr>
        <w:t>Рябека</w:t>
      </w:r>
      <w:proofErr w:type="spellEnd"/>
      <w:r w:rsidRPr="007A4F3A">
        <w:rPr>
          <w:bCs/>
          <w:szCs w:val="28"/>
        </w:rPr>
        <w:t xml:space="preserve"> Т.</w:t>
      </w:r>
      <w:r>
        <w:rPr>
          <w:bCs/>
          <w:szCs w:val="28"/>
        </w:rPr>
        <w:t xml:space="preserve"> </w:t>
      </w:r>
      <w:r w:rsidRPr="007A4F3A">
        <w:rPr>
          <w:bCs/>
          <w:szCs w:val="28"/>
        </w:rPr>
        <w:t>І.</w:t>
      </w:r>
      <w:r>
        <w:rPr>
          <w:bCs/>
          <w:szCs w:val="28"/>
        </w:rPr>
        <w:t xml:space="preserve"> </w:t>
      </w:r>
      <w:r w:rsidRPr="007A4F3A">
        <w:rPr>
          <w:bCs/>
          <w:szCs w:val="28"/>
        </w:rPr>
        <w:t>Практикум з фітотерапії</w:t>
      </w:r>
      <w:r>
        <w:rPr>
          <w:bCs/>
          <w:szCs w:val="28"/>
        </w:rPr>
        <w:t>.</w:t>
      </w:r>
      <w:r w:rsidRPr="007A4F3A">
        <w:rPr>
          <w:bCs/>
          <w:szCs w:val="28"/>
        </w:rPr>
        <w:t xml:space="preserve"> К.: Здоров</w:t>
      </w:r>
      <w:r w:rsidRPr="0069504E">
        <w:rPr>
          <w:bCs/>
          <w:szCs w:val="28"/>
        </w:rPr>
        <w:t>’</w:t>
      </w:r>
      <w:r w:rsidRPr="007A4F3A">
        <w:rPr>
          <w:bCs/>
          <w:szCs w:val="28"/>
        </w:rPr>
        <w:t>я</w:t>
      </w:r>
      <w:r>
        <w:rPr>
          <w:bCs/>
          <w:szCs w:val="28"/>
        </w:rPr>
        <w:t>.</w:t>
      </w:r>
      <w:r w:rsidRPr="007A4F3A">
        <w:rPr>
          <w:bCs/>
          <w:szCs w:val="28"/>
        </w:rPr>
        <w:t xml:space="preserve"> 2000. 112 с.</w:t>
      </w:r>
    </w:p>
    <w:p w14:paraId="66F4A151" w14:textId="77777777" w:rsidR="0069504E" w:rsidRPr="007A4F3A" w:rsidRDefault="0069504E" w:rsidP="0069504E">
      <w:pPr>
        <w:widowControl w:val="0"/>
        <w:shd w:val="clear" w:color="auto" w:fill="FFFFFF"/>
        <w:tabs>
          <w:tab w:val="left" w:pos="0"/>
        </w:tabs>
        <w:autoSpaceDE w:val="0"/>
        <w:autoSpaceDN w:val="0"/>
        <w:adjustRightInd w:val="0"/>
        <w:ind w:firstLine="720"/>
        <w:rPr>
          <w:szCs w:val="28"/>
        </w:rPr>
      </w:pPr>
      <w:r w:rsidRPr="007A4F3A">
        <w:rPr>
          <w:bCs/>
          <w:szCs w:val="28"/>
        </w:rPr>
        <w:t xml:space="preserve">7. </w:t>
      </w:r>
      <w:proofErr w:type="spellStart"/>
      <w:r w:rsidRPr="007A4F3A">
        <w:rPr>
          <w:bCs/>
          <w:szCs w:val="28"/>
        </w:rPr>
        <w:t>Солодовниченко</w:t>
      </w:r>
      <w:proofErr w:type="spellEnd"/>
      <w:r w:rsidRPr="007A4F3A">
        <w:rPr>
          <w:bCs/>
          <w:szCs w:val="28"/>
        </w:rPr>
        <w:t xml:space="preserve"> Н. М.</w:t>
      </w:r>
      <w:r>
        <w:rPr>
          <w:bCs/>
          <w:szCs w:val="28"/>
        </w:rPr>
        <w:t>,</w:t>
      </w:r>
      <w:r w:rsidRPr="007A4F3A">
        <w:rPr>
          <w:bCs/>
          <w:szCs w:val="28"/>
        </w:rPr>
        <w:t xml:space="preserve"> Журавльов</w:t>
      </w:r>
      <w:r>
        <w:rPr>
          <w:bCs/>
          <w:szCs w:val="28"/>
        </w:rPr>
        <w:t xml:space="preserve"> </w:t>
      </w:r>
      <w:r w:rsidRPr="007A4F3A">
        <w:rPr>
          <w:bCs/>
          <w:szCs w:val="28"/>
        </w:rPr>
        <w:t>М. С., Ковальов</w:t>
      </w:r>
      <w:r>
        <w:rPr>
          <w:bCs/>
          <w:szCs w:val="28"/>
        </w:rPr>
        <w:t xml:space="preserve"> </w:t>
      </w:r>
      <w:r w:rsidRPr="007A4F3A">
        <w:rPr>
          <w:bCs/>
          <w:szCs w:val="28"/>
        </w:rPr>
        <w:t>В. М. Лікарська рослинна сировина та фітопрепарати</w:t>
      </w:r>
      <w:r>
        <w:rPr>
          <w:bCs/>
          <w:szCs w:val="28"/>
        </w:rPr>
        <w:t>:</w:t>
      </w:r>
      <w:r w:rsidRPr="007A4F3A">
        <w:rPr>
          <w:bCs/>
          <w:szCs w:val="28"/>
        </w:rPr>
        <w:t xml:space="preserve"> </w:t>
      </w:r>
      <w:proofErr w:type="spellStart"/>
      <w:r w:rsidRPr="007A4F3A">
        <w:rPr>
          <w:bCs/>
          <w:szCs w:val="28"/>
        </w:rPr>
        <w:t>посіб</w:t>
      </w:r>
      <w:proofErr w:type="spellEnd"/>
      <w:r w:rsidRPr="007A4F3A">
        <w:rPr>
          <w:bCs/>
          <w:szCs w:val="28"/>
        </w:rPr>
        <w:t>. з фармакогнозії з основами біохімії лікар. рослин. Х.: вид</w:t>
      </w:r>
      <w:r>
        <w:rPr>
          <w:bCs/>
          <w:szCs w:val="28"/>
        </w:rPr>
        <w:t>-</w:t>
      </w:r>
      <w:r w:rsidRPr="007A4F3A">
        <w:rPr>
          <w:bCs/>
          <w:szCs w:val="28"/>
        </w:rPr>
        <w:t xml:space="preserve">во НФАУ </w:t>
      </w:r>
      <w:r>
        <w:rPr>
          <w:bCs/>
          <w:szCs w:val="28"/>
          <w:lang w:val="en-US"/>
        </w:rPr>
        <w:t>“</w:t>
      </w:r>
      <w:r w:rsidRPr="007A4F3A">
        <w:rPr>
          <w:bCs/>
          <w:szCs w:val="28"/>
        </w:rPr>
        <w:t>Золоті сторінки</w:t>
      </w:r>
      <w:r>
        <w:rPr>
          <w:bCs/>
          <w:szCs w:val="28"/>
          <w:lang w:val="en-US"/>
        </w:rPr>
        <w:t>”</w:t>
      </w:r>
      <w:r w:rsidRPr="007A4F3A">
        <w:rPr>
          <w:bCs/>
          <w:szCs w:val="28"/>
        </w:rPr>
        <w:t>, 2001. 408 с.</w:t>
      </w:r>
    </w:p>
    <w:p w14:paraId="7C0A8FEC" w14:textId="77777777" w:rsidR="00C0691A" w:rsidRPr="00215EA7" w:rsidRDefault="00C0691A" w:rsidP="0069504E">
      <w:pPr>
        <w:ind w:firstLine="720"/>
        <w:jc w:val="center"/>
        <w:rPr>
          <w:b/>
          <w:color w:val="2F5496" w:themeColor="accent1" w:themeShade="BF"/>
          <w:szCs w:val="28"/>
        </w:rPr>
      </w:pPr>
    </w:p>
    <w:sectPr w:rsidR="00C0691A" w:rsidRPr="00215EA7" w:rsidSect="00C50BC2">
      <w:headerReference w:type="even" r:id="rId16"/>
      <w:headerReference w:type="default" r:id="rId17"/>
      <w:pgSz w:w="11907" w:h="16840" w:code="9"/>
      <w:pgMar w:top="1134" w:right="851" w:bottom="1134" w:left="179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0C199" w14:textId="77777777" w:rsidR="009652B0" w:rsidRDefault="009652B0">
      <w:r>
        <w:separator/>
      </w:r>
    </w:p>
  </w:endnote>
  <w:endnote w:type="continuationSeparator" w:id="0">
    <w:p w14:paraId="72686D29" w14:textId="77777777" w:rsidR="009652B0" w:rsidRDefault="0096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02560" w14:textId="77777777" w:rsidR="009652B0" w:rsidRDefault="009652B0">
      <w:r>
        <w:separator/>
      </w:r>
    </w:p>
  </w:footnote>
  <w:footnote w:type="continuationSeparator" w:id="0">
    <w:p w14:paraId="59F6BE1E" w14:textId="77777777" w:rsidR="009652B0" w:rsidRDefault="0096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387B" w14:textId="77777777" w:rsidR="007411FD" w:rsidRDefault="00A22874" w:rsidP="00400FB1">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B28C205" w14:textId="77777777" w:rsidR="007411FD" w:rsidRDefault="009652B0" w:rsidP="00400FB1">
    <w:pPr>
      <w:pStyle w:val="af0"/>
      <w:ind w:right="360"/>
    </w:pPr>
  </w:p>
  <w:p w14:paraId="05A7ECB2" w14:textId="77777777" w:rsidR="007411FD" w:rsidRDefault="009652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ECA2" w14:textId="414A41E4" w:rsidR="007411FD" w:rsidRDefault="009652B0" w:rsidP="00400FB1">
    <w:pPr>
      <w:pStyle w:val="af0"/>
      <w:framePr w:wrap="around" w:vAnchor="text" w:hAnchor="margin" w:xAlign="right" w:y="1"/>
      <w:rPr>
        <w:rStyle w:val="ad"/>
      </w:rPr>
    </w:pPr>
  </w:p>
  <w:p w14:paraId="2245F472" w14:textId="77777777" w:rsidR="007411FD" w:rsidRDefault="009652B0" w:rsidP="00400FB1">
    <w:pPr>
      <w:pStyle w:val="af0"/>
      <w:ind w:right="360"/>
    </w:pPr>
  </w:p>
  <w:p w14:paraId="70BF7AF9" w14:textId="77777777" w:rsidR="007411FD" w:rsidRDefault="009652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365"/>
    <w:multiLevelType w:val="hybridMultilevel"/>
    <w:tmpl w:val="B4D85B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850AC0"/>
    <w:multiLevelType w:val="hybridMultilevel"/>
    <w:tmpl w:val="944EFEB8"/>
    <w:lvl w:ilvl="0" w:tplc="53A0B78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3070C4"/>
    <w:multiLevelType w:val="hybridMultilevel"/>
    <w:tmpl w:val="22DA56B8"/>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607BCA"/>
    <w:multiLevelType w:val="hybridMultilevel"/>
    <w:tmpl w:val="2ED27D54"/>
    <w:lvl w:ilvl="0" w:tplc="F2B4744E">
      <w:start w:val="1"/>
      <w:numFmt w:val="decimal"/>
      <w:lvlText w:val="%1."/>
      <w:lvlJc w:val="left"/>
      <w:pPr>
        <w:tabs>
          <w:tab w:val="num" w:pos="2029"/>
        </w:tabs>
        <w:ind w:left="2029" w:hanging="132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7780580"/>
    <w:multiLevelType w:val="hybridMultilevel"/>
    <w:tmpl w:val="5FD6FF96"/>
    <w:lvl w:ilvl="0" w:tplc="AC14211C">
      <w:start w:val="4"/>
      <w:numFmt w:val="decimal"/>
      <w:lvlText w:val="%1."/>
      <w:lvlJc w:val="left"/>
      <w:pPr>
        <w:tabs>
          <w:tab w:val="num" w:pos="720"/>
        </w:tabs>
        <w:ind w:left="720" w:hanging="360"/>
      </w:pPr>
      <w:rPr>
        <w:rFonts w:hint="default"/>
      </w:rPr>
    </w:lvl>
    <w:lvl w:ilvl="1" w:tplc="2F08C744">
      <w:start w:val="4"/>
      <w:numFmt w:val="decimal"/>
      <w:lvlText w:val="%2"/>
      <w:lvlJc w:val="left"/>
      <w:pPr>
        <w:tabs>
          <w:tab w:val="num" w:pos="1077"/>
        </w:tabs>
        <w:ind w:left="964" w:firstLine="11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EE42F2"/>
    <w:multiLevelType w:val="multilevel"/>
    <w:tmpl w:val="00A078A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A863E03"/>
    <w:multiLevelType w:val="hybridMultilevel"/>
    <w:tmpl w:val="5D02831C"/>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nsid w:val="23302020"/>
    <w:multiLevelType w:val="multilevel"/>
    <w:tmpl w:val="AFA25F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E832F9"/>
    <w:multiLevelType w:val="hybridMultilevel"/>
    <w:tmpl w:val="6D025F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120B7A"/>
    <w:multiLevelType w:val="hybridMultilevel"/>
    <w:tmpl w:val="F2926FC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AEE2731"/>
    <w:multiLevelType w:val="hybridMultilevel"/>
    <w:tmpl w:val="6F188276"/>
    <w:lvl w:ilvl="0" w:tplc="53A0B788">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FAE63D2"/>
    <w:multiLevelType w:val="hybridMultilevel"/>
    <w:tmpl w:val="F8C8BC72"/>
    <w:lvl w:ilvl="0" w:tplc="17A229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42ACA"/>
    <w:multiLevelType w:val="multilevel"/>
    <w:tmpl w:val="A3D6F84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1C245D"/>
    <w:multiLevelType w:val="hybridMultilevel"/>
    <w:tmpl w:val="584CE53A"/>
    <w:lvl w:ilvl="0" w:tplc="41EA032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51F6E76"/>
    <w:multiLevelType w:val="singleLevel"/>
    <w:tmpl w:val="321E064E"/>
    <w:lvl w:ilvl="0">
      <w:start w:val="1"/>
      <w:numFmt w:val="decimal"/>
      <w:lvlText w:val="%1."/>
      <w:lvlJc w:val="left"/>
      <w:pPr>
        <w:tabs>
          <w:tab w:val="num" w:pos="1069"/>
        </w:tabs>
        <w:ind w:left="1069" w:hanging="360"/>
      </w:pPr>
      <w:rPr>
        <w:rFonts w:hint="default"/>
        <w:lang w:val="ru-RU"/>
      </w:rPr>
    </w:lvl>
  </w:abstractNum>
  <w:abstractNum w:abstractNumId="15">
    <w:nsid w:val="495F07D0"/>
    <w:multiLevelType w:val="hybridMultilevel"/>
    <w:tmpl w:val="B5B6AE82"/>
    <w:lvl w:ilvl="0" w:tplc="4F469B74">
      <w:start w:val="1"/>
      <w:numFmt w:val="decimal"/>
      <w:lvlText w:val="%1."/>
      <w:lvlJc w:val="left"/>
      <w:pPr>
        <w:tabs>
          <w:tab w:val="num" w:pos="361"/>
        </w:tabs>
        <w:ind w:left="446" w:hanging="8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61444F"/>
    <w:multiLevelType w:val="hybridMultilevel"/>
    <w:tmpl w:val="77F68090"/>
    <w:lvl w:ilvl="0" w:tplc="0419000B">
      <w:start w:val="1"/>
      <w:numFmt w:val="bullet"/>
      <w:lvlText w:val=""/>
      <w:lvlJc w:val="left"/>
      <w:pPr>
        <w:ind w:left="1200" w:hanging="360"/>
      </w:pPr>
      <w:rPr>
        <w:rFonts w:ascii="Wingdings" w:hAnsi="Wingdings" w:hint="default"/>
        <w:b/>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4A1A13E8"/>
    <w:multiLevelType w:val="hybridMultilevel"/>
    <w:tmpl w:val="BBAC2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9F754F"/>
    <w:multiLevelType w:val="hybridMultilevel"/>
    <w:tmpl w:val="FFFFFFFF"/>
    <w:lvl w:ilvl="0" w:tplc="550412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4B3455C5"/>
    <w:multiLevelType w:val="hybridMultilevel"/>
    <w:tmpl w:val="81725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F06442"/>
    <w:multiLevelType w:val="multilevel"/>
    <w:tmpl w:val="A3D6F84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1D63AB"/>
    <w:multiLevelType w:val="hybridMultilevel"/>
    <w:tmpl w:val="A3D6F840"/>
    <w:lvl w:ilvl="0" w:tplc="17A229B6">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B934A0"/>
    <w:multiLevelType w:val="hybridMultilevel"/>
    <w:tmpl w:val="1A9E853E"/>
    <w:lvl w:ilvl="0" w:tplc="04220001">
      <w:start w:val="1"/>
      <w:numFmt w:val="bullet"/>
      <w:lvlText w:val=""/>
      <w:lvlJc w:val="left"/>
      <w:pPr>
        <w:tabs>
          <w:tab w:val="num" w:pos="800"/>
        </w:tabs>
        <w:ind w:left="800" w:hanging="360"/>
      </w:pPr>
      <w:rPr>
        <w:rFonts w:ascii="Symbol" w:hAnsi="Symbol" w:hint="default"/>
      </w:rPr>
    </w:lvl>
    <w:lvl w:ilvl="1" w:tplc="04220003" w:tentative="1">
      <w:start w:val="1"/>
      <w:numFmt w:val="bullet"/>
      <w:lvlText w:val="o"/>
      <w:lvlJc w:val="left"/>
      <w:pPr>
        <w:tabs>
          <w:tab w:val="num" w:pos="1520"/>
        </w:tabs>
        <w:ind w:left="1520" w:hanging="360"/>
      </w:pPr>
      <w:rPr>
        <w:rFonts w:ascii="Courier New" w:hAnsi="Courier New" w:cs="Courier New" w:hint="default"/>
      </w:rPr>
    </w:lvl>
    <w:lvl w:ilvl="2" w:tplc="04220005" w:tentative="1">
      <w:start w:val="1"/>
      <w:numFmt w:val="bullet"/>
      <w:lvlText w:val=""/>
      <w:lvlJc w:val="left"/>
      <w:pPr>
        <w:tabs>
          <w:tab w:val="num" w:pos="2240"/>
        </w:tabs>
        <w:ind w:left="2240" w:hanging="360"/>
      </w:pPr>
      <w:rPr>
        <w:rFonts w:ascii="Wingdings" w:hAnsi="Wingdings" w:hint="default"/>
      </w:rPr>
    </w:lvl>
    <w:lvl w:ilvl="3" w:tplc="04220001" w:tentative="1">
      <w:start w:val="1"/>
      <w:numFmt w:val="bullet"/>
      <w:lvlText w:val=""/>
      <w:lvlJc w:val="left"/>
      <w:pPr>
        <w:tabs>
          <w:tab w:val="num" w:pos="2960"/>
        </w:tabs>
        <w:ind w:left="2960" w:hanging="360"/>
      </w:pPr>
      <w:rPr>
        <w:rFonts w:ascii="Symbol" w:hAnsi="Symbol" w:hint="default"/>
      </w:rPr>
    </w:lvl>
    <w:lvl w:ilvl="4" w:tplc="04220003" w:tentative="1">
      <w:start w:val="1"/>
      <w:numFmt w:val="bullet"/>
      <w:lvlText w:val="o"/>
      <w:lvlJc w:val="left"/>
      <w:pPr>
        <w:tabs>
          <w:tab w:val="num" w:pos="3680"/>
        </w:tabs>
        <w:ind w:left="3680" w:hanging="360"/>
      </w:pPr>
      <w:rPr>
        <w:rFonts w:ascii="Courier New" w:hAnsi="Courier New" w:cs="Courier New" w:hint="default"/>
      </w:rPr>
    </w:lvl>
    <w:lvl w:ilvl="5" w:tplc="04220005" w:tentative="1">
      <w:start w:val="1"/>
      <w:numFmt w:val="bullet"/>
      <w:lvlText w:val=""/>
      <w:lvlJc w:val="left"/>
      <w:pPr>
        <w:tabs>
          <w:tab w:val="num" w:pos="4400"/>
        </w:tabs>
        <w:ind w:left="4400" w:hanging="360"/>
      </w:pPr>
      <w:rPr>
        <w:rFonts w:ascii="Wingdings" w:hAnsi="Wingdings" w:hint="default"/>
      </w:rPr>
    </w:lvl>
    <w:lvl w:ilvl="6" w:tplc="04220001" w:tentative="1">
      <w:start w:val="1"/>
      <w:numFmt w:val="bullet"/>
      <w:lvlText w:val=""/>
      <w:lvlJc w:val="left"/>
      <w:pPr>
        <w:tabs>
          <w:tab w:val="num" w:pos="5120"/>
        </w:tabs>
        <w:ind w:left="5120" w:hanging="360"/>
      </w:pPr>
      <w:rPr>
        <w:rFonts w:ascii="Symbol" w:hAnsi="Symbol" w:hint="default"/>
      </w:rPr>
    </w:lvl>
    <w:lvl w:ilvl="7" w:tplc="04220003" w:tentative="1">
      <w:start w:val="1"/>
      <w:numFmt w:val="bullet"/>
      <w:lvlText w:val="o"/>
      <w:lvlJc w:val="left"/>
      <w:pPr>
        <w:tabs>
          <w:tab w:val="num" w:pos="5840"/>
        </w:tabs>
        <w:ind w:left="5840" w:hanging="360"/>
      </w:pPr>
      <w:rPr>
        <w:rFonts w:ascii="Courier New" w:hAnsi="Courier New" w:cs="Courier New" w:hint="default"/>
      </w:rPr>
    </w:lvl>
    <w:lvl w:ilvl="8" w:tplc="04220005" w:tentative="1">
      <w:start w:val="1"/>
      <w:numFmt w:val="bullet"/>
      <w:lvlText w:val=""/>
      <w:lvlJc w:val="left"/>
      <w:pPr>
        <w:tabs>
          <w:tab w:val="num" w:pos="6560"/>
        </w:tabs>
        <w:ind w:left="6560" w:hanging="360"/>
      </w:pPr>
      <w:rPr>
        <w:rFonts w:ascii="Wingdings" w:hAnsi="Wingdings" w:hint="default"/>
      </w:rPr>
    </w:lvl>
  </w:abstractNum>
  <w:abstractNum w:abstractNumId="23">
    <w:nsid w:val="52427837"/>
    <w:multiLevelType w:val="hybridMultilevel"/>
    <w:tmpl w:val="62B4EB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5D64FD"/>
    <w:multiLevelType w:val="multilevel"/>
    <w:tmpl w:val="FF0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94751B"/>
    <w:multiLevelType w:val="multilevel"/>
    <w:tmpl w:val="A19AF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5B7408"/>
    <w:multiLevelType w:val="hybridMultilevel"/>
    <w:tmpl w:val="565C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C528F7"/>
    <w:multiLevelType w:val="hybridMultilevel"/>
    <w:tmpl w:val="984E8D26"/>
    <w:lvl w:ilvl="0" w:tplc="5254C142">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0EE540E"/>
    <w:multiLevelType w:val="hybridMultilevel"/>
    <w:tmpl w:val="C090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9C041D"/>
    <w:multiLevelType w:val="hybridMultilevel"/>
    <w:tmpl w:val="1186A396"/>
    <w:lvl w:ilvl="0" w:tplc="084804F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BF4F6E"/>
    <w:multiLevelType w:val="hybridMultilevel"/>
    <w:tmpl w:val="DD0814C0"/>
    <w:lvl w:ilvl="0" w:tplc="451EE1D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3F653A"/>
    <w:multiLevelType w:val="hybridMultilevel"/>
    <w:tmpl w:val="645C9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BA19FA"/>
    <w:multiLevelType w:val="hybridMultilevel"/>
    <w:tmpl w:val="A5AE902E"/>
    <w:lvl w:ilvl="0" w:tplc="3DA8BE06">
      <w:start w:val="1"/>
      <w:numFmt w:val="decimal"/>
      <w:lvlText w:val="%1"/>
      <w:lvlJc w:val="left"/>
      <w:pPr>
        <w:tabs>
          <w:tab w:val="num" w:pos="1003"/>
        </w:tabs>
        <w:ind w:left="663"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815BF1"/>
    <w:multiLevelType w:val="hybridMultilevel"/>
    <w:tmpl w:val="121C1CEC"/>
    <w:lvl w:ilvl="0" w:tplc="0419000B">
      <w:start w:val="1"/>
      <w:numFmt w:val="bullet"/>
      <w:lvlText w:val=""/>
      <w:lvlJc w:val="left"/>
      <w:pPr>
        <w:ind w:left="1560" w:hanging="360"/>
      </w:pPr>
      <w:rPr>
        <w:rFonts w:ascii="Wingdings" w:hAnsi="Wingdings" w:hint="default"/>
      </w:rPr>
    </w:lvl>
    <w:lvl w:ilvl="1" w:tplc="04190003">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4">
    <w:nsid w:val="6E447B52"/>
    <w:multiLevelType w:val="hybridMultilevel"/>
    <w:tmpl w:val="470E6D84"/>
    <w:lvl w:ilvl="0" w:tplc="DF627322">
      <w:start w:val="2"/>
      <w:numFmt w:val="bullet"/>
      <w:lvlText w:val="-"/>
      <w:lvlJc w:val="left"/>
      <w:pPr>
        <w:ind w:left="1200" w:hanging="360"/>
      </w:pPr>
      <w:rPr>
        <w:rFonts w:ascii="Times New Roman" w:eastAsia="Times New Roman" w:hAnsi="Times New Roman" w:cs="Times New Roman" w:hint="default"/>
        <w:b/>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6F210F3F"/>
    <w:multiLevelType w:val="hybridMultilevel"/>
    <w:tmpl w:val="BBAC2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1D182D"/>
    <w:multiLevelType w:val="hybridMultilevel"/>
    <w:tmpl w:val="129EA5E2"/>
    <w:lvl w:ilvl="0" w:tplc="DD627708">
      <w:start w:val="1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3DA3817"/>
    <w:multiLevelType w:val="hybridMultilevel"/>
    <w:tmpl w:val="2686458A"/>
    <w:lvl w:ilvl="0" w:tplc="4F469B74">
      <w:start w:val="1"/>
      <w:numFmt w:val="decimal"/>
      <w:lvlText w:val="%1."/>
      <w:lvlJc w:val="left"/>
      <w:pPr>
        <w:tabs>
          <w:tab w:val="num" w:pos="361"/>
        </w:tabs>
        <w:ind w:left="446" w:hanging="8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DA555D"/>
    <w:multiLevelType w:val="hybridMultilevel"/>
    <w:tmpl w:val="D93A2ECE"/>
    <w:lvl w:ilvl="0" w:tplc="07629512">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9E25CF"/>
    <w:multiLevelType w:val="hybridMultilevel"/>
    <w:tmpl w:val="C186CD4A"/>
    <w:lvl w:ilvl="0" w:tplc="4B1CF4D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751813"/>
    <w:multiLevelType w:val="hybridMultilevel"/>
    <w:tmpl w:val="9650015C"/>
    <w:lvl w:ilvl="0" w:tplc="4F469B74">
      <w:start w:val="1"/>
      <w:numFmt w:val="decimal"/>
      <w:lvlText w:val="%1."/>
      <w:lvlJc w:val="left"/>
      <w:pPr>
        <w:tabs>
          <w:tab w:val="num" w:pos="361"/>
        </w:tabs>
        <w:ind w:left="446" w:hanging="8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CA2550"/>
    <w:multiLevelType w:val="hybridMultilevel"/>
    <w:tmpl w:val="35045E44"/>
    <w:lvl w:ilvl="0" w:tplc="0419000B">
      <w:start w:val="1"/>
      <w:numFmt w:val="bullet"/>
      <w:lvlText w:val=""/>
      <w:lvlJc w:val="left"/>
      <w:pPr>
        <w:ind w:left="1200" w:hanging="360"/>
      </w:pPr>
      <w:rPr>
        <w:rFonts w:ascii="Wingdings" w:hAnsi="Wingdings" w:hint="default"/>
        <w:b/>
      </w:rPr>
    </w:lvl>
    <w:lvl w:ilvl="1" w:tplc="DA0A32F0">
      <w:numFmt w:val="bullet"/>
      <w:lvlText w:val="-"/>
      <w:lvlJc w:val="left"/>
      <w:pPr>
        <w:ind w:left="1920" w:hanging="360"/>
      </w:pPr>
      <w:rPr>
        <w:rFonts w:ascii="Times New Roman" w:eastAsia="Times New Roman" w:hAnsi="Times New Roman" w:cs="Times New Roman" w:hint="default"/>
        <w:color w:val="auto"/>
      </w:rPr>
    </w:lvl>
    <w:lvl w:ilvl="2" w:tplc="D9148A9A">
      <w:numFmt w:val="bullet"/>
      <w:lvlText w:val=""/>
      <w:lvlJc w:val="left"/>
      <w:pPr>
        <w:ind w:left="2640" w:hanging="360"/>
      </w:pPr>
      <w:rPr>
        <w:rFonts w:ascii="Times New Roman" w:eastAsia="Times New Roman" w:hAnsi="Times New Roman" w:cs="Times New Roman"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2">
    <w:nsid w:val="7F455366"/>
    <w:multiLevelType w:val="multilevel"/>
    <w:tmpl w:val="55A6503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2"/>
  </w:num>
  <w:num w:numId="3">
    <w:abstractNumId w:val="9"/>
  </w:num>
  <w:num w:numId="4">
    <w:abstractNumId w:val="1"/>
  </w:num>
  <w:num w:numId="5">
    <w:abstractNumId w:val="10"/>
  </w:num>
  <w:num w:numId="6">
    <w:abstractNumId w:val="27"/>
  </w:num>
  <w:num w:numId="7">
    <w:abstractNumId w:val="39"/>
  </w:num>
  <w:num w:numId="8">
    <w:abstractNumId w:val="21"/>
  </w:num>
  <w:num w:numId="9">
    <w:abstractNumId w:val="19"/>
  </w:num>
  <w:num w:numId="10">
    <w:abstractNumId w:val="2"/>
  </w:num>
  <w:num w:numId="11">
    <w:abstractNumId w:val="7"/>
  </w:num>
  <w:num w:numId="12">
    <w:abstractNumId w:val="5"/>
  </w:num>
  <w:num w:numId="13">
    <w:abstractNumId w:val="4"/>
  </w:num>
  <w:num w:numId="14">
    <w:abstractNumId w:val="40"/>
  </w:num>
  <w:num w:numId="15">
    <w:abstractNumId w:val="15"/>
  </w:num>
  <w:num w:numId="16">
    <w:abstractNumId w:val="37"/>
  </w:num>
  <w:num w:numId="17">
    <w:abstractNumId w:val="38"/>
  </w:num>
  <w:num w:numId="18">
    <w:abstractNumId w:val="25"/>
  </w:num>
  <w:num w:numId="19">
    <w:abstractNumId w:val="11"/>
  </w:num>
  <w:num w:numId="20">
    <w:abstractNumId w:val="12"/>
  </w:num>
  <w:num w:numId="21">
    <w:abstractNumId w:val="20"/>
  </w:num>
  <w:num w:numId="22">
    <w:abstractNumId w:val="42"/>
  </w:num>
  <w:num w:numId="23">
    <w:abstractNumId w:val="3"/>
  </w:num>
  <w:num w:numId="24">
    <w:abstractNumId w:val="13"/>
  </w:num>
  <w:num w:numId="25">
    <w:abstractNumId w:val="32"/>
  </w:num>
  <w:num w:numId="26">
    <w:abstractNumId w:val="23"/>
  </w:num>
  <w:num w:numId="27">
    <w:abstractNumId w:val="0"/>
  </w:num>
  <w:num w:numId="28">
    <w:abstractNumId w:val="34"/>
  </w:num>
  <w:num w:numId="29">
    <w:abstractNumId w:val="41"/>
  </w:num>
  <w:num w:numId="30">
    <w:abstractNumId w:val="16"/>
  </w:num>
  <w:num w:numId="31">
    <w:abstractNumId w:val="33"/>
  </w:num>
  <w:num w:numId="32">
    <w:abstractNumId w:val="6"/>
  </w:num>
  <w:num w:numId="33">
    <w:abstractNumId w:val="31"/>
  </w:num>
  <w:num w:numId="34">
    <w:abstractNumId w:val="26"/>
  </w:num>
  <w:num w:numId="35">
    <w:abstractNumId w:val="18"/>
  </w:num>
  <w:num w:numId="36">
    <w:abstractNumId w:val="35"/>
  </w:num>
  <w:num w:numId="37">
    <w:abstractNumId w:val="17"/>
  </w:num>
  <w:num w:numId="38">
    <w:abstractNumId w:val="36"/>
  </w:num>
  <w:num w:numId="39">
    <w:abstractNumId w:val="8"/>
  </w:num>
  <w:num w:numId="40">
    <w:abstractNumId w:val="28"/>
  </w:num>
  <w:num w:numId="41">
    <w:abstractNumId w:val="24"/>
  </w:num>
  <w:num w:numId="42">
    <w:abstractNumId w:val="3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9"/>
    <w:rsid w:val="00057A06"/>
    <w:rsid w:val="000600D2"/>
    <w:rsid w:val="00080F96"/>
    <w:rsid w:val="000C5BF6"/>
    <w:rsid w:val="000C5D1F"/>
    <w:rsid w:val="000E4696"/>
    <w:rsid w:val="00114679"/>
    <w:rsid w:val="00131838"/>
    <w:rsid w:val="001409E0"/>
    <w:rsid w:val="00157D7C"/>
    <w:rsid w:val="00175AD6"/>
    <w:rsid w:val="00190961"/>
    <w:rsid w:val="001A3A57"/>
    <w:rsid w:val="001E7A79"/>
    <w:rsid w:val="00215EA7"/>
    <w:rsid w:val="00227C29"/>
    <w:rsid w:val="002833D2"/>
    <w:rsid w:val="002A08AD"/>
    <w:rsid w:val="003D7214"/>
    <w:rsid w:val="003F32AC"/>
    <w:rsid w:val="004003DE"/>
    <w:rsid w:val="0045113A"/>
    <w:rsid w:val="004D048D"/>
    <w:rsid w:val="00520D2C"/>
    <w:rsid w:val="005241DE"/>
    <w:rsid w:val="0054227C"/>
    <w:rsid w:val="00557F42"/>
    <w:rsid w:val="00572C71"/>
    <w:rsid w:val="005875E7"/>
    <w:rsid w:val="005B02EA"/>
    <w:rsid w:val="0069504E"/>
    <w:rsid w:val="006D5A81"/>
    <w:rsid w:val="006D69A5"/>
    <w:rsid w:val="006E1C9D"/>
    <w:rsid w:val="00707DFF"/>
    <w:rsid w:val="007C61E0"/>
    <w:rsid w:val="007D1098"/>
    <w:rsid w:val="00832DF8"/>
    <w:rsid w:val="00851475"/>
    <w:rsid w:val="00877091"/>
    <w:rsid w:val="00896C9D"/>
    <w:rsid w:val="008D4646"/>
    <w:rsid w:val="008F6E43"/>
    <w:rsid w:val="0093203E"/>
    <w:rsid w:val="00962D80"/>
    <w:rsid w:val="009652B0"/>
    <w:rsid w:val="00982401"/>
    <w:rsid w:val="009A2ADE"/>
    <w:rsid w:val="009C1196"/>
    <w:rsid w:val="009D5942"/>
    <w:rsid w:val="00A22874"/>
    <w:rsid w:val="00A678BF"/>
    <w:rsid w:val="00AA1311"/>
    <w:rsid w:val="00AA465C"/>
    <w:rsid w:val="00AD47D9"/>
    <w:rsid w:val="00B16BA6"/>
    <w:rsid w:val="00C0691A"/>
    <w:rsid w:val="00C406F0"/>
    <w:rsid w:val="00C50F53"/>
    <w:rsid w:val="00C56ABA"/>
    <w:rsid w:val="00C6658C"/>
    <w:rsid w:val="00CD1D4B"/>
    <w:rsid w:val="00D7163D"/>
    <w:rsid w:val="00D91B23"/>
    <w:rsid w:val="00DA7339"/>
    <w:rsid w:val="00DD0BF0"/>
    <w:rsid w:val="00E10BB0"/>
    <w:rsid w:val="00E1477B"/>
    <w:rsid w:val="00E344B6"/>
    <w:rsid w:val="00E535C8"/>
    <w:rsid w:val="00E64202"/>
    <w:rsid w:val="00F00487"/>
    <w:rsid w:val="00F23DD5"/>
    <w:rsid w:val="00F25157"/>
    <w:rsid w:val="00F26961"/>
    <w:rsid w:val="00F55BBA"/>
    <w:rsid w:val="00F6452B"/>
    <w:rsid w:val="00F811F7"/>
    <w:rsid w:val="00F86FB3"/>
    <w:rsid w:val="00F9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61"/>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190961"/>
    <w:pPr>
      <w:keepNext/>
      <w:jc w:val="center"/>
      <w:outlineLvl w:val="0"/>
    </w:pPr>
    <w:rPr>
      <w:sz w:val="36"/>
    </w:rPr>
  </w:style>
  <w:style w:type="paragraph" w:styleId="2">
    <w:name w:val="heading 2"/>
    <w:basedOn w:val="a"/>
    <w:next w:val="a"/>
    <w:link w:val="20"/>
    <w:qFormat/>
    <w:rsid w:val="00190961"/>
    <w:pPr>
      <w:keepNext/>
      <w:jc w:val="right"/>
      <w:outlineLvl w:val="1"/>
    </w:pPr>
    <w:rPr>
      <w:sz w:val="32"/>
    </w:rPr>
  </w:style>
  <w:style w:type="paragraph" w:styleId="3">
    <w:name w:val="heading 3"/>
    <w:basedOn w:val="a"/>
    <w:next w:val="a"/>
    <w:link w:val="30"/>
    <w:qFormat/>
    <w:rsid w:val="00190961"/>
    <w:pPr>
      <w:keepNext/>
      <w:jc w:val="center"/>
      <w:outlineLvl w:val="2"/>
    </w:pPr>
    <w:rPr>
      <w:sz w:val="32"/>
    </w:rPr>
  </w:style>
  <w:style w:type="paragraph" w:styleId="4">
    <w:name w:val="heading 4"/>
    <w:basedOn w:val="a"/>
    <w:next w:val="a"/>
    <w:link w:val="40"/>
    <w:qFormat/>
    <w:rsid w:val="00190961"/>
    <w:pPr>
      <w:keepNext/>
      <w:spacing w:line="360" w:lineRule="auto"/>
      <w:ind w:left="709"/>
      <w:jc w:val="center"/>
      <w:outlineLvl w:val="3"/>
    </w:pPr>
    <w:rPr>
      <w:sz w:val="40"/>
    </w:rPr>
  </w:style>
  <w:style w:type="paragraph" w:styleId="5">
    <w:name w:val="heading 5"/>
    <w:basedOn w:val="a"/>
    <w:next w:val="a"/>
    <w:link w:val="50"/>
    <w:qFormat/>
    <w:rsid w:val="00190961"/>
    <w:pPr>
      <w:keepNext/>
      <w:spacing w:line="360" w:lineRule="auto"/>
      <w:ind w:firstLine="709"/>
      <w:jc w:val="center"/>
      <w:outlineLvl w:val="4"/>
    </w:pPr>
    <w:rPr>
      <w:sz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961"/>
    <w:rPr>
      <w:rFonts w:ascii="Times New Roman" w:eastAsia="Times New Roman" w:hAnsi="Times New Roman" w:cs="Times New Roman"/>
      <w:sz w:val="36"/>
      <w:szCs w:val="20"/>
      <w:lang w:val="uk-UA" w:eastAsia="ru-RU"/>
    </w:rPr>
  </w:style>
  <w:style w:type="character" w:customStyle="1" w:styleId="20">
    <w:name w:val="Заголовок 2 Знак"/>
    <w:basedOn w:val="a0"/>
    <w:link w:val="2"/>
    <w:rsid w:val="00190961"/>
    <w:rPr>
      <w:rFonts w:ascii="Times New Roman" w:eastAsia="Times New Roman" w:hAnsi="Times New Roman" w:cs="Times New Roman"/>
      <w:sz w:val="32"/>
      <w:szCs w:val="20"/>
      <w:lang w:val="uk-UA" w:eastAsia="ru-RU"/>
    </w:rPr>
  </w:style>
  <w:style w:type="character" w:customStyle="1" w:styleId="30">
    <w:name w:val="Заголовок 3 Знак"/>
    <w:basedOn w:val="a0"/>
    <w:link w:val="3"/>
    <w:rsid w:val="00190961"/>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rsid w:val="00190961"/>
    <w:rPr>
      <w:rFonts w:ascii="Times New Roman" w:eastAsia="Times New Roman" w:hAnsi="Times New Roman" w:cs="Times New Roman"/>
      <w:sz w:val="40"/>
      <w:szCs w:val="20"/>
      <w:lang w:val="uk-UA" w:eastAsia="ru-RU"/>
    </w:rPr>
  </w:style>
  <w:style w:type="character" w:customStyle="1" w:styleId="50">
    <w:name w:val="Заголовок 5 Знак"/>
    <w:basedOn w:val="a0"/>
    <w:link w:val="5"/>
    <w:rsid w:val="00190961"/>
    <w:rPr>
      <w:rFonts w:ascii="Times New Roman" w:eastAsia="Times New Roman" w:hAnsi="Times New Roman" w:cs="Times New Roman"/>
      <w:sz w:val="40"/>
      <w:szCs w:val="20"/>
      <w:lang w:val="en-US" w:eastAsia="ru-RU"/>
    </w:rPr>
  </w:style>
  <w:style w:type="paragraph" w:customStyle="1" w:styleId="a3">
    <w:name w:val="Знак"/>
    <w:basedOn w:val="a"/>
    <w:rsid w:val="00190961"/>
    <w:pPr>
      <w:spacing w:after="160" w:line="240" w:lineRule="exact"/>
    </w:pPr>
    <w:rPr>
      <w:rFonts w:cs="Arial"/>
      <w:sz w:val="20"/>
      <w:lang w:val="de-CH" w:eastAsia="de-CH"/>
    </w:rPr>
  </w:style>
  <w:style w:type="paragraph" w:customStyle="1" w:styleId="a4">
    <w:basedOn w:val="a"/>
    <w:next w:val="a5"/>
    <w:uiPriority w:val="99"/>
    <w:rsid w:val="00190961"/>
    <w:pPr>
      <w:spacing w:before="100" w:beforeAutospacing="1" w:after="100" w:afterAutospacing="1"/>
    </w:pPr>
    <w:rPr>
      <w:sz w:val="24"/>
      <w:szCs w:val="24"/>
      <w:lang w:val="ru-RU"/>
    </w:rPr>
  </w:style>
  <w:style w:type="paragraph" w:styleId="a6">
    <w:name w:val="Body Text Indent"/>
    <w:basedOn w:val="a"/>
    <w:link w:val="a7"/>
    <w:rsid w:val="00190961"/>
    <w:pPr>
      <w:ind w:firstLine="709"/>
    </w:pPr>
  </w:style>
  <w:style w:type="character" w:customStyle="1" w:styleId="a7">
    <w:name w:val="Основной текст с отступом Знак"/>
    <w:basedOn w:val="a0"/>
    <w:link w:val="a6"/>
    <w:rsid w:val="00190961"/>
    <w:rPr>
      <w:rFonts w:ascii="Times New Roman" w:eastAsia="Times New Roman" w:hAnsi="Times New Roman" w:cs="Times New Roman"/>
      <w:sz w:val="28"/>
      <w:szCs w:val="20"/>
      <w:lang w:val="uk-UA" w:eastAsia="ru-RU"/>
    </w:rPr>
  </w:style>
  <w:style w:type="paragraph" w:styleId="a8">
    <w:name w:val="Balloon Text"/>
    <w:basedOn w:val="a"/>
    <w:link w:val="a9"/>
    <w:semiHidden/>
    <w:rsid w:val="00190961"/>
    <w:rPr>
      <w:rFonts w:ascii="Tahoma" w:hAnsi="Tahoma" w:cs="Tahoma"/>
      <w:sz w:val="16"/>
      <w:szCs w:val="16"/>
    </w:rPr>
  </w:style>
  <w:style w:type="character" w:customStyle="1" w:styleId="a9">
    <w:name w:val="Текст выноски Знак"/>
    <w:basedOn w:val="a0"/>
    <w:link w:val="a8"/>
    <w:semiHidden/>
    <w:rsid w:val="00190961"/>
    <w:rPr>
      <w:rFonts w:ascii="Tahoma" w:eastAsia="Times New Roman" w:hAnsi="Tahoma" w:cs="Tahoma"/>
      <w:sz w:val="16"/>
      <w:szCs w:val="16"/>
      <w:lang w:val="uk-UA" w:eastAsia="ru-RU"/>
    </w:rPr>
  </w:style>
  <w:style w:type="paragraph" w:styleId="aa">
    <w:name w:val="Body Text"/>
    <w:basedOn w:val="a"/>
    <w:link w:val="ab"/>
    <w:rsid w:val="00190961"/>
    <w:pPr>
      <w:spacing w:after="120"/>
    </w:pPr>
  </w:style>
  <w:style w:type="character" w:customStyle="1" w:styleId="ab">
    <w:name w:val="Основной текст Знак"/>
    <w:basedOn w:val="a0"/>
    <w:link w:val="aa"/>
    <w:rsid w:val="00190961"/>
    <w:rPr>
      <w:rFonts w:ascii="Times New Roman" w:eastAsia="Times New Roman" w:hAnsi="Times New Roman" w:cs="Times New Roman"/>
      <w:sz w:val="28"/>
      <w:szCs w:val="20"/>
      <w:lang w:val="uk-UA" w:eastAsia="ru-RU"/>
    </w:rPr>
  </w:style>
  <w:style w:type="paragraph" w:styleId="21">
    <w:name w:val="Body Text Indent 2"/>
    <w:basedOn w:val="a"/>
    <w:link w:val="22"/>
    <w:rsid w:val="00190961"/>
    <w:pPr>
      <w:spacing w:after="120" w:line="480" w:lineRule="auto"/>
      <w:ind w:left="283"/>
    </w:pPr>
  </w:style>
  <w:style w:type="character" w:customStyle="1" w:styleId="22">
    <w:name w:val="Основной текст с отступом 2 Знак"/>
    <w:basedOn w:val="a0"/>
    <w:link w:val="21"/>
    <w:rsid w:val="00190961"/>
    <w:rPr>
      <w:rFonts w:ascii="Times New Roman" w:eastAsia="Times New Roman" w:hAnsi="Times New Roman" w:cs="Times New Roman"/>
      <w:sz w:val="28"/>
      <w:szCs w:val="20"/>
      <w:lang w:val="uk-UA" w:eastAsia="ru-RU"/>
    </w:rPr>
  </w:style>
  <w:style w:type="character" w:styleId="ac">
    <w:name w:val="Hyperlink"/>
    <w:rsid w:val="00190961"/>
    <w:rPr>
      <w:color w:val="0000FF"/>
      <w:u w:val="single"/>
    </w:rPr>
  </w:style>
  <w:style w:type="character" w:styleId="ad">
    <w:name w:val="page number"/>
    <w:basedOn w:val="a0"/>
    <w:rsid w:val="00190961"/>
  </w:style>
  <w:style w:type="paragraph" w:styleId="ae">
    <w:name w:val="Subtitle"/>
    <w:basedOn w:val="a"/>
    <w:link w:val="af"/>
    <w:qFormat/>
    <w:rsid w:val="00190961"/>
    <w:pPr>
      <w:jc w:val="right"/>
    </w:pPr>
  </w:style>
  <w:style w:type="character" w:customStyle="1" w:styleId="af">
    <w:name w:val="Подзаголовок Знак"/>
    <w:basedOn w:val="a0"/>
    <w:link w:val="ae"/>
    <w:rsid w:val="00190961"/>
    <w:rPr>
      <w:rFonts w:ascii="Times New Roman" w:eastAsia="Times New Roman" w:hAnsi="Times New Roman" w:cs="Times New Roman"/>
      <w:sz w:val="28"/>
      <w:szCs w:val="20"/>
      <w:lang w:val="uk-UA" w:eastAsia="ru-RU"/>
    </w:rPr>
  </w:style>
  <w:style w:type="paragraph" w:styleId="af0">
    <w:name w:val="header"/>
    <w:basedOn w:val="a"/>
    <w:link w:val="af1"/>
    <w:rsid w:val="00190961"/>
    <w:pPr>
      <w:tabs>
        <w:tab w:val="center" w:pos="4677"/>
        <w:tab w:val="right" w:pos="9355"/>
      </w:tabs>
    </w:pPr>
    <w:rPr>
      <w:sz w:val="24"/>
      <w:szCs w:val="24"/>
      <w:lang w:eastAsia="uk-UA"/>
    </w:rPr>
  </w:style>
  <w:style w:type="character" w:customStyle="1" w:styleId="af1">
    <w:name w:val="Верхний колонтитул Знак"/>
    <w:basedOn w:val="a0"/>
    <w:link w:val="af0"/>
    <w:rsid w:val="00190961"/>
    <w:rPr>
      <w:rFonts w:ascii="Times New Roman" w:eastAsia="Times New Roman" w:hAnsi="Times New Roman" w:cs="Times New Roman"/>
      <w:sz w:val="24"/>
      <w:szCs w:val="24"/>
      <w:lang w:val="uk-UA" w:eastAsia="uk-UA"/>
    </w:rPr>
  </w:style>
  <w:style w:type="character" w:styleId="HTML">
    <w:name w:val="HTML Cite"/>
    <w:rsid w:val="00190961"/>
    <w:rPr>
      <w:i/>
      <w:iCs/>
    </w:rPr>
  </w:style>
  <w:style w:type="character" w:styleId="af2">
    <w:name w:val="FollowedHyperlink"/>
    <w:rsid w:val="00190961"/>
    <w:rPr>
      <w:color w:val="800080"/>
      <w:u w:val="single"/>
    </w:rPr>
  </w:style>
  <w:style w:type="paragraph" w:styleId="af3">
    <w:name w:val="Plain Text"/>
    <w:basedOn w:val="a"/>
    <w:link w:val="af4"/>
    <w:rsid w:val="00190961"/>
    <w:rPr>
      <w:rFonts w:ascii="Courier New" w:hAnsi="Courier New"/>
      <w:sz w:val="20"/>
    </w:rPr>
  </w:style>
  <w:style w:type="character" w:customStyle="1" w:styleId="af4">
    <w:name w:val="Текст Знак"/>
    <w:basedOn w:val="a0"/>
    <w:link w:val="af3"/>
    <w:rsid w:val="00190961"/>
    <w:rPr>
      <w:rFonts w:ascii="Courier New" w:eastAsia="Times New Roman" w:hAnsi="Courier New" w:cs="Times New Roman"/>
      <w:sz w:val="20"/>
      <w:szCs w:val="20"/>
      <w:lang w:val="uk-UA" w:eastAsia="ru-RU"/>
    </w:rPr>
  </w:style>
  <w:style w:type="character" w:customStyle="1" w:styleId="hps">
    <w:name w:val="hps"/>
    <w:basedOn w:val="a0"/>
    <w:rsid w:val="00190961"/>
  </w:style>
  <w:style w:type="character" w:customStyle="1" w:styleId="longtext">
    <w:name w:val="long_text"/>
    <w:basedOn w:val="a0"/>
    <w:rsid w:val="00190961"/>
  </w:style>
  <w:style w:type="paragraph" w:styleId="af5">
    <w:name w:val="List Paragraph"/>
    <w:basedOn w:val="a"/>
    <w:uiPriority w:val="34"/>
    <w:qFormat/>
    <w:rsid w:val="00190961"/>
    <w:pPr>
      <w:spacing w:after="200" w:line="276" w:lineRule="auto"/>
      <w:ind w:left="720"/>
      <w:contextualSpacing/>
    </w:pPr>
    <w:rPr>
      <w:rFonts w:ascii="Calibri" w:hAnsi="Calibri"/>
      <w:sz w:val="22"/>
      <w:szCs w:val="22"/>
      <w:lang w:eastAsia="en-US"/>
    </w:rPr>
  </w:style>
  <w:style w:type="paragraph" w:customStyle="1" w:styleId="Default">
    <w:name w:val="Default"/>
    <w:rsid w:val="001909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190961"/>
    <w:pPr>
      <w:spacing w:after="200" w:line="276" w:lineRule="auto"/>
      <w:ind w:left="720"/>
    </w:pPr>
    <w:rPr>
      <w:rFonts w:ascii="Calibri" w:hAnsi="Calibri" w:cs="Calibri"/>
      <w:sz w:val="22"/>
      <w:szCs w:val="22"/>
      <w:lang w:val="ru-RU" w:eastAsia="en-US"/>
    </w:rPr>
  </w:style>
  <w:style w:type="character" w:styleId="af6">
    <w:name w:val="Emphasis"/>
    <w:uiPriority w:val="20"/>
    <w:qFormat/>
    <w:rsid w:val="00190961"/>
    <w:rPr>
      <w:i/>
      <w:iCs/>
    </w:rPr>
  </w:style>
  <w:style w:type="table" w:styleId="af7">
    <w:name w:val="Table Grid"/>
    <w:basedOn w:val="a1"/>
    <w:uiPriority w:val="59"/>
    <w:rsid w:val="001909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190961"/>
    <w:pPr>
      <w:spacing w:before="100" w:beforeAutospacing="1" w:after="100" w:afterAutospacing="1"/>
    </w:pPr>
    <w:rPr>
      <w:sz w:val="24"/>
      <w:szCs w:val="24"/>
      <w:lang w:val="ru-RU"/>
    </w:rPr>
  </w:style>
  <w:style w:type="character" w:customStyle="1" w:styleId="rmcbnsgt">
    <w:name w:val="rmcbnsgt"/>
    <w:rsid w:val="00190961"/>
  </w:style>
  <w:style w:type="paragraph" w:styleId="af8">
    <w:name w:val="Title"/>
    <w:basedOn w:val="a"/>
    <w:next w:val="a"/>
    <w:link w:val="af9"/>
    <w:uiPriority w:val="10"/>
    <w:qFormat/>
    <w:rsid w:val="00190961"/>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190961"/>
    <w:rPr>
      <w:rFonts w:asciiTheme="majorHAnsi" w:eastAsiaTheme="majorEastAsia" w:hAnsiTheme="majorHAnsi" w:cstheme="majorBidi"/>
      <w:spacing w:val="-10"/>
      <w:kern w:val="28"/>
      <w:sz w:val="56"/>
      <w:szCs w:val="56"/>
      <w:lang w:val="uk-UA" w:eastAsia="ru-RU"/>
    </w:rPr>
  </w:style>
  <w:style w:type="paragraph" w:styleId="a5">
    <w:name w:val="Normal (Web)"/>
    <w:basedOn w:val="a"/>
    <w:uiPriority w:val="99"/>
    <w:semiHidden/>
    <w:unhideWhenUsed/>
    <w:rsid w:val="00190961"/>
    <w:rPr>
      <w:sz w:val="24"/>
      <w:szCs w:val="24"/>
    </w:rPr>
  </w:style>
  <w:style w:type="character" w:customStyle="1" w:styleId="UnresolvedMention">
    <w:name w:val="Unresolved Mention"/>
    <w:basedOn w:val="a0"/>
    <w:uiPriority w:val="99"/>
    <w:semiHidden/>
    <w:unhideWhenUsed/>
    <w:rsid w:val="00832DF8"/>
    <w:rPr>
      <w:color w:val="605E5C"/>
      <w:shd w:val="clear" w:color="auto" w:fill="E1DFDD"/>
    </w:rPr>
  </w:style>
  <w:style w:type="paragraph" w:styleId="afa">
    <w:name w:val="footer"/>
    <w:basedOn w:val="a"/>
    <w:link w:val="afb"/>
    <w:uiPriority w:val="99"/>
    <w:unhideWhenUsed/>
    <w:rsid w:val="00080F96"/>
    <w:pPr>
      <w:tabs>
        <w:tab w:val="center" w:pos="4677"/>
        <w:tab w:val="right" w:pos="9355"/>
      </w:tabs>
    </w:pPr>
  </w:style>
  <w:style w:type="character" w:customStyle="1" w:styleId="afb">
    <w:name w:val="Нижний колонтитул Знак"/>
    <w:basedOn w:val="a0"/>
    <w:link w:val="afa"/>
    <w:uiPriority w:val="99"/>
    <w:rsid w:val="00080F96"/>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61"/>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190961"/>
    <w:pPr>
      <w:keepNext/>
      <w:jc w:val="center"/>
      <w:outlineLvl w:val="0"/>
    </w:pPr>
    <w:rPr>
      <w:sz w:val="36"/>
    </w:rPr>
  </w:style>
  <w:style w:type="paragraph" w:styleId="2">
    <w:name w:val="heading 2"/>
    <w:basedOn w:val="a"/>
    <w:next w:val="a"/>
    <w:link w:val="20"/>
    <w:qFormat/>
    <w:rsid w:val="00190961"/>
    <w:pPr>
      <w:keepNext/>
      <w:jc w:val="right"/>
      <w:outlineLvl w:val="1"/>
    </w:pPr>
    <w:rPr>
      <w:sz w:val="32"/>
    </w:rPr>
  </w:style>
  <w:style w:type="paragraph" w:styleId="3">
    <w:name w:val="heading 3"/>
    <w:basedOn w:val="a"/>
    <w:next w:val="a"/>
    <w:link w:val="30"/>
    <w:qFormat/>
    <w:rsid w:val="00190961"/>
    <w:pPr>
      <w:keepNext/>
      <w:jc w:val="center"/>
      <w:outlineLvl w:val="2"/>
    </w:pPr>
    <w:rPr>
      <w:sz w:val="32"/>
    </w:rPr>
  </w:style>
  <w:style w:type="paragraph" w:styleId="4">
    <w:name w:val="heading 4"/>
    <w:basedOn w:val="a"/>
    <w:next w:val="a"/>
    <w:link w:val="40"/>
    <w:qFormat/>
    <w:rsid w:val="00190961"/>
    <w:pPr>
      <w:keepNext/>
      <w:spacing w:line="360" w:lineRule="auto"/>
      <w:ind w:left="709"/>
      <w:jc w:val="center"/>
      <w:outlineLvl w:val="3"/>
    </w:pPr>
    <w:rPr>
      <w:sz w:val="40"/>
    </w:rPr>
  </w:style>
  <w:style w:type="paragraph" w:styleId="5">
    <w:name w:val="heading 5"/>
    <w:basedOn w:val="a"/>
    <w:next w:val="a"/>
    <w:link w:val="50"/>
    <w:qFormat/>
    <w:rsid w:val="00190961"/>
    <w:pPr>
      <w:keepNext/>
      <w:spacing w:line="360" w:lineRule="auto"/>
      <w:ind w:firstLine="709"/>
      <w:jc w:val="center"/>
      <w:outlineLvl w:val="4"/>
    </w:pPr>
    <w:rPr>
      <w:sz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961"/>
    <w:rPr>
      <w:rFonts w:ascii="Times New Roman" w:eastAsia="Times New Roman" w:hAnsi="Times New Roman" w:cs="Times New Roman"/>
      <w:sz w:val="36"/>
      <w:szCs w:val="20"/>
      <w:lang w:val="uk-UA" w:eastAsia="ru-RU"/>
    </w:rPr>
  </w:style>
  <w:style w:type="character" w:customStyle="1" w:styleId="20">
    <w:name w:val="Заголовок 2 Знак"/>
    <w:basedOn w:val="a0"/>
    <w:link w:val="2"/>
    <w:rsid w:val="00190961"/>
    <w:rPr>
      <w:rFonts w:ascii="Times New Roman" w:eastAsia="Times New Roman" w:hAnsi="Times New Roman" w:cs="Times New Roman"/>
      <w:sz w:val="32"/>
      <w:szCs w:val="20"/>
      <w:lang w:val="uk-UA" w:eastAsia="ru-RU"/>
    </w:rPr>
  </w:style>
  <w:style w:type="character" w:customStyle="1" w:styleId="30">
    <w:name w:val="Заголовок 3 Знак"/>
    <w:basedOn w:val="a0"/>
    <w:link w:val="3"/>
    <w:rsid w:val="00190961"/>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rsid w:val="00190961"/>
    <w:rPr>
      <w:rFonts w:ascii="Times New Roman" w:eastAsia="Times New Roman" w:hAnsi="Times New Roman" w:cs="Times New Roman"/>
      <w:sz w:val="40"/>
      <w:szCs w:val="20"/>
      <w:lang w:val="uk-UA" w:eastAsia="ru-RU"/>
    </w:rPr>
  </w:style>
  <w:style w:type="character" w:customStyle="1" w:styleId="50">
    <w:name w:val="Заголовок 5 Знак"/>
    <w:basedOn w:val="a0"/>
    <w:link w:val="5"/>
    <w:rsid w:val="00190961"/>
    <w:rPr>
      <w:rFonts w:ascii="Times New Roman" w:eastAsia="Times New Roman" w:hAnsi="Times New Roman" w:cs="Times New Roman"/>
      <w:sz w:val="40"/>
      <w:szCs w:val="20"/>
      <w:lang w:val="en-US" w:eastAsia="ru-RU"/>
    </w:rPr>
  </w:style>
  <w:style w:type="paragraph" w:customStyle="1" w:styleId="a3">
    <w:name w:val="Знак"/>
    <w:basedOn w:val="a"/>
    <w:rsid w:val="00190961"/>
    <w:pPr>
      <w:spacing w:after="160" w:line="240" w:lineRule="exact"/>
    </w:pPr>
    <w:rPr>
      <w:rFonts w:cs="Arial"/>
      <w:sz w:val="20"/>
      <w:lang w:val="de-CH" w:eastAsia="de-CH"/>
    </w:rPr>
  </w:style>
  <w:style w:type="paragraph" w:customStyle="1" w:styleId="a4">
    <w:basedOn w:val="a"/>
    <w:next w:val="a5"/>
    <w:uiPriority w:val="99"/>
    <w:rsid w:val="00190961"/>
    <w:pPr>
      <w:spacing w:before="100" w:beforeAutospacing="1" w:after="100" w:afterAutospacing="1"/>
    </w:pPr>
    <w:rPr>
      <w:sz w:val="24"/>
      <w:szCs w:val="24"/>
      <w:lang w:val="ru-RU"/>
    </w:rPr>
  </w:style>
  <w:style w:type="paragraph" w:styleId="a6">
    <w:name w:val="Body Text Indent"/>
    <w:basedOn w:val="a"/>
    <w:link w:val="a7"/>
    <w:rsid w:val="00190961"/>
    <w:pPr>
      <w:ind w:firstLine="709"/>
    </w:pPr>
  </w:style>
  <w:style w:type="character" w:customStyle="1" w:styleId="a7">
    <w:name w:val="Основной текст с отступом Знак"/>
    <w:basedOn w:val="a0"/>
    <w:link w:val="a6"/>
    <w:rsid w:val="00190961"/>
    <w:rPr>
      <w:rFonts w:ascii="Times New Roman" w:eastAsia="Times New Roman" w:hAnsi="Times New Roman" w:cs="Times New Roman"/>
      <w:sz w:val="28"/>
      <w:szCs w:val="20"/>
      <w:lang w:val="uk-UA" w:eastAsia="ru-RU"/>
    </w:rPr>
  </w:style>
  <w:style w:type="paragraph" w:styleId="a8">
    <w:name w:val="Balloon Text"/>
    <w:basedOn w:val="a"/>
    <w:link w:val="a9"/>
    <w:semiHidden/>
    <w:rsid w:val="00190961"/>
    <w:rPr>
      <w:rFonts w:ascii="Tahoma" w:hAnsi="Tahoma" w:cs="Tahoma"/>
      <w:sz w:val="16"/>
      <w:szCs w:val="16"/>
    </w:rPr>
  </w:style>
  <w:style w:type="character" w:customStyle="1" w:styleId="a9">
    <w:name w:val="Текст выноски Знак"/>
    <w:basedOn w:val="a0"/>
    <w:link w:val="a8"/>
    <w:semiHidden/>
    <w:rsid w:val="00190961"/>
    <w:rPr>
      <w:rFonts w:ascii="Tahoma" w:eastAsia="Times New Roman" w:hAnsi="Tahoma" w:cs="Tahoma"/>
      <w:sz w:val="16"/>
      <w:szCs w:val="16"/>
      <w:lang w:val="uk-UA" w:eastAsia="ru-RU"/>
    </w:rPr>
  </w:style>
  <w:style w:type="paragraph" w:styleId="aa">
    <w:name w:val="Body Text"/>
    <w:basedOn w:val="a"/>
    <w:link w:val="ab"/>
    <w:rsid w:val="00190961"/>
    <w:pPr>
      <w:spacing w:after="120"/>
    </w:pPr>
  </w:style>
  <w:style w:type="character" w:customStyle="1" w:styleId="ab">
    <w:name w:val="Основной текст Знак"/>
    <w:basedOn w:val="a0"/>
    <w:link w:val="aa"/>
    <w:rsid w:val="00190961"/>
    <w:rPr>
      <w:rFonts w:ascii="Times New Roman" w:eastAsia="Times New Roman" w:hAnsi="Times New Roman" w:cs="Times New Roman"/>
      <w:sz w:val="28"/>
      <w:szCs w:val="20"/>
      <w:lang w:val="uk-UA" w:eastAsia="ru-RU"/>
    </w:rPr>
  </w:style>
  <w:style w:type="paragraph" w:styleId="21">
    <w:name w:val="Body Text Indent 2"/>
    <w:basedOn w:val="a"/>
    <w:link w:val="22"/>
    <w:rsid w:val="00190961"/>
    <w:pPr>
      <w:spacing w:after="120" w:line="480" w:lineRule="auto"/>
      <w:ind w:left="283"/>
    </w:pPr>
  </w:style>
  <w:style w:type="character" w:customStyle="1" w:styleId="22">
    <w:name w:val="Основной текст с отступом 2 Знак"/>
    <w:basedOn w:val="a0"/>
    <w:link w:val="21"/>
    <w:rsid w:val="00190961"/>
    <w:rPr>
      <w:rFonts w:ascii="Times New Roman" w:eastAsia="Times New Roman" w:hAnsi="Times New Roman" w:cs="Times New Roman"/>
      <w:sz w:val="28"/>
      <w:szCs w:val="20"/>
      <w:lang w:val="uk-UA" w:eastAsia="ru-RU"/>
    </w:rPr>
  </w:style>
  <w:style w:type="character" w:styleId="ac">
    <w:name w:val="Hyperlink"/>
    <w:rsid w:val="00190961"/>
    <w:rPr>
      <w:color w:val="0000FF"/>
      <w:u w:val="single"/>
    </w:rPr>
  </w:style>
  <w:style w:type="character" w:styleId="ad">
    <w:name w:val="page number"/>
    <w:basedOn w:val="a0"/>
    <w:rsid w:val="00190961"/>
  </w:style>
  <w:style w:type="paragraph" w:styleId="ae">
    <w:name w:val="Subtitle"/>
    <w:basedOn w:val="a"/>
    <w:link w:val="af"/>
    <w:qFormat/>
    <w:rsid w:val="00190961"/>
    <w:pPr>
      <w:jc w:val="right"/>
    </w:pPr>
  </w:style>
  <w:style w:type="character" w:customStyle="1" w:styleId="af">
    <w:name w:val="Подзаголовок Знак"/>
    <w:basedOn w:val="a0"/>
    <w:link w:val="ae"/>
    <w:rsid w:val="00190961"/>
    <w:rPr>
      <w:rFonts w:ascii="Times New Roman" w:eastAsia="Times New Roman" w:hAnsi="Times New Roman" w:cs="Times New Roman"/>
      <w:sz w:val="28"/>
      <w:szCs w:val="20"/>
      <w:lang w:val="uk-UA" w:eastAsia="ru-RU"/>
    </w:rPr>
  </w:style>
  <w:style w:type="paragraph" w:styleId="af0">
    <w:name w:val="header"/>
    <w:basedOn w:val="a"/>
    <w:link w:val="af1"/>
    <w:rsid w:val="00190961"/>
    <w:pPr>
      <w:tabs>
        <w:tab w:val="center" w:pos="4677"/>
        <w:tab w:val="right" w:pos="9355"/>
      </w:tabs>
    </w:pPr>
    <w:rPr>
      <w:sz w:val="24"/>
      <w:szCs w:val="24"/>
      <w:lang w:eastAsia="uk-UA"/>
    </w:rPr>
  </w:style>
  <w:style w:type="character" w:customStyle="1" w:styleId="af1">
    <w:name w:val="Верхний колонтитул Знак"/>
    <w:basedOn w:val="a0"/>
    <w:link w:val="af0"/>
    <w:rsid w:val="00190961"/>
    <w:rPr>
      <w:rFonts w:ascii="Times New Roman" w:eastAsia="Times New Roman" w:hAnsi="Times New Roman" w:cs="Times New Roman"/>
      <w:sz w:val="24"/>
      <w:szCs w:val="24"/>
      <w:lang w:val="uk-UA" w:eastAsia="uk-UA"/>
    </w:rPr>
  </w:style>
  <w:style w:type="character" w:styleId="HTML">
    <w:name w:val="HTML Cite"/>
    <w:rsid w:val="00190961"/>
    <w:rPr>
      <w:i/>
      <w:iCs/>
    </w:rPr>
  </w:style>
  <w:style w:type="character" w:styleId="af2">
    <w:name w:val="FollowedHyperlink"/>
    <w:rsid w:val="00190961"/>
    <w:rPr>
      <w:color w:val="800080"/>
      <w:u w:val="single"/>
    </w:rPr>
  </w:style>
  <w:style w:type="paragraph" w:styleId="af3">
    <w:name w:val="Plain Text"/>
    <w:basedOn w:val="a"/>
    <w:link w:val="af4"/>
    <w:rsid w:val="00190961"/>
    <w:rPr>
      <w:rFonts w:ascii="Courier New" w:hAnsi="Courier New"/>
      <w:sz w:val="20"/>
    </w:rPr>
  </w:style>
  <w:style w:type="character" w:customStyle="1" w:styleId="af4">
    <w:name w:val="Текст Знак"/>
    <w:basedOn w:val="a0"/>
    <w:link w:val="af3"/>
    <w:rsid w:val="00190961"/>
    <w:rPr>
      <w:rFonts w:ascii="Courier New" w:eastAsia="Times New Roman" w:hAnsi="Courier New" w:cs="Times New Roman"/>
      <w:sz w:val="20"/>
      <w:szCs w:val="20"/>
      <w:lang w:val="uk-UA" w:eastAsia="ru-RU"/>
    </w:rPr>
  </w:style>
  <w:style w:type="character" w:customStyle="1" w:styleId="hps">
    <w:name w:val="hps"/>
    <w:basedOn w:val="a0"/>
    <w:rsid w:val="00190961"/>
  </w:style>
  <w:style w:type="character" w:customStyle="1" w:styleId="longtext">
    <w:name w:val="long_text"/>
    <w:basedOn w:val="a0"/>
    <w:rsid w:val="00190961"/>
  </w:style>
  <w:style w:type="paragraph" w:styleId="af5">
    <w:name w:val="List Paragraph"/>
    <w:basedOn w:val="a"/>
    <w:uiPriority w:val="34"/>
    <w:qFormat/>
    <w:rsid w:val="00190961"/>
    <w:pPr>
      <w:spacing w:after="200" w:line="276" w:lineRule="auto"/>
      <w:ind w:left="720"/>
      <w:contextualSpacing/>
    </w:pPr>
    <w:rPr>
      <w:rFonts w:ascii="Calibri" w:hAnsi="Calibri"/>
      <w:sz w:val="22"/>
      <w:szCs w:val="22"/>
      <w:lang w:eastAsia="en-US"/>
    </w:rPr>
  </w:style>
  <w:style w:type="paragraph" w:customStyle="1" w:styleId="Default">
    <w:name w:val="Default"/>
    <w:rsid w:val="001909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190961"/>
    <w:pPr>
      <w:spacing w:after="200" w:line="276" w:lineRule="auto"/>
      <w:ind w:left="720"/>
    </w:pPr>
    <w:rPr>
      <w:rFonts w:ascii="Calibri" w:hAnsi="Calibri" w:cs="Calibri"/>
      <w:sz w:val="22"/>
      <w:szCs w:val="22"/>
      <w:lang w:val="ru-RU" w:eastAsia="en-US"/>
    </w:rPr>
  </w:style>
  <w:style w:type="character" w:styleId="af6">
    <w:name w:val="Emphasis"/>
    <w:uiPriority w:val="20"/>
    <w:qFormat/>
    <w:rsid w:val="00190961"/>
    <w:rPr>
      <w:i/>
      <w:iCs/>
    </w:rPr>
  </w:style>
  <w:style w:type="table" w:styleId="af7">
    <w:name w:val="Table Grid"/>
    <w:basedOn w:val="a1"/>
    <w:uiPriority w:val="59"/>
    <w:rsid w:val="001909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190961"/>
    <w:pPr>
      <w:spacing w:before="100" w:beforeAutospacing="1" w:after="100" w:afterAutospacing="1"/>
    </w:pPr>
    <w:rPr>
      <w:sz w:val="24"/>
      <w:szCs w:val="24"/>
      <w:lang w:val="ru-RU"/>
    </w:rPr>
  </w:style>
  <w:style w:type="character" w:customStyle="1" w:styleId="rmcbnsgt">
    <w:name w:val="rmcbnsgt"/>
    <w:rsid w:val="00190961"/>
  </w:style>
  <w:style w:type="paragraph" w:styleId="af8">
    <w:name w:val="Title"/>
    <w:basedOn w:val="a"/>
    <w:next w:val="a"/>
    <w:link w:val="af9"/>
    <w:uiPriority w:val="10"/>
    <w:qFormat/>
    <w:rsid w:val="00190961"/>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190961"/>
    <w:rPr>
      <w:rFonts w:asciiTheme="majorHAnsi" w:eastAsiaTheme="majorEastAsia" w:hAnsiTheme="majorHAnsi" w:cstheme="majorBidi"/>
      <w:spacing w:val="-10"/>
      <w:kern w:val="28"/>
      <w:sz w:val="56"/>
      <w:szCs w:val="56"/>
      <w:lang w:val="uk-UA" w:eastAsia="ru-RU"/>
    </w:rPr>
  </w:style>
  <w:style w:type="paragraph" w:styleId="a5">
    <w:name w:val="Normal (Web)"/>
    <w:basedOn w:val="a"/>
    <w:uiPriority w:val="99"/>
    <w:semiHidden/>
    <w:unhideWhenUsed/>
    <w:rsid w:val="00190961"/>
    <w:rPr>
      <w:sz w:val="24"/>
      <w:szCs w:val="24"/>
    </w:rPr>
  </w:style>
  <w:style w:type="character" w:customStyle="1" w:styleId="UnresolvedMention">
    <w:name w:val="Unresolved Mention"/>
    <w:basedOn w:val="a0"/>
    <w:uiPriority w:val="99"/>
    <w:semiHidden/>
    <w:unhideWhenUsed/>
    <w:rsid w:val="00832DF8"/>
    <w:rPr>
      <w:color w:val="605E5C"/>
      <w:shd w:val="clear" w:color="auto" w:fill="E1DFDD"/>
    </w:rPr>
  </w:style>
  <w:style w:type="paragraph" w:styleId="afa">
    <w:name w:val="footer"/>
    <w:basedOn w:val="a"/>
    <w:link w:val="afb"/>
    <w:uiPriority w:val="99"/>
    <w:unhideWhenUsed/>
    <w:rsid w:val="00080F96"/>
    <w:pPr>
      <w:tabs>
        <w:tab w:val="center" w:pos="4677"/>
        <w:tab w:val="right" w:pos="9355"/>
      </w:tabs>
    </w:pPr>
  </w:style>
  <w:style w:type="character" w:customStyle="1" w:styleId="afb">
    <w:name w:val="Нижний колонтитул Знак"/>
    <w:basedOn w:val="a0"/>
    <w:link w:val="afa"/>
    <w:uiPriority w:val="99"/>
    <w:rsid w:val="00080F9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478">
      <w:bodyDiv w:val="1"/>
      <w:marLeft w:val="0"/>
      <w:marRight w:val="0"/>
      <w:marTop w:val="0"/>
      <w:marBottom w:val="0"/>
      <w:divBdr>
        <w:top w:val="none" w:sz="0" w:space="0" w:color="auto"/>
        <w:left w:val="none" w:sz="0" w:space="0" w:color="auto"/>
        <w:bottom w:val="none" w:sz="0" w:space="0" w:color="auto"/>
        <w:right w:val="none" w:sz="0" w:space="0" w:color="auto"/>
      </w:divBdr>
    </w:div>
    <w:div w:id="189803817">
      <w:bodyDiv w:val="1"/>
      <w:marLeft w:val="0"/>
      <w:marRight w:val="0"/>
      <w:marTop w:val="0"/>
      <w:marBottom w:val="0"/>
      <w:divBdr>
        <w:top w:val="none" w:sz="0" w:space="0" w:color="auto"/>
        <w:left w:val="none" w:sz="0" w:space="0" w:color="auto"/>
        <w:bottom w:val="none" w:sz="0" w:space="0" w:color="auto"/>
        <w:right w:val="none" w:sz="0" w:space="0" w:color="auto"/>
      </w:divBdr>
    </w:div>
    <w:div w:id="257713364">
      <w:bodyDiv w:val="1"/>
      <w:marLeft w:val="0"/>
      <w:marRight w:val="0"/>
      <w:marTop w:val="0"/>
      <w:marBottom w:val="0"/>
      <w:divBdr>
        <w:top w:val="none" w:sz="0" w:space="0" w:color="auto"/>
        <w:left w:val="none" w:sz="0" w:space="0" w:color="auto"/>
        <w:bottom w:val="none" w:sz="0" w:space="0" w:color="auto"/>
        <w:right w:val="none" w:sz="0" w:space="0" w:color="auto"/>
      </w:divBdr>
    </w:div>
    <w:div w:id="294260932">
      <w:bodyDiv w:val="1"/>
      <w:marLeft w:val="0"/>
      <w:marRight w:val="0"/>
      <w:marTop w:val="0"/>
      <w:marBottom w:val="0"/>
      <w:divBdr>
        <w:top w:val="none" w:sz="0" w:space="0" w:color="auto"/>
        <w:left w:val="none" w:sz="0" w:space="0" w:color="auto"/>
        <w:bottom w:val="none" w:sz="0" w:space="0" w:color="auto"/>
        <w:right w:val="none" w:sz="0" w:space="0" w:color="auto"/>
      </w:divBdr>
    </w:div>
    <w:div w:id="372971183">
      <w:bodyDiv w:val="1"/>
      <w:marLeft w:val="0"/>
      <w:marRight w:val="0"/>
      <w:marTop w:val="0"/>
      <w:marBottom w:val="0"/>
      <w:divBdr>
        <w:top w:val="none" w:sz="0" w:space="0" w:color="auto"/>
        <w:left w:val="none" w:sz="0" w:space="0" w:color="auto"/>
        <w:bottom w:val="none" w:sz="0" w:space="0" w:color="auto"/>
        <w:right w:val="none" w:sz="0" w:space="0" w:color="auto"/>
      </w:divBdr>
    </w:div>
    <w:div w:id="411200411">
      <w:bodyDiv w:val="1"/>
      <w:marLeft w:val="0"/>
      <w:marRight w:val="0"/>
      <w:marTop w:val="0"/>
      <w:marBottom w:val="0"/>
      <w:divBdr>
        <w:top w:val="none" w:sz="0" w:space="0" w:color="auto"/>
        <w:left w:val="none" w:sz="0" w:space="0" w:color="auto"/>
        <w:bottom w:val="none" w:sz="0" w:space="0" w:color="auto"/>
        <w:right w:val="none" w:sz="0" w:space="0" w:color="auto"/>
      </w:divBdr>
    </w:div>
    <w:div w:id="427967927">
      <w:bodyDiv w:val="1"/>
      <w:marLeft w:val="0"/>
      <w:marRight w:val="0"/>
      <w:marTop w:val="0"/>
      <w:marBottom w:val="0"/>
      <w:divBdr>
        <w:top w:val="none" w:sz="0" w:space="0" w:color="auto"/>
        <w:left w:val="none" w:sz="0" w:space="0" w:color="auto"/>
        <w:bottom w:val="none" w:sz="0" w:space="0" w:color="auto"/>
        <w:right w:val="none" w:sz="0" w:space="0" w:color="auto"/>
      </w:divBdr>
    </w:div>
    <w:div w:id="430467495">
      <w:bodyDiv w:val="1"/>
      <w:marLeft w:val="0"/>
      <w:marRight w:val="0"/>
      <w:marTop w:val="0"/>
      <w:marBottom w:val="0"/>
      <w:divBdr>
        <w:top w:val="none" w:sz="0" w:space="0" w:color="auto"/>
        <w:left w:val="none" w:sz="0" w:space="0" w:color="auto"/>
        <w:bottom w:val="none" w:sz="0" w:space="0" w:color="auto"/>
        <w:right w:val="none" w:sz="0" w:space="0" w:color="auto"/>
      </w:divBdr>
    </w:div>
    <w:div w:id="455951121">
      <w:bodyDiv w:val="1"/>
      <w:marLeft w:val="0"/>
      <w:marRight w:val="0"/>
      <w:marTop w:val="0"/>
      <w:marBottom w:val="0"/>
      <w:divBdr>
        <w:top w:val="none" w:sz="0" w:space="0" w:color="auto"/>
        <w:left w:val="none" w:sz="0" w:space="0" w:color="auto"/>
        <w:bottom w:val="none" w:sz="0" w:space="0" w:color="auto"/>
        <w:right w:val="none" w:sz="0" w:space="0" w:color="auto"/>
      </w:divBdr>
    </w:div>
    <w:div w:id="456140470">
      <w:bodyDiv w:val="1"/>
      <w:marLeft w:val="0"/>
      <w:marRight w:val="0"/>
      <w:marTop w:val="0"/>
      <w:marBottom w:val="0"/>
      <w:divBdr>
        <w:top w:val="none" w:sz="0" w:space="0" w:color="auto"/>
        <w:left w:val="none" w:sz="0" w:space="0" w:color="auto"/>
        <w:bottom w:val="none" w:sz="0" w:space="0" w:color="auto"/>
        <w:right w:val="none" w:sz="0" w:space="0" w:color="auto"/>
      </w:divBdr>
    </w:div>
    <w:div w:id="566958719">
      <w:bodyDiv w:val="1"/>
      <w:marLeft w:val="0"/>
      <w:marRight w:val="0"/>
      <w:marTop w:val="0"/>
      <w:marBottom w:val="0"/>
      <w:divBdr>
        <w:top w:val="none" w:sz="0" w:space="0" w:color="auto"/>
        <w:left w:val="none" w:sz="0" w:space="0" w:color="auto"/>
        <w:bottom w:val="none" w:sz="0" w:space="0" w:color="auto"/>
        <w:right w:val="none" w:sz="0" w:space="0" w:color="auto"/>
      </w:divBdr>
    </w:div>
    <w:div w:id="584190198">
      <w:bodyDiv w:val="1"/>
      <w:marLeft w:val="0"/>
      <w:marRight w:val="0"/>
      <w:marTop w:val="0"/>
      <w:marBottom w:val="0"/>
      <w:divBdr>
        <w:top w:val="none" w:sz="0" w:space="0" w:color="auto"/>
        <w:left w:val="none" w:sz="0" w:space="0" w:color="auto"/>
        <w:bottom w:val="none" w:sz="0" w:space="0" w:color="auto"/>
        <w:right w:val="none" w:sz="0" w:space="0" w:color="auto"/>
      </w:divBdr>
    </w:div>
    <w:div w:id="589436262">
      <w:bodyDiv w:val="1"/>
      <w:marLeft w:val="0"/>
      <w:marRight w:val="0"/>
      <w:marTop w:val="0"/>
      <w:marBottom w:val="0"/>
      <w:divBdr>
        <w:top w:val="none" w:sz="0" w:space="0" w:color="auto"/>
        <w:left w:val="none" w:sz="0" w:space="0" w:color="auto"/>
        <w:bottom w:val="none" w:sz="0" w:space="0" w:color="auto"/>
        <w:right w:val="none" w:sz="0" w:space="0" w:color="auto"/>
      </w:divBdr>
    </w:div>
    <w:div w:id="606737387">
      <w:bodyDiv w:val="1"/>
      <w:marLeft w:val="0"/>
      <w:marRight w:val="0"/>
      <w:marTop w:val="0"/>
      <w:marBottom w:val="0"/>
      <w:divBdr>
        <w:top w:val="none" w:sz="0" w:space="0" w:color="auto"/>
        <w:left w:val="none" w:sz="0" w:space="0" w:color="auto"/>
        <w:bottom w:val="none" w:sz="0" w:space="0" w:color="auto"/>
        <w:right w:val="none" w:sz="0" w:space="0" w:color="auto"/>
      </w:divBdr>
    </w:div>
    <w:div w:id="733548588">
      <w:bodyDiv w:val="1"/>
      <w:marLeft w:val="0"/>
      <w:marRight w:val="0"/>
      <w:marTop w:val="0"/>
      <w:marBottom w:val="0"/>
      <w:divBdr>
        <w:top w:val="none" w:sz="0" w:space="0" w:color="auto"/>
        <w:left w:val="none" w:sz="0" w:space="0" w:color="auto"/>
        <w:bottom w:val="none" w:sz="0" w:space="0" w:color="auto"/>
        <w:right w:val="none" w:sz="0" w:space="0" w:color="auto"/>
      </w:divBdr>
    </w:div>
    <w:div w:id="744254928">
      <w:bodyDiv w:val="1"/>
      <w:marLeft w:val="0"/>
      <w:marRight w:val="0"/>
      <w:marTop w:val="0"/>
      <w:marBottom w:val="0"/>
      <w:divBdr>
        <w:top w:val="none" w:sz="0" w:space="0" w:color="auto"/>
        <w:left w:val="none" w:sz="0" w:space="0" w:color="auto"/>
        <w:bottom w:val="none" w:sz="0" w:space="0" w:color="auto"/>
        <w:right w:val="none" w:sz="0" w:space="0" w:color="auto"/>
      </w:divBdr>
    </w:div>
    <w:div w:id="807934475">
      <w:bodyDiv w:val="1"/>
      <w:marLeft w:val="0"/>
      <w:marRight w:val="0"/>
      <w:marTop w:val="0"/>
      <w:marBottom w:val="0"/>
      <w:divBdr>
        <w:top w:val="none" w:sz="0" w:space="0" w:color="auto"/>
        <w:left w:val="none" w:sz="0" w:space="0" w:color="auto"/>
        <w:bottom w:val="none" w:sz="0" w:space="0" w:color="auto"/>
        <w:right w:val="none" w:sz="0" w:space="0" w:color="auto"/>
      </w:divBdr>
    </w:div>
    <w:div w:id="842084118">
      <w:bodyDiv w:val="1"/>
      <w:marLeft w:val="0"/>
      <w:marRight w:val="0"/>
      <w:marTop w:val="0"/>
      <w:marBottom w:val="0"/>
      <w:divBdr>
        <w:top w:val="none" w:sz="0" w:space="0" w:color="auto"/>
        <w:left w:val="none" w:sz="0" w:space="0" w:color="auto"/>
        <w:bottom w:val="none" w:sz="0" w:space="0" w:color="auto"/>
        <w:right w:val="none" w:sz="0" w:space="0" w:color="auto"/>
      </w:divBdr>
    </w:div>
    <w:div w:id="912155787">
      <w:bodyDiv w:val="1"/>
      <w:marLeft w:val="0"/>
      <w:marRight w:val="0"/>
      <w:marTop w:val="0"/>
      <w:marBottom w:val="0"/>
      <w:divBdr>
        <w:top w:val="none" w:sz="0" w:space="0" w:color="auto"/>
        <w:left w:val="none" w:sz="0" w:space="0" w:color="auto"/>
        <w:bottom w:val="none" w:sz="0" w:space="0" w:color="auto"/>
        <w:right w:val="none" w:sz="0" w:space="0" w:color="auto"/>
      </w:divBdr>
    </w:div>
    <w:div w:id="920412832">
      <w:bodyDiv w:val="1"/>
      <w:marLeft w:val="0"/>
      <w:marRight w:val="0"/>
      <w:marTop w:val="0"/>
      <w:marBottom w:val="0"/>
      <w:divBdr>
        <w:top w:val="none" w:sz="0" w:space="0" w:color="auto"/>
        <w:left w:val="none" w:sz="0" w:space="0" w:color="auto"/>
        <w:bottom w:val="none" w:sz="0" w:space="0" w:color="auto"/>
        <w:right w:val="none" w:sz="0" w:space="0" w:color="auto"/>
      </w:divBdr>
    </w:div>
    <w:div w:id="923345506">
      <w:bodyDiv w:val="1"/>
      <w:marLeft w:val="0"/>
      <w:marRight w:val="0"/>
      <w:marTop w:val="0"/>
      <w:marBottom w:val="0"/>
      <w:divBdr>
        <w:top w:val="none" w:sz="0" w:space="0" w:color="auto"/>
        <w:left w:val="none" w:sz="0" w:space="0" w:color="auto"/>
        <w:bottom w:val="none" w:sz="0" w:space="0" w:color="auto"/>
        <w:right w:val="none" w:sz="0" w:space="0" w:color="auto"/>
      </w:divBdr>
    </w:div>
    <w:div w:id="971253658">
      <w:bodyDiv w:val="1"/>
      <w:marLeft w:val="0"/>
      <w:marRight w:val="0"/>
      <w:marTop w:val="0"/>
      <w:marBottom w:val="0"/>
      <w:divBdr>
        <w:top w:val="none" w:sz="0" w:space="0" w:color="auto"/>
        <w:left w:val="none" w:sz="0" w:space="0" w:color="auto"/>
        <w:bottom w:val="none" w:sz="0" w:space="0" w:color="auto"/>
        <w:right w:val="none" w:sz="0" w:space="0" w:color="auto"/>
      </w:divBdr>
    </w:div>
    <w:div w:id="1064791209">
      <w:bodyDiv w:val="1"/>
      <w:marLeft w:val="0"/>
      <w:marRight w:val="0"/>
      <w:marTop w:val="0"/>
      <w:marBottom w:val="0"/>
      <w:divBdr>
        <w:top w:val="none" w:sz="0" w:space="0" w:color="auto"/>
        <w:left w:val="none" w:sz="0" w:space="0" w:color="auto"/>
        <w:bottom w:val="none" w:sz="0" w:space="0" w:color="auto"/>
        <w:right w:val="none" w:sz="0" w:space="0" w:color="auto"/>
      </w:divBdr>
    </w:div>
    <w:div w:id="1087846918">
      <w:bodyDiv w:val="1"/>
      <w:marLeft w:val="0"/>
      <w:marRight w:val="0"/>
      <w:marTop w:val="0"/>
      <w:marBottom w:val="0"/>
      <w:divBdr>
        <w:top w:val="none" w:sz="0" w:space="0" w:color="auto"/>
        <w:left w:val="none" w:sz="0" w:space="0" w:color="auto"/>
        <w:bottom w:val="none" w:sz="0" w:space="0" w:color="auto"/>
        <w:right w:val="none" w:sz="0" w:space="0" w:color="auto"/>
      </w:divBdr>
    </w:div>
    <w:div w:id="1102728201">
      <w:bodyDiv w:val="1"/>
      <w:marLeft w:val="0"/>
      <w:marRight w:val="0"/>
      <w:marTop w:val="0"/>
      <w:marBottom w:val="0"/>
      <w:divBdr>
        <w:top w:val="none" w:sz="0" w:space="0" w:color="auto"/>
        <w:left w:val="none" w:sz="0" w:space="0" w:color="auto"/>
        <w:bottom w:val="none" w:sz="0" w:space="0" w:color="auto"/>
        <w:right w:val="none" w:sz="0" w:space="0" w:color="auto"/>
      </w:divBdr>
    </w:div>
    <w:div w:id="1178469256">
      <w:bodyDiv w:val="1"/>
      <w:marLeft w:val="0"/>
      <w:marRight w:val="0"/>
      <w:marTop w:val="0"/>
      <w:marBottom w:val="0"/>
      <w:divBdr>
        <w:top w:val="none" w:sz="0" w:space="0" w:color="auto"/>
        <w:left w:val="none" w:sz="0" w:space="0" w:color="auto"/>
        <w:bottom w:val="none" w:sz="0" w:space="0" w:color="auto"/>
        <w:right w:val="none" w:sz="0" w:space="0" w:color="auto"/>
      </w:divBdr>
    </w:div>
    <w:div w:id="1193955335">
      <w:bodyDiv w:val="1"/>
      <w:marLeft w:val="0"/>
      <w:marRight w:val="0"/>
      <w:marTop w:val="0"/>
      <w:marBottom w:val="0"/>
      <w:divBdr>
        <w:top w:val="none" w:sz="0" w:space="0" w:color="auto"/>
        <w:left w:val="none" w:sz="0" w:space="0" w:color="auto"/>
        <w:bottom w:val="none" w:sz="0" w:space="0" w:color="auto"/>
        <w:right w:val="none" w:sz="0" w:space="0" w:color="auto"/>
      </w:divBdr>
    </w:div>
    <w:div w:id="1286808332">
      <w:bodyDiv w:val="1"/>
      <w:marLeft w:val="0"/>
      <w:marRight w:val="0"/>
      <w:marTop w:val="0"/>
      <w:marBottom w:val="0"/>
      <w:divBdr>
        <w:top w:val="none" w:sz="0" w:space="0" w:color="auto"/>
        <w:left w:val="none" w:sz="0" w:space="0" w:color="auto"/>
        <w:bottom w:val="none" w:sz="0" w:space="0" w:color="auto"/>
        <w:right w:val="none" w:sz="0" w:space="0" w:color="auto"/>
      </w:divBdr>
    </w:div>
    <w:div w:id="1289820119">
      <w:bodyDiv w:val="1"/>
      <w:marLeft w:val="0"/>
      <w:marRight w:val="0"/>
      <w:marTop w:val="0"/>
      <w:marBottom w:val="0"/>
      <w:divBdr>
        <w:top w:val="none" w:sz="0" w:space="0" w:color="auto"/>
        <w:left w:val="none" w:sz="0" w:space="0" w:color="auto"/>
        <w:bottom w:val="none" w:sz="0" w:space="0" w:color="auto"/>
        <w:right w:val="none" w:sz="0" w:space="0" w:color="auto"/>
      </w:divBdr>
    </w:div>
    <w:div w:id="1317339782">
      <w:bodyDiv w:val="1"/>
      <w:marLeft w:val="0"/>
      <w:marRight w:val="0"/>
      <w:marTop w:val="0"/>
      <w:marBottom w:val="0"/>
      <w:divBdr>
        <w:top w:val="none" w:sz="0" w:space="0" w:color="auto"/>
        <w:left w:val="none" w:sz="0" w:space="0" w:color="auto"/>
        <w:bottom w:val="none" w:sz="0" w:space="0" w:color="auto"/>
        <w:right w:val="none" w:sz="0" w:space="0" w:color="auto"/>
      </w:divBdr>
    </w:div>
    <w:div w:id="1341470615">
      <w:bodyDiv w:val="1"/>
      <w:marLeft w:val="0"/>
      <w:marRight w:val="0"/>
      <w:marTop w:val="0"/>
      <w:marBottom w:val="0"/>
      <w:divBdr>
        <w:top w:val="none" w:sz="0" w:space="0" w:color="auto"/>
        <w:left w:val="none" w:sz="0" w:space="0" w:color="auto"/>
        <w:bottom w:val="none" w:sz="0" w:space="0" w:color="auto"/>
        <w:right w:val="none" w:sz="0" w:space="0" w:color="auto"/>
      </w:divBdr>
    </w:div>
    <w:div w:id="1349213515">
      <w:bodyDiv w:val="1"/>
      <w:marLeft w:val="0"/>
      <w:marRight w:val="0"/>
      <w:marTop w:val="0"/>
      <w:marBottom w:val="0"/>
      <w:divBdr>
        <w:top w:val="none" w:sz="0" w:space="0" w:color="auto"/>
        <w:left w:val="none" w:sz="0" w:space="0" w:color="auto"/>
        <w:bottom w:val="none" w:sz="0" w:space="0" w:color="auto"/>
        <w:right w:val="none" w:sz="0" w:space="0" w:color="auto"/>
      </w:divBdr>
    </w:div>
    <w:div w:id="1407455836">
      <w:bodyDiv w:val="1"/>
      <w:marLeft w:val="0"/>
      <w:marRight w:val="0"/>
      <w:marTop w:val="0"/>
      <w:marBottom w:val="0"/>
      <w:divBdr>
        <w:top w:val="none" w:sz="0" w:space="0" w:color="auto"/>
        <w:left w:val="none" w:sz="0" w:space="0" w:color="auto"/>
        <w:bottom w:val="none" w:sz="0" w:space="0" w:color="auto"/>
        <w:right w:val="none" w:sz="0" w:space="0" w:color="auto"/>
      </w:divBdr>
    </w:div>
    <w:div w:id="1425883719">
      <w:bodyDiv w:val="1"/>
      <w:marLeft w:val="0"/>
      <w:marRight w:val="0"/>
      <w:marTop w:val="0"/>
      <w:marBottom w:val="0"/>
      <w:divBdr>
        <w:top w:val="none" w:sz="0" w:space="0" w:color="auto"/>
        <w:left w:val="none" w:sz="0" w:space="0" w:color="auto"/>
        <w:bottom w:val="none" w:sz="0" w:space="0" w:color="auto"/>
        <w:right w:val="none" w:sz="0" w:space="0" w:color="auto"/>
      </w:divBdr>
    </w:div>
    <w:div w:id="1434085909">
      <w:bodyDiv w:val="1"/>
      <w:marLeft w:val="0"/>
      <w:marRight w:val="0"/>
      <w:marTop w:val="0"/>
      <w:marBottom w:val="0"/>
      <w:divBdr>
        <w:top w:val="none" w:sz="0" w:space="0" w:color="auto"/>
        <w:left w:val="none" w:sz="0" w:space="0" w:color="auto"/>
        <w:bottom w:val="none" w:sz="0" w:space="0" w:color="auto"/>
        <w:right w:val="none" w:sz="0" w:space="0" w:color="auto"/>
      </w:divBdr>
    </w:div>
    <w:div w:id="1466776581">
      <w:bodyDiv w:val="1"/>
      <w:marLeft w:val="0"/>
      <w:marRight w:val="0"/>
      <w:marTop w:val="0"/>
      <w:marBottom w:val="0"/>
      <w:divBdr>
        <w:top w:val="none" w:sz="0" w:space="0" w:color="auto"/>
        <w:left w:val="none" w:sz="0" w:space="0" w:color="auto"/>
        <w:bottom w:val="none" w:sz="0" w:space="0" w:color="auto"/>
        <w:right w:val="none" w:sz="0" w:space="0" w:color="auto"/>
      </w:divBdr>
    </w:div>
    <w:div w:id="1477333302">
      <w:bodyDiv w:val="1"/>
      <w:marLeft w:val="0"/>
      <w:marRight w:val="0"/>
      <w:marTop w:val="0"/>
      <w:marBottom w:val="0"/>
      <w:divBdr>
        <w:top w:val="none" w:sz="0" w:space="0" w:color="auto"/>
        <w:left w:val="none" w:sz="0" w:space="0" w:color="auto"/>
        <w:bottom w:val="none" w:sz="0" w:space="0" w:color="auto"/>
        <w:right w:val="none" w:sz="0" w:space="0" w:color="auto"/>
      </w:divBdr>
    </w:div>
    <w:div w:id="1632978661">
      <w:bodyDiv w:val="1"/>
      <w:marLeft w:val="0"/>
      <w:marRight w:val="0"/>
      <w:marTop w:val="0"/>
      <w:marBottom w:val="0"/>
      <w:divBdr>
        <w:top w:val="none" w:sz="0" w:space="0" w:color="auto"/>
        <w:left w:val="none" w:sz="0" w:space="0" w:color="auto"/>
        <w:bottom w:val="none" w:sz="0" w:space="0" w:color="auto"/>
        <w:right w:val="none" w:sz="0" w:space="0" w:color="auto"/>
      </w:divBdr>
    </w:div>
    <w:div w:id="1880970693">
      <w:bodyDiv w:val="1"/>
      <w:marLeft w:val="0"/>
      <w:marRight w:val="0"/>
      <w:marTop w:val="0"/>
      <w:marBottom w:val="0"/>
      <w:divBdr>
        <w:top w:val="none" w:sz="0" w:space="0" w:color="auto"/>
        <w:left w:val="none" w:sz="0" w:space="0" w:color="auto"/>
        <w:bottom w:val="none" w:sz="0" w:space="0" w:color="auto"/>
        <w:right w:val="none" w:sz="0" w:space="0" w:color="auto"/>
      </w:divBdr>
    </w:div>
    <w:div w:id="1882670587">
      <w:bodyDiv w:val="1"/>
      <w:marLeft w:val="0"/>
      <w:marRight w:val="0"/>
      <w:marTop w:val="0"/>
      <w:marBottom w:val="0"/>
      <w:divBdr>
        <w:top w:val="none" w:sz="0" w:space="0" w:color="auto"/>
        <w:left w:val="none" w:sz="0" w:space="0" w:color="auto"/>
        <w:bottom w:val="none" w:sz="0" w:space="0" w:color="auto"/>
        <w:right w:val="none" w:sz="0" w:space="0" w:color="auto"/>
      </w:divBdr>
    </w:div>
    <w:div w:id="1890191927">
      <w:bodyDiv w:val="1"/>
      <w:marLeft w:val="0"/>
      <w:marRight w:val="0"/>
      <w:marTop w:val="0"/>
      <w:marBottom w:val="0"/>
      <w:divBdr>
        <w:top w:val="none" w:sz="0" w:space="0" w:color="auto"/>
        <w:left w:val="none" w:sz="0" w:space="0" w:color="auto"/>
        <w:bottom w:val="none" w:sz="0" w:space="0" w:color="auto"/>
        <w:right w:val="none" w:sz="0" w:space="0" w:color="auto"/>
      </w:divBdr>
    </w:div>
    <w:div w:id="1908564684">
      <w:bodyDiv w:val="1"/>
      <w:marLeft w:val="0"/>
      <w:marRight w:val="0"/>
      <w:marTop w:val="0"/>
      <w:marBottom w:val="0"/>
      <w:divBdr>
        <w:top w:val="none" w:sz="0" w:space="0" w:color="auto"/>
        <w:left w:val="none" w:sz="0" w:space="0" w:color="auto"/>
        <w:bottom w:val="none" w:sz="0" w:space="0" w:color="auto"/>
        <w:right w:val="none" w:sz="0" w:space="0" w:color="auto"/>
      </w:divBdr>
    </w:div>
    <w:div w:id="1934707561">
      <w:bodyDiv w:val="1"/>
      <w:marLeft w:val="0"/>
      <w:marRight w:val="0"/>
      <w:marTop w:val="0"/>
      <w:marBottom w:val="0"/>
      <w:divBdr>
        <w:top w:val="none" w:sz="0" w:space="0" w:color="auto"/>
        <w:left w:val="none" w:sz="0" w:space="0" w:color="auto"/>
        <w:bottom w:val="none" w:sz="0" w:space="0" w:color="auto"/>
        <w:right w:val="none" w:sz="0" w:space="0" w:color="auto"/>
      </w:divBdr>
    </w:div>
    <w:div w:id="1989506581">
      <w:bodyDiv w:val="1"/>
      <w:marLeft w:val="0"/>
      <w:marRight w:val="0"/>
      <w:marTop w:val="0"/>
      <w:marBottom w:val="0"/>
      <w:divBdr>
        <w:top w:val="none" w:sz="0" w:space="0" w:color="auto"/>
        <w:left w:val="none" w:sz="0" w:space="0" w:color="auto"/>
        <w:bottom w:val="none" w:sz="0" w:space="0" w:color="auto"/>
        <w:right w:val="none" w:sz="0" w:space="0" w:color="auto"/>
      </w:divBdr>
    </w:div>
    <w:div w:id="1996060580">
      <w:bodyDiv w:val="1"/>
      <w:marLeft w:val="0"/>
      <w:marRight w:val="0"/>
      <w:marTop w:val="0"/>
      <w:marBottom w:val="0"/>
      <w:divBdr>
        <w:top w:val="none" w:sz="0" w:space="0" w:color="auto"/>
        <w:left w:val="none" w:sz="0" w:space="0" w:color="auto"/>
        <w:bottom w:val="none" w:sz="0" w:space="0" w:color="auto"/>
        <w:right w:val="none" w:sz="0" w:space="0" w:color="auto"/>
      </w:divBdr>
    </w:div>
    <w:div w:id="2029066196">
      <w:bodyDiv w:val="1"/>
      <w:marLeft w:val="0"/>
      <w:marRight w:val="0"/>
      <w:marTop w:val="0"/>
      <w:marBottom w:val="0"/>
      <w:divBdr>
        <w:top w:val="none" w:sz="0" w:space="0" w:color="auto"/>
        <w:left w:val="none" w:sz="0" w:space="0" w:color="auto"/>
        <w:bottom w:val="none" w:sz="0" w:space="0" w:color="auto"/>
        <w:right w:val="none" w:sz="0" w:space="0" w:color="auto"/>
      </w:divBdr>
    </w:div>
    <w:div w:id="2038382609">
      <w:bodyDiv w:val="1"/>
      <w:marLeft w:val="0"/>
      <w:marRight w:val="0"/>
      <w:marTop w:val="0"/>
      <w:marBottom w:val="0"/>
      <w:divBdr>
        <w:top w:val="none" w:sz="0" w:space="0" w:color="auto"/>
        <w:left w:val="none" w:sz="0" w:space="0" w:color="auto"/>
        <w:bottom w:val="none" w:sz="0" w:space="0" w:color="auto"/>
        <w:right w:val="none" w:sz="0" w:space="0" w:color="auto"/>
      </w:divBdr>
    </w:div>
    <w:div w:id="20925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g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buv.gov.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u.org/" TargetMode="External"/><Relationship Id="rId5" Type="http://schemas.openxmlformats.org/officeDocument/2006/relationships/settings" Target="settings.xml"/><Relationship Id="rId15" Type="http://schemas.openxmlformats.org/officeDocument/2006/relationships/hyperlink" Target="http://compendium.com.u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edscap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A07E-C508-4AF3-9EB8-3C0800AA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15</Pages>
  <Words>3403</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HP</cp:lastModifiedBy>
  <cp:revision>37</cp:revision>
  <cp:lastPrinted>2023-05-29T07:07:00Z</cp:lastPrinted>
  <dcterms:created xsi:type="dcterms:W3CDTF">2023-05-26T05:38:00Z</dcterms:created>
  <dcterms:modified xsi:type="dcterms:W3CDTF">2023-06-15T18:28:00Z</dcterms:modified>
</cp:coreProperties>
</file>