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AE" w:rsidRPr="00C950A5" w:rsidRDefault="00025EAE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6911"/>
      </w:tblGrid>
      <w:tr w:rsidR="00025EAE" w:rsidRPr="00C44B38" w:rsidTr="00C44B38">
        <w:tc>
          <w:tcPr>
            <w:tcW w:w="2978" w:type="dxa"/>
            <w:vMerge w:val="restart"/>
          </w:tcPr>
          <w:p w:rsidR="00025EAE" w:rsidRPr="00C44B38" w:rsidRDefault="002C517A" w:rsidP="00A6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90600" cy="102298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025EAE" w:rsidRPr="00C44B38" w:rsidRDefault="00025EAE" w:rsidP="00A6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61B34" w:rsidRPr="00A812B4">
              <w:rPr>
                <w:rFonts w:ascii="Times New Roman" w:hAnsi="Times New Roman"/>
                <w:b/>
                <w:sz w:val="28"/>
                <w:szCs w:val="28"/>
              </w:rPr>
              <w:t>КОРМОВИРОБНИЦТВО ТА ЛУКІВНИЦТВО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961B34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961B34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961B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961B34" w:rsidRPr="00961B34">
              <w:rPr>
                <w:rFonts w:ascii="Times New Roman" w:hAnsi="Times New Roman"/>
                <w:sz w:val="24"/>
                <w:szCs w:val="24"/>
              </w:rPr>
              <w:t>015 «Професійна освіта» (015.37«Аграрне виробництво, переробка сільськогосподарської продукції та харчові технології»)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</w:t>
            </w:r>
            <w:r w:rsidR="00961B34">
              <w:rPr>
                <w:rFonts w:ascii="Times New Roman" w:hAnsi="Times New Roman"/>
                <w:b/>
                <w:sz w:val="24"/>
                <w:szCs w:val="24"/>
              </w:rPr>
              <w:t>рама 015 «Професійна освіта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961B34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Рік навчання 3, семестр 5</w:t>
            </w:r>
          </w:p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навчання  денна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961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961B34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hAnsi="Times New Roman"/>
                <w:sz w:val="20"/>
                <w:szCs w:val="20"/>
              </w:rPr>
              <w:t>українська</w:t>
            </w: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025EAE" w:rsidRPr="00483B7F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Бурко Леся Миколаївна – кандидат с.-г. наук, старший викладач кафедри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кормовиробництва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меліорації і метеорології</w:t>
            </w: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025EAE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483B7F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Lesya1900@i.ua</w:t>
            </w:r>
          </w:p>
        </w:tc>
      </w:tr>
      <w:tr w:rsidR="00025EAE" w:rsidRPr="00C44B38" w:rsidTr="00C44B38">
        <w:tc>
          <w:tcPr>
            <w:tcW w:w="2978" w:type="dxa"/>
            <w:tcBorders>
              <w:bottom w:val="single" w:sz="4" w:space="0" w:color="auto"/>
            </w:tcBorders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025EAE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D742E7" w:rsidRDefault="003F03D4" w:rsidP="00A66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D742E7" w:rsidRPr="00D742E7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https://elearn.nubip.edu.ua/course/view.php?id=3995</w:t>
              </w:r>
            </w:hyperlink>
          </w:p>
        </w:tc>
      </w:tr>
    </w:tbl>
    <w:p w:rsidR="00025EAE" w:rsidRPr="00A71D92" w:rsidRDefault="00025EAE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5EAE" w:rsidRPr="00D742E7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Pr="006118DB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025EAE" w:rsidRPr="006118DB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Default="00025EAE" w:rsidP="00483B7F">
      <w:pPr>
        <w:spacing w:after="0"/>
        <w:ind w:firstLine="720"/>
        <w:jc w:val="both"/>
        <w:rPr>
          <w:rFonts w:ascii="Times New Roman" w:hAnsi="Times New Roman"/>
          <w:i/>
          <w:sz w:val="20"/>
          <w:szCs w:val="20"/>
        </w:rPr>
      </w:pPr>
    </w:p>
    <w:p w:rsidR="00961B34" w:rsidRPr="00961B34" w:rsidRDefault="00961B34" w:rsidP="00961B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12B4">
        <w:rPr>
          <w:rFonts w:ascii="Times New Roman" w:hAnsi="Times New Roman"/>
          <w:sz w:val="28"/>
          <w:szCs w:val="28"/>
        </w:rPr>
        <w:t xml:space="preserve">Дисципліна базується на знаннях біологічних особливостей кормових культур, закономірностей  їх росту і розвитку, факторів формування врожаю, умінні проведення технологічних заходів, спрямованих на одержання високих і сталих урожаїв при найменших затратах праці і витратах  матеріальних ресурсів. </w:t>
      </w:r>
    </w:p>
    <w:p w:rsidR="00961B34" w:rsidRPr="00A812B4" w:rsidRDefault="00961B34" w:rsidP="00961B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1B34">
        <w:rPr>
          <w:rFonts w:ascii="Times New Roman" w:hAnsi="Times New Roman"/>
          <w:spacing w:val="21"/>
          <w:sz w:val="28"/>
          <w:szCs w:val="28"/>
        </w:rPr>
        <w:t>Метою</w:t>
      </w:r>
      <w:r w:rsidRPr="00A812B4">
        <w:rPr>
          <w:rFonts w:ascii="Times New Roman" w:hAnsi="Times New Roman"/>
          <w:spacing w:val="21"/>
          <w:sz w:val="28"/>
          <w:szCs w:val="28"/>
        </w:rPr>
        <w:t xml:space="preserve"> дисципліни </w:t>
      </w:r>
      <w:r w:rsidRPr="00A812B4">
        <w:rPr>
          <w:rFonts w:ascii="Times New Roman" w:hAnsi="Times New Roman"/>
          <w:spacing w:val="22"/>
          <w:sz w:val="28"/>
          <w:szCs w:val="28"/>
        </w:rPr>
        <w:t xml:space="preserve">є формування у майбутніх фахівців </w:t>
      </w:r>
      <w:r w:rsidRPr="00A812B4">
        <w:rPr>
          <w:rFonts w:ascii="Times New Roman" w:hAnsi="Times New Roman"/>
          <w:sz w:val="28"/>
          <w:szCs w:val="28"/>
        </w:rPr>
        <w:t>знань з питань вирощування основних кормових культур, використання їх виробничого потенціалу для отримання сталих урожаїв із високими показниками кормової якості, виробництва високоякісних кормів із них, які становлять основу годівлі сільськогосподарських тварин і підвищення їх продуктивності.</w:t>
      </w:r>
    </w:p>
    <w:p w:rsidR="00025EAE" w:rsidRPr="009F1C3C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C3C" w:rsidRPr="009F1C3C" w:rsidRDefault="009F1C3C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Pr="009F1C3C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Pr="005222F2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131124" w:rsidRDefault="00131124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131124" w:rsidRPr="005222F2" w:rsidRDefault="00131124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Pr="005222F2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</w:rPr>
        <w:lastRenderedPageBreak/>
        <w:t>СТРУКТУРА ДИЦИПЛІНИ</w:t>
      </w:r>
    </w:p>
    <w:p w:rsidR="005B5192" w:rsidRP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08"/>
        <w:gridCol w:w="1260"/>
        <w:gridCol w:w="2032"/>
        <w:gridCol w:w="1328"/>
        <w:gridCol w:w="1243"/>
      </w:tblGrid>
      <w:tr w:rsidR="00025EAE" w:rsidRPr="005B5192" w:rsidTr="005B5192">
        <w:trPr>
          <w:trHeight w:val="998"/>
        </w:trPr>
        <w:tc>
          <w:tcPr>
            <w:tcW w:w="3708" w:type="dxa"/>
            <w:vAlign w:val="center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60" w:type="dxa"/>
            <w:vAlign w:val="center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(лекції/ практичні)</w:t>
            </w:r>
          </w:p>
        </w:tc>
        <w:tc>
          <w:tcPr>
            <w:tcW w:w="2032" w:type="dxa"/>
            <w:vAlign w:val="center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328" w:type="dxa"/>
            <w:vAlign w:val="center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243" w:type="dxa"/>
            <w:vAlign w:val="center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Оцінюва</w:t>
            </w:r>
            <w:r w:rsidR="00961B34" w:rsidRPr="005B51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ння</w:t>
            </w:r>
            <w:proofErr w:type="spellEnd"/>
          </w:p>
        </w:tc>
      </w:tr>
      <w:tr w:rsidR="00025EAE" w:rsidRPr="005B5192" w:rsidTr="005B5192">
        <w:trPr>
          <w:trHeight w:val="422"/>
        </w:trPr>
        <w:tc>
          <w:tcPr>
            <w:tcW w:w="9571" w:type="dxa"/>
            <w:gridSpan w:val="5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025EAE" w:rsidRPr="005B5192" w:rsidTr="005B5192">
        <w:trPr>
          <w:trHeight w:val="428"/>
        </w:trPr>
        <w:tc>
          <w:tcPr>
            <w:tcW w:w="9571" w:type="dxa"/>
            <w:gridSpan w:val="5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</w:p>
        </w:tc>
      </w:tr>
      <w:tr w:rsidR="005B5192" w:rsidRPr="005B5192" w:rsidTr="00A665A9"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1.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Кормовиробництво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 як галузь та наука, перспективи розвитку та шляхи інтенсифікації.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032" w:type="dxa"/>
            <w:vMerge w:val="restart"/>
          </w:tcPr>
          <w:p w:rsidR="005B5192" w:rsidRP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 xml:space="preserve">1. Розширити та вдосконалити знання і розуміння основних біологічних і агротехнологічних концепцій, правил і теорій, пов’язаних із вирощуванням </w:t>
            </w:r>
            <w:proofErr w:type="spellStart"/>
            <w:r w:rsidRPr="005B5192">
              <w:rPr>
                <w:rFonts w:ascii="Times New Roman" w:hAnsi="Times New Roman"/>
                <w:sz w:val="20"/>
                <w:szCs w:val="20"/>
              </w:rPr>
              <w:t>сільськогоспо-дарських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 xml:space="preserve"> та інших рослин.</w:t>
            </w:r>
          </w:p>
          <w:p w:rsidR="005B5192" w:rsidRPr="005B5192" w:rsidRDefault="005B5192" w:rsidP="00131124">
            <w:pPr>
              <w:tabs>
                <w:tab w:val="left" w:pos="72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2. Напрацювати напрями використання базові знання і практичних навичок у сфері виробництва кормів.</w:t>
            </w:r>
          </w:p>
          <w:p w:rsidR="005B5192" w:rsidRP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3. Розвинути базові знання щодо основних морфологічних, біологічних та господарських особливостей злакових та бобових зернофуражних культур, а також коренеплодів, бульбоплодів, баштанних, силосних та малопоширених кормових культур.</w:t>
            </w:r>
          </w:p>
          <w:p w:rsidR="005B5192" w:rsidRPr="005B5192" w:rsidRDefault="005B5192" w:rsidP="00131124">
            <w:pPr>
              <w:tabs>
                <w:tab w:val="left" w:pos="72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4. Знати і розуміти основні біологічні й агротехнічні концепції, правила і теорії, пов’язані з вирощуванням проміжних посівів кормових культур.</w:t>
            </w:r>
          </w:p>
          <w:p w:rsidR="005B5192" w:rsidRP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5. Знати і розуміти наявні класифікації, основні культури, що найприйнятніші  для проміжних посівів та технологію їх вирощування.</w:t>
            </w:r>
          </w:p>
          <w:p w:rsid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  <w:p w:rsid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  <w:p w:rsid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  <w:p w:rsid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  <w:p w:rsidR="005B5192" w:rsidRPr="005B5192" w:rsidRDefault="005B5192" w:rsidP="00131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328" w:type="dxa"/>
            <w:vMerge w:val="restart"/>
          </w:tcPr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Розв’язання здач, складання технологічних карт.</w:t>
            </w:r>
          </w:p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 xml:space="preserve">Виконання самостійної роботи </w:t>
            </w:r>
          </w:p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 xml:space="preserve">(в.т. ч. </w:t>
            </w:r>
          </w:p>
          <w:p w:rsidR="005B5192" w:rsidRPr="005B5192" w:rsidRDefault="005B5192" w:rsidP="00BC6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Start"/>
            <w:r w:rsidRPr="005B5192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43" w:type="dxa"/>
            <w:vMerge w:val="restart"/>
          </w:tcPr>
          <w:p w:rsid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</w:tr>
      <w:tr w:rsidR="005B5192" w:rsidRPr="005B5192" w:rsidTr="00A665A9">
        <w:trPr>
          <w:trHeight w:val="1518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2.Методи оцінки якості кормів.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B5192" w:rsidRPr="005B5192" w:rsidTr="00A665A9">
        <w:trPr>
          <w:trHeight w:val="1518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3. Значення, кормова цінність та використання зернових культур у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кормовиробництві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. Особливості технологій вирощування зернофуражних культур.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A665A9">
        <w:trPr>
          <w:trHeight w:val="1518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4. Значення зернобобових культур у нарощуванні обсягів виробництва кормового білка. Особливості технологій вирощування і використання у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кормовиробництві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961B34">
        <w:trPr>
          <w:trHeight w:val="936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5. Значення, кормова цінність та технологія вирощування основних силосних культур.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A665A9">
        <w:trPr>
          <w:trHeight w:val="1518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6. Значення, кормова цінність та використання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корене-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 та бульбоплодів, кормових баштанних культур у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кормовиробництві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5B519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Особливості технологій їх вирощування.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961B34">
        <w:trPr>
          <w:trHeight w:val="1169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7. Проміжні посіви кормових культур як джерело виробництва високоякісних кормів та ефективне використання орної землі.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A665A9">
        <w:trPr>
          <w:trHeight w:val="1518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8. Малопоширені кормові культури як основа інтенсифікації галузі </w:t>
            </w:r>
            <w:proofErr w:type="spellStart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кормовирбництва</w:t>
            </w:r>
            <w:proofErr w:type="spellEnd"/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5B5192" w:rsidRPr="005B5192" w:rsidRDefault="005B5192" w:rsidP="00961B34">
            <w:pPr>
              <w:jc w:val="center"/>
              <w:rPr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2/2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EAE" w:rsidRPr="005B5192" w:rsidTr="005B5192">
        <w:trPr>
          <w:trHeight w:val="410"/>
        </w:trPr>
        <w:tc>
          <w:tcPr>
            <w:tcW w:w="9571" w:type="dxa"/>
            <w:gridSpan w:val="5"/>
          </w:tcPr>
          <w:p w:rsidR="00025EAE" w:rsidRPr="005B5192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Модуль 2</w:t>
            </w:r>
          </w:p>
        </w:tc>
      </w:tr>
      <w:tr w:rsidR="005B5192" w:rsidRPr="005B5192" w:rsidTr="00961B34">
        <w:trPr>
          <w:trHeight w:val="1099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</w:t>
            </w:r>
            <w:r w:rsidRPr="005B5192">
              <w:rPr>
                <w:rFonts w:ascii="Times New Roman" w:hAnsi="Times New Roman"/>
                <w:sz w:val="20"/>
                <w:szCs w:val="20"/>
              </w:rPr>
              <w:t xml:space="preserve"> 9. Природні кормові угіддя України. Класифікація і розподіл їх за природними зонами.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2032" w:type="dxa"/>
            <w:vMerge w:val="restart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  <w:highlight w:val="yellow"/>
              </w:rPr>
            </w:pPr>
          </w:p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 w:val="restart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Розв’язання здач, складання технологічних карт.</w:t>
            </w: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Виконання самостійної роботи (</w:t>
            </w:r>
            <w:proofErr w:type="spellStart"/>
            <w:r w:rsidRPr="005B5192">
              <w:rPr>
                <w:rFonts w:ascii="Times New Roman" w:hAnsi="Times New Roman"/>
                <w:sz w:val="20"/>
                <w:szCs w:val="20"/>
              </w:rPr>
              <w:t>в.т.ч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>. 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5192">
              <w:rPr>
                <w:rFonts w:ascii="Times New Roman" w:hAnsi="Times New Roman"/>
                <w:sz w:val="20"/>
                <w:szCs w:val="20"/>
                <w:lang w:val="en-US"/>
              </w:rPr>
              <w:t>ele</w:t>
            </w:r>
            <w:bookmarkStart w:id="0" w:name="_GoBack"/>
            <w:bookmarkEnd w:id="0"/>
            <w:r w:rsidRPr="005B5192">
              <w:rPr>
                <w:rFonts w:ascii="Times New Roman" w:hAnsi="Times New Roman"/>
                <w:sz w:val="20"/>
                <w:szCs w:val="20"/>
                <w:lang w:val="en-US"/>
              </w:rPr>
              <w:t>arn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43" w:type="dxa"/>
            <w:vMerge w:val="restart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B5192" w:rsidRPr="005B5192" w:rsidTr="00961B34">
        <w:trPr>
          <w:trHeight w:val="1271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10. Система поверхневого поліпшення природних пасовищ і сіножатей.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B77A7B">
        <w:trPr>
          <w:trHeight w:val="759"/>
        </w:trPr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11. Система докорінного поліпшення природних пасовищ і сіножатей.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A665A9">
        <w:tc>
          <w:tcPr>
            <w:tcW w:w="3708" w:type="dxa"/>
          </w:tcPr>
          <w:p w:rsidR="005B5192" w:rsidRPr="005B5192" w:rsidRDefault="005B5192" w:rsidP="00BC6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 xml:space="preserve">Тема 12. </w:t>
            </w:r>
            <w:hyperlink w:anchor="bookmark101" w:tooltip="Current Document" w:history="1">
              <w:r w:rsidRPr="005B5192">
                <w:rPr>
                  <w:rStyle w:val="a6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Створення і використання культурних пасовищ</w:t>
              </w:r>
            </w:hyperlink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і сіножатей.</w:t>
            </w:r>
          </w:p>
        </w:tc>
        <w:tc>
          <w:tcPr>
            <w:tcW w:w="1260" w:type="dxa"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2032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B34" w:rsidRPr="005B5192" w:rsidTr="005B5192">
        <w:trPr>
          <w:trHeight w:val="365"/>
        </w:trPr>
        <w:tc>
          <w:tcPr>
            <w:tcW w:w="9571" w:type="dxa"/>
            <w:gridSpan w:val="5"/>
          </w:tcPr>
          <w:p w:rsidR="00961B34" w:rsidRPr="005B5192" w:rsidRDefault="002C517A" w:rsidP="00BC6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</w:p>
        </w:tc>
      </w:tr>
      <w:tr w:rsidR="005B5192" w:rsidRPr="005B5192" w:rsidTr="00A665A9">
        <w:tc>
          <w:tcPr>
            <w:tcW w:w="3708" w:type="dxa"/>
          </w:tcPr>
          <w:p w:rsidR="005B5192" w:rsidRPr="005B5192" w:rsidRDefault="005B5192" w:rsidP="007008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13. Конвеєрне виробництво кормів.</w:t>
            </w:r>
          </w:p>
        </w:tc>
        <w:tc>
          <w:tcPr>
            <w:tcW w:w="1260" w:type="dxa"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</w:tcPr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1. Навчитися правильно застосовувати знання й розуміння сучасних методів і біологічних основу заготівлі силосу та сінажу (значення, питома вага в кормовому балансі).</w:t>
            </w: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2.  Знати і розуміти принципи і власне процес підбору культур для забезпечення галузі тваринництва повноцінними кормами протягом року в системі сировинного конвеєра.</w:t>
            </w: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3. Знати й розуміти технологію заготівлі кормів штучного сушіння та принципи роботи сушильних агрегатів, навчитися розраховувати потребу в зеленій масі на зміну роботи, визначати продуктивність агрегатів вітамінного борошна при різній вологості сировини.</w:t>
            </w:r>
          </w:p>
        </w:tc>
        <w:tc>
          <w:tcPr>
            <w:tcW w:w="1328" w:type="dxa"/>
            <w:vMerge w:val="restart"/>
          </w:tcPr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>Розв’язання здач, складання технологічних карт.</w:t>
            </w: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 xml:space="preserve">Виконання самостійної роботи </w:t>
            </w: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192">
              <w:rPr>
                <w:rFonts w:ascii="Times New Roman" w:hAnsi="Times New Roman"/>
                <w:sz w:val="20"/>
                <w:szCs w:val="20"/>
              </w:rPr>
              <w:t xml:space="preserve">(в. т. ч. </w:t>
            </w:r>
          </w:p>
          <w:p w:rsidR="005B5192" w:rsidRPr="005B5192" w:rsidRDefault="005B5192" w:rsidP="00700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5192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5B5192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43" w:type="dxa"/>
            <w:vMerge w:val="restart"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B5192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</w:tr>
      <w:tr w:rsidR="005B5192" w:rsidRPr="005B5192" w:rsidTr="00A665A9">
        <w:tc>
          <w:tcPr>
            <w:tcW w:w="3708" w:type="dxa"/>
          </w:tcPr>
          <w:p w:rsidR="005B5192" w:rsidRPr="005B5192" w:rsidRDefault="005B5192" w:rsidP="007008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14. Сучасні технології заготівлі кормів.</w:t>
            </w:r>
          </w:p>
        </w:tc>
        <w:tc>
          <w:tcPr>
            <w:tcW w:w="1260" w:type="dxa"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192" w:rsidRPr="005B5192" w:rsidTr="00A665A9">
        <w:tc>
          <w:tcPr>
            <w:tcW w:w="3708" w:type="dxa"/>
          </w:tcPr>
          <w:p w:rsidR="005B5192" w:rsidRPr="005B5192" w:rsidRDefault="005B5192" w:rsidP="007008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Cs/>
                <w:sz w:val="20"/>
                <w:szCs w:val="20"/>
              </w:rPr>
              <w:t>Тема 15. Облік і оцінка якості кормів.</w:t>
            </w:r>
          </w:p>
        </w:tc>
        <w:tc>
          <w:tcPr>
            <w:tcW w:w="1260" w:type="dxa"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B5192" w:rsidRPr="005B5192" w:rsidRDefault="005B5192" w:rsidP="00700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82F" w:rsidRPr="005B5192" w:rsidTr="00886484">
        <w:tc>
          <w:tcPr>
            <w:tcW w:w="8328" w:type="dxa"/>
            <w:gridSpan w:val="4"/>
          </w:tcPr>
          <w:p w:rsidR="0070082F" w:rsidRPr="005B5192" w:rsidRDefault="0070082F" w:rsidP="007008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243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70082F" w:rsidRPr="005B5192" w:rsidTr="00A665A9">
        <w:tc>
          <w:tcPr>
            <w:tcW w:w="3708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260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70082F" w:rsidRPr="005B5192" w:rsidTr="00886484">
        <w:tc>
          <w:tcPr>
            <w:tcW w:w="8328" w:type="dxa"/>
            <w:gridSpan w:val="4"/>
          </w:tcPr>
          <w:p w:rsidR="0070082F" w:rsidRPr="005B5192" w:rsidRDefault="0070082F" w:rsidP="00700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243" w:type="dxa"/>
          </w:tcPr>
          <w:p w:rsidR="0070082F" w:rsidRPr="005B5192" w:rsidRDefault="0070082F" w:rsidP="00700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19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025EAE" w:rsidRPr="00A71D92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p w:rsid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p w:rsid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p w:rsid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lastRenderedPageBreak/>
        <w:t>ПОЛІТИКА ОЦІНЮВАННЯ</w:t>
      </w:r>
    </w:p>
    <w:p w:rsidR="005B5192" w:rsidRPr="005B5192" w:rsidRDefault="005B5192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25EAE" w:rsidRPr="009F1C3C" w:rsidRDefault="00025EAE" w:rsidP="00BC6F7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25EAE" w:rsidRPr="00A71D92" w:rsidRDefault="00025EAE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EAE" w:rsidRDefault="00025EAE" w:rsidP="00BC6F7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:rsidR="005B5192" w:rsidRPr="005B5192" w:rsidRDefault="005B5192" w:rsidP="00BC6F7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004"/>
        <w:gridCol w:w="3191"/>
      </w:tblGrid>
      <w:tr w:rsidR="00025EAE" w:rsidRPr="00C44B38" w:rsidTr="00C44B38">
        <w:tc>
          <w:tcPr>
            <w:tcW w:w="2376" w:type="dxa"/>
            <w:vMerge w:val="restart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025EAE" w:rsidRPr="00C44B38" w:rsidTr="00C44B38">
        <w:tc>
          <w:tcPr>
            <w:tcW w:w="2376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025EAE" w:rsidRPr="00D07829" w:rsidRDefault="00025EAE" w:rsidP="00D07829">
      <w:pPr>
        <w:spacing w:after="0" w:line="240" w:lineRule="auto"/>
        <w:rPr>
          <w:lang w:val="en-US"/>
        </w:rPr>
      </w:pPr>
    </w:p>
    <w:sectPr w:rsidR="00025EAE" w:rsidRPr="00D0782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B52"/>
    <w:multiLevelType w:val="hybridMultilevel"/>
    <w:tmpl w:val="FB2C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8927AA"/>
    <w:rsid w:val="00025EAE"/>
    <w:rsid w:val="00035516"/>
    <w:rsid w:val="00117D64"/>
    <w:rsid w:val="00130933"/>
    <w:rsid w:val="00131124"/>
    <w:rsid w:val="001431F8"/>
    <w:rsid w:val="0020200E"/>
    <w:rsid w:val="00211636"/>
    <w:rsid w:val="002171BC"/>
    <w:rsid w:val="00243F69"/>
    <w:rsid w:val="00244D3A"/>
    <w:rsid w:val="00246136"/>
    <w:rsid w:val="002C517A"/>
    <w:rsid w:val="00374921"/>
    <w:rsid w:val="003F03D4"/>
    <w:rsid w:val="003F4B55"/>
    <w:rsid w:val="00421027"/>
    <w:rsid w:val="00483B7F"/>
    <w:rsid w:val="005222F2"/>
    <w:rsid w:val="00544D46"/>
    <w:rsid w:val="00581698"/>
    <w:rsid w:val="005827D2"/>
    <w:rsid w:val="005B5192"/>
    <w:rsid w:val="005C2F36"/>
    <w:rsid w:val="005D323C"/>
    <w:rsid w:val="006118DB"/>
    <w:rsid w:val="00654D54"/>
    <w:rsid w:val="0070082F"/>
    <w:rsid w:val="00733828"/>
    <w:rsid w:val="00886484"/>
    <w:rsid w:val="008927AA"/>
    <w:rsid w:val="00961B34"/>
    <w:rsid w:val="009A1733"/>
    <w:rsid w:val="009D67D5"/>
    <w:rsid w:val="009E0079"/>
    <w:rsid w:val="009F1C3C"/>
    <w:rsid w:val="00A034F7"/>
    <w:rsid w:val="00A6282B"/>
    <w:rsid w:val="00A665A9"/>
    <w:rsid w:val="00A71D92"/>
    <w:rsid w:val="00A96EF1"/>
    <w:rsid w:val="00BC6F7C"/>
    <w:rsid w:val="00C44B38"/>
    <w:rsid w:val="00C81D9E"/>
    <w:rsid w:val="00C950A5"/>
    <w:rsid w:val="00CA1758"/>
    <w:rsid w:val="00D07829"/>
    <w:rsid w:val="00D452BE"/>
    <w:rsid w:val="00D742E7"/>
    <w:rsid w:val="00DD7841"/>
    <w:rsid w:val="00EC07A1"/>
    <w:rsid w:val="00ED3451"/>
    <w:rsid w:val="00F82151"/>
    <w:rsid w:val="00F8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31F8"/>
    <w:rPr>
      <w:rFonts w:ascii="Tahoma" w:hAnsi="Tahoma"/>
      <w:sz w:val="16"/>
    </w:rPr>
  </w:style>
  <w:style w:type="character" w:styleId="a6">
    <w:name w:val="Hyperlink"/>
    <w:basedOn w:val="a0"/>
    <w:uiPriority w:val="99"/>
    <w:rsid w:val="00483B7F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D45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39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675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Institut</cp:lastModifiedBy>
  <cp:revision>5</cp:revision>
  <cp:lastPrinted>2021-06-06T01:59:00Z</cp:lastPrinted>
  <dcterms:created xsi:type="dcterms:W3CDTF">2020-09-22T23:51:00Z</dcterms:created>
  <dcterms:modified xsi:type="dcterms:W3CDTF">2021-06-06T02:01:00Z</dcterms:modified>
</cp:coreProperties>
</file>