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08" w:rsidRDefault="005F6E08" w:rsidP="005F6E08">
      <w:pPr>
        <w:pStyle w:val="Bodytext20"/>
        <w:shd w:val="clear" w:color="auto" w:fill="auto"/>
        <w:spacing w:after="307" w:line="300" w:lineRule="exact"/>
        <w:ind w:left="1589" w:right="820"/>
        <w:rPr>
          <w:b/>
        </w:rPr>
      </w:pPr>
      <w:bookmarkStart w:id="0" w:name="_GoBack"/>
      <w:bookmarkEnd w:id="0"/>
    </w:p>
    <w:p w:rsidR="005F6E08" w:rsidRPr="00192677" w:rsidRDefault="005F6E08" w:rsidP="005F6E08">
      <w:pPr>
        <w:pStyle w:val="Bodytext20"/>
        <w:shd w:val="clear" w:color="auto" w:fill="auto"/>
        <w:spacing w:after="307" w:line="300" w:lineRule="exact"/>
        <w:ind w:left="1589" w:right="820"/>
        <w:rPr>
          <w:b/>
        </w:rPr>
      </w:pPr>
      <w:r>
        <w:rPr>
          <w:b/>
          <w:noProof/>
          <w:lang w:eastAsia="uk-UA"/>
        </w:rPr>
        <w:drawing>
          <wp:anchor distT="0" distB="0" distL="114300" distR="114300" simplePos="0" relativeHeight="251659264" behindDoc="0" locked="0" layoutInCell="1" allowOverlap="1" wp14:anchorId="4D04C2E8" wp14:editId="4AB61C77">
            <wp:simplePos x="0" y="0"/>
            <wp:positionH relativeFrom="margin">
              <wp:posOffset>104775</wp:posOffset>
            </wp:positionH>
            <wp:positionV relativeFrom="margin">
              <wp:posOffset>0</wp:posOffset>
            </wp:positionV>
            <wp:extent cx="981075" cy="914400"/>
            <wp:effectExtent l="0" t="0" r="0" b="0"/>
            <wp:wrapSquare wrapText="bothSides"/>
            <wp:docPr id="38"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pic:spPr>
                </pic:pic>
              </a:graphicData>
            </a:graphic>
            <wp14:sizeRelH relativeFrom="page">
              <wp14:pctWidth>0</wp14:pctWidth>
            </wp14:sizeRelH>
            <wp14:sizeRelV relativeFrom="page">
              <wp14:pctHeight>0</wp14:pctHeight>
            </wp14:sizeRelV>
          </wp:anchor>
        </w:drawing>
      </w:r>
      <w:r w:rsidRPr="00192677">
        <w:rPr>
          <w:b/>
        </w:rPr>
        <w:t>МІНІСТЕРСТВО ОСВІТИ І НАУКИ УКРАЇНИ</w:t>
      </w:r>
    </w:p>
    <w:p w:rsidR="005F6E08" w:rsidRPr="00192677" w:rsidRDefault="005F6E08" w:rsidP="005F6E08">
      <w:pPr>
        <w:pStyle w:val="Bodytext20"/>
        <w:shd w:val="clear" w:color="auto" w:fill="auto"/>
        <w:spacing w:after="0"/>
        <w:ind w:left="1589" w:right="820"/>
        <w:rPr>
          <w:b/>
        </w:rPr>
      </w:pPr>
      <w:r w:rsidRPr="00192677">
        <w:rPr>
          <w:b/>
        </w:rPr>
        <w:t>НАЦІОНАЛЬНИЙ УНІВЕРСИТЕТ БІОРЕСУРСІВ</w:t>
      </w:r>
      <w:r w:rsidRPr="00192677">
        <w:rPr>
          <w:b/>
        </w:rPr>
        <w:br/>
        <w:t>І ПРИРОДОКОРИСТУВАННЯ УКРАЇНИ</w:t>
      </w:r>
    </w:p>
    <w:p w:rsidR="005F6E08" w:rsidRPr="00192677" w:rsidRDefault="005F6E08" w:rsidP="005F6E08">
      <w:pPr>
        <w:pStyle w:val="Bodytext20"/>
        <w:shd w:val="clear" w:color="auto" w:fill="auto"/>
        <w:spacing w:after="0"/>
        <w:ind w:left="1589" w:right="820"/>
        <w:rPr>
          <w:b/>
        </w:rPr>
      </w:pPr>
    </w:p>
    <w:p w:rsidR="005F6E08" w:rsidRPr="00192677" w:rsidRDefault="005F6E08" w:rsidP="005F6E08">
      <w:pPr>
        <w:pStyle w:val="Bodytext20"/>
        <w:shd w:val="clear" w:color="auto" w:fill="auto"/>
        <w:tabs>
          <w:tab w:val="left" w:leader="underscore" w:pos="8121"/>
        </w:tabs>
        <w:spacing w:after="0" w:line="643" w:lineRule="exact"/>
        <w:ind w:left="5940"/>
        <w:rPr>
          <w:b/>
        </w:rPr>
      </w:pPr>
      <w:r w:rsidRPr="00192677">
        <w:rPr>
          <w:b/>
        </w:rPr>
        <w:t>ЗАТВЕРДЖЕНО</w:t>
      </w:r>
    </w:p>
    <w:p w:rsidR="005F6E08" w:rsidRPr="00192677" w:rsidRDefault="005F6E08" w:rsidP="005F6E08">
      <w:pPr>
        <w:pStyle w:val="Bodytext20"/>
        <w:shd w:val="clear" w:color="auto" w:fill="auto"/>
        <w:tabs>
          <w:tab w:val="left" w:leader="underscore" w:pos="8121"/>
        </w:tabs>
        <w:spacing w:after="0" w:line="276" w:lineRule="auto"/>
        <w:jc w:val="right"/>
        <w:rPr>
          <w:b/>
        </w:rPr>
      </w:pPr>
      <w:r w:rsidRPr="00192677">
        <w:rPr>
          <w:b/>
        </w:rPr>
        <w:t>Протокол №___</w:t>
      </w:r>
    </w:p>
    <w:p w:rsidR="005F6E08" w:rsidRPr="00192677" w:rsidRDefault="005F6E08" w:rsidP="005F6E08">
      <w:pPr>
        <w:pStyle w:val="Bodytext20"/>
        <w:shd w:val="clear" w:color="auto" w:fill="auto"/>
        <w:tabs>
          <w:tab w:val="left" w:leader="underscore" w:pos="8121"/>
        </w:tabs>
        <w:spacing w:after="0" w:line="276" w:lineRule="auto"/>
        <w:jc w:val="right"/>
        <w:rPr>
          <w:b/>
        </w:rPr>
      </w:pPr>
      <w:r w:rsidRPr="00192677">
        <w:rPr>
          <w:b/>
        </w:rPr>
        <w:t>від «____»  _________20</w:t>
      </w:r>
      <w:r>
        <w:rPr>
          <w:b/>
        </w:rPr>
        <w:t>2</w:t>
      </w:r>
      <w:r w:rsidR="00A51843">
        <w:rPr>
          <w:b/>
        </w:rPr>
        <w:t>1</w:t>
      </w:r>
      <w:r>
        <w:rPr>
          <w:b/>
        </w:rPr>
        <w:t xml:space="preserve"> </w:t>
      </w:r>
      <w:r w:rsidRPr="00192677">
        <w:rPr>
          <w:b/>
        </w:rPr>
        <w:t>р.</w:t>
      </w:r>
    </w:p>
    <w:p w:rsidR="005F6E08" w:rsidRDefault="005F6E08" w:rsidP="005F6E08">
      <w:pPr>
        <w:pStyle w:val="Bodytext20"/>
        <w:shd w:val="clear" w:color="auto" w:fill="auto"/>
        <w:spacing w:after="0" w:line="276" w:lineRule="auto"/>
        <w:jc w:val="right"/>
        <w:rPr>
          <w:b/>
        </w:rPr>
      </w:pPr>
      <w:r w:rsidRPr="00192677">
        <w:rPr>
          <w:b/>
        </w:rPr>
        <w:t>засідання вченої ради НУБІП України</w:t>
      </w:r>
    </w:p>
    <w:p w:rsidR="005F6E08" w:rsidRPr="00192677" w:rsidRDefault="005F6E08" w:rsidP="005F6E08">
      <w:pPr>
        <w:pStyle w:val="Bodytext20"/>
        <w:shd w:val="clear" w:color="auto" w:fill="auto"/>
        <w:spacing w:after="0" w:line="276" w:lineRule="auto"/>
        <w:ind w:left="4060"/>
        <w:jc w:val="right"/>
        <w:rPr>
          <w:b/>
        </w:rPr>
      </w:pPr>
    </w:p>
    <w:p w:rsidR="005F6E08" w:rsidRPr="005C6FB1" w:rsidRDefault="005F6E08" w:rsidP="005F6E08">
      <w:pPr>
        <w:pStyle w:val="Bodytext20"/>
        <w:shd w:val="clear" w:color="auto" w:fill="auto"/>
        <w:tabs>
          <w:tab w:val="left" w:leader="underscore" w:pos="6317"/>
          <w:tab w:val="left" w:leader="underscore" w:pos="6462"/>
        </w:tabs>
        <w:spacing w:after="0" w:line="276" w:lineRule="auto"/>
        <w:jc w:val="right"/>
        <w:rPr>
          <w:b/>
          <w:lang w:val="ru-RU"/>
        </w:rPr>
      </w:pPr>
      <w:r>
        <w:rPr>
          <w:b/>
        </w:rPr>
        <w:t>Ректор</w:t>
      </w:r>
      <w:r w:rsidRPr="00192677">
        <w:rPr>
          <w:b/>
        </w:rPr>
        <w:t>__________  С.</w:t>
      </w:r>
      <w:r>
        <w:rPr>
          <w:b/>
        </w:rPr>
        <w:t xml:space="preserve"> </w:t>
      </w:r>
      <w:r w:rsidRPr="00192677">
        <w:rPr>
          <w:b/>
        </w:rPr>
        <w:t>Ніколаєнко</w:t>
      </w:r>
    </w:p>
    <w:p w:rsidR="005F6E08" w:rsidRPr="00192677" w:rsidRDefault="005F6E08" w:rsidP="005F6E08">
      <w:pPr>
        <w:pStyle w:val="Bodytext20"/>
        <w:shd w:val="clear" w:color="auto" w:fill="auto"/>
        <w:spacing w:after="0" w:line="276" w:lineRule="auto"/>
        <w:jc w:val="right"/>
        <w:rPr>
          <w:b/>
        </w:rPr>
      </w:pPr>
      <w:r w:rsidRPr="00192677">
        <w:rPr>
          <w:b/>
        </w:rPr>
        <w:t>Освітньо - наукова програма вводиться в дію</w:t>
      </w:r>
      <w:r>
        <w:rPr>
          <w:b/>
        </w:rPr>
        <w:t xml:space="preserve"> </w:t>
      </w:r>
      <w:r w:rsidRPr="00192677">
        <w:rPr>
          <w:b/>
        </w:rPr>
        <w:t>з__________20</w:t>
      </w:r>
      <w:r>
        <w:rPr>
          <w:b/>
        </w:rPr>
        <w:t>2</w:t>
      </w:r>
      <w:r w:rsidR="00A51843">
        <w:rPr>
          <w:b/>
        </w:rPr>
        <w:t>1</w:t>
      </w:r>
      <w:r w:rsidRPr="00192677">
        <w:rPr>
          <w:b/>
        </w:rPr>
        <w:t xml:space="preserve"> р.</w:t>
      </w:r>
    </w:p>
    <w:p w:rsidR="005F6E08" w:rsidRPr="00192677" w:rsidRDefault="005F6E08" w:rsidP="005F6E08">
      <w:pPr>
        <w:pStyle w:val="Bodytext20"/>
        <w:shd w:val="clear" w:color="auto" w:fill="auto"/>
        <w:spacing w:after="0"/>
        <w:ind w:left="1589" w:right="820"/>
        <w:rPr>
          <w:b/>
        </w:rPr>
      </w:pPr>
    </w:p>
    <w:p w:rsidR="005F6E08" w:rsidRPr="00732E1C" w:rsidRDefault="005F6E08" w:rsidP="005F6E08">
      <w:pPr>
        <w:pStyle w:val="Bodytext20"/>
        <w:shd w:val="clear" w:color="auto" w:fill="auto"/>
        <w:spacing w:after="0" w:line="276" w:lineRule="auto"/>
        <w:ind w:left="660"/>
        <w:rPr>
          <w:b/>
          <w:lang w:val="ru-RU"/>
        </w:rPr>
      </w:pPr>
      <w:r w:rsidRPr="00192677">
        <w:rPr>
          <w:b/>
        </w:rPr>
        <w:t>ОСВІТНЬО-НАУКОВА ПРОГРАМА</w:t>
      </w:r>
    </w:p>
    <w:p w:rsidR="005F6E08" w:rsidRPr="00192677" w:rsidRDefault="005F6E08" w:rsidP="005F6E08">
      <w:pPr>
        <w:pStyle w:val="Bodytext20"/>
        <w:shd w:val="clear" w:color="auto" w:fill="auto"/>
        <w:spacing w:after="0" w:line="276" w:lineRule="auto"/>
        <w:ind w:left="660"/>
        <w:rPr>
          <w:b/>
        </w:rPr>
      </w:pPr>
    </w:p>
    <w:p w:rsidR="005F6E08" w:rsidRPr="00192677" w:rsidRDefault="005F6E08" w:rsidP="005F6E08">
      <w:pPr>
        <w:pStyle w:val="Bodytext20"/>
        <w:shd w:val="clear" w:color="auto" w:fill="auto"/>
        <w:spacing w:after="0" w:line="276" w:lineRule="auto"/>
        <w:ind w:left="660"/>
        <w:rPr>
          <w:b/>
        </w:rPr>
      </w:pPr>
      <w:r w:rsidRPr="00192677">
        <w:rPr>
          <w:b/>
        </w:rPr>
        <w:t>«Захист і карантин рослин»</w:t>
      </w:r>
    </w:p>
    <w:p w:rsidR="005F6E08" w:rsidRPr="00192677" w:rsidRDefault="005F6E08" w:rsidP="005F6E08">
      <w:pPr>
        <w:pStyle w:val="Bodytext20"/>
        <w:shd w:val="clear" w:color="auto" w:fill="auto"/>
        <w:spacing w:after="0" w:line="276" w:lineRule="auto"/>
        <w:ind w:left="660"/>
        <w:rPr>
          <w:b/>
        </w:rPr>
      </w:pPr>
    </w:p>
    <w:p w:rsidR="005F6E08" w:rsidRPr="00192677" w:rsidRDefault="005F6E08" w:rsidP="005F6E08">
      <w:pPr>
        <w:pStyle w:val="Bodytext20"/>
        <w:shd w:val="clear" w:color="auto" w:fill="auto"/>
        <w:spacing w:after="0" w:line="360" w:lineRule="auto"/>
        <w:ind w:left="660"/>
        <w:rPr>
          <w:b/>
        </w:rPr>
      </w:pPr>
      <w:r w:rsidRPr="00192677">
        <w:rPr>
          <w:b/>
        </w:rPr>
        <w:t>підготовки здобувачів</w:t>
      </w:r>
    </w:p>
    <w:p w:rsidR="005F6E08" w:rsidRPr="00192677" w:rsidRDefault="005F6E08" w:rsidP="005F6E08">
      <w:pPr>
        <w:pStyle w:val="Bodytext20"/>
        <w:shd w:val="clear" w:color="auto" w:fill="auto"/>
        <w:spacing w:after="0" w:line="360" w:lineRule="auto"/>
        <w:ind w:left="660"/>
        <w:rPr>
          <w:b/>
        </w:rPr>
      </w:pPr>
      <w:r w:rsidRPr="00192677">
        <w:rPr>
          <w:b/>
        </w:rPr>
        <w:t>третього (освітньо-наукового) рівня вищої освіти</w:t>
      </w:r>
    </w:p>
    <w:p w:rsidR="005F6E08" w:rsidRPr="00192677" w:rsidRDefault="005F6E08" w:rsidP="005F6E08">
      <w:pPr>
        <w:pStyle w:val="Bodytext20"/>
        <w:shd w:val="clear" w:color="auto" w:fill="auto"/>
        <w:spacing w:after="0" w:line="360" w:lineRule="auto"/>
        <w:ind w:left="660"/>
        <w:rPr>
          <w:b/>
        </w:rPr>
      </w:pPr>
      <w:r w:rsidRPr="00192677">
        <w:rPr>
          <w:b/>
        </w:rPr>
        <w:t>за спеціальністю 202 «Захист і карантин рослин»</w:t>
      </w:r>
    </w:p>
    <w:p w:rsidR="005F6E08" w:rsidRPr="00192677" w:rsidRDefault="005F6E08" w:rsidP="005F6E08">
      <w:pPr>
        <w:pStyle w:val="Bodytext20"/>
        <w:shd w:val="clear" w:color="auto" w:fill="auto"/>
        <w:spacing w:after="0" w:line="360" w:lineRule="auto"/>
        <w:ind w:left="660"/>
        <w:rPr>
          <w:b/>
        </w:rPr>
      </w:pPr>
      <w:r w:rsidRPr="00192677">
        <w:rPr>
          <w:b/>
        </w:rPr>
        <w:t>галузь знань 20 «Аграрні науки та продовольство»</w:t>
      </w:r>
    </w:p>
    <w:p w:rsidR="005F6E08" w:rsidRPr="00192677" w:rsidRDefault="005F6E08" w:rsidP="005F6E08">
      <w:pPr>
        <w:pStyle w:val="Bodytext20"/>
        <w:shd w:val="clear" w:color="auto" w:fill="auto"/>
        <w:spacing w:after="0" w:line="360" w:lineRule="auto"/>
        <w:ind w:left="660"/>
        <w:rPr>
          <w:b/>
        </w:rPr>
      </w:pPr>
      <w:r w:rsidRPr="00192677">
        <w:rPr>
          <w:b/>
        </w:rPr>
        <w:t>Кваліфікація: PhD доктор філософії</w:t>
      </w:r>
    </w:p>
    <w:p w:rsidR="005F6E08" w:rsidRPr="00192677" w:rsidRDefault="005F6E08" w:rsidP="005F6E08">
      <w:pPr>
        <w:pStyle w:val="Bodytext20"/>
        <w:shd w:val="clear" w:color="auto" w:fill="auto"/>
        <w:spacing w:after="0" w:line="826" w:lineRule="exact"/>
        <w:ind w:left="660"/>
        <w:rPr>
          <w:b/>
        </w:rPr>
      </w:pPr>
    </w:p>
    <w:p w:rsidR="005F6E08" w:rsidRPr="00192677" w:rsidRDefault="005F6E08" w:rsidP="005F6E08">
      <w:pPr>
        <w:pStyle w:val="Bodytext20"/>
        <w:shd w:val="clear" w:color="auto" w:fill="auto"/>
        <w:spacing w:after="0"/>
        <w:ind w:left="1589" w:right="820"/>
        <w:rPr>
          <w:b/>
        </w:rPr>
      </w:pPr>
    </w:p>
    <w:p w:rsidR="005F6E08" w:rsidRPr="00192677" w:rsidRDefault="005F6E08" w:rsidP="005F6E08">
      <w:pPr>
        <w:pStyle w:val="Bodytext20"/>
        <w:shd w:val="clear" w:color="auto" w:fill="auto"/>
        <w:spacing w:after="0"/>
        <w:ind w:left="1589" w:right="820"/>
        <w:rPr>
          <w:b/>
        </w:rPr>
      </w:pPr>
    </w:p>
    <w:p w:rsidR="005F6E08" w:rsidRPr="00192677" w:rsidRDefault="005F6E08" w:rsidP="005F6E08">
      <w:pPr>
        <w:pStyle w:val="Bodytext20"/>
        <w:shd w:val="clear" w:color="auto" w:fill="auto"/>
        <w:spacing w:after="0"/>
        <w:ind w:left="1589" w:right="820"/>
        <w:rPr>
          <w:b/>
        </w:rPr>
      </w:pPr>
    </w:p>
    <w:p w:rsidR="005F6E08" w:rsidRPr="00192677" w:rsidRDefault="005F6E08" w:rsidP="005F6E08">
      <w:pPr>
        <w:pStyle w:val="Bodytext20"/>
        <w:shd w:val="clear" w:color="auto" w:fill="auto"/>
        <w:spacing w:after="0"/>
        <w:ind w:left="1589" w:right="820"/>
        <w:rPr>
          <w:b/>
        </w:rPr>
      </w:pPr>
    </w:p>
    <w:p w:rsidR="005F6E08" w:rsidRPr="005A0081" w:rsidRDefault="005F6E08" w:rsidP="005F6E08">
      <w:pPr>
        <w:pStyle w:val="Bodytext20"/>
        <w:shd w:val="clear" w:color="auto" w:fill="auto"/>
        <w:spacing w:after="0" w:line="300" w:lineRule="exact"/>
        <w:ind w:left="660"/>
        <w:rPr>
          <w:b/>
          <w:bCs/>
          <w:sz w:val="32"/>
          <w:szCs w:val="32"/>
        </w:rPr>
      </w:pPr>
      <w:r w:rsidRPr="00192677">
        <w:rPr>
          <w:b/>
        </w:rPr>
        <w:t>Київ - 20</w:t>
      </w:r>
      <w:r>
        <w:rPr>
          <w:b/>
        </w:rPr>
        <w:t>2</w:t>
      </w:r>
      <w:r w:rsidR="00A51843">
        <w:rPr>
          <w:b/>
        </w:rPr>
        <w:t>1</w:t>
      </w:r>
    </w:p>
    <w:p w:rsidR="005F6E08" w:rsidRDefault="005F6E08" w:rsidP="005F6E08">
      <w:pPr>
        <w:pStyle w:val="Bodytext20"/>
        <w:shd w:val="clear" w:color="auto" w:fill="auto"/>
        <w:spacing w:after="0"/>
        <w:ind w:right="880"/>
        <w:rPr>
          <w:rStyle w:val="Bodytext214pt"/>
          <w:bCs/>
          <w:szCs w:val="28"/>
        </w:rPr>
      </w:pPr>
      <w:r w:rsidRPr="005A0081">
        <w:rPr>
          <w:sz w:val="32"/>
          <w:szCs w:val="32"/>
        </w:rPr>
        <w:br w:type="page"/>
      </w:r>
      <w:r w:rsidRPr="005A0081">
        <w:rPr>
          <w:rStyle w:val="Bodytext214pt"/>
          <w:bCs/>
          <w:szCs w:val="28"/>
        </w:rPr>
        <w:lastRenderedPageBreak/>
        <w:t>ЛИСТ ПОГОДЖЕННЯ</w:t>
      </w:r>
    </w:p>
    <w:p w:rsidR="005F6E08" w:rsidRDefault="005F6E08" w:rsidP="005F6E08">
      <w:pPr>
        <w:pStyle w:val="Bodytext20"/>
        <w:shd w:val="clear" w:color="auto" w:fill="auto"/>
        <w:spacing w:after="0"/>
        <w:ind w:right="880"/>
      </w:pPr>
      <w:r w:rsidRPr="005A0081">
        <w:t>освітньо-наукової програми</w:t>
      </w:r>
    </w:p>
    <w:p w:rsidR="005F6E08" w:rsidRPr="005A0081" w:rsidRDefault="005F6E08" w:rsidP="005F6E08">
      <w:pPr>
        <w:pStyle w:val="Bodytext20"/>
        <w:shd w:val="clear" w:color="auto" w:fill="auto"/>
        <w:spacing w:after="0"/>
        <w:ind w:left="-142" w:right="-1" w:firstLine="142"/>
      </w:pPr>
      <w:r>
        <w:t>підготовки здобувачів третього (освітньо-наукового) рівня вищої освіти</w:t>
      </w:r>
    </w:p>
    <w:p w:rsidR="005F6E08" w:rsidRPr="005A0081" w:rsidRDefault="005F6E08" w:rsidP="005F6E08">
      <w:pPr>
        <w:pStyle w:val="Bodytext20"/>
        <w:shd w:val="clear" w:color="auto" w:fill="auto"/>
        <w:spacing w:after="0"/>
        <w:ind w:right="880"/>
      </w:pPr>
      <w:r>
        <w:t>за спеціальністю 202 «Захист і карантин рослин»</w:t>
      </w:r>
    </w:p>
    <w:p w:rsidR="005F6E08" w:rsidRPr="005A0081" w:rsidRDefault="005F6E08" w:rsidP="005F6E08">
      <w:pPr>
        <w:pStyle w:val="Bodytext20"/>
        <w:shd w:val="clear" w:color="auto" w:fill="auto"/>
        <w:tabs>
          <w:tab w:val="right" w:leader="underscore" w:pos="8744"/>
        </w:tabs>
        <w:spacing w:after="0" w:line="480" w:lineRule="exact"/>
        <w:jc w:val="both"/>
      </w:pPr>
    </w:p>
    <w:p w:rsidR="001A6094" w:rsidRDefault="001A6094" w:rsidP="0060735C">
      <w:pPr>
        <w:pStyle w:val="Bodytext20"/>
        <w:shd w:val="clear" w:color="auto" w:fill="auto"/>
        <w:tabs>
          <w:tab w:val="right" w:leader="underscore" w:pos="8744"/>
        </w:tabs>
        <w:spacing w:after="0" w:line="240" w:lineRule="auto"/>
        <w:jc w:val="both"/>
      </w:pPr>
      <w:r>
        <w:t>Проректор з науково-педагогічної</w:t>
      </w:r>
    </w:p>
    <w:p w:rsidR="001A6094" w:rsidRDefault="001A6094" w:rsidP="0060735C">
      <w:pPr>
        <w:pStyle w:val="Bodytext20"/>
        <w:shd w:val="clear" w:color="auto" w:fill="auto"/>
        <w:tabs>
          <w:tab w:val="right" w:leader="underscore" w:pos="8744"/>
        </w:tabs>
        <w:spacing w:after="0" w:line="240" w:lineRule="auto"/>
        <w:jc w:val="both"/>
      </w:pPr>
      <w:r>
        <w:t xml:space="preserve"> роботи та розвитку                                             С. Кваша</w:t>
      </w:r>
    </w:p>
    <w:p w:rsidR="005F6E08" w:rsidRPr="005A0081" w:rsidRDefault="005F6E08" w:rsidP="005F6E08">
      <w:pPr>
        <w:pStyle w:val="Bodytext20"/>
        <w:shd w:val="clear" w:color="auto" w:fill="auto"/>
        <w:tabs>
          <w:tab w:val="right" w:leader="underscore" w:pos="8744"/>
        </w:tabs>
        <w:spacing w:after="0" w:line="480" w:lineRule="exact"/>
        <w:jc w:val="both"/>
      </w:pPr>
      <w:r w:rsidRPr="005A0081">
        <w:t>Завідувач відділу аспірантури</w:t>
      </w:r>
      <w:r>
        <w:t xml:space="preserve">                          </w:t>
      </w:r>
      <w:r w:rsidRPr="005A0081">
        <w:t xml:space="preserve"> О.</w:t>
      </w:r>
      <w:r w:rsidR="001A6094">
        <w:t xml:space="preserve"> </w:t>
      </w:r>
      <w:r w:rsidRPr="005A0081">
        <w:t xml:space="preserve">Барабаш </w:t>
      </w:r>
    </w:p>
    <w:p w:rsidR="005F6E08" w:rsidRPr="005A0081" w:rsidRDefault="005F6E08" w:rsidP="005F6E08">
      <w:pPr>
        <w:pStyle w:val="Bodytext20"/>
        <w:shd w:val="clear" w:color="auto" w:fill="auto"/>
        <w:tabs>
          <w:tab w:val="right" w:leader="underscore" w:pos="8744"/>
        </w:tabs>
        <w:spacing w:after="0" w:line="240" w:lineRule="auto"/>
        <w:jc w:val="both"/>
      </w:pPr>
      <w:r w:rsidRPr="005A0081">
        <w:t xml:space="preserve">Декан факультету захисту рослин, </w:t>
      </w:r>
    </w:p>
    <w:p w:rsidR="005F6E08" w:rsidRPr="005A0081" w:rsidRDefault="005F6E08" w:rsidP="005F6E08">
      <w:pPr>
        <w:pStyle w:val="Bodytext20"/>
        <w:shd w:val="clear" w:color="auto" w:fill="auto"/>
        <w:tabs>
          <w:tab w:val="right" w:leader="underscore" w:pos="8744"/>
        </w:tabs>
        <w:spacing w:after="0" w:line="240" w:lineRule="auto"/>
        <w:jc w:val="both"/>
        <w:rPr>
          <w:b/>
        </w:rPr>
      </w:pPr>
      <w:r w:rsidRPr="005A0081">
        <w:t xml:space="preserve">біотехнологій та екології   </w:t>
      </w:r>
      <w:r w:rsidRPr="00073067">
        <w:rPr>
          <w:lang w:val="ru-RU"/>
        </w:rPr>
        <w:t xml:space="preserve">  </w:t>
      </w:r>
      <w:r w:rsidRPr="005A0081">
        <w:t xml:space="preserve"> </w:t>
      </w:r>
      <w:r>
        <w:t xml:space="preserve">                              Ю</w:t>
      </w:r>
      <w:r w:rsidRPr="005A0081">
        <w:rPr>
          <w:rStyle w:val="Bodytext214pt"/>
          <w:bCs/>
          <w:szCs w:val="28"/>
        </w:rPr>
        <w:t>.</w:t>
      </w:r>
      <w:r w:rsidRPr="00073067">
        <w:rPr>
          <w:rStyle w:val="Bodytext214pt"/>
          <w:bCs/>
          <w:szCs w:val="28"/>
          <w:lang w:val="ru-RU"/>
        </w:rPr>
        <w:t xml:space="preserve"> </w:t>
      </w:r>
      <w:r>
        <w:rPr>
          <w:rStyle w:val="Bodytext214pt"/>
          <w:b w:val="0"/>
          <w:bCs/>
          <w:szCs w:val="28"/>
          <w:lang w:val="ru-RU"/>
        </w:rPr>
        <w:t>Коломієць</w:t>
      </w:r>
    </w:p>
    <w:p w:rsidR="005F6E08" w:rsidRPr="005A0081" w:rsidRDefault="005F6E08" w:rsidP="005F6E08">
      <w:pPr>
        <w:pStyle w:val="Bodytext20"/>
        <w:shd w:val="clear" w:color="auto" w:fill="auto"/>
        <w:tabs>
          <w:tab w:val="right" w:leader="underscore" w:pos="8744"/>
        </w:tabs>
        <w:spacing w:after="0" w:line="480" w:lineRule="exact"/>
        <w:jc w:val="both"/>
        <w:rPr>
          <w:b/>
          <w:bCs/>
          <w:sz w:val="32"/>
          <w:szCs w:val="32"/>
        </w:rPr>
      </w:pPr>
      <w:r w:rsidRPr="005F4B9F">
        <w:t>Гарант освітньо-наук</w:t>
      </w:r>
      <w:r>
        <w:t>о</w:t>
      </w:r>
      <w:r w:rsidRPr="005F4B9F">
        <w:t>вої програми</w:t>
      </w:r>
      <w:r>
        <w:t xml:space="preserve">                 </w:t>
      </w:r>
      <w:r w:rsidRPr="005F4B9F">
        <w:t xml:space="preserve"> </w:t>
      </w:r>
      <w:r w:rsidR="00A51843">
        <w:t>Л.</w:t>
      </w:r>
      <w:r w:rsidR="001A6094">
        <w:t xml:space="preserve"> </w:t>
      </w:r>
      <w:r w:rsidR="00A51843">
        <w:t>Крючкова</w:t>
      </w:r>
    </w:p>
    <w:p w:rsidR="005F6E08" w:rsidRPr="00866350" w:rsidRDefault="005F6E08" w:rsidP="005F6E08">
      <w:pPr>
        <w:jc w:val="center"/>
        <w:rPr>
          <w:rFonts w:ascii="Times New Roman" w:hAnsi="Times New Roman"/>
          <w:b/>
          <w:lang w:val="uk-UA"/>
        </w:rPr>
      </w:pPr>
      <w:r w:rsidRPr="005A0081">
        <w:rPr>
          <w:sz w:val="32"/>
          <w:szCs w:val="32"/>
          <w:lang w:val="uk-UA"/>
        </w:rPr>
        <w:br w:type="page"/>
      </w:r>
      <w:r w:rsidRPr="00866350">
        <w:rPr>
          <w:rFonts w:ascii="Times New Roman" w:hAnsi="Times New Roman"/>
          <w:b/>
          <w:sz w:val="32"/>
          <w:szCs w:val="32"/>
          <w:lang w:val="uk-UA"/>
        </w:rPr>
        <w:lastRenderedPageBreak/>
        <w:t>ПЕРЕДМОВА</w:t>
      </w:r>
    </w:p>
    <w:p w:rsidR="005F6E08" w:rsidRPr="005A0081" w:rsidRDefault="005F6E08" w:rsidP="005F6E08">
      <w:pPr>
        <w:spacing w:line="360" w:lineRule="auto"/>
        <w:ind w:firstLine="709"/>
        <w:jc w:val="both"/>
        <w:rPr>
          <w:rFonts w:ascii="Times New Roman" w:hAnsi="Times New Roman"/>
          <w:sz w:val="28"/>
          <w:szCs w:val="28"/>
          <w:lang w:val="uk-UA"/>
        </w:rPr>
      </w:pPr>
      <w:r w:rsidRPr="005A0081">
        <w:rPr>
          <w:rFonts w:ascii="Times New Roman" w:hAnsi="Times New Roman"/>
          <w:sz w:val="28"/>
          <w:szCs w:val="28"/>
          <w:lang w:val="uk-UA"/>
        </w:rPr>
        <w:t xml:space="preserve">Освітньо-наукова програма </w:t>
      </w:r>
      <w:r>
        <w:rPr>
          <w:rFonts w:ascii="Times New Roman" w:hAnsi="Times New Roman"/>
          <w:sz w:val="28"/>
          <w:szCs w:val="28"/>
          <w:lang w:val="uk-UA"/>
        </w:rPr>
        <w:t xml:space="preserve">(ОНП) «Захист і карантин рослин» для підготовки здобувачів вищої освіти  на </w:t>
      </w:r>
      <w:r w:rsidRPr="005A0081">
        <w:rPr>
          <w:rFonts w:ascii="Times New Roman" w:hAnsi="Times New Roman"/>
          <w:sz w:val="28"/>
          <w:szCs w:val="28"/>
          <w:lang w:val="uk-UA"/>
        </w:rPr>
        <w:t>третьо</w:t>
      </w:r>
      <w:r>
        <w:rPr>
          <w:rFonts w:ascii="Times New Roman" w:hAnsi="Times New Roman"/>
          <w:sz w:val="28"/>
          <w:szCs w:val="28"/>
          <w:lang w:val="uk-UA"/>
        </w:rPr>
        <w:t xml:space="preserve">му </w:t>
      </w:r>
      <w:r w:rsidRPr="005A0081">
        <w:rPr>
          <w:rFonts w:ascii="Times New Roman" w:hAnsi="Times New Roman"/>
          <w:sz w:val="28"/>
          <w:szCs w:val="28"/>
          <w:lang w:val="uk-UA"/>
        </w:rPr>
        <w:t xml:space="preserve"> (освітньо-науково</w:t>
      </w:r>
      <w:r>
        <w:rPr>
          <w:rFonts w:ascii="Times New Roman" w:hAnsi="Times New Roman"/>
          <w:sz w:val="28"/>
          <w:szCs w:val="28"/>
          <w:lang w:val="uk-UA"/>
        </w:rPr>
        <w:t>му</w:t>
      </w:r>
      <w:r w:rsidRPr="005A0081">
        <w:rPr>
          <w:rFonts w:ascii="Times New Roman" w:hAnsi="Times New Roman"/>
          <w:sz w:val="28"/>
          <w:szCs w:val="28"/>
          <w:lang w:val="uk-UA"/>
        </w:rPr>
        <w:t>) рівн</w:t>
      </w:r>
      <w:r>
        <w:rPr>
          <w:rFonts w:ascii="Times New Roman" w:hAnsi="Times New Roman"/>
          <w:sz w:val="28"/>
          <w:szCs w:val="28"/>
          <w:lang w:val="uk-UA"/>
        </w:rPr>
        <w:t>і</w:t>
      </w:r>
      <w:r w:rsidRPr="005A0081">
        <w:rPr>
          <w:rFonts w:ascii="Times New Roman" w:hAnsi="Times New Roman"/>
          <w:sz w:val="28"/>
          <w:szCs w:val="28"/>
          <w:lang w:val="uk-UA"/>
        </w:rPr>
        <w:t xml:space="preserve"> вищої освіти за спеціальністю 202 «Захист і карантин рослин» галузі знань </w:t>
      </w:r>
      <w:r>
        <w:rPr>
          <w:rFonts w:ascii="Times New Roman" w:hAnsi="Times New Roman"/>
          <w:sz w:val="28"/>
          <w:szCs w:val="28"/>
          <w:lang w:val="uk-UA"/>
        </w:rPr>
        <w:t xml:space="preserve">20 </w:t>
      </w:r>
      <w:r w:rsidRPr="005A0081">
        <w:rPr>
          <w:rFonts w:ascii="Times New Roman" w:hAnsi="Times New Roman"/>
          <w:sz w:val="28"/>
          <w:szCs w:val="28"/>
          <w:lang w:val="uk-UA"/>
        </w:rPr>
        <w:t>«</w:t>
      </w:r>
      <w:r>
        <w:rPr>
          <w:rFonts w:ascii="Times New Roman" w:hAnsi="Times New Roman"/>
          <w:sz w:val="28"/>
          <w:szCs w:val="28"/>
          <w:lang w:val="uk-UA"/>
        </w:rPr>
        <w:t>Аграрні науки та продовольство</w:t>
      </w:r>
      <w:r w:rsidRPr="005A0081">
        <w:rPr>
          <w:rFonts w:ascii="Times New Roman" w:hAnsi="Times New Roman"/>
          <w:sz w:val="28"/>
          <w:szCs w:val="28"/>
          <w:lang w:val="uk-UA"/>
        </w:rPr>
        <w:t xml:space="preserve">» містить </w:t>
      </w:r>
      <w:r>
        <w:rPr>
          <w:rFonts w:ascii="Times New Roman" w:hAnsi="Times New Roman"/>
          <w:sz w:val="28"/>
          <w:szCs w:val="28"/>
          <w:lang w:val="uk-UA"/>
        </w:rPr>
        <w:t>обсяг</w:t>
      </w:r>
      <w:r w:rsidRPr="005A0081">
        <w:rPr>
          <w:rFonts w:ascii="Times New Roman" w:hAnsi="Times New Roman"/>
          <w:sz w:val="28"/>
          <w:szCs w:val="28"/>
          <w:lang w:val="uk-UA"/>
        </w:rPr>
        <w:t xml:space="preserve"> кредитів </w:t>
      </w:r>
      <w:r>
        <w:rPr>
          <w:rFonts w:ascii="Times New Roman" w:hAnsi="Times New Roman"/>
          <w:sz w:val="28"/>
          <w:szCs w:val="28"/>
          <w:lang w:val="uk-UA"/>
        </w:rPr>
        <w:t>Є</w:t>
      </w:r>
      <w:r w:rsidRPr="005A0081">
        <w:rPr>
          <w:rFonts w:ascii="Times New Roman" w:hAnsi="Times New Roman"/>
          <w:sz w:val="28"/>
          <w:szCs w:val="28"/>
          <w:lang w:val="uk-UA"/>
        </w:rPr>
        <w:t>КСТ, необхідни</w:t>
      </w:r>
      <w:r>
        <w:rPr>
          <w:rFonts w:ascii="Times New Roman" w:hAnsi="Times New Roman"/>
          <w:sz w:val="28"/>
          <w:szCs w:val="28"/>
          <w:lang w:val="uk-UA"/>
        </w:rPr>
        <w:t>й</w:t>
      </w:r>
      <w:r w:rsidRPr="005A0081">
        <w:rPr>
          <w:rFonts w:ascii="Times New Roman" w:hAnsi="Times New Roman"/>
          <w:sz w:val="28"/>
          <w:szCs w:val="28"/>
          <w:lang w:val="uk-UA"/>
        </w:rPr>
        <w:t xml:space="preserve"> для здобуття відповідного </w:t>
      </w:r>
      <w:r>
        <w:rPr>
          <w:rFonts w:ascii="Times New Roman" w:hAnsi="Times New Roman"/>
          <w:sz w:val="28"/>
          <w:szCs w:val="28"/>
          <w:lang w:val="uk-UA"/>
        </w:rPr>
        <w:t>ступеня вищої освіти</w:t>
      </w:r>
      <w:r w:rsidRPr="005A0081">
        <w:rPr>
          <w:rFonts w:ascii="Times New Roman" w:hAnsi="Times New Roman"/>
          <w:sz w:val="28"/>
          <w:szCs w:val="28"/>
          <w:lang w:val="uk-UA"/>
        </w:rPr>
        <w:t>; перелік компетентностей</w:t>
      </w:r>
      <w:r>
        <w:rPr>
          <w:rFonts w:ascii="Times New Roman" w:hAnsi="Times New Roman"/>
          <w:sz w:val="28"/>
          <w:szCs w:val="28"/>
          <w:lang w:val="uk-UA"/>
        </w:rPr>
        <w:t xml:space="preserve"> випускника; нормативний  зміст підготовки здобувачів вищої освіти, сформульований у термінах результатів навчання; </w:t>
      </w:r>
      <w:r w:rsidRPr="005A0081">
        <w:rPr>
          <w:rFonts w:ascii="Times New Roman" w:hAnsi="Times New Roman"/>
          <w:sz w:val="28"/>
          <w:szCs w:val="28"/>
          <w:lang w:val="uk-UA"/>
        </w:rPr>
        <w:t xml:space="preserve"> форми атестації</w:t>
      </w:r>
      <w:r>
        <w:rPr>
          <w:rFonts w:ascii="Times New Roman" w:hAnsi="Times New Roman"/>
          <w:sz w:val="28"/>
          <w:szCs w:val="28"/>
          <w:lang w:val="uk-UA"/>
        </w:rPr>
        <w:t xml:space="preserve"> здобувачів вищої освіти</w:t>
      </w:r>
      <w:r w:rsidRPr="005A0081">
        <w:rPr>
          <w:rFonts w:ascii="Times New Roman" w:hAnsi="Times New Roman"/>
          <w:sz w:val="28"/>
          <w:szCs w:val="28"/>
          <w:lang w:val="uk-UA"/>
        </w:rPr>
        <w:t xml:space="preserve">; </w:t>
      </w:r>
      <w:r>
        <w:rPr>
          <w:rFonts w:ascii="Times New Roman" w:hAnsi="Times New Roman"/>
          <w:sz w:val="28"/>
          <w:szCs w:val="28"/>
          <w:lang w:val="uk-UA"/>
        </w:rPr>
        <w:t xml:space="preserve">вимоги до наявності </w:t>
      </w:r>
      <w:r w:rsidRPr="005A0081">
        <w:rPr>
          <w:rFonts w:ascii="Times New Roman" w:hAnsi="Times New Roman"/>
          <w:sz w:val="28"/>
          <w:szCs w:val="28"/>
          <w:lang w:val="uk-UA"/>
        </w:rPr>
        <w:t>системи внутрішн</w:t>
      </w:r>
      <w:r>
        <w:rPr>
          <w:rFonts w:ascii="Times New Roman" w:hAnsi="Times New Roman"/>
          <w:sz w:val="28"/>
          <w:szCs w:val="28"/>
          <w:lang w:val="uk-UA"/>
        </w:rPr>
        <w:t>ь</w:t>
      </w:r>
      <w:r w:rsidRPr="005A0081">
        <w:rPr>
          <w:rFonts w:ascii="Times New Roman" w:hAnsi="Times New Roman"/>
          <w:sz w:val="28"/>
          <w:szCs w:val="28"/>
          <w:lang w:val="uk-UA"/>
        </w:rPr>
        <w:t xml:space="preserve">ого забезпечення </w:t>
      </w:r>
      <w:r>
        <w:rPr>
          <w:rFonts w:ascii="Times New Roman" w:hAnsi="Times New Roman"/>
          <w:sz w:val="28"/>
          <w:szCs w:val="28"/>
          <w:lang w:val="uk-UA"/>
        </w:rPr>
        <w:t>якості вищої освіти</w:t>
      </w:r>
      <w:r w:rsidRPr="005A0081">
        <w:rPr>
          <w:rFonts w:ascii="Times New Roman" w:hAnsi="Times New Roman"/>
          <w:sz w:val="28"/>
          <w:szCs w:val="28"/>
          <w:lang w:val="uk-UA"/>
        </w:rPr>
        <w:t xml:space="preserve">. </w:t>
      </w:r>
    </w:p>
    <w:p w:rsidR="005F6E08" w:rsidRDefault="005F6E08" w:rsidP="005F6E08">
      <w:pPr>
        <w:pStyle w:val="Bodytext40"/>
        <w:shd w:val="clear" w:color="auto" w:fill="auto"/>
        <w:spacing w:before="0" w:line="360" w:lineRule="auto"/>
        <w:ind w:right="407"/>
      </w:pPr>
      <w:r>
        <w:t>ОНП р</w:t>
      </w:r>
      <w:r w:rsidRPr="005A0081">
        <w:t xml:space="preserve">озроблено </w:t>
      </w:r>
      <w:r>
        <w:t xml:space="preserve">членами </w:t>
      </w:r>
      <w:r w:rsidRPr="005A0081">
        <w:t>про</w:t>
      </w:r>
      <w:r w:rsidR="00B479E0">
        <w:t>є</w:t>
      </w:r>
      <w:r w:rsidRPr="005A0081">
        <w:t>ктно</w:t>
      </w:r>
      <w:r>
        <w:t xml:space="preserve">ї </w:t>
      </w:r>
      <w:r w:rsidRPr="005A0081">
        <w:t xml:space="preserve"> груп</w:t>
      </w:r>
      <w:r>
        <w:t xml:space="preserve">и Національного університету  біоресурсів і природокористування України </w:t>
      </w:r>
      <w:r w:rsidRPr="005A0081">
        <w:t>у складі:</w:t>
      </w:r>
    </w:p>
    <w:p w:rsidR="0046789B" w:rsidRDefault="0046789B" w:rsidP="0046789B">
      <w:pPr>
        <w:pStyle w:val="xfmc2"/>
        <w:numPr>
          <w:ilvl w:val="0"/>
          <w:numId w:val="6"/>
        </w:numPr>
        <w:shd w:val="clear" w:color="auto" w:fill="FFFFFF"/>
        <w:spacing w:before="0" w:beforeAutospacing="0" w:after="0" w:afterAutospacing="0"/>
        <w:ind w:left="0" w:hanging="11"/>
        <w:jc w:val="both"/>
        <w:rPr>
          <w:color w:val="000000"/>
          <w:sz w:val="22"/>
          <w:szCs w:val="22"/>
        </w:rPr>
      </w:pPr>
      <w:r>
        <w:rPr>
          <w:color w:val="000000"/>
          <w:sz w:val="28"/>
          <w:szCs w:val="28"/>
        </w:rPr>
        <w:t>Крючкова Лариса Олексіївна, доктор біологічних наук, старший науковий співробітник, професор кафедри фітопатології ім. академіка В.Ф. Пересипкіна</w:t>
      </w:r>
    </w:p>
    <w:p w:rsidR="0046789B" w:rsidRDefault="0046789B" w:rsidP="0046789B">
      <w:pPr>
        <w:pStyle w:val="xfmc2"/>
        <w:numPr>
          <w:ilvl w:val="0"/>
          <w:numId w:val="6"/>
        </w:numPr>
        <w:shd w:val="clear" w:color="auto" w:fill="FFFFFF"/>
        <w:spacing w:before="0" w:beforeAutospacing="0" w:after="0" w:afterAutospacing="0"/>
        <w:ind w:left="0" w:hanging="11"/>
        <w:jc w:val="both"/>
        <w:rPr>
          <w:color w:val="000000"/>
          <w:sz w:val="22"/>
          <w:szCs w:val="22"/>
        </w:rPr>
      </w:pPr>
      <w:r>
        <w:rPr>
          <w:color w:val="000000"/>
          <w:sz w:val="28"/>
          <w:szCs w:val="28"/>
        </w:rPr>
        <w:t>Доля Микола Миколайович доктор сільськогосподарських наук, професор, професор кафедри інтегрованого захисту та карантину рослин</w:t>
      </w:r>
    </w:p>
    <w:p w:rsidR="0046789B" w:rsidRDefault="0046789B" w:rsidP="0046789B">
      <w:pPr>
        <w:pStyle w:val="xfmc2"/>
        <w:numPr>
          <w:ilvl w:val="0"/>
          <w:numId w:val="6"/>
        </w:numPr>
        <w:shd w:val="clear" w:color="auto" w:fill="FFFFFF"/>
        <w:spacing w:before="0" w:beforeAutospacing="0" w:after="0" w:afterAutospacing="0"/>
        <w:ind w:left="0" w:hanging="11"/>
        <w:jc w:val="both"/>
        <w:rPr>
          <w:color w:val="000000"/>
          <w:sz w:val="22"/>
          <w:szCs w:val="22"/>
        </w:rPr>
      </w:pPr>
      <w:r>
        <w:rPr>
          <w:color w:val="000000"/>
          <w:sz w:val="28"/>
          <w:szCs w:val="28"/>
        </w:rPr>
        <w:t>Сикало Оксана Олексіївна кандидат сільськогосподарських наук, доцент, доцент кафедри інтегрованого захисту та карантину рослин</w:t>
      </w:r>
    </w:p>
    <w:p w:rsidR="0046789B" w:rsidRDefault="0046789B" w:rsidP="0046789B">
      <w:pPr>
        <w:pStyle w:val="xfmc2"/>
        <w:numPr>
          <w:ilvl w:val="0"/>
          <w:numId w:val="6"/>
        </w:numPr>
        <w:shd w:val="clear" w:color="auto" w:fill="FFFFFF"/>
        <w:spacing w:before="0" w:beforeAutospacing="0" w:after="0" w:afterAutospacing="0"/>
        <w:ind w:left="0" w:hanging="11"/>
        <w:jc w:val="both"/>
        <w:rPr>
          <w:color w:val="000000"/>
          <w:sz w:val="22"/>
          <w:szCs w:val="22"/>
        </w:rPr>
      </w:pPr>
      <w:r>
        <w:rPr>
          <w:color w:val="000000"/>
          <w:sz w:val="28"/>
          <w:szCs w:val="28"/>
        </w:rPr>
        <w:t>Пасічник Лариса Петрівна кандидат сільськогосподарських наук, доцент, доцент кафедри ентомології імені М.П. Дядечка</w:t>
      </w:r>
    </w:p>
    <w:p w:rsidR="0046789B" w:rsidRDefault="0046789B" w:rsidP="0046789B">
      <w:pPr>
        <w:pStyle w:val="xfmc2"/>
        <w:numPr>
          <w:ilvl w:val="0"/>
          <w:numId w:val="6"/>
        </w:numPr>
        <w:shd w:val="clear" w:color="auto" w:fill="FFFFFF"/>
        <w:spacing w:before="0" w:beforeAutospacing="0" w:after="0" w:afterAutospacing="0" w:line="235" w:lineRule="atLeast"/>
        <w:ind w:left="0" w:hanging="11"/>
        <w:jc w:val="both"/>
        <w:rPr>
          <w:color w:val="000000"/>
          <w:sz w:val="22"/>
          <w:szCs w:val="22"/>
        </w:rPr>
      </w:pPr>
      <w:r>
        <w:rPr>
          <w:color w:val="000000"/>
          <w:sz w:val="28"/>
          <w:szCs w:val="28"/>
        </w:rPr>
        <w:t>Піковський Мирослав Йосипович, кандидат біологічних наук, доцент, доцент кафедри фітопатології ім. акад. В.Ф. Пересипкіна;</w:t>
      </w:r>
    </w:p>
    <w:p w:rsidR="0046789B" w:rsidRDefault="0046789B" w:rsidP="0046789B">
      <w:pPr>
        <w:pStyle w:val="xfmc2"/>
        <w:numPr>
          <w:ilvl w:val="0"/>
          <w:numId w:val="6"/>
        </w:numPr>
        <w:shd w:val="clear" w:color="auto" w:fill="FFFFFF"/>
        <w:spacing w:before="0" w:beforeAutospacing="0" w:after="0" w:afterAutospacing="0"/>
        <w:ind w:left="0" w:hanging="11"/>
        <w:jc w:val="both"/>
        <w:rPr>
          <w:color w:val="000000"/>
          <w:sz w:val="22"/>
          <w:szCs w:val="22"/>
        </w:rPr>
      </w:pPr>
      <w:r>
        <w:rPr>
          <w:color w:val="000000"/>
          <w:sz w:val="28"/>
          <w:szCs w:val="28"/>
        </w:rPr>
        <w:t>Федоренко Віталій Петрович доктор біологічних наук, професор, головний науковий співробітник лабораторії ентомології та стійкості культур проти шкідників Інституту захисту рослин НААН України</w:t>
      </w:r>
    </w:p>
    <w:p w:rsidR="0046789B" w:rsidRDefault="0046789B" w:rsidP="0046789B">
      <w:pPr>
        <w:pStyle w:val="xfmc2"/>
        <w:numPr>
          <w:ilvl w:val="0"/>
          <w:numId w:val="6"/>
        </w:numPr>
        <w:shd w:val="clear" w:color="auto" w:fill="FFFFFF"/>
        <w:spacing w:before="0" w:beforeAutospacing="0" w:after="0" w:afterAutospacing="0"/>
        <w:ind w:left="0" w:hanging="11"/>
        <w:jc w:val="both"/>
        <w:rPr>
          <w:color w:val="000000"/>
          <w:sz w:val="22"/>
          <w:szCs w:val="22"/>
        </w:rPr>
      </w:pPr>
      <w:r>
        <w:rPr>
          <w:color w:val="000000"/>
          <w:sz w:val="28"/>
          <w:szCs w:val="28"/>
        </w:rPr>
        <w:t>Мороз Сергій </w:t>
      </w:r>
      <w:r>
        <w:rPr>
          <w:color w:val="FF0000"/>
          <w:sz w:val="28"/>
          <w:szCs w:val="28"/>
        </w:rPr>
        <w:t>Юрійович</w:t>
      </w:r>
      <w:r>
        <w:rPr>
          <w:color w:val="000000"/>
          <w:sz w:val="28"/>
          <w:szCs w:val="28"/>
        </w:rPr>
        <w:t> аспірант 2 року навчання, кафедра інтегрованого захисту та карантину рослин</w:t>
      </w:r>
    </w:p>
    <w:p w:rsidR="0046789B" w:rsidRDefault="0046789B" w:rsidP="005F6E08">
      <w:pPr>
        <w:spacing w:line="360" w:lineRule="auto"/>
        <w:rPr>
          <w:rFonts w:ascii="Times New Roman" w:hAnsi="Times New Roman"/>
          <w:sz w:val="28"/>
          <w:lang w:val="uk-UA"/>
        </w:rPr>
      </w:pPr>
    </w:p>
    <w:p w:rsidR="005F6E08" w:rsidRPr="0046789B" w:rsidRDefault="005F6E08" w:rsidP="005F6E08">
      <w:pPr>
        <w:spacing w:line="360" w:lineRule="auto"/>
        <w:rPr>
          <w:rFonts w:ascii="Times New Roman" w:hAnsi="Times New Roman"/>
          <w:sz w:val="28"/>
          <w:lang w:val="en-US"/>
        </w:rPr>
      </w:pPr>
      <w:r w:rsidRPr="00FA77BA">
        <w:rPr>
          <w:rFonts w:ascii="Times New Roman" w:hAnsi="Times New Roman"/>
          <w:sz w:val="28"/>
          <w:lang w:val="uk-UA"/>
        </w:rPr>
        <w:t>Рецензенти:</w:t>
      </w:r>
    </w:p>
    <w:p w:rsidR="005F6E08" w:rsidRPr="00FA77BA" w:rsidRDefault="005F6E08" w:rsidP="0046789B">
      <w:pPr>
        <w:spacing w:line="240" w:lineRule="auto"/>
        <w:rPr>
          <w:rFonts w:ascii="Times New Roman" w:hAnsi="Times New Roman"/>
          <w:sz w:val="28"/>
          <w:lang w:val="uk-UA"/>
        </w:rPr>
      </w:pPr>
      <w:r w:rsidRPr="00FA77BA">
        <w:rPr>
          <w:rFonts w:ascii="Times New Roman" w:hAnsi="Times New Roman"/>
          <w:sz w:val="28"/>
          <w:lang w:val="uk-UA"/>
        </w:rPr>
        <w:t>Туренко Володимир Петрович, доктор сільськогосподарських наук, професор, Національний  аграрний університет ім. В.В.</w:t>
      </w:r>
      <w:r>
        <w:rPr>
          <w:rFonts w:ascii="Times New Roman" w:hAnsi="Times New Roman"/>
          <w:sz w:val="28"/>
          <w:lang w:val="uk-UA"/>
        </w:rPr>
        <w:t xml:space="preserve"> </w:t>
      </w:r>
      <w:r w:rsidRPr="00FA77BA">
        <w:rPr>
          <w:rFonts w:ascii="Times New Roman" w:hAnsi="Times New Roman"/>
          <w:sz w:val="28"/>
          <w:lang w:val="uk-UA"/>
        </w:rPr>
        <w:t>Докучаєва</w:t>
      </w:r>
      <w:r>
        <w:rPr>
          <w:rFonts w:ascii="Times New Roman" w:hAnsi="Times New Roman"/>
          <w:sz w:val="28"/>
          <w:lang w:val="uk-UA"/>
        </w:rPr>
        <w:t>;</w:t>
      </w:r>
    </w:p>
    <w:p w:rsidR="005F6E08" w:rsidRPr="005A0081" w:rsidRDefault="005F6E08" w:rsidP="0046789B">
      <w:pPr>
        <w:spacing w:line="240" w:lineRule="auto"/>
        <w:rPr>
          <w:rFonts w:ascii="Times New Roman" w:hAnsi="Times New Roman"/>
          <w:sz w:val="28"/>
          <w:lang w:val="uk-UA"/>
        </w:rPr>
      </w:pPr>
      <w:r w:rsidRPr="00FA77BA">
        <w:rPr>
          <w:rFonts w:ascii="Times New Roman" w:hAnsi="Times New Roman"/>
          <w:sz w:val="28"/>
          <w:lang w:val="uk-UA"/>
        </w:rPr>
        <w:t>Ретьман Сергій Васильович, доктор сільськогосподарських наук, професор, заступник директора з наукової роботи, Інститут захисту рослин  НААН України</w:t>
      </w:r>
      <w:r>
        <w:rPr>
          <w:rFonts w:ascii="Times New Roman" w:hAnsi="Times New Roman"/>
          <w:sz w:val="28"/>
          <w:lang w:val="uk-UA"/>
        </w:rPr>
        <w:t>.</w:t>
      </w:r>
      <w:r w:rsidRPr="005A0081">
        <w:rPr>
          <w:rFonts w:ascii="Times New Roman" w:hAnsi="Times New Roman"/>
          <w:sz w:val="28"/>
          <w:lang w:val="uk-UA"/>
        </w:rPr>
        <w:br w:type="page"/>
      </w:r>
      <w:r w:rsidRPr="005A0081">
        <w:rPr>
          <w:rFonts w:ascii="Times New Roman" w:hAnsi="Times New Roman"/>
          <w:sz w:val="28"/>
          <w:lang w:val="uk-UA"/>
        </w:rPr>
        <w:lastRenderedPageBreak/>
        <w:t>Про</w:t>
      </w:r>
      <w:r>
        <w:rPr>
          <w:rFonts w:ascii="Times New Roman" w:hAnsi="Times New Roman"/>
          <w:sz w:val="28"/>
          <w:lang w:val="uk-UA"/>
        </w:rPr>
        <w:t xml:space="preserve">філь освітньо-наукової програми  </w:t>
      </w:r>
      <w:r w:rsidRPr="005A0081">
        <w:rPr>
          <w:rFonts w:ascii="Times New Roman" w:hAnsi="Times New Roman"/>
          <w:sz w:val="28"/>
          <w:lang w:val="uk-UA"/>
        </w:rPr>
        <w:t xml:space="preserve">«Захист і карантин рослин»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8"/>
        <w:gridCol w:w="6818"/>
      </w:tblGrid>
      <w:tr w:rsidR="005F6E08" w:rsidRPr="005A0081" w:rsidTr="00B0139B">
        <w:tc>
          <w:tcPr>
            <w:tcW w:w="9606" w:type="dxa"/>
            <w:gridSpan w:val="2"/>
          </w:tcPr>
          <w:p w:rsidR="005F6E08" w:rsidRPr="005A0081" w:rsidRDefault="005F6E08" w:rsidP="00B0139B">
            <w:pPr>
              <w:spacing w:after="0" w:line="240" w:lineRule="auto"/>
              <w:jc w:val="center"/>
              <w:rPr>
                <w:rFonts w:ascii="Times New Roman" w:hAnsi="Times New Roman"/>
                <w:b/>
                <w:sz w:val="28"/>
                <w:lang w:val="uk-UA"/>
              </w:rPr>
            </w:pPr>
            <w:r w:rsidRPr="005A0081">
              <w:rPr>
                <w:rFonts w:ascii="Times New Roman" w:hAnsi="Times New Roman"/>
                <w:b/>
                <w:sz w:val="24"/>
                <w:lang w:val="uk-UA"/>
              </w:rPr>
              <w:t>1- Загальна інформація</w:t>
            </w:r>
          </w:p>
        </w:tc>
      </w:tr>
      <w:tr w:rsidR="005F6E08" w:rsidRPr="005A0081" w:rsidTr="00B0139B">
        <w:trPr>
          <w:trHeight w:val="895"/>
        </w:trPr>
        <w:tc>
          <w:tcPr>
            <w:tcW w:w="2788" w:type="dxa"/>
          </w:tcPr>
          <w:p w:rsidR="005F6E08" w:rsidRPr="005A0081" w:rsidRDefault="005F6E08" w:rsidP="00B0139B">
            <w:pPr>
              <w:spacing w:after="0" w:line="240" w:lineRule="auto"/>
              <w:jc w:val="both"/>
              <w:rPr>
                <w:rFonts w:ascii="Times New Roman" w:hAnsi="Times New Roman"/>
                <w:sz w:val="28"/>
                <w:lang w:val="uk-UA"/>
              </w:rPr>
            </w:pPr>
            <w:r w:rsidRPr="005A0081">
              <w:rPr>
                <w:rStyle w:val="Bodytext411"/>
                <w:bCs/>
                <w:szCs w:val="23"/>
              </w:rPr>
              <w:t>Повна назва вищого навчального закладу та структурного підрозділу</w:t>
            </w:r>
          </w:p>
        </w:tc>
        <w:tc>
          <w:tcPr>
            <w:tcW w:w="6818" w:type="dxa"/>
          </w:tcPr>
          <w:p w:rsidR="005F6E08" w:rsidRPr="005A0081" w:rsidRDefault="005F6E08" w:rsidP="00B0139B">
            <w:pPr>
              <w:spacing w:after="0" w:line="240" w:lineRule="auto"/>
              <w:jc w:val="both"/>
              <w:rPr>
                <w:rFonts w:ascii="Times New Roman" w:hAnsi="Times New Roman"/>
                <w:sz w:val="24"/>
                <w:lang w:val="uk-UA"/>
              </w:rPr>
            </w:pPr>
            <w:r w:rsidRPr="005A0081">
              <w:rPr>
                <w:rFonts w:ascii="Times New Roman" w:hAnsi="Times New Roman"/>
                <w:sz w:val="24"/>
                <w:lang w:val="uk-UA"/>
              </w:rPr>
              <w:t>Національний університет біоресурсів і природокористування України</w:t>
            </w:r>
          </w:p>
          <w:p w:rsidR="005F6E08" w:rsidRPr="005A0081" w:rsidRDefault="005F6E08" w:rsidP="00B0139B">
            <w:pPr>
              <w:spacing w:after="0" w:line="240" w:lineRule="auto"/>
              <w:jc w:val="both"/>
              <w:rPr>
                <w:rFonts w:ascii="Times New Roman" w:hAnsi="Times New Roman"/>
                <w:sz w:val="24"/>
                <w:lang w:val="uk-UA"/>
              </w:rPr>
            </w:pPr>
            <w:r w:rsidRPr="005A0081">
              <w:rPr>
                <w:rFonts w:ascii="Times New Roman" w:hAnsi="Times New Roman"/>
                <w:sz w:val="24"/>
                <w:lang w:val="uk-UA"/>
              </w:rPr>
              <w:t xml:space="preserve">Факультет захисту рослин, біотехнологій та екології </w:t>
            </w:r>
          </w:p>
          <w:p w:rsidR="005F6E08" w:rsidRPr="005A0081" w:rsidRDefault="005F6E08" w:rsidP="00B0139B">
            <w:pPr>
              <w:spacing w:after="0" w:line="240" w:lineRule="auto"/>
              <w:jc w:val="both"/>
              <w:rPr>
                <w:rFonts w:ascii="Times New Roman" w:hAnsi="Times New Roman"/>
                <w:sz w:val="28"/>
                <w:lang w:val="uk-UA"/>
              </w:rPr>
            </w:pPr>
          </w:p>
        </w:tc>
      </w:tr>
      <w:tr w:rsidR="005F6E08" w:rsidRPr="005A0081" w:rsidTr="00B0139B">
        <w:tc>
          <w:tcPr>
            <w:tcW w:w="2788" w:type="dxa"/>
          </w:tcPr>
          <w:p w:rsidR="005F6E08" w:rsidRPr="005A0081" w:rsidRDefault="005F6E08" w:rsidP="00B0139B">
            <w:pPr>
              <w:spacing w:after="0" w:line="240" w:lineRule="auto"/>
              <w:jc w:val="both"/>
              <w:rPr>
                <w:rFonts w:ascii="Times New Roman" w:hAnsi="Times New Roman"/>
                <w:sz w:val="24"/>
                <w:lang w:val="uk-UA"/>
              </w:rPr>
            </w:pPr>
            <w:r w:rsidRPr="005A0081">
              <w:rPr>
                <w:rStyle w:val="Bodytext411"/>
                <w:bCs/>
                <w:szCs w:val="23"/>
              </w:rPr>
              <w:t>Ступінь вищої освіти та назва кваліфікації мовою оригіналу</w:t>
            </w:r>
          </w:p>
        </w:tc>
        <w:tc>
          <w:tcPr>
            <w:tcW w:w="6818" w:type="dxa"/>
          </w:tcPr>
          <w:p w:rsidR="005F6E08" w:rsidRPr="005A0081" w:rsidRDefault="005F6E08" w:rsidP="00B0139B">
            <w:pPr>
              <w:spacing w:after="0" w:line="240" w:lineRule="auto"/>
              <w:jc w:val="both"/>
              <w:rPr>
                <w:rFonts w:ascii="Times New Roman" w:hAnsi="Times New Roman"/>
                <w:sz w:val="24"/>
                <w:lang w:val="uk-UA"/>
              </w:rPr>
            </w:pPr>
            <w:r w:rsidRPr="005A0081">
              <w:rPr>
                <w:rFonts w:ascii="Times New Roman" w:hAnsi="Times New Roman"/>
                <w:sz w:val="24"/>
                <w:lang w:val="uk-UA"/>
              </w:rPr>
              <w:t>PhD</w:t>
            </w:r>
            <w:r>
              <w:rPr>
                <w:rFonts w:ascii="Times New Roman" w:hAnsi="Times New Roman"/>
                <w:sz w:val="24"/>
                <w:lang w:val="uk-UA"/>
              </w:rPr>
              <w:t xml:space="preserve"> </w:t>
            </w:r>
            <w:r w:rsidRPr="005A0081">
              <w:rPr>
                <w:rFonts w:ascii="Times New Roman" w:hAnsi="Times New Roman"/>
                <w:sz w:val="24"/>
                <w:lang w:val="uk-UA"/>
              </w:rPr>
              <w:t>доктор філософії</w:t>
            </w:r>
            <w:r>
              <w:rPr>
                <w:rFonts w:ascii="Times New Roman" w:hAnsi="Times New Roman"/>
                <w:sz w:val="24"/>
                <w:lang w:val="uk-UA"/>
              </w:rPr>
              <w:t xml:space="preserve">, перший науковий ступінь, 4 академічних роки, </w:t>
            </w:r>
            <w:r w:rsidRPr="00EC6C48">
              <w:rPr>
                <w:rFonts w:ascii="Times New Roman" w:hAnsi="Times New Roman"/>
                <w:sz w:val="24"/>
              </w:rPr>
              <w:t>40</w:t>
            </w:r>
            <w:r>
              <w:rPr>
                <w:rFonts w:ascii="Times New Roman" w:hAnsi="Times New Roman"/>
                <w:sz w:val="24"/>
                <w:lang w:val="uk-UA"/>
              </w:rPr>
              <w:t xml:space="preserve"> кредитів ЄКТС</w:t>
            </w:r>
          </w:p>
          <w:p w:rsidR="005F6E08" w:rsidRPr="005A0081" w:rsidRDefault="005F6E08" w:rsidP="00B0139B">
            <w:pPr>
              <w:spacing w:after="0" w:line="240" w:lineRule="auto"/>
              <w:jc w:val="both"/>
              <w:rPr>
                <w:rFonts w:ascii="Times New Roman" w:hAnsi="Times New Roman"/>
                <w:sz w:val="24"/>
                <w:lang w:val="uk-UA"/>
              </w:rPr>
            </w:pPr>
          </w:p>
        </w:tc>
      </w:tr>
      <w:tr w:rsidR="005F6E08" w:rsidRPr="005A0081" w:rsidTr="00B0139B">
        <w:tc>
          <w:tcPr>
            <w:tcW w:w="2788" w:type="dxa"/>
          </w:tcPr>
          <w:p w:rsidR="005F6E08" w:rsidRPr="005A0081" w:rsidRDefault="005F6E08" w:rsidP="00B0139B">
            <w:pPr>
              <w:pStyle w:val="Bodytext40"/>
              <w:shd w:val="clear" w:color="auto" w:fill="auto"/>
              <w:spacing w:before="0" w:line="274" w:lineRule="exact"/>
              <w:jc w:val="left"/>
              <w:rPr>
                <w:szCs w:val="28"/>
              </w:rPr>
            </w:pPr>
            <w:r w:rsidRPr="005A0081">
              <w:rPr>
                <w:rStyle w:val="Bodytext411"/>
                <w:bCs/>
                <w:szCs w:val="23"/>
              </w:rPr>
              <w:t>Офіційна назва</w:t>
            </w:r>
          </w:p>
          <w:p w:rsidR="005F6E08" w:rsidRPr="005A0081" w:rsidRDefault="005F6E08" w:rsidP="00B0139B">
            <w:pPr>
              <w:pStyle w:val="Bodytext40"/>
              <w:shd w:val="clear" w:color="auto" w:fill="auto"/>
              <w:spacing w:before="0" w:line="274" w:lineRule="exact"/>
              <w:jc w:val="left"/>
              <w:rPr>
                <w:szCs w:val="28"/>
              </w:rPr>
            </w:pPr>
            <w:r w:rsidRPr="005A0081">
              <w:rPr>
                <w:rStyle w:val="Bodytext411"/>
                <w:bCs/>
                <w:szCs w:val="23"/>
              </w:rPr>
              <w:t>освітньо-наукової</w:t>
            </w:r>
          </w:p>
          <w:p w:rsidR="005F6E08" w:rsidRPr="005A0081" w:rsidRDefault="005F6E08" w:rsidP="00B0139B">
            <w:pPr>
              <w:spacing w:after="0" w:line="240" w:lineRule="auto"/>
              <w:jc w:val="both"/>
              <w:rPr>
                <w:rFonts w:ascii="Times New Roman" w:hAnsi="Times New Roman"/>
                <w:sz w:val="24"/>
                <w:lang w:val="uk-UA"/>
              </w:rPr>
            </w:pPr>
            <w:r w:rsidRPr="005A0081">
              <w:rPr>
                <w:rStyle w:val="Bodytext411"/>
                <w:bCs/>
                <w:szCs w:val="23"/>
              </w:rPr>
              <w:t>програми</w:t>
            </w:r>
          </w:p>
        </w:tc>
        <w:tc>
          <w:tcPr>
            <w:tcW w:w="6818" w:type="dxa"/>
          </w:tcPr>
          <w:p w:rsidR="005F6E08" w:rsidRPr="005A0081" w:rsidRDefault="005F6E08" w:rsidP="00B0139B">
            <w:pPr>
              <w:spacing w:after="0" w:line="240" w:lineRule="auto"/>
              <w:jc w:val="both"/>
              <w:rPr>
                <w:rFonts w:ascii="Times New Roman" w:hAnsi="Times New Roman"/>
                <w:sz w:val="24"/>
                <w:lang w:val="uk-UA"/>
              </w:rPr>
            </w:pPr>
            <w:r>
              <w:rPr>
                <w:rFonts w:ascii="Times New Roman" w:hAnsi="Times New Roman"/>
                <w:sz w:val="24"/>
                <w:lang w:val="uk-UA"/>
              </w:rPr>
              <w:t>Захист і карантин рослин</w:t>
            </w:r>
          </w:p>
        </w:tc>
      </w:tr>
      <w:tr w:rsidR="005F6E08" w:rsidRPr="005A0081" w:rsidTr="00B0139B">
        <w:tc>
          <w:tcPr>
            <w:tcW w:w="2788" w:type="dxa"/>
          </w:tcPr>
          <w:p w:rsidR="005F6E08" w:rsidRPr="005A0081" w:rsidRDefault="005F6E08" w:rsidP="00B0139B">
            <w:pPr>
              <w:spacing w:after="0" w:line="240" w:lineRule="auto"/>
              <w:jc w:val="both"/>
              <w:rPr>
                <w:rFonts w:ascii="Times New Roman" w:hAnsi="Times New Roman"/>
                <w:sz w:val="24"/>
                <w:lang w:val="uk-UA"/>
              </w:rPr>
            </w:pPr>
            <w:r w:rsidRPr="005A0081">
              <w:rPr>
                <w:rStyle w:val="Bodytext411"/>
                <w:bCs/>
                <w:szCs w:val="23"/>
              </w:rPr>
              <w:t>Тип диплому та обсяг освітньо-наукової програми</w:t>
            </w:r>
          </w:p>
        </w:tc>
        <w:tc>
          <w:tcPr>
            <w:tcW w:w="6818" w:type="dxa"/>
          </w:tcPr>
          <w:p w:rsidR="005F6E08" w:rsidRDefault="005F6E08" w:rsidP="00B0139B">
            <w:pPr>
              <w:pStyle w:val="Bodytext40"/>
              <w:shd w:val="clear" w:color="auto" w:fill="auto"/>
              <w:spacing w:before="0" w:line="274" w:lineRule="exact"/>
              <w:jc w:val="left"/>
              <w:rPr>
                <w:rStyle w:val="Bodytext4112"/>
                <w:szCs w:val="23"/>
              </w:rPr>
            </w:pPr>
            <w:r w:rsidRPr="00D60813">
              <w:rPr>
                <w:rStyle w:val="Bodytext4112"/>
                <w:b/>
                <w:szCs w:val="23"/>
              </w:rPr>
              <w:t>Диплом  доктора філософії, перший науковий ступінь, те</w:t>
            </w:r>
            <w:r>
              <w:rPr>
                <w:rStyle w:val="Bodytext4112"/>
                <w:b/>
                <w:szCs w:val="23"/>
              </w:rPr>
              <w:t>р</w:t>
            </w:r>
            <w:r w:rsidRPr="00D60813">
              <w:rPr>
                <w:rStyle w:val="Bodytext4112"/>
                <w:b/>
                <w:szCs w:val="23"/>
              </w:rPr>
              <w:t>мін навчання 4 роки</w:t>
            </w:r>
            <w:r>
              <w:rPr>
                <w:rStyle w:val="Bodytext4112"/>
                <w:szCs w:val="23"/>
              </w:rPr>
              <w:t>.</w:t>
            </w:r>
          </w:p>
          <w:p w:rsidR="005F6E08" w:rsidRPr="005A0081" w:rsidRDefault="005F6E08" w:rsidP="00B0139B">
            <w:pPr>
              <w:pStyle w:val="Bodytext40"/>
              <w:shd w:val="clear" w:color="auto" w:fill="auto"/>
              <w:spacing w:before="0" w:line="274" w:lineRule="exact"/>
              <w:jc w:val="left"/>
              <w:rPr>
                <w:sz w:val="24"/>
                <w:szCs w:val="28"/>
              </w:rPr>
            </w:pPr>
            <w:r>
              <w:rPr>
                <w:rStyle w:val="Bodytext4112"/>
                <w:szCs w:val="23"/>
              </w:rPr>
              <w:t xml:space="preserve">Обсяг освітньо-наукової програми становить </w:t>
            </w:r>
            <w:r w:rsidRPr="00EC6C48">
              <w:rPr>
                <w:rStyle w:val="Bodytext4112"/>
                <w:szCs w:val="23"/>
                <w:lang w:val="ru-RU"/>
              </w:rPr>
              <w:t xml:space="preserve">40 </w:t>
            </w:r>
            <w:r>
              <w:rPr>
                <w:rStyle w:val="Bodytext4112"/>
                <w:szCs w:val="23"/>
              </w:rPr>
              <w:t>кредитів ЄКТС. Мінімум 35% обсягу освітньої програми має бути спрямовано для здобуття загальних та спеціальних  (фахових) компетентностей за спеціальністю, визначених Стандартом вищої освіти.</w:t>
            </w:r>
          </w:p>
        </w:tc>
      </w:tr>
      <w:tr w:rsidR="005F6E08" w:rsidRPr="005A0081" w:rsidTr="00B0139B">
        <w:tc>
          <w:tcPr>
            <w:tcW w:w="2788" w:type="dxa"/>
          </w:tcPr>
          <w:p w:rsidR="005F6E08" w:rsidRPr="005A0081" w:rsidRDefault="005F6E08" w:rsidP="00B0139B">
            <w:pPr>
              <w:spacing w:after="0" w:line="240" w:lineRule="auto"/>
              <w:jc w:val="both"/>
              <w:rPr>
                <w:rFonts w:ascii="Times New Roman" w:hAnsi="Times New Roman"/>
                <w:sz w:val="24"/>
                <w:lang w:val="uk-UA"/>
              </w:rPr>
            </w:pPr>
            <w:r w:rsidRPr="005A0081">
              <w:rPr>
                <w:rStyle w:val="Bodytext411"/>
                <w:bCs/>
                <w:szCs w:val="23"/>
              </w:rPr>
              <w:t>Наявність акредитації</w:t>
            </w:r>
          </w:p>
        </w:tc>
        <w:tc>
          <w:tcPr>
            <w:tcW w:w="6818" w:type="dxa"/>
          </w:tcPr>
          <w:p w:rsidR="005F6E08" w:rsidRPr="005A0081" w:rsidRDefault="005F6E08" w:rsidP="00B0139B">
            <w:pPr>
              <w:spacing w:after="0" w:line="240" w:lineRule="auto"/>
              <w:jc w:val="both"/>
              <w:rPr>
                <w:rFonts w:ascii="Times New Roman" w:hAnsi="Times New Roman"/>
                <w:sz w:val="24"/>
                <w:lang w:val="uk-UA"/>
              </w:rPr>
            </w:pPr>
            <w:r w:rsidRPr="005A0081">
              <w:rPr>
                <w:rFonts w:ascii="Times New Roman" w:hAnsi="Times New Roman"/>
                <w:sz w:val="24"/>
                <w:lang w:val="uk-UA"/>
              </w:rPr>
              <w:t>Акредитується вперше</w:t>
            </w:r>
          </w:p>
        </w:tc>
      </w:tr>
      <w:tr w:rsidR="005F6E08" w:rsidRPr="005A0081" w:rsidTr="00B0139B">
        <w:tc>
          <w:tcPr>
            <w:tcW w:w="2788" w:type="dxa"/>
          </w:tcPr>
          <w:p w:rsidR="005F6E08" w:rsidRPr="005A0081" w:rsidRDefault="005F6E08" w:rsidP="00B0139B">
            <w:pPr>
              <w:spacing w:after="0" w:line="240" w:lineRule="auto"/>
              <w:jc w:val="both"/>
              <w:rPr>
                <w:rFonts w:ascii="Times New Roman" w:hAnsi="Times New Roman"/>
                <w:sz w:val="24"/>
                <w:lang w:val="uk-UA"/>
              </w:rPr>
            </w:pPr>
            <w:r w:rsidRPr="005A0081">
              <w:rPr>
                <w:rStyle w:val="Bodytext411"/>
                <w:bCs/>
                <w:szCs w:val="23"/>
              </w:rPr>
              <w:t>Цикл/рівень</w:t>
            </w:r>
          </w:p>
        </w:tc>
        <w:tc>
          <w:tcPr>
            <w:tcW w:w="6818" w:type="dxa"/>
          </w:tcPr>
          <w:p w:rsidR="005F6E08" w:rsidRPr="005A0081" w:rsidRDefault="005F6E08" w:rsidP="00B0139B">
            <w:pPr>
              <w:pStyle w:val="Bodytext40"/>
              <w:shd w:val="clear" w:color="auto" w:fill="auto"/>
              <w:spacing w:before="0" w:line="269" w:lineRule="exact"/>
              <w:jc w:val="left"/>
              <w:rPr>
                <w:rStyle w:val="Bodytext4112"/>
                <w:szCs w:val="23"/>
              </w:rPr>
            </w:pPr>
            <w:r>
              <w:rPr>
                <w:rStyle w:val="Bodytext4112"/>
                <w:szCs w:val="23"/>
              </w:rPr>
              <w:t xml:space="preserve">Третій  (освітньо-науковий) рівень вищої освіти/ Національної рамки кваліфікації України – </w:t>
            </w:r>
            <w:r w:rsidR="00A51843">
              <w:rPr>
                <w:rStyle w:val="Bodytext4112"/>
                <w:szCs w:val="23"/>
              </w:rPr>
              <w:t>8</w:t>
            </w:r>
            <w:r>
              <w:rPr>
                <w:rStyle w:val="Bodytext4112"/>
                <w:szCs w:val="23"/>
              </w:rPr>
              <w:t xml:space="preserve"> рівень, </w:t>
            </w:r>
            <w:r w:rsidRPr="005A0081">
              <w:rPr>
                <w:rStyle w:val="Bodytext4112"/>
                <w:szCs w:val="23"/>
              </w:rPr>
              <w:t xml:space="preserve"> FQ&gt;-ЕНЕА - третій цикл,</w:t>
            </w:r>
          </w:p>
          <w:p w:rsidR="005F6E08" w:rsidRPr="005A0081" w:rsidRDefault="005F6E08" w:rsidP="00B0139B">
            <w:pPr>
              <w:spacing w:after="0" w:line="240" w:lineRule="auto"/>
              <w:jc w:val="both"/>
              <w:rPr>
                <w:rFonts w:ascii="Times New Roman" w:hAnsi="Times New Roman"/>
                <w:sz w:val="24"/>
                <w:lang w:val="uk-UA"/>
              </w:rPr>
            </w:pPr>
            <w:r w:rsidRPr="005A0081">
              <w:rPr>
                <w:rStyle w:val="Bodytext4112"/>
                <w:szCs w:val="23"/>
              </w:rPr>
              <w:t>ЕQF-LLL - 8 рівень</w:t>
            </w:r>
            <w:r>
              <w:rPr>
                <w:rStyle w:val="Bodytext4112"/>
                <w:szCs w:val="23"/>
              </w:rPr>
              <w:t>.</w:t>
            </w:r>
          </w:p>
        </w:tc>
      </w:tr>
      <w:tr w:rsidR="005F6E08" w:rsidRPr="005A0081" w:rsidTr="00B0139B">
        <w:tc>
          <w:tcPr>
            <w:tcW w:w="2788" w:type="dxa"/>
          </w:tcPr>
          <w:p w:rsidR="005F6E08" w:rsidRPr="005A0081" w:rsidRDefault="005F6E08" w:rsidP="00B0139B">
            <w:pPr>
              <w:spacing w:after="0" w:line="240" w:lineRule="auto"/>
              <w:jc w:val="both"/>
              <w:rPr>
                <w:rFonts w:ascii="Times New Roman" w:hAnsi="Times New Roman"/>
                <w:b/>
                <w:sz w:val="24"/>
                <w:lang w:val="uk-UA"/>
              </w:rPr>
            </w:pPr>
            <w:r w:rsidRPr="005A0081">
              <w:rPr>
                <w:rFonts w:ascii="Times New Roman" w:hAnsi="Times New Roman"/>
                <w:b/>
                <w:sz w:val="24"/>
                <w:lang w:val="uk-UA"/>
              </w:rPr>
              <w:t>Передумови</w:t>
            </w:r>
          </w:p>
        </w:tc>
        <w:tc>
          <w:tcPr>
            <w:tcW w:w="6818" w:type="dxa"/>
          </w:tcPr>
          <w:p w:rsidR="005F6E08" w:rsidRPr="005A0081" w:rsidRDefault="005F6E08" w:rsidP="00B0139B">
            <w:pPr>
              <w:spacing w:after="0" w:line="240" w:lineRule="auto"/>
              <w:jc w:val="both"/>
              <w:rPr>
                <w:rFonts w:ascii="Times New Roman" w:hAnsi="Times New Roman"/>
                <w:sz w:val="24"/>
                <w:lang w:val="uk-UA"/>
              </w:rPr>
            </w:pPr>
            <w:r w:rsidRPr="005A0081">
              <w:rPr>
                <w:rFonts w:ascii="Times New Roman" w:hAnsi="Times New Roman"/>
                <w:sz w:val="24"/>
                <w:lang w:val="uk-UA"/>
              </w:rPr>
              <w:t>Наявність ступеня магістра (освітньо-кваліфікаційного рівня) за будь-яким напрямом (спеціальністю). Вимоги до вступників визначаються правилами прийому на освітньо-наукову програму PhD доктор</w:t>
            </w:r>
            <w:r>
              <w:rPr>
                <w:rFonts w:ascii="Times New Roman" w:hAnsi="Times New Roman"/>
                <w:sz w:val="24"/>
                <w:lang w:val="uk-UA"/>
              </w:rPr>
              <w:t>а</w:t>
            </w:r>
            <w:r w:rsidRPr="005A0081">
              <w:rPr>
                <w:rFonts w:ascii="Times New Roman" w:hAnsi="Times New Roman"/>
                <w:sz w:val="24"/>
                <w:lang w:val="uk-UA"/>
              </w:rPr>
              <w:t xml:space="preserve"> філософії</w:t>
            </w:r>
          </w:p>
        </w:tc>
      </w:tr>
      <w:tr w:rsidR="005F6E08" w:rsidRPr="005A0081" w:rsidTr="00B0139B">
        <w:tc>
          <w:tcPr>
            <w:tcW w:w="2788" w:type="dxa"/>
          </w:tcPr>
          <w:p w:rsidR="005F6E08" w:rsidRPr="005A0081" w:rsidRDefault="005F6E08" w:rsidP="00B0139B">
            <w:pPr>
              <w:spacing w:after="0" w:line="240" w:lineRule="auto"/>
              <w:jc w:val="both"/>
              <w:rPr>
                <w:rFonts w:ascii="Times New Roman" w:hAnsi="Times New Roman"/>
                <w:sz w:val="24"/>
                <w:lang w:val="uk-UA"/>
              </w:rPr>
            </w:pPr>
            <w:r w:rsidRPr="005A0081">
              <w:rPr>
                <w:rStyle w:val="Bodytext411"/>
                <w:bCs/>
                <w:szCs w:val="23"/>
              </w:rPr>
              <w:t>Мова(и) викладання</w:t>
            </w:r>
          </w:p>
        </w:tc>
        <w:tc>
          <w:tcPr>
            <w:tcW w:w="6818" w:type="dxa"/>
          </w:tcPr>
          <w:p w:rsidR="005F6E08" w:rsidRPr="005A0081" w:rsidRDefault="005F6E08" w:rsidP="00B0139B">
            <w:pPr>
              <w:spacing w:after="0" w:line="240" w:lineRule="auto"/>
              <w:jc w:val="both"/>
              <w:rPr>
                <w:rFonts w:ascii="Times New Roman" w:hAnsi="Times New Roman"/>
                <w:sz w:val="24"/>
                <w:lang w:val="uk-UA"/>
              </w:rPr>
            </w:pPr>
            <w:r w:rsidRPr="005A0081">
              <w:rPr>
                <w:rStyle w:val="Bodytext4112"/>
                <w:szCs w:val="23"/>
              </w:rPr>
              <w:t>Українська</w:t>
            </w:r>
          </w:p>
        </w:tc>
      </w:tr>
      <w:tr w:rsidR="005F6E08" w:rsidRPr="005A0081" w:rsidTr="00B0139B">
        <w:tc>
          <w:tcPr>
            <w:tcW w:w="2788" w:type="dxa"/>
          </w:tcPr>
          <w:p w:rsidR="005F6E08" w:rsidRPr="005A0081" w:rsidRDefault="005F6E08" w:rsidP="00B0139B">
            <w:pPr>
              <w:spacing w:after="0" w:line="240" w:lineRule="auto"/>
              <w:jc w:val="both"/>
              <w:rPr>
                <w:rStyle w:val="Bodytext411"/>
                <w:bCs/>
                <w:szCs w:val="23"/>
              </w:rPr>
            </w:pPr>
            <w:r w:rsidRPr="005A0081">
              <w:rPr>
                <w:rStyle w:val="Bodytext411"/>
                <w:bCs/>
                <w:szCs w:val="23"/>
              </w:rPr>
              <w:t>Термін дії освітньо- наукової програми</w:t>
            </w:r>
          </w:p>
        </w:tc>
        <w:tc>
          <w:tcPr>
            <w:tcW w:w="6818" w:type="dxa"/>
          </w:tcPr>
          <w:p w:rsidR="005F6E08" w:rsidRPr="005A0081" w:rsidRDefault="005F6E08" w:rsidP="00B0139B">
            <w:pPr>
              <w:spacing w:after="0" w:line="240" w:lineRule="auto"/>
              <w:jc w:val="both"/>
              <w:rPr>
                <w:rFonts w:ascii="Times New Roman" w:hAnsi="Times New Roman"/>
                <w:sz w:val="24"/>
                <w:lang w:val="uk-UA"/>
              </w:rPr>
            </w:pPr>
            <w:r>
              <w:rPr>
                <w:rFonts w:ascii="Times New Roman" w:hAnsi="Times New Roman"/>
                <w:sz w:val="24"/>
                <w:lang w:val="uk-UA"/>
              </w:rPr>
              <w:t>5</w:t>
            </w:r>
            <w:r w:rsidRPr="0086613E">
              <w:rPr>
                <w:rFonts w:ascii="Times New Roman" w:hAnsi="Times New Roman"/>
                <w:sz w:val="24"/>
                <w:lang w:val="uk-UA"/>
              </w:rPr>
              <w:t>років</w:t>
            </w:r>
          </w:p>
        </w:tc>
      </w:tr>
      <w:tr w:rsidR="005F6E08" w:rsidRPr="005A0081" w:rsidTr="00B0139B">
        <w:tc>
          <w:tcPr>
            <w:tcW w:w="2788" w:type="dxa"/>
          </w:tcPr>
          <w:p w:rsidR="005F6E08" w:rsidRPr="005A0081" w:rsidRDefault="005F6E08" w:rsidP="00B0139B">
            <w:pPr>
              <w:spacing w:after="0" w:line="240" w:lineRule="auto"/>
              <w:jc w:val="both"/>
              <w:rPr>
                <w:rStyle w:val="Bodytext411"/>
                <w:bCs/>
                <w:szCs w:val="23"/>
              </w:rPr>
            </w:pPr>
            <w:r w:rsidRPr="005A0081">
              <w:rPr>
                <w:rStyle w:val="Bodytext411"/>
                <w:bCs/>
                <w:szCs w:val="23"/>
              </w:rPr>
              <w:t>Інтернет-адреса постійного розміщення опису освітньо-наукової програми</w:t>
            </w:r>
          </w:p>
        </w:tc>
        <w:tc>
          <w:tcPr>
            <w:tcW w:w="6818" w:type="dxa"/>
          </w:tcPr>
          <w:p w:rsidR="005F6E08" w:rsidRPr="005A0081" w:rsidRDefault="00BF11FA" w:rsidP="00B0139B">
            <w:pPr>
              <w:spacing w:after="0" w:line="240" w:lineRule="auto"/>
              <w:jc w:val="both"/>
              <w:rPr>
                <w:rFonts w:ascii="Times New Roman" w:hAnsi="Times New Roman"/>
                <w:sz w:val="24"/>
                <w:lang w:val="uk-UA"/>
              </w:rPr>
            </w:pPr>
            <w:hyperlink r:id="rId6" w:history="1">
              <w:r w:rsidR="005F6E08" w:rsidRPr="005A0081">
                <w:rPr>
                  <w:rStyle w:val="a4"/>
                  <w:rFonts w:ascii="Times New Roman" w:hAnsi="Times New Roman"/>
                  <w:sz w:val="23"/>
                  <w:szCs w:val="23"/>
                  <w:lang w:val="uk-UA" w:eastAsia="uk-UA"/>
                </w:rPr>
                <w:t>aspirantura@nubip.edu.ua</w:t>
              </w:r>
            </w:hyperlink>
          </w:p>
        </w:tc>
      </w:tr>
      <w:tr w:rsidR="005F6E08" w:rsidRPr="005A0081" w:rsidTr="00B0139B">
        <w:tc>
          <w:tcPr>
            <w:tcW w:w="9606" w:type="dxa"/>
            <w:gridSpan w:val="2"/>
          </w:tcPr>
          <w:p w:rsidR="005F6E08" w:rsidRPr="005A0081" w:rsidRDefault="005F6E08" w:rsidP="00B0139B">
            <w:pPr>
              <w:spacing w:after="0" w:line="240" w:lineRule="auto"/>
              <w:jc w:val="center"/>
              <w:rPr>
                <w:rFonts w:ascii="Times New Roman" w:hAnsi="Times New Roman"/>
                <w:sz w:val="24"/>
                <w:lang w:val="uk-UA"/>
              </w:rPr>
            </w:pPr>
            <w:r w:rsidRPr="005A0081">
              <w:rPr>
                <w:rStyle w:val="Bodytext411"/>
                <w:bCs/>
                <w:szCs w:val="23"/>
              </w:rPr>
              <w:t>2 - Мета освітньо-наукової програми</w:t>
            </w:r>
          </w:p>
        </w:tc>
      </w:tr>
      <w:tr w:rsidR="005F6E08" w:rsidRPr="005A0081" w:rsidTr="00B0139B">
        <w:tc>
          <w:tcPr>
            <w:tcW w:w="9606" w:type="dxa"/>
            <w:gridSpan w:val="2"/>
          </w:tcPr>
          <w:p w:rsidR="005F6E08" w:rsidRPr="005A0081" w:rsidRDefault="005F6E08" w:rsidP="00B0139B">
            <w:pPr>
              <w:spacing w:after="0" w:line="240" w:lineRule="auto"/>
              <w:jc w:val="both"/>
              <w:rPr>
                <w:rFonts w:ascii="Times New Roman" w:hAnsi="Times New Roman"/>
                <w:sz w:val="24"/>
                <w:lang w:val="uk-UA"/>
              </w:rPr>
            </w:pPr>
            <w:r w:rsidRPr="005A0081">
              <w:rPr>
                <w:rFonts w:ascii="Times New Roman" w:hAnsi="Times New Roman"/>
                <w:szCs w:val="26"/>
                <w:lang w:val="uk-UA"/>
              </w:rPr>
              <w:t>Підготовка висококваліфікованих науковців і науково-педагогічних кадрів у галузі захисту і карантину рослин шляхом здійснення наукових досліджень і отримання нових та/або практично спрямованих результатів, а також підготовки та захисту кваліфікаційної на</w:t>
            </w:r>
            <w:r>
              <w:rPr>
                <w:rFonts w:ascii="Times New Roman" w:hAnsi="Times New Roman"/>
                <w:szCs w:val="26"/>
                <w:lang w:val="uk-UA"/>
              </w:rPr>
              <w:t>у</w:t>
            </w:r>
            <w:r w:rsidRPr="005A0081">
              <w:rPr>
                <w:rFonts w:ascii="Times New Roman" w:hAnsi="Times New Roman"/>
                <w:szCs w:val="26"/>
                <w:lang w:val="uk-UA"/>
              </w:rPr>
              <w:t>кової праці.</w:t>
            </w:r>
          </w:p>
        </w:tc>
      </w:tr>
      <w:tr w:rsidR="005F6E08" w:rsidRPr="005A0081" w:rsidTr="00B0139B">
        <w:tc>
          <w:tcPr>
            <w:tcW w:w="9606" w:type="dxa"/>
            <w:gridSpan w:val="2"/>
          </w:tcPr>
          <w:p w:rsidR="005F6E08" w:rsidRPr="005A0081" w:rsidRDefault="005F6E08" w:rsidP="00B0139B">
            <w:pPr>
              <w:spacing w:after="0" w:line="240" w:lineRule="auto"/>
              <w:jc w:val="center"/>
              <w:rPr>
                <w:rFonts w:ascii="Times New Roman" w:hAnsi="Times New Roman"/>
                <w:sz w:val="24"/>
                <w:lang w:val="uk-UA"/>
              </w:rPr>
            </w:pPr>
            <w:r w:rsidRPr="005A0081">
              <w:rPr>
                <w:rStyle w:val="Bodytext411"/>
                <w:bCs/>
                <w:szCs w:val="23"/>
              </w:rPr>
              <w:t>3 - Характеристика освітньо-наукової програми</w:t>
            </w:r>
          </w:p>
        </w:tc>
      </w:tr>
      <w:tr w:rsidR="005F6E08" w:rsidRPr="00FB3533" w:rsidTr="00B0139B">
        <w:tc>
          <w:tcPr>
            <w:tcW w:w="2788" w:type="dxa"/>
          </w:tcPr>
          <w:p w:rsidR="005F6E08" w:rsidRPr="005A0081" w:rsidRDefault="005F6E08" w:rsidP="00B0139B">
            <w:pPr>
              <w:pStyle w:val="Bodytext40"/>
              <w:shd w:val="clear" w:color="auto" w:fill="auto"/>
              <w:spacing w:before="0" w:line="274" w:lineRule="exact"/>
              <w:jc w:val="left"/>
              <w:rPr>
                <w:szCs w:val="28"/>
              </w:rPr>
            </w:pPr>
            <w:r w:rsidRPr="005A0081">
              <w:rPr>
                <w:rStyle w:val="Bodytext411"/>
                <w:bCs/>
                <w:szCs w:val="23"/>
              </w:rPr>
              <w:t>Предметна область (галузь знань, спеціальність, спеціалізація</w:t>
            </w:r>
          </w:p>
          <w:p w:rsidR="005F6E08" w:rsidRPr="005A0081" w:rsidRDefault="005F6E08" w:rsidP="00B0139B">
            <w:pPr>
              <w:spacing w:after="0" w:line="240" w:lineRule="auto"/>
              <w:jc w:val="both"/>
              <w:rPr>
                <w:rStyle w:val="Bodytext411"/>
                <w:bCs/>
                <w:szCs w:val="23"/>
              </w:rPr>
            </w:pPr>
            <w:r w:rsidRPr="005A0081">
              <w:rPr>
                <w:rStyle w:val="Bodytext4112"/>
                <w:szCs w:val="23"/>
              </w:rPr>
              <w:t>(за наявності)</w:t>
            </w:r>
          </w:p>
        </w:tc>
        <w:tc>
          <w:tcPr>
            <w:tcW w:w="6818" w:type="dxa"/>
          </w:tcPr>
          <w:p w:rsidR="005F6E08" w:rsidRPr="00FB3533" w:rsidRDefault="005F6E08" w:rsidP="00B0139B">
            <w:pPr>
              <w:spacing w:after="0" w:line="264" w:lineRule="auto"/>
              <w:rPr>
                <w:rFonts w:ascii="Times New Roman" w:hAnsi="Times New Roman"/>
                <w:szCs w:val="26"/>
                <w:lang w:val="uk-UA"/>
              </w:rPr>
            </w:pPr>
            <w:r w:rsidRPr="00FB3533">
              <w:rPr>
                <w:rFonts w:ascii="Times New Roman" w:hAnsi="Times New Roman"/>
                <w:szCs w:val="26"/>
                <w:lang w:val="uk-UA"/>
              </w:rPr>
              <w:t>20 Аграрні науки та продовольство</w:t>
            </w:r>
          </w:p>
          <w:p w:rsidR="005F6E08" w:rsidRPr="00FB3533" w:rsidRDefault="005F6E08" w:rsidP="00B0139B">
            <w:pPr>
              <w:spacing w:after="0" w:line="264" w:lineRule="auto"/>
              <w:rPr>
                <w:rFonts w:ascii="Times New Roman" w:hAnsi="Times New Roman"/>
                <w:szCs w:val="26"/>
                <w:lang w:val="uk-UA"/>
              </w:rPr>
            </w:pPr>
            <w:r w:rsidRPr="00FB3533">
              <w:rPr>
                <w:rFonts w:ascii="Times New Roman" w:hAnsi="Times New Roman"/>
                <w:szCs w:val="26"/>
                <w:lang w:val="uk-UA"/>
              </w:rPr>
              <w:t xml:space="preserve">202 – Захист і карантин рослин </w:t>
            </w:r>
          </w:p>
          <w:p w:rsidR="005F6E08" w:rsidRPr="005A0081" w:rsidRDefault="005F6E08" w:rsidP="00B0139B">
            <w:pPr>
              <w:spacing w:after="0" w:line="240" w:lineRule="auto"/>
              <w:jc w:val="both"/>
              <w:rPr>
                <w:rFonts w:ascii="Times New Roman" w:hAnsi="Times New Roman"/>
                <w:sz w:val="24"/>
                <w:lang w:val="uk-UA"/>
              </w:rPr>
            </w:pPr>
          </w:p>
        </w:tc>
      </w:tr>
      <w:tr w:rsidR="005F6E08" w:rsidRPr="00FB3533" w:rsidTr="00B0139B">
        <w:tc>
          <w:tcPr>
            <w:tcW w:w="2788" w:type="dxa"/>
          </w:tcPr>
          <w:p w:rsidR="005F6E08" w:rsidRPr="005A0081" w:rsidRDefault="005F6E08" w:rsidP="00B0139B">
            <w:pPr>
              <w:spacing w:after="0" w:line="240" w:lineRule="auto"/>
              <w:jc w:val="both"/>
              <w:rPr>
                <w:rStyle w:val="Bodytext411"/>
                <w:bCs/>
                <w:szCs w:val="23"/>
              </w:rPr>
            </w:pPr>
            <w:r w:rsidRPr="005A0081">
              <w:rPr>
                <w:rStyle w:val="Bodytext411"/>
                <w:bCs/>
                <w:szCs w:val="23"/>
              </w:rPr>
              <w:t>Орієнтація освітньої програми</w:t>
            </w:r>
          </w:p>
        </w:tc>
        <w:tc>
          <w:tcPr>
            <w:tcW w:w="6818" w:type="dxa"/>
          </w:tcPr>
          <w:p w:rsidR="005F6E08" w:rsidRPr="005A0081" w:rsidRDefault="005F6E08" w:rsidP="00B0139B">
            <w:pPr>
              <w:spacing w:after="0" w:line="240" w:lineRule="auto"/>
              <w:jc w:val="both"/>
              <w:rPr>
                <w:rFonts w:ascii="Times New Roman" w:hAnsi="Times New Roman"/>
                <w:sz w:val="24"/>
                <w:lang w:val="uk-UA"/>
              </w:rPr>
            </w:pPr>
            <w:r w:rsidRPr="005A0081">
              <w:rPr>
                <w:rStyle w:val="Bodytext4112"/>
                <w:szCs w:val="23"/>
              </w:rPr>
              <w:t>Освітньо-наукова</w:t>
            </w:r>
          </w:p>
        </w:tc>
      </w:tr>
      <w:tr w:rsidR="005F6E08" w:rsidRPr="00697E69" w:rsidTr="00B0139B">
        <w:tc>
          <w:tcPr>
            <w:tcW w:w="2788" w:type="dxa"/>
          </w:tcPr>
          <w:p w:rsidR="005F6E08" w:rsidRPr="005A0081" w:rsidRDefault="005F6E08" w:rsidP="00B0139B">
            <w:pPr>
              <w:pStyle w:val="Bodytext40"/>
              <w:shd w:val="clear" w:color="auto" w:fill="auto"/>
              <w:spacing w:before="0" w:line="274" w:lineRule="exact"/>
              <w:jc w:val="left"/>
              <w:rPr>
                <w:szCs w:val="28"/>
              </w:rPr>
            </w:pPr>
            <w:r w:rsidRPr="005A0081">
              <w:rPr>
                <w:rStyle w:val="Bodytext411"/>
                <w:bCs/>
                <w:szCs w:val="23"/>
              </w:rPr>
              <w:t>Основний фокус освітньо-наукової</w:t>
            </w:r>
          </w:p>
          <w:p w:rsidR="005F6E08" w:rsidRPr="005A0081" w:rsidRDefault="005F6E08" w:rsidP="00B0139B">
            <w:pPr>
              <w:spacing w:after="0" w:line="240" w:lineRule="auto"/>
              <w:rPr>
                <w:rStyle w:val="Bodytext411"/>
                <w:bCs/>
                <w:szCs w:val="23"/>
              </w:rPr>
            </w:pPr>
            <w:r w:rsidRPr="005A0081">
              <w:rPr>
                <w:rStyle w:val="Bodytext411"/>
                <w:bCs/>
                <w:szCs w:val="23"/>
              </w:rPr>
              <w:t>програми та спеціалізації</w:t>
            </w:r>
          </w:p>
        </w:tc>
        <w:tc>
          <w:tcPr>
            <w:tcW w:w="6818" w:type="dxa"/>
          </w:tcPr>
          <w:p w:rsidR="005F6E08" w:rsidRPr="005A0081" w:rsidRDefault="005F6E08" w:rsidP="00B0139B">
            <w:pPr>
              <w:spacing w:after="0" w:line="264" w:lineRule="auto"/>
              <w:ind w:firstLine="180"/>
              <w:jc w:val="both"/>
              <w:rPr>
                <w:rFonts w:ascii="Times New Roman" w:hAnsi="Times New Roman"/>
                <w:b/>
                <w:szCs w:val="26"/>
                <w:lang w:val="uk-UA"/>
              </w:rPr>
            </w:pPr>
            <w:r w:rsidRPr="005A0081">
              <w:rPr>
                <w:rFonts w:ascii="Times New Roman" w:hAnsi="Times New Roman"/>
                <w:b/>
                <w:szCs w:val="26"/>
                <w:lang w:val="uk-UA"/>
              </w:rPr>
              <w:t>Третій (освітньо-науковий) рівень вищої освіти за Законом України «Про вищу освіту», восьмий кваліфікаційний рівень Національної рамки кваліфікацій.</w:t>
            </w:r>
          </w:p>
          <w:p w:rsidR="005F6E08" w:rsidRPr="005A0081" w:rsidRDefault="005F6E08" w:rsidP="00B0139B">
            <w:pPr>
              <w:spacing w:after="0" w:line="264" w:lineRule="auto"/>
              <w:ind w:firstLine="180"/>
              <w:jc w:val="both"/>
              <w:rPr>
                <w:rFonts w:ascii="Times New Roman" w:hAnsi="Times New Roman"/>
                <w:b/>
                <w:szCs w:val="26"/>
                <w:lang w:val="uk-UA"/>
              </w:rPr>
            </w:pPr>
            <w:r w:rsidRPr="005A0081">
              <w:rPr>
                <w:rFonts w:ascii="Times New Roman" w:hAnsi="Times New Roman"/>
                <w:b/>
                <w:szCs w:val="26"/>
                <w:lang w:val="uk-UA"/>
              </w:rPr>
              <w:t>Загальний:</w:t>
            </w:r>
          </w:p>
          <w:p w:rsidR="005F6E08" w:rsidRDefault="005F6E08" w:rsidP="00B0139B">
            <w:pPr>
              <w:spacing w:after="0" w:line="266" w:lineRule="auto"/>
              <w:ind w:firstLine="459"/>
              <w:jc w:val="both"/>
              <w:rPr>
                <w:rFonts w:ascii="Times New Roman" w:hAnsi="Times New Roman"/>
                <w:lang w:val="uk-UA"/>
              </w:rPr>
            </w:pPr>
            <w:r w:rsidRPr="005A0081">
              <w:rPr>
                <w:rFonts w:ascii="Times New Roman" w:hAnsi="Times New Roman"/>
                <w:lang w:val="uk-UA"/>
              </w:rPr>
              <w:t>Дослідження закономірностей і розроблення науково-практичних основ, методів і підходів щодо:</w:t>
            </w:r>
          </w:p>
          <w:p w:rsidR="005F6E08" w:rsidRDefault="005F6E08" w:rsidP="00B0139B">
            <w:pPr>
              <w:pStyle w:val="a3"/>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біологічних процесів, які відбуваються в живих організмах;</w:t>
            </w:r>
          </w:p>
          <w:p w:rsidR="005F6E08" w:rsidRDefault="005F6E08" w:rsidP="00B0139B">
            <w:pPr>
              <w:pStyle w:val="a3"/>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 xml:space="preserve">фундаментальних та прикладних проблем вивчення функціонування живих організмів, впливу на них екзо- і </w:t>
            </w:r>
            <w:r>
              <w:rPr>
                <w:rFonts w:ascii="Times New Roman" w:hAnsi="Times New Roman"/>
                <w:sz w:val="22"/>
                <w:szCs w:val="26"/>
                <w:lang w:val="uk-UA"/>
              </w:rPr>
              <w:lastRenderedPageBreak/>
              <w:t>ендогенних чинників різного цільового призначення та їх раціонального використання;</w:t>
            </w:r>
          </w:p>
          <w:p w:rsidR="005F6E08" w:rsidRDefault="005F6E08" w:rsidP="00B0139B">
            <w:pPr>
              <w:pStyle w:val="a3"/>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створення моделей окремих функцій живих організмів, комплексного підходу вивчення структури і функціонування біооб’єктів, раціонального використання біопродуктів та способів прогнозування стану живих організмів;</w:t>
            </w:r>
          </w:p>
          <w:p w:rsidR="005F6E08" w:rsidRDefault="005F6E08" w:rsidP="00B0139B">
            <w:pPr>
              <w:pStyle w:val="a3"/>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 xml:space="preserve">аналізу та оцінки різних рівнів структурної організації біооб’єктів за використання математичних моделей, </w:t>
            </w:r>
            <w:r>
              <w:rPr>
                <w:rFonts w:ascii="Times New Roman" w:hAnsi="Times New Roman"/>
                <w:sz w:val="22"/>
                <w:szCs w:val="26"/>
                <w:shd w:val="clear" w:color="auto" w:fill="FFFFFF"/>
                <w:lang w:val="uk-UA"/>
              </w:rPr>
              <w:t>аналітичного або комп'ютерного моделювання на основі бази даних метаболітів для формулювання гіпотез про біосистему</w:t>
            </w:r>
            <w:r>
              <w:rPr>
                <w:rFonts w:ascii="Times New Roman" w:hAnsi="Times New Roman"/>
                <w:sz w:val="22"/>
                <w:szCs w:val="26"/>
                <w:lang w:val="uk-UA"/>
              </w:rPr>
              <w:t>;</w:t>
            </w:r>
          </w:p>
          <w:p w:rsidR="005F6E08" w:rsidRDefault="005F6E08" w:rsidP="00B0139B">
            <w:pPr>
              <w:pStyle w:val="a3"/>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молекулярні основи якості життя живих організмів, їх особливостей біологічних процесів, відновлення, росту, розвитку, взаємозв’язків між живим організмом і середовищем його існування;</w:t>
            </w:r>
          </w:p>
          <w:p w:rsidR="005F6E08" w:rsidRDefault="005F6E08" w:rsidP="00B0139B">
            <w:pPr>
              <w:pStyle w:val="a3"/>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раціональне користування біоресурсами на основі знань біологічних процесів та сприяння їх відновленню, а також формування безпечних умов існування тварин і людини;</w:t>
            </w:r>
          </w:p>
          <w:p w:rsidR="005F6E08" w:rsidRDefault="005F6E08" w:rsidP="00B0139B">
            <w:pPr>
              <w:pStyle w:val="a3"/>
              <w:numPr>
                <w:ilvl w:val="0"/>
                <w:numId w:val="1"/>
              </w:numPr>
              <w:spacing w:line="264" w:lineRule="auto"/>
              <w:jc w:val="both"/>
              <w:rPr>
                <w:rFonts w:ascii="Times New Roman" w:hAnsi="Times New Roman"/>
                <w:sz w:val="22"/>
                <w:szCs w:val="26"/>
                <w:lang w:val="uk-UA"/>
              </w:rPr>
            </w:pPr>
            <w:r>
              <w:rPr>
                <w:rFonts w:ascii="Times New Roman" w:hAnsi="Times New Roman"/>
                <w:sz w:val="22"/>
                <w:szCs w:val="26"/>
                <w:lang w:val="uk-UA"/>
              </w:rPr>
              <w:t>підвищення продуктивності живих організмів та якості продукції в результаті коригування біологічних процесів;</w:t>
            </w:r>
          </w:p>
          <w:p w:rsidR="005F6E08" w:rsidRPr="005A0081" w:rsidRDefault="005F6E08" w:rsidP="00B0139B">
            <w:pPr>
              <w:pStyle w:val="a3"/>
              <w:numPr>
                <w:ilvl w:val="0"/>
                <w:numId w:val="1"/>
              </w:numPr>
              <w:spacing w:line="266" w:lineRule="auto"/>
              <w:jc w:val="both"/>
              <w:rPr>
                <w:rFonts w:ascii="Times New Roman" w:hAnsi="Times New Roman"/>
                <w:color w:val="000000"/>
                <w:sz w:val="22"/>
                <w:szCs w:val="22"/>
                <w:lang w:val="uk-UA"/>
              </w:rPr>
            </w:pPr>
            <w:r w:rsidRPr="00A42D83">
              <w:rPr>
                <w:rFonts w:ascii="Times New Roman" w:hAnsi="Times New Roman"/>
                <w:sz w:val="22"/>
                <w:szCs w:val="22"/>
                <w:lang w:val="uk-UA"/>
              </w:rPr>
              <w:t>видового</w:t>
            </w:r>
            <w:r>
              <w:rPr>
                <w:rFonts w:ascii="Times New Roman" w:hAnsi="Times New Roman"/>
                <w:sz w:val="22"/>
                <w:szCs w:val="22"/>
                <w:lang w:val="uk-UA"/>
              </w:rPr>
              <w:t xml:space="preserve"> </w:t>
            </w:r>
            <w:r w:rsidRPr="005A0081">
              <w:rPr>
                <w:rFonts w:ascii="Times New Roman" w:hAnsi="Times New Roman"/>
                <w:color w:val="000000"/>
                <w:sz w:val="22"/>
                <w:szCs w:val="22"/>
                <w:lang w:val="uk-UA"/>
              </w:rPr>
              <w:t>складу шкідливих організмів в агроценозах  та особливостей їх біології, екології закономірностей формувань популяцій шкідливих та корисних організмів;</w:t>
            </w:r>
          </w:p>
          <w:p w:rsidR="005F6E08" w:rsidRPr="005A0081" w:rsidRDefault="005F6E08" w:rsidP="00B0139B">
            <w:pPr>
              <w:pStyle w:val="a3"/>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фундаментальні та прикладні аспекти створення прогностичних моделей, впливу довкілля на розвиток та розмноження шкідливих і корисних видів організмів;</w:t>
            </w:r>
          </w:p>
          <w:p w:rsidR="005F6E08" w:rsidRPr="005A0081" w:rsidRDefault="005F6E08" w:rsidP="00B0139B">
            <w:pPr>
              <w:pStyle w:val="a3"/>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організації багатофакторного оцінювання  комплексного показника закономірностей динаміки  чисельності шкідливих організмів;</w:t>
            </w:r>
          </w:p>
          <w:p w:rsidR="005F6E08" w:rsidRPr="005A0081" w:rsidRDefault="005F6E08" w:rsidP="00B0139B">
            <w:pPr>
              <w:pStyle w:val="a3"/>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особливості формувань та контроль чисельності шкідливих організмів при сучасних системах землеробства;</w:t>
            </w:r>
          </w:p>
          <w:p w:rsidR="005F6E08" w:rsidRPr="005A0081" w:rsidRDefault="005F6E08" w:rsidP="00B0139B">
            <w:pPr>
              <w:pStyle w:val="a3"/>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визначення механізмів формувань шкідливих організмів при вирощуванні сучасних сортів та гібридів сільськогосподарських культур;</w:t>
            </w:r>
          </w:p>
          <w:p w:rsidR="005F6E08" w:rsidRPr="005A0081" w:rsidRDefault="005F6E08" w:rsidP="00B0139B">
            <w:pPr>
              <w:pStyle w:val="a3"/>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розведення та акліматизація корисних організмів, формування біологічно стійких ценозів;</w:t>
            </w:r>
          </w:p>
          <w:p w:rsidR="005F6E08" w:rsidRPr="007A1B7C" w:rsidRDefault="005F6E08" w:rsidP="00B0139B">
            <w:pPr>
              <w:pStyle w:val="a3"/>
              <w:numPr>
                <w:ilvl w:val="0"/>
                <w:numId w:val="1"/>
              </w:numPr>
              <w:spacing w:line="266" w:lineRule="auto"/>
              <w:jc w:val="both"/>
              <w:rPr>
                <w:rFonts w:ascii="Times New Roman" w:hAnsi="Times New Roman"/>
                <w:color w:val="000000"/>
                <w:sz w:val="22"/>
                <w:szCs w:val="22"/>
                <w:lang w:val="uk-UA"/>
              </w:rPr>
            </w:pPr>
            <w:r w:rsidRPr="005A0081">
              <w:rPr>
                <w:rFonts w:ascii="Times New Roman" w:hAnsi="Times New Roman"/>
                <w:color w:val="000000"/>
                <w:sz w:val="22"/>
                <w:szCs w:val="22"/>
                <w:lang w:val="uk-UA"/>
              </w:rPr>
              <w:t>підвищення продуктивності ведення рослинництва та інноваційні способи збереження механізмів саморегуляції та охорона навколишнього середовища</w:t>
            </w:r>
            <w:r>
              <w:rPr>
                <w:rFonts w:ascii="Times New Roman" w:hAnsi="Times New Roman"/>
                <w:color w:val="000000"/>
                <w:sz w:val="22"/>
                <w:szCs w:val="22"/>
                <w:lang w:val="uk-UA"/>
              </w:rPr>
              <w:t>.</w:t>
            </w:r>
          </w:p>
          <w:p w:rsidR="005F6E08" w:rsidRDefault="00A51843" w:rsidP="00B0139B">
            <w:pPr>
              <w:spacing w:after="0" w:line="264" w:lineRule="auto"/>
              <w:ind w:firstLine="180"/>
              <w:jc w:val="both"/>
              <w:rPr>
                <w:rFonts w:ascii="Times New Roman" w:hAnsi="Times New Roman"/>
                <w:b/>
                <w:szCs w:val="26"/>
                <w:lang w:val="uk-UA"/>
              </w:rPr>
            </w:pPr>
            <w:r>
              <w:rPr>
                <w:rFonts w:ascii="Times New Roman" w:hAnsi="Times New Roman"/>
                <w:b/>
                <w:szCs w:val="26"/>
                <w:lang w:val="uk-UA"/>
              </w:rPr>
              <w:t>Наукові спрямування</w:t>
            </w:r>
            <w:r w:rsidR="005F6E08">
              <w:rPr>
                <w:rFonts w:ascii="Times New Roman" w:hAnsi="Times New Roman"/>
                <w:b/>
                <w:szCs w:val="26"/>
                <w:lang w:val="uk-UA"/>
              </w:rPr>
              <w:t>:</w:t>
            </w:r>
          </w:p>
          <w:p w:rsidR="005F6E08" w:rsidRDefault="005F6E08" w:rsidP="00B0139B">
            <w:pPr>
              <w:spacing w:after="0" w:line="264" w:lineRule="auto"/>
              <w:ind w:firstLine="180"/>
              <w:jc w:val="both"/>
              <w:rPr>
                <w:rFonts w:ascii="Times New Roman" w:hAnsi="Times New Roman"/>
                <w:b/>
                <w:szCs w:val="26"/>
                <w:lang w:val="uk-UA"/>
              </w:rPr>
            </w:pPr>
            <w:r>
              <w:rPr>
                <w:rFonts w:ascii="Times New Roman" w:hAnsi="Times New Roman"/>
                <w:b/>
                <w:szCs w:val="26"/>
                <w:lang w:val="uk-UA"/>
              </w:rPr>
              <w:t>Фітопатологія</w:t>
            </w:r>
          </w:p>
          <w:p w:rsidR="005F6E08" w:rsidRDefault="005F6E08" w:rsidP="00B0139B">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Розроблення концептуальних, теоретичних та методологічних основ фітопатології щодо оцінки впливу фітопатогенів на розвиток і продуктивність рослин на молекулярному, видовому і ценотичному рівнях. Створення моделей для вивчення взаємодії рослина – патоген на різних рівнях – від макромолекули до фітоценозу. </w:t>
            </w:r>
          </w:p>
          <w:p w:rsidR="005F6E08" w:rsidRDefault="005F6E08" w:rsidP="00B0139B">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Пізнання закономірностей функціонування фітопатосистем, розкриття механізмів формування вірулентності патогена та стійкості рослини до хвороби.  </w:t>
            </w:r>
          </w:p>
          <w:p w:rsidR="005F6E08" w:rsidRDefault="005F6E08" w:rsidP="00B0139B">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Одержання і узагальнення нових знань про протікання патологічного процесу в рослинних організмах, аналіз метаболітів рослини і патогена, що беруть участь у патологічному процесі. </w:t>
            </w:r>
          </w:p>
          <w:p w:rsidR="005F6E08" w:rsidRDefault="005F6E08" w:rsidP="00B0139B">
            <w:pPr>
              <w:spacing w:after="0" w:line="264" w:lineRule="auto"/>
              <w:ind w:firstLine="180"/>
              <w:jc w:val="both"/>
              <w:rPr>
                <w:rFonts w:ascii="Times New Roman" w:hAnsi="Times New Roman"/>
                <w:szCs w:val="26"/>
                <w:lang w:val="uk-UA"/>
              </w:rPr>
            </w:pPr>
            <w:r>
              <w:rPr>
                <w:rFonts w:ascii="Times New Roman" w:hAnsi="Times New Roman"/>
                <w:szCs w:val="26"/>
                <w:lang w:val="uk-UA"/>
              </w:rPr>
              <w:t>Виявлення і обґрунтування сучасних тенденцій трансформування патогенного комплексу в агро- і біоценозах з оцінкою їх впливу на безпеку харчування та стан довкілля.</w:t>
            </w:r>
          </w:p>
          <w:p w:rsidR="005F6E08" w:rsidRDefault="005F6E08" w:rsidP="00B0139B">
            <w:pPr>
              <w:spacing w:after="0" w:line="264" w:lineRule="auto"/>
              <w:ind w:firstLine="180"/>
              <w:jc w:val="both"/>
              <w:rPr>
                <w:rFonts w:ascii="Times New Roman" w:hAnsi="Times New Roman"/>
                <w:szCs w:val="26"/>
                <w:lang w:val="uk-UA"/>
              </w:rPr>
            </w:pPr>
            <w:r>
              <w:rPr>
                <w:rFonts w:ascii="Times New Roman" w:hAnsi="Times New Roman"/>
                <w:szCs w:val="26"/>
                <w:lang w:val="uk-UA"/>
              </w:rPr>
              <w:lastRenderedPageBreak/>
              <w:t xml:space="preserve">Удосконалення існуючих та розробка нових методів діагностики грибних, бактеріальних, вірусних, віроїдних, мікоплазмових, нематодних та інших хвороб рослин з метою їх подальшого використання у виробництві. </w:t>
            </w:r>
          </w:p>
          <w:p w:rsidR="005F6E08" w:rsidRDefault="005F6E08" w:rsidP="00B0139B">
            <w:pPr>
              <w:spacing w:after="0" w:line="264" w:lineRule="auto"/>
              <w:ind w:firstLine="180"/>
              <w:jc w:val="both"/>
              <w:rPr>
                <w:rFonts w:ascii="Times New Roman" w:hAnsi="Times New Roman"/>
                <w:szCs w:val="26"/>
                <w:lang w:val="uk-UA"/>
              </w:rPr>
            </w:pPr>
            <w:r>
              <w:rPr>
                <w:rFonts w:ascii="Times New Roman" w:hAnsi="Times New Roman"/>
                <w:szCs w:val="26"/>
                <w:lang w:val="uk-UA"/>
              </w:rPr>
              <w:t xml:space="preserve">Структурний аналіз фітопатогенного комплексу в агро- та біоценозах, виявлення нових видів фітопатогенів, встановлення їх видової належності у відповідності до сучасного стану таксономічних та філогенетичних знань. </w:t>
            </w:r>
          </w:p>
          <w:p w:rsidR="005F6E08" w:rsidRPr="005A0081" w:rsidRDefault="005F6E08" w:rsidP="00B0139B">
            <w:pPr>
              <w:spacing w:after="0" w:line="266" w:lineRule="auto"/>
              <w:ind w:firstLine="324"/>
              <w:jc w:val="both"/>
              <w:rPr>
                <w:rFonts w:ascii="Times New Roman" w:hAnsi="Times New Roman"/>
                <w:lang w:val="uk-UA"/>
              </w:rPr>
            </w:pPr>
            <w:r>
              <w:rPr>
                <w:rFonts w:ascii="Times New Roman" w:hAnsi="Times New Roman"/>
                <w:szCs w:val="26"/>
                <w:lang w:val="uk-UA"/>
              </w:rPr>
              <w:t>Розроблення концептуальних основ збереження біорізноманіття в ґрунтових мікробоценозах, визначення впливу біологічно активних речовин та живих штамів антагоністичних мікроорганізмів на розвиток ґрунтових фітопатогенів. Дослідження механізмів відновлення саморегулюючої функції ґрунту, коли рослина в асоціації з мікроорганізмами здатна протистояти збудникові хвороби.</w:t>
            </w:r>
          </w:p>
          <w:p w:rsidR="005F6E08" w:rsidRPr="007A1B7C" w:rsidRDefault="005F6E08" w:rsidP="00B0139B">
            <w:pPr>
              <w:spacing w:after="0" w:line="264" w:lineRule="auto"/>
              <w:ind w:firstLine="180"/>
              <w:jc w:val="both"/>
              <w:rPr>
                <w:rFonts w:ascii="Times New Roman" w:hAnsi="Times New Roman"/>
                <w:b/>
                <w:szCs w:val="26"/>
                <w:lang w:val="uk-UA"/>
              </w:rPr>
            </w:pPr>
            <w:r w:rsidRPr="007A1B7C">
              <w:rPr>
                <w:rFonts w:ascii="Times New Roman" w:hAnsi="Times New Roman"/>
                <w:b/>
                <w:szCs w:val="26"/>
                <w:lang w:val="uk-UA"/>
              </w:rPr>
              <w:t>Ентомологія</w:t>
            </w:r>
          </w:p>
          <w:p w:rsidR="005F6E08" w:rsidRPr="005A0081" w:rsidRDefault="005F6E08" w:rsidP="00B0139B">
            <w:pPr>
              <w:spacing w:after="0" w:line="264" w:lineRule="auto"/>
              <w:ind w:firstLine="180"/>
              <w:jc w:val="both"/>
              <w:rPr>
                <w:rFonts w:ascii="Times New Roman" w:hAnsi="Times New Roman"/>
                <w:lang w:val="uk-UA"/>
              </w:rPr>
            </w:pPr>
            <w:r w:rsidRPr="005A0081">
              <w:rPr>
                <w:rFonts w:ascii="Times New Roman" w:hAnsi="Times New Roman"/>
                <w:lang w:val="uk-UA"/>
              </w:rPr>
              <w:t>Розроблення концептуальних, теоретичних і методологічних основ захисту рослин від шкідників в умовах сучасного сільськогосподарського виробництва.</w:t>
            </w:r>
          </w:p>
          <w:p w:rsidR="005F6E08" w:rsidRPr="005A0081" w:rsidRDefault="005F6E08" w:rsidP="00B0139B">
            <w:pPr>
              <w:spacing w:after="0" w:line="266" w:lineRule="auto"/>
              <w:ind w:firstLine="324"/>
              <w:jc w:val="both"/>
              <w:rPr>
                <w:rFonts w:ascii="Times New Roman" w:hAnsi="Times New Roman"/>
                <w:lang w:val="uk-UA"/>
              </w:rPr>
            </w:pPr>
            <w:r w:rsidRPr="005A0081">
              <w:rPr>
                <w:rFonts w:ascii="Times New Roman" w:hAnsi="Times New Roman"/>
                <w:lang w:val="uk-UA"/>
              </w:rPr>
              <w:t xml:space="preserve">Вивчення та використовування традиційних, селекційно-генетичних, біологічних, агротехнічних, організаційно-господарських та імунологічних методів  дослідження шкідників та механізмів їх взаємодії з рослинами. </w:t>
            </w:r>
          </w:p>
          <w:p w:rsidR="005F6E08" w:rsidRPr="005A0081" w:rsidRDefault="005F6E08" w:rsidP="00B0139B">
            <w:pPr>
              <w:spacing w:after="0" w:line="266" w:lineRule="auto"/>
              <w:ind w:firstLine="324"/>
              <w:jc w:val="both"/>
              <w:rPr>
                <w:rFonts w:ascii="Times New Roman" w:hAnsi="Times New Roman"/>
                <w:lang w:val="uk-UA"/>
              </w:rPr>
            </w:pPr>
            <w:r w:rsidRPr="005A0081">
              <w:rPr>
                <w:rFonts w:ascii="Times New Roman" w:hAnsi="Times New Roman"/>
                <w:lang w:val="uk-UA"/>
              </w:rPr>
              <w:t xml:space="preserve">Дослідження концептуальних, теоретичних і практичних основ систематики, морфології, анатомії, фізіології та екології комах. </w:t>
            </w:r>
          </w:p>
          <w:p w:rsidR="005F6E08" w:rsidRPr="005A0081" w:rsidRDefault="005F6E08" w:rsidP="00B0139B">
            <w:pPr>
              <w:spacing w:after="0" w:line="240" w:lineRule="auto"/>
              <w:ind w:right="-62" w:firstLine="325"/>
              <w:jc w:val="both"/>
              <w:rPr>
                <w:rFonts w:ascii="Times New Roman" w:hAnsi="Times New Roman"/>
                <w:lang w:val="uk-UA"/>
              </w:rPr>
            </w:pPr>
            <w:r w:rsidRPr="005A0081">
              <w:rPr>
                <w:rFonts w:ascii="Times New Roman" w:hAnsi="Times New Roman"/>
                <w:lang w:val="uk-UA"/>
              </w:rPr>
              <w:t xml:space="preserve">Дослідження впливу абіотичних, біотичних та антропічних чинників  на популяційні рівні формування шкідників. </w:t>
            </w:r>
          </w:p>
          <w:p w:rsidR="005F6E08" w:rsidRPr="005A0081" w:rsidRDefault="005F6E08" w:rsidP="00B0139B">
            <w:pPr>
              <w:spacing w:after="0" w:line="266" w:lineRule="auto"/>
              <w:jc w:val="both"/>
              <w:rPr>
                <w:rFonts w:ascii="Times New Roman" w:hAnsi="Times New Roman"/>
                <w:lang w:val="uk-UA"/>
              </w:rPr>
            </w:pPr>
            <w:r w:rsidRPr="005A0081">
              <w:rPr>
                <w:rFonts w:ascii="Times New Roman" w:hAnsi="Times New Roman"/>
                <w:lang w:val="uk-UA"/>
              </w:rPr>
              <w:t xml:space="preserve">  Ідентифікація видового складу комах в ентомокомплексах агроценозів.</w:t>
            </w:r>
          </w:p>
          <w:p w:rsidR="005F6E08" w:rsidRPr="005A0081" w:rsidRDefault="005F6E08" w:rsidP="00B0139B">
            <w:pPr>
              <w:spacing w:after="120" w:line="240" w:lineRule="auto"/>
              <w:ind w:hanging="34"/>
              <w:rPr>
                <w:rFonts w:ascii="Times New Roman" w:hAnsi="Times New Roman"/>
                <w:lang w:val="uk-UA"/>
              </w:rPr>
            </w:pPr>
            <w:r w:rsidRPr="005A0081">
              <w:rPr>
                <w:rFonts w:ascii="Times New Roman" w:hAnsi="Times New Roman"/>
                <w:lang w:val="uk-UA"/>
              </w:rPr>
              <w:t xml:space="preserve">    Вивчення сезонної та багаторічної динаміки популяцій та біологічних особливостей членистоногих  в умовах сучасного землеробства.</w:t>
            </w:r>
          </w:p>
          <w:p w:rsidR="005F6E08" w:rsidRPr="005A0081" w:rsidRDefault="005F6E08" w:rsidP="00B0139B">
            <w:pPr>
              <w:spacing w:after="0" w:line="266" w:lineRule="auto"/>
              <w:ind w:firstLine="324"/>
              <w:jc w:val="both"/>
              <w:rPr>
                <w:rFonts w:ascii="Times New Roman" w:hAnsi="Times New Roman"/>
                <w:lang w:val="uk-UA"/>
              </w:rPr>
            </w:pPr>
            <w:r w:rsidRPr="005A0081">
              <w:rPr>
                <w:rFonts w:ascii="Times New Roman" w:hAnsi="Times New Roman"/>
                <w:color w:val="000000"/>
                <w:lang w:val="uk-UA"/>
              </w:rPr>
              <w:t>Вивчення</w:t>
            </w:r>
            <w:r w:rsidRPr="005A0081">
              <w:rPr>
                <w:rFonts w:ascii="Times New Roman" w:hAnsi="Times New Roman"/>
                <w:lang w:val="uk-UA"/>
              </w:rPr>
              <w:t xml:space="preserve"> селекційно-генетичного методів для створення стійких сортів та гібридів сільськогосподарських культур до шкідників.  </w:t>
            </w:r>
          </w:p>
          <w:p w:rsidR="005F6E08" w:rsidRPr="005A0081" w:rsidRDefault="005F6E08" w:rsidP="00B0139B">
            <w:pPr>
              <w:spacing w:after="0" w:line="240" w:lineRule="auto"/>
              <w:ind w:firstLine="340"/>
              <w:jc w:val="both"/>
              <w:rPr>
                <w:rFonts w:ascii="Times New Roman" w:hAnsi="Times New Roman"/>
                <w:lang w:val="uk-UA"/>
              </w:rPr>
            </w:pPr>
            <w:r w:rsidRPr="005A0081">
              <w:rPr>
                <w:rFonts w:ascii="Times New Roman" w:hAnsi="Times New Roman"/>
                <w:lang w:val="uk-UA"/>
              </w:rPr>
              <w:t>Розроблення методів фітосанітарного моніторингу агроценозів для прогнозування розвитку і розмноження шкідників сільськогосподарських рослин.</w:t>
            </w:r>
          </w:p>
          <w:p w:rsidR="005F6E08" w:rsidRPr="005A0081" w:rsidRDefault="005F6E08" w:rsidP="00B0139B">
            <w:pPr>
              <w:spacing w:after="0" w:line="240" w:lineRule="auto"/>
              <w:ind w:firstLine="340"/>
              <w:jc w:val="both"/>
              <w:rPr>
                <w:rFonts w:ascii="Times New Roman" w:hAnsi="Times New Roman"/>
                <w:lang w:val="uk-UA"/>
              </w:rPr>
            </w:pPr>
            <w:r w:rsidRPr="005A0081">
              <w:rPr>
                <w:rFonts w:ascii="Times New Roman" w:hAnsi="Times New Roman"/>
                <w:lang w:val="uk-UA"/>
              </w:rPr>
              <w:t>Дослідження</w:t>
            </w:r>
            <w:r>
              <w:rPr>
                <w:rFonts w:ascii="Times New Roman" w:hAnsi="Times New Roman"/>
                <w:lang w:val="uk-UA"/>
              </w:rPr>
              <w:t xml:space="preserve"> </w:t>
            </w:r>
            <w:r w:rsidRPr="005A0081">
              <w:rPr>
                <w:rFonts w:ascii="Times New Roman" w:hAnsi="Times New Roman"/>
                <w:lang w:val="uk-UA"/>
              </w:rPr>
              <w:t xml:space="preserve">закономірностей формування епізоотій фітофагів на посівах сільськогосподарських  культур в сучасних системах землеробства. </w:t>
            </w:r>
          </w:p>
          <w:p w:rsidR="005F6E08" w:rsidRPr="005A0081" w:rsidRDefault="005F6E08" w:rsidP="00B0139B">
            <w:pPr>
              <w:spacing w:after="0" w:line="266" w:lineRule="auto"/>
              <w:ind w:firstLine="323"/>
              <w:jc w:val="both"/>
              <w:rPr>
                <w:rFonts w:ascii="Times New Roman" w:hAnsi="Times New Roman"/>
                <w:lang w:val="uk-UA"/>
              </w:rPr>
            </w:pPr>
            <w:r w:rsidRPr="005A0081">
              <w:rPr>
                <w:rFonts w:ascii="Times New Roman" w:hAnsi="Times New Roman"/>
                <w:lang w:val="uk-UA"/>
              </w:rPr>
              <w:t>Об</w:t>
            </w:r>
            <w:r>
              <w:rPr>
                <w:rFonts w:ascii="Times New Roman" w:hAnsi="Times New Roman"/>
                <w:lang w:val="uk-UA"/>
              </w:rPr>
              <w:t>ґ</w:t>
            </w:r>
            <w:r w:rsidRPr="005A0081">
              <w:rPr>
                <w:rFonts w:ascii="Times New Roman" w:hAnsi="Times New Roman"/>
                <w:lang w:val="uk-UA"/>
              </w:rPr>
              <w:t>рунтування</w:t>
            </w:r>
            <w:r>
              <w:rPr>
                <w:rFonts w:ascii="Times New Roman" w:hAnsi="Times New Roman"/>
                <w:lang w:val="uk-UA"/>
              </w:rPr>
              <w:t xml:space="preserve"> </w:t>
            </w:r>
            <w:r w:rsidRPr="005A0081">
              <w:rPr>
                <w:rFonts w:ascii="Times New Roman" w:hAnsi="Times New Roman"/>
                <w:lang w:val="uk-UA"/>
              </w:rPr>
              <w:t>теоретичних та практичних механізмів</w:t>
            </w:r>
            <w:r>
              <w:rPr>
                <w:rFonts w:ascii="Times New Roman" w:hAnsi="Times New Roman"/>
                <w:lang w:val="uk-UA"/>
              </w:rPr>
              <w:t xml:space="preserve"> </w:t>
            </w:r>
            <w:r w:rsidRPr="005A0081">
              <w:rPr>
                <w:rFonts w:ascii="Times New Roman" w:hAnsi="Times New Roman"/>
                <w:lang w:val="uk-UA"/>
              </w:rPr>
              <w:t>токсичності</w:t>
            </w:r>
            <w:r>
              <w:rPr>
                <w:rFonts w:ascii="Times New Roman" w:hAnsi="Times New Roman"/>
                <w:lang w:val="uk-UA"/>
              </w:rPr>
              <w:t xml:space="preserve"> </w:t>
            </w:r>
            <w:r w:rsidRPr="005A0081">
              <w:rPr>
                <w:rFonts w:ascii="Times New Roman" w:hAnsi="Times New Roman"/>
                <w:lang w:val="uk-UA"/>
              </w:rPr>
              <w:t xml:space="preserve">інсектицидів та резистентності до них шкідників і корисних видів членистоногих. </w:t>
            </w:r>
          </w:p>
          <w:p w:rsidR="005F6E08" w:rsidRPr="005A0081" w:rsidRDefault="005F6E08" w:rsidP="00B0139B">
            <w:pPr>
              <w:spacing w:after="0" w:line="266" w:lineRule="auto"/>
              <w:ind w:firstLine="324"/>
              <w:jc w:val="both"/>
              <w:rPr>
                <w:rFonts w:ascii="Times New Roman" w:hAnsi="Times New Roman"/>
                <w:szCs w:val="26"/>
                <w:lang w:val="uk-UA"/>
              </w:rPr>
            </w:pPr>
            <w:r w:rsidRPr="005A0081">
              <w:rPr>
                <w:rFonts w:ascii="Times New Roman" w:hAnsi="Times New Roman"/>
                <w:lang w:val="uk-UA"/>
              </w:rPr>
              <w:t xml:space="preserve">Шляхи підвищення продуктивності та біологічної стійкості рослин  до шкідливих фітофагів. </w:t>
            </w:r>
          </w:p>
        </w:tc>
      </w:tr>
      <w:tr w:rsidR="005F6E08" w:rsidRPr="00697E69" w:rsidTr="00B0139B">
        <w:tc>
          <w:tcPr>
            <w:tcW w:w="2788" w:type="dxa"/>
          </w:tcPr>
          <w:p w:rsidR="005F6E08" w:rsidRPr="005A0081" w:rsidRDefault="005F6E08" w:rsidP="00B0139B">
            <w:pPr>
              <w:pStyle w:val="Bodytext40"/>
              <w:shd w:val="clear" w:color="auto" w:fill="auto"/>
              <w:spacing w:before="0" w:line="274" w:lineRule="exact"/>
              <w:jc w:val="left"/>
              <w:rPr>
                <w:rStyle w:val="Bodytext411"/>
                <w:bCs/>
                <w:szCs w:val="23"/>
              </w:rPr>
            </w:pPr>
            <w:r w:rsidRPr="005A0081">
              <w:rPr>
                <w:rStyle w:val="Bodytext411"/>
                <w:bCs/>
                <w:szCs w:val="23"/>
              </w:rPr>
              <w:lastRenderedPageBreak/>
              <w:t>Особливості освітньо- наукової програми</w:t>
            </w:r>
          </w:p>
        </w:tc>
        <w:tc>
          <w:tcPr>
            <w:tcW w:w="6818" w:type="dxa"/>
          </w:tcPr>
          <w:p w:rsidR="005F6E08" w:rsidRPr="005A0081" w:rsidRDefault="005F6E08" w:rsidP="00B0139B">
            <w:pPr>
              <w:spacing w:after="0" w:line="264" w:lineRule="auto"/>
              <w:ind w:firstLine="459"/>
              <w:jc w:val="both"/>
              <w:rPr>
                <w:rFonts w:ascii="Times New Roman" w:hAnsi="Times New Roman"/>
                <w:b/>
                <w:szCs w:val="26"/>
                <w:lang w:val="uk-UA"/>
              </w:rPr>
            </w:pPr>
            <w:r w:rsidRPr="005A0081">
              <w:rPr>
                <w:rFonts w:ascii="Times New Roman" w:hAnsi="Times New Roman"/>
                <w:b/>
                <w:i/>
                <w:szCs w:val="26"/>
                <w:lang w:val="uk-UA"/>
              </w:rPr>
              <w:t>Освітня складова програми</w:t>
            </w:r>
            <w:r w:rsidRPr="00073067">
              <w:rPr>
                <w:rFonts w:ascii="Times New Roman" w:hAnsi="Times New Roman"/>
                <w:b/>
                <w:i/>
                <w:szCs w:val="26"/>
              </w:rPr>
              <w:t xml:space="preserve"> </w:t>
            </w:r>
            <w:r w:rsidRPr="005A0081">
              <w:rPr>
                <w:rFonts w:ascii="Times New Roman" w:hAnsi="Times New Roman"/>
                <w:szCs w:val="26"/>
                <w:lang w:val="uk-UA"/>
              </w:rPr>
              <w:t>реалізується у</w:t>
            </w:r>
            <w:r>
              <w:rPr>
                <w:rFonts w:ascii="Times New Roman" w:hAnsi="Times New Roman"/>
                <w:szCs w:val="26"/>
                <w:lang w:val="uk-UA"/>
              </w:rPr>
              <w:t xml:space="preserve">продовж </w:t>
            </w:r>
            <w:r w:rsidR="00A51843">
              <w:rPr>
                <w:rFonts w:ascii="Times New Roman" w:hAnsi="Times New Roman"/>
                <w:szCs w:val="26"/>
                <w:lang w:val="uk-UA"/>
              </w:rPr>
              <w:t>2</w:t>
            </w:r>
            <w:r>
              <w:rPr>
                <w:rFonts w:ascii="Times New Roman" w:hAnsi="Times New Roman"/>
                <w:szCs w:val="26"/>
                <w:lang w:val="uk-UA"/>
              </w:rPr>
              <w:t xml:space="preserve"> семестрів, тривалістю </w:t>
            </w:r>
            <w:r w:rsidRPr="0086613E">
              <w:rPr>
                <w:rFonts w:ascii="Times New Roman" w:hAnsi="Times New Roman"/>
                <w:szCs w:val="26"/>
                <w:lang w:val="uk-UA"/>
              </w:rPr>
              <w:t>40</w:t>
            </w:r>
            <w:r>
              <w:rPr>
                <w:rFonts w:ascii="Times New Roman" w:hAnsi="Times New Roman"/>
                <w:szCs w:val="26"/>
                <w:lang w:val="uk-UA"/>
              </w:rPr>
              <w:t xml:space="preserve"> кредитів і має дисципліни у відповідних циклах, які забезпечують: мовні компетентності, загальну підготовку, знання за обраною спеціальністю, дисципліни вільного  вибору здобувача. Програма реалізується у </w:t>
            </w:r>
            <w:r w:rsidRPr="005A0081">
              <w:rPr>
                <w:rFonts w:ascii="Times New Roman" w:hAnsi="Times New Roman"/>
                <w:szCs w:val="26"/>
                <w:lang w:val="uk-UA"/>
              </w:rPr>
              <w:t xml:space="preserve">невеликих групах дослідників. Програма передбачає диференційований підхід до аспірантів </w:t>
            </w:r>
            <w:r>
              <w:rPr>
                <w:rFonts w:ascii="Times New Roman" w:hAnsi="Times New Roman"/>
                <w:szCs w:val="26"/>
                <w:lang w:val="uk-UA"/>
              </w:rPr>
              <w:t>денної,</w:t>
            </w:r>
            <w:r w:rsidRPr="005A0081">
              <w:rPr>
                <w:rFonts w:ascii="Times New Roman" w:hAnsi="Times New Roman"/>
                <w:szCs w:val="26"/>
                <w:lang w:val="uk-UA"/>
              </w:rPr>
              <w:t xml:space="preserve"> заочної </w:t>
            </w:r>
            <w:r>
              <w:rPr>
                <w:rFonts w:ascii="Times New Roman" w:hAnsi="Times New Roman"/>
                <w:szCs w:val="26"/>
                <w:lang w:val="uk-UA"/>
              </w:rPr>
              <w:t xml:space="preserve">та вечірньої </w:t>
            </w:r>
            <w:r w:rsidRPr="005A0081">
              <w:rPr>
                <w:rFonts w:ascii="Times New Roman" w:hAnsi="Times New Roman"/>
                <w:szCs w:val="26"/>
                <w:lang w:val="uk-UA"/>
              </w:rPr>
              <w:t>форми навчання.</w:t>
            </w:r>
          </w:p>
          <w:p w:rsidR="005F6E08" w:rsidRPr="00AB633C" w:rsidRDefault="005F6E08" w:rsidP="00B0139B">
            <w:pPr>
              <w:spacing w:after="0" w:line="264" w:lineRule="auto"/>
              <w:ind w:firstLine="459"/>
              <w:jc w:val="both"/>
              <w:rPr>
                <w:rFonts w:ascii="Times New Roman" w:hAnsi="Times New Roman"/>
                <w:szCs w:val="26"/>
              </w:rPr>
            </w:pPr>
            <w:r w:rsidRPr="005A0081">
              <w:rPr>
                <w:rFonts w:ascii="Times New Roman" w:hAnsi="Times New Roman"/>
                <w:szCs w:val="26"/>
                <w:lang w:val="uk-UA"/>
              </w:rPr>
              <w:t xml:space="preserve">Програма передбачає </w:t>
            </w:r>
            <w:r w:rsidRPr="00B652F3">
              <w:rPr>
                <w:rFonts w:ascii="Times New Roman" w:hAnsi="Times New Roman"/>
                <w:szCs w:val="26"/>
                <w:lang w:val="uk-UA"/>
              </w:rPr>
              <w:t>40</w:t>
            </w:r>
            <w:r w:rsidRPr="005A0081">
              <w:rPr>
                <w:rFonts w:ascii="Times New Roman" w:hAnsi="Times New Roman"/>
                <w:szCs w:val="26"/>
                <w:lang w:val="uk-UA"/>
              </w:rPr>
              <w:t xml:space="preserve"> кредитів ЄКТС для обов’язкових навчальних дисциплін, з яких </w:t>
            </w:r>
            <w:r w:rsidRPr="0086613E">
              <w:rPr>
                <w:rFonts w:ascii="Times New Roman" w:hAnsi="Times New Roman"/>
                <w:szCs w:val="26"/>
                <w:lang w:val="uk-UA"/>
              </w:rPr>
              <w:t>30</w:t>
            </w:r>
            <w:r w:rsidRPr="005A0081">
              <w:rPr>
                <w:rFonts w:ascii="Times New Roman" w:hAnsi="Times New Roman"/>
                <w:szCs w:val="26"/>
                <w:lang w:val="uk-UA"/>
              </w:rPr>
              <w:t xml:space="preserve">кредити ЄКТС – це дисципліни загальної підготовки (філософія, іноземна мова фахового </w:t>
            </w:r>
            <w:r w:rsidRPr="005A0081">
              <w:rPr>
                <w:rFonts w:ascii="Times New Roman" w:hAnsi="Times New Roman"/>
                <w:szCs w:val="26"/>
                <w:lang w:val="uk-UA"/>
              </w:rPr>
              <w:lastRenderedPageBreak/>
              <w:t>спрямування, педагогіка вищої школи, комп’ютерна обробка інформації, математичне моделювання та планування експерименту, методика дослідницької справи), що передбачають набуття аспірантом загальнонаукових (філософських) компетен</w:t>
            </w:r>
            <w:r>
              <w:rPr>
                <w:rFonts w:ascii="Times New Roman" w:hAnsi="Times New Roman"/>
                <w:szCs w:val="26"/>
                <w:lang w:val="uk-UA"/>
              </w:rPr>
              <w:t>тностей</w:t>
            </w:r>
            <w:r w:rsidRPr="005A0081">
              <w:rPr>
                <w:rFonts w:ascii="Times New Roman" w:hAnsi="Times New Roman"/>
                <w:szCs w:val="26"/>
                <w:lang w:val="uk-UA"/>
              </w:rPr>
              <w:t>, мовних</w:t>
            </w:r>
            <w:r w:rsidRPr="00073067">
              <w:rPr>
                <w:rFonts w:ascii="Times New Roman" w:hAnsi="Times New Roman"/>
                <w:szCs w:val="26"/>
                <w:lang w:val="uk-UA"/>
              </w:rPr>
              <w:t xml:space="preserve"> </w:t>
            </w:r>
            <w:r w:rsidRPr="005A0081">
              <w:rPr>
                <w:rFonts w:ascii="Times New Roman" w:hAnsi="Times New Roman"/>
                <w:szCs w:val="26"/>
                <w:lang w:val="uk-UA"/>
              </w:rPr>
              <w:t>компетен</w:t>
            </w:r>
            <w:r>
              <w:rPr>
                <w:rFonts w:ascii="Times New Roman" w:hAnsi="Times New Roman"/>
                <w:szCs w:val="26"/>
                <w:lang w:val="uk-UA"/>
              </w:rPr>
              <w:t>тностей</w:t>
            </w:r>
            <w:r w:rsidRPr="005A0081">
              <w:rPr>
                <w:rFonts w:ascii="Times New Roman" w:hAnsi="Times New Roman"/>
                <w:szCs w:val="26"/>
                <w:lang w:val="uk-UA"/>
              </w:rPr>
              <w:t xml:space="preserve">, універсальних навичок дослідника. Ще </w:t>
            </w:r>
            <w:r w:rsidRPr="0086613E">
              <w:rPr>
                <w:rFonts w:ascii="Times New Roman" w:hAnsi="Times New Roman"/>
                <w:szCs w:val="26"/>
                <w:lang w:val="uk-UA"/>
              </w:rPr>
              <w:t>10</w:t>
            </w:r>
            <w:r w:rsidRPr="005A0081">
              <w:rPr>
                <w:rFonts w:ascii="Times New Roman" w:hAnsi="Times New Roman"/>
                <w:szCs w:val="26"/>
                <w:lang w:val="uk-UA"/>
              </w:rPr>
              <w:t xml:space="preserve"> кредитів ЄКТС передбачено на дисципліни професійної підготовки для вибіркових дисциплін у межах згаданих спеціалізацій</w:t>
            </w:r>
            <w:r w:rsidRPr="00AB633C">
              <w:rPr>
                <w:rFonts w:ascii="Times New Roman" w:hAnsi="Times New Roman"/>
                <w:szCs w:val="26"/>
              </w:rPr>
              <w:t>.</w:t>
            </w:r>
          </w:p>
          <w:p w:rsidR="005F6E08" w:rsidRPr="005A0081" w:rsidRDefault="005F6E08" w:rsidP="00B0139B">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Наукова складова програми</w:t>
            </w:r>
            <w:r w:rsidRPr="005A0081">
              <w:rPr>
                <w:rFonts w:ascii="Times New Roman" w:hAnsi="Times New Roman"/>
                <w:b/>
                <w:szCs w:val="26"/>
                <w:lang w:val="uk-UA"/>
              </w:rPr>
              <w:t xml:space="preserve">. </w:t>
            </w:r>
            <w:r w:rsidRPr="005A0081">
              <w:rPr>
                <w:rFonts w:ascii="Times New Roman" w:hAnsi="Times New Roman"/>
                <w:szCs w:val="26"/>
                <w:lang w:val="uk-UA"/>
              </w:rPr>
              <w:t xml:space="preserve">Наукова складова освітньо-наукової програми передбачає </w:t>
            </w:r>
            <w:r w:rsidR="00A51843">
              <w:rPr>
                <w:rFonts w:ascii="Times New Roman" w:hAnsi="Times New Roman"/>
                <w:szCs w:val="26"/>
                <w:lang w:val="uk-UA"/>
              </w:rPr>
              <w:t xml:space="preserve">протягом 8 семестрів </w:t>
            </w:r>
            <w:r w:rsidRPr="005A0081">
              <w:rPr>
                <w:rFonts w:ascii="Times New Roman" w:hAnsi="Times New Roman"/>
                <w:szCs w:val="26"/>
                <w:lang w:val="uk-UA"/>
              </w:rPr>
              <w:t>здійснення власних наукових досліджень під керівництвом одного або двох наукових керівників з відповідним оформленням одержаних результатів у вигляді дисертації. Ця складова програми не вимірюється кредитами ЄКТС, а оформляється окремо у вигляді індивідуального плану наукової роботи аспіранта і є складовою частиною навчального плану.</w:t>
            </w:r>
          </w:p>
          <w:p w:rsidR="005F6E08" w:rsidRPr="005A0081" w:rsidRDefault="005F6E08" w:rsidP="00B0139B">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Особливістю наукової складової освітньо-наукової програми підготовки докторів філософії зі спеціальності 202 – Захист і карантин рослин є те, що окремі складові власних наукових досліджень аспіранти зможуть виконувати під час практичних занять з дисциплін професійної підготовки.</w:t>
            </w:r>
          </w:p>
        </w:tc>
      </w:tr>
      <w:tr w:rsidR="005F6E08" w:rsidRPr="005A0081" w:rsidTr="00B0139B">
        <w:tc>
          <w:tcPr>
            <w:tcW w:w="9606" w:type="dxa"/>
            <w:gridSpan w:val="2"/>
          </w:tcPr>
          <w:p w:rsidR="005F6E08" w:rsidRPr="005A0081" w:rsidRDefault="005F6E08" w:rsidP="00B0139B">
            <w:pPr>
              <w:spacing w:after="0" w:line="264" w:lineRule="auto"/>
              <w:jc w:val="center"/>
              <w:rPr>
                <w:rFonts w:ascii="Times New Roman" w:hAnsi="Times New Roman"/>
                <w:szCs w:val="26"/>
                <w:lang w:val="uk-UA"/>
              </w:rPr>
            </w:pPr>
            <w:r w:rsidRPr="005A0081">
              <w:rPr>
                <w:rStyle w:val="Bodytext411"/>
                <w:bCs/>
                <w:szCs w:val="23"/>
              </w:rPr>
              <w:lastRenderedPageBreak/>
              <w:t>4 - Придатність випускників до працевлаштування та подальшого навчання</w:t>
            </w:r>
          </w:p>
        </w:tc>
      </w:tr>
      <w:tr w:rsidR="005F6E08" w:rsidRPr="00697E69" w:rsidTr="00B0139B">
        <w:tc>
          <w:tcPr>
            <w:tcW w:w="2788" w:type="dxa"/>
          </w:tcPr>
          <w:p w:rsidR="005F6E08" w:rsidRPr="005A0081" w:rsidRDefault="005F6E08" w:rsidP="00B0139B">
            <w:pPr>
              <w:pStyle w:val="Bodytext40"/>
              <w:shd w:val="clear" w:color="auto" w:fill="auto"/>
              <w:spacing w:before="0" w:line="274" w:lineRule="exact"/>
              <w:jc w:val="left"/>
              <w:rPr>
                <w:rStyle w:val="Bodytext411"/>
                <w:bCs/>
                <w:szCs w:val="23"/>
              </w:rPr>
            </w:pPr>
            <w:r w:rsidRPr="005A0081">
              <w:rPr>
                <w:rStyle w:val="Bodytext411"/>
                <w:bCs/>
                <w:szCs w:val="23"/>
              </w:rPr>
              <w:t>Придатність до працевлаштування</w:t>
            </w:r>
          </w:p>
        </w:tc>
        <w:tc>
          <w:tcPr>
            <w:tcW w:w="6818" w:type="dxa"/>
          </w:tcPr>
          <w:p w:rsidR="005F6E08" w:rsidRPr="005A0081" w:rsidRDefault="005F6E08" w:rsidP="00B0139B">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Дослідницька та викладацька діяльність у сфері захисту рослин і карантину рослин.</w:t>
            </w:r>
          </w:p>
          <w:p w:rsidR="005F6E08" w:rsidRPr="005A0081" w:rsidRDefault="005F6E08" w:rsidP="00B0139B">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Адміністративна та управлінська діяльність галузях аграрного виробництва, захисту і карантину рослин, митної служби та охорони навколишнього середовища.</w:t>
            </w:r>
          </w:p>
          <w:p w:rsidR="005F6E08" w:rsidRPr="005A0081" w:rsidRDefault="005F6E08" w:rsidP="00B0139B">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 xml:space="preserve">Посади згідно класифікатора професій України. </w:t>
            </w:r>
          </w:p>
          <w:p w:rsidR="005F6E08" w:rsidRPr="005A0081" w:rsidRDefault="005F6E08" w:rsidP="00B0139B">
            <w:pPr>
              <w:spacing w:after="0" w:line="266" w:lineRule="auto"/>
              <w:ind w:firstLine="459"/>
              <w:jc w:val="both"/>
              <w:rPr>
                <w:rFonts w:ascii="Times New Roman" w:hAnsi="Times New Roman"/>
                <w:color w:val="000000"/>
                <w:lang w:val="uk-UA"/>
              </w:rPr>
            </w:pPr>
            <w:r w:rsidRPr="005A0081">
              <w:rPr>
                <w:rFonts w:ascii="Times New Roman" w:hAnsi="Times New Roman"/>
                <w:color w:val="000000"/>
                <w:lang w:val="uk-UA"/>
              </w:rPr>
              <w:t xml:space="preserve">Асистент (2310.2), доцент (2310.1), професор (2310.1), </w:t>
            </w:r>
            <w:r w:rsidRPr="005A0081">
              <w:rPr>
                <w:rFonts w:ascii="Times New Roman" w:hAnsi="Times New Roman"/>
                <w:color w:val="000000"/>
                <w:shd w:val="clear" w:color="auto" w:fill="FFFFFF"/>
                <w:lang w:val="uk-UA"/>
              </w:rPr>
              <w:t>директор (керівник) малого промислового підприємства (фірми)</w:t>
            </w:r>
            <w:r w:rsidRPr="005A0081">
              <w:rPr>
                <w:rFonts w:ascii="Times New Roman" w:hAnsi="Times New Roman"/>
                <w:color w:val="000000"/>
                <w:lang w:val="uk-UA"/>
              </w:rPr>
              <w:t xml:space="preserve"> (1312), </w:t>
            </w:r>
            <w:r w:rsidRPr="005A0081">
              <w:rPr>
                <w:rFonts w:ascii="Times New Roman" w:hAnsi="Times New Roman"/>
                <w:color w:val="000000"/>
                <w:shd w:val="clear" w:color="auto" w:fill="FFFFFF"/>
                <w:lang w:val="uk-UA"/>
              </w:rPr>
              <w:t>директор (начальник) організації (дослідної, конструкторської, проектної)</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(начальник) професійного навчально-виховного закладу (професійно-технічного училища, професійного училища і т. ін.)</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(начальник, інший керівник) підприємства</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(ректор, начальник) вищого навчального закладу (технікуму, коледжу, інституту, академії, університету і т. ін.)</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курсів підвищення кваліфікації</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науково-дослідного інституту</w:t>
            </w:r>
            <w:r w:rsidRPr="005A0081">
              <w:rPr>
                <w:rFonts w:ascii="Times New Roman" w:hAnsi="Times New Roman"/>
                <w:color w:val="000000"/>
                <w:lang w:val="uk-UA"/>
              </w:rPr>
              <w:t xml:space="preserve"> (1210.1), </w:t>
            </w:r>
            <w:r w:rsidRPr="005A0081">
              <w:rPr>
                <w:rFonts w:ascii="Times New Roman" w:hAnsi="Times New Roman"/>
                <w:color w:val="000000"/>
                <w:shd w:val="clear" w:color="auto" w:fill="FFFFFF"/>
                <w:lang w:val="uk-UA"/>
              </w:rPr>
              <w:t>директор центру підвищення кваліфікації</w:t>
            </w:r>
            <w:r w:rsidRPr="005A0081">
              <w:rPr>
                <w:rFonts w:ascii="Times New Roman" w:hAnsi="Times New Roman"/>
                <w:color w:val="000000"/>
                <w:lang w:val="uk-UA"/>
              </w:rPr>
              <w:t xml:space="preserve"> (1229.4), </w:t>
            </w:r>
            <w:r w:rsidRPr="005A0081">
              <w:rPr>
                <w:rFonts w:ascii="Times New Roman" w:hAnsi="Times New Roman"/>
                <w:color w:val="000000"/>
                <w:shd w:val="clear" w:color="auto" w:fill="FFFFFF"/>
                <w:lang w:val="uk-UA"/>
              </w:rPr>
              <w:t>завідувач (начальник) відділу (науково-дослідного, конструкторського, проектного та ін.) (1237.2), завідувач відділення у коледжі</w:t>
            </w:r>
            <w:r w:rsidRPr="005A0081">
              <w:rPr>
                <w:rFonts w:ascii="Times New Roman" w:hAnsi="Times New Roman"/>
                <w:color w:val="000000"/>
                <w:lang w:val="uk-UA"/>
              </w:rPr>
              <w:t xml:space="preserve"> (1229.4), </w:t>
            </w:r>
            <w:r w:rsidRPr="005A0081">
              <w:rPr>
                <w:rFonts w:ascii="Times New Roman" w:hAnsi="Times New Roman"/>
                <w:color w:val="000000"/>
                <w:shd w:val="clear" w:color="auto" w:fill="FFFFFF"/>
                <w:lang w:val="uk-UA"/>
              </w:rPr>
              <w:t>завідувач господарства (сільськогосподарська дослідна станція, біостанція)</w:t>
            </w:r>
            <w:r w:rsidRPr="005A0081">
              <w:rPr>
                <w:rFonts w:ascii="Times New Roman" w:hAnsi="Times New Roman"/>
                <w:color w:val="000000"/>
                <w:lang w:val="uk-UA"/>
              </w:rPr>
              <w:t xml:space="preserve"> (1221.2), </w:t>
            </w:r>
            <w:r w:rsidRPr="005A0081">
              <w:rPr>
                <w:rFonts w:ascii="Times New Roman" w:hAnsi="Times New Roman"/>
                <w:color w:val="000000"/>
                <w:shd w:val="clear" w:color="auto" w:fill="FFFFFF"/>
                <w:lang w:val="uk-UA"/>
              </w:rPr>
              <w:t>завідувач лабораторії (науково-дослідної, підготовки виробництва)</w:t>
            </w:r>
            <w:r w:rsidRPr="005A0081">
              <w:rPr>
                <w:rFonts w:ascii="Times New Roman" w:hAnsi="Times New Roman"/>
                <w:color w:val="000000"/>
                <w:lang w:val="uk-UA"/>
              </w:rPr>
              <w:t xml:space="preserve"> (1237.2), </w:t>
            </w:r>
            <w:r w:rsidRPr="005A0081">
              <w:rPr>
                <w:rFonts w:ascii="Times New Roman" w:hAnsi="Times New Roman"/>
                <w:color w:val="000000"/>
                <w:shd w:val="clear" w:color="auto" w:fill="FFFFFF"/>
                <w:lang w:val="uk-UA"/>
              </w:rPr>
              <w:t>головний агроном</w:t>
            </w:r>
            <w:r w:rsidRPr="005A0081">
              <w:rPr>
                <w:rFonts w:ascii="Times New Roman" w:hAnsi="Times New Roman"/>
                <w:color w:val="000000"/>
                <w:lang w:val="uk-UA"/>
              </w:rPr>
              <w:t xml:space="preserve"> (1221.1), </w:t>
            </w:r>
            <w:r w:rsidRPr="005A0081">
              <w:rPr>
                <w:rFonts w:ascii="Times New Roman" w:hAnsi="Times New Roman"/>
                <w:color w:val="000000"/>
                <w:shd w:val="clear" w:color="auto" w:fill="FFFFFF"/>
                <w:lang w:val="uk-UA"/>
              </w:rPr>
              <w:t>головний ентомолог, фітопатолог, герболог</w:t>
            </w:r>
            <w:r w:rsidRPr="005A0081">
              <w:rPr>
                <w:rFonts w:ascii="Times New Roman" w:hAnsi="Times New Roman"/>
                <w:color w:val="000000"/>
                <w:lang w:val="uk-UA"/>
              </w:rPr>
              <w:t xml:space="preserve"> (1221.2), </w:t>
            </w:r>
            <w:r w:rsidRPr="005A0081">
              <w:rPr>
                <w:rFonts w:ascii="Times New Roman" w:hAnsi="Times New Roman"/>
                <w:color w:val="000000"/>
                <w:shd w:val="clear" w:color="auto" w:fill="FFFFFF"/>
                <w:lang w:val="uk-UA"/>
              </w:rPr>
              <w:t>молодший науковий співробітник (ентомологія, фітопатологія, гербологія)</w:t>
            </w:r>
            <w:r w:rsidRPr="005A0081">
              <w:rPr>
                <w:rFonts w:ascii="Times New Roman" w:hAnsi="Times New Roman"/>
                <w:color w:val="000000"/>
                <w:lang w:val="uk-UA"/>
              </w:rPr>
              <w:t xml:space="preserve"> (2213.1), </w:t>
            </w:r>
            <w:r w:rsidRPr="005A0081">
              <w:rPr>
                <w:rFonts w:ascii="Times New Roman" w:hAnsi="Times New Roman"/>
                <w:color w:val="000000"/>
                <w:shd w:val="clear" w:color="auto" w:fill="FFFFFF"/>
                <w:lang w:val="uk-UA"/>
              </w:rPr>
              <w:t>науковий співробітник (ентомолог, фітопатолог, герболог)</w:t>
            </w:r>
            <w:r w:rsidRPr="005A0081">
              <w:rPr>
                <w:rFonts w:ascii="Times New Roman" w:hAnsi="Times New Roman"/>
                <w:color w:val="000000"/>
                <w:lang w:val="uk-UA"/>
              </w:rPr>
              <w:t xml:space="preserve"> (2213.1).</w:t>
            </w:r>
          </w:p>
          <w:p w:rsidR="005F6E08" w:rsidRPr="005A0081" w:rsidRDefault="005F6E08" w:rsidP="00B0139B">
            <w:pPr>
              <w:spacing w:after="0" w:line="264" w:lineRule="auto"/>
              <w:ind w:firstLine="459"/>
              <w:jc w:val="both"/>
              <w:rPr>
                <w:rFonts w:ascii="Times New Roman" w:hAnsi="Times New Roman"/>
                <w:szCs w:val="26"/>
                <w:lang w:val="uk-UA"/>
              </w:rPr>
            </w:pPr>
            <w:r w:rsidRPr="005A0081">
              <w:rPr>
                <w:rFonts w:ascii="Times New Roman" w:hAnsi="Times New Roman"/>
                <w:b/>
                <w:szCs w:val="26"/>
                <w:lang w:val="uk-UA"/>
              </w:rPr>
              <w:t xml:space="preserve">Місце працевлаштування. </w:t>
            </w:r>
            <w:r w:rsidRPr="005A0081">
              <w:rPr>
                <w:rFonts w:ascii="Times New Roman" w:hAnsi="Times New Roman"/>
                <w:szCs w:val="26"/>
                <w:lang w:val="uk-UA"/>
              </w:rPr>
              <w:t>Міністерство аграрної політики і продовольства України,</w:t>
            </w:r>
            <w:r>
              <w:rPr>
                <w:rFonts w:ascii="Times New Roman" w:hAnsi="Times New Roman"/>
                <w:szCs w:val="26"/>
                <w:lang w:val="uk-UA"/>
              </w:rPr>
              <w:t xml:space="preserve"> </w:t>
            </w:r>
            <w:r w:rsidRPr="005A0081">
              <w:rPr>
                <w:rFonts w:ascii="Times New Roman" w:hAnsi="Times New Roman"/>
                <w:szCs w:val="26"/>
                <w:lang w:val="uk-UA"/>
              </w:rPr>
              <w:t>М</w:t>
            </w:r>
            <w:r>
              <w:rPr>
                <w:rFonts w:ascii="Times New Roman" w:hAnsi="Times New Roman"/>
                <w:szCs w:val="26"/>
                <w:lang w:val="uk-UA"/>
              </w:rPr>
              <w:t>іністерство освіти і науки</w:t>
            </w:r>
            <w:r w:rsidRPr="005A0081">
              <w:rPr>
                <w:rFonts w:ascii="Times New Roman" w:hAnsi="Times New Roman"/>
                <w:szCs w:val="26"/>
                <w:lang w:val="uk-UA"/>
              </w:rPr>
              <w:t xml:space="preserve"> України, Мін</w:t>
            </w:r>
            <w:r>
              <w:rPr>
                <w:rFonts w:ascii="Times New Roman" w:hAnsi="Times New Roman"/>
                <w:szCs w:val="26"/>
                <w:lang w:val="uk-UA"/>
              </w:rPr>
              <w:t xml:space="preserve">істерство </w:t>
            </w:r>
            <w:r w:rsidRPr="005A0081">
              <w:rPr>
                <w:rFonts w:ascii="Times New Roman" w:hAnsi="Times New Roman"/>
                <w:szCs w:val="26"/>
                <w:lang w:val="uk-UA"/>
              </w:rPr>
              <w:t>екології і природокористування, заклади</w:t>
            </w:r>
            <w:r>
              <w:rPr>
                <w:rFonts w:ascii="Times New Roman" w:hAnsi="Times New Roman"/>
                <w:szCs w:val="26"/>
                <w:lang w:val="uk-UA"/>
              </w:rPr>
              <w:t xml:space="preserve"> вищої освіти</w:t>
            </w:r>
            <w:r w:rsidRPr="005A0081">
              <w:rPr>
                <w:rFonts w:ascii="Times New Roman" w:hAnsi="Times New Roman"/>
                <w:szCs w:val="26"/>
                <w:lang w:val="uk-UA"/>
              </w:rPr>
              <w:t xml:space="preserve"> біологічного спрямування, науково-дослідні інститути (станції, лабораторії), обласні управління сільського господарства, сільськогосподарські та тваринницькі підприємства різних форм власності, коледжі, діагностичні лабораторії.</w:t>
            </w:r>
          </w:p>
        </w:tc>
      </w:tr>
      <w:tr w:rsidR="005F6E08" w:rsidRPr="00697E69" w:rsidTr="00B0139B">
        <w:tc>
          <w:tcPr>
            <w:tcW w:w="2788" w:type="dxa"/>
          </w:tcPr>
          <w:p w:rsidR="005F6E08" w:rsidRPr="005A0081" w:rsidRDefault="005F6E08" w:rsidP="00B0139B">
            <w:pPr>
              <w:pStyle w:val="Bodytext40"/>
              <w:shd w:val="clear" w:color="auto" w:fill="auto"/>
              <w:spacing w:before="0" w:line="274" w:lineRule="exact"/>
              <w:jc w:val="left"/>
              <w:rPr>
                <w:rStyle w:val="Bodytext411"/>
                <w:bCs/>
                <w:szCs w:val="23"/>
              </w:rPr>
            </w:pPr>
            <w:r w:rsidRPr="005A0081">
              <w:rPr>
                <w:rStyle w:val="Bodytext411"/>
                <w:bCs/>
                <w:szCs w:val="23"/>
              </w:rPr>
              <w:lastRenderedPageBreak/>
              <w:t>Подальше навчання</w:t>
            </w:r>
          </w:p>
        </w:tc>
        <w:tc>
          <w:tcPr>
            <w:tcW w:w="6818" w:type="dxa"/>
          </w:tcPr>
          <w:p w:rsidR="005F6E08" w:rsidRPr="005A0081" w:rsidRDefault="005F6E08" w:rsidP="00B0139B">
            <w:pPr>
              <w:spacing w:after="0" w:line="264" w:lineRule="auto"/>
              <w:ind w:firstLine="459"/>
              <w:jc w:val="both"/>
              <w:rPr>
                <w:rFonts w:ascii="Times New Roman" w:hAnsi="Times New Roman"/>
                <w:b/>
                <w:szCs w:val="26"/>
                <w:lang w:val="uk-UA"/>
              </w:rPr>
            </w:pPr>
            <w:r w:rsidRPr="005A0081">
              <w:rPr>
                <w:rFonts w:ascii="Times New Roman" w:hAnsi="Times New Roman"/>
                <w:b/>
                <w:szCs w:val="26"/>
                <w:lang w:val="uk-UA"/>
              </w:rPr>
              <w:t>Навчання для розвитку та самовдосконалення у науковій та професійній сферах діяльності, а також інших споріднених галузях наукових знань:</w:t>
            </w:r>
          </w:p>
          <w:p w:rsidR="005F6E08" w:rsidRPr="005A0081" w:rsidRDefault="005F6E08" w:rsidP="00B0139B">
            <w:pPr>
              <w:pStyle w:val="a3"/>
              <w:numPr>
                <w:ilvl w:val="0"/>
                <w:numId w:val="1"/>
              </w:numPr>
              <w:spacing w:line="264" w:lineRule="auto"/>
              <w:ind w:left="38" w:firstLine="25"/>
              <w:jc w:val="both"/>
              <w:rPr>
                <w:rFonts w:ascii="Times New Roman" w:hAnsi="Times New Roman"/>
                <w:sz w:val="22"/>
                <w:lang w:val="uk-UA"/>
              </w:rPr>
            </w:pPr>
            <w:r w:rsidRPr="005A0081">
              <w:rPr>
                <w:rFonts w:ascii="Times New Roman" w:hAnsi="Times New Roman"/>
                <w:sz w:val="22"/>
                <w:lang w:val="uk-UA"/>
              </w:rPr>
              <w:t xml:space="preserve">підготовка на </w:t>
            </w:r>
            <w:r>
              <w:rPr>
                <w:rFonts w:ascii="Times New Roman" w:hAnsi="Times New Roman"/>
                <w:sz w:val="22"/>
                <w:lang w:val="uk-UA"/>
              </w:rPr>
              <w:t>10</w:t>
            </w:r>
            <w:r w:rsidRPr="005A0081">
              <w:rPr>
                <w:rFonts w:ascii="Times New Roman" w:hAnsi="Times New Roman"/>
                <w:sz w:val="22"/>
                <w:lang w:val="uk-UA"/>
              </w:rPr>
              <w:t xml:space="preserve">-ому (постдокторському) рівні НРК України у галузі </w:t>
            </w:r>
            <w:r w:rsidRPr="005A0081">
              <w:rPr>
                <w:rFonts w:ascii="Times New Roman" w:hAnsi="Times New Roman"/>
                <w:sz w:val="22"/>
                <w:szCs w:val="22"/>
                <w:lang w:val="uk-UA"/>
              </w:rPr>
              <w:t>захисту і карантину рослин</w:t>
            </w:r>
            <w:r w:rsidRPr="005A0081">
              <w:rPr>
                <w:rFonts w:ascii="Times New Roman" w:hAnsi="Times New Roman"/>
                <w:sz w:val="22"/>
                <w:lang w:val="uk-UA"/>
              </w:rPr>
              <w:t>;</w:t>
            </w:r>
          </w:p>
          <w:p w:rsidR="005F6E08" w:rsidRPr="005A0081" w:rsidRDefault="005F6E08" w:rsidP="00B0139B">
            <w:pPr>
              <w:pStyle w:val="a3"/>
              <w:numPr>
                <w:ilvl w:val="0"/>
                <w:numId w:val="1"/>
              </w:numPr>
              <w:spacing w:line="264" w:lineRule="auto"/>
              <w:ind w:left="38" w:firstLine="25"/>
              <w:jc w:val="both"/>
              <w:rPr>
                <w:rFonts w:ascii="Times New Roman" w:hAnsi="Times New Roman"/>
                <w:szCs w:val="26"/>
                <w:lang w:val="uk-UA"/>
              </w:rPr>
            </w:pPr>
            <w:r w:rsidRPr="005A0081">
              <w:rPr>
                <w:rFonts w:ascii="Times New Roman" w:hAnsi="Times New Roman"/>
                <w:sz w:val="22"/>
                <w:lang w:val="uk-UA"/>
              </w:rPr>
              <w:t>освітні програми, дослідницькі гранти та стипендії (у тому числі і закордоном), що містять додаткові освітні компоненти.</w:t>
            </w:r>
          </w:p>
        </w:tc>
      </w:tr>
      <w:tr w:rsidR="005F6E08" w:rsidRPr="005A0081" w:rsidTr="00B0139B">
        <w:tc>
          <w:tcPr>
            <w:tcW w:w="9606" w:type="dxa"/>
            <w:gridSpan w:val="2"/>
          </w:tcPr>
          <w:p w:rsidR="005F6E08" w:rsidRPr="005A0081" w:rsidRDefault="005F6E08" w:rsidP="00B0139B">
            <w:pPr>
              <w:spacing w:after="0" w:line="264" w:lineRule="auto"/>
              <w:jc w:val="center"/>
              <w:rPr>
                <w:rFonts w:ascii="Times New Roman" w:hAnsi="Times New Roman"/>
                <w:szCs w:val="26"/>
                <w:lang w:val="uk-UA"/>
              </w:rPr>
            </w:pPr>
            <w:r w:rsidRPr="005A0081">
              <w:rPr>
                <w:rStyle w:val="Bodytext411"/>
                <w:bCs/>
                <w:szCs w:val="23"/>
              </w:rPr>
              <w:t>5 - Викладання та оцінювання</w:t>
            </w:r>
          </w:p>
        </w:tc>
      </w:tr>
      <w:tr w:rsidR="005F6E08" w:rsidRPr="005A0081" w:rsidTr="00B0139B">
        <w:tc>
          <w:tcPr>
            <w:tcW w:w="2788" w:type="dxa"/>
          </w:tcPr>
          <w:p w:rsidR="005F6E08" w:rsidRPr="005A0081" w:rsidRDefault="005F6E08" w:rsidP="00B0139B">
            <w:pPr>
              <w:pStyle w:val="Bodytext40"/>
              <w:shd w:val="clear" w:color="auto" w:fill="auto"/>
              <w:spacing w:before="0" w:line="274" w:lineRule="exact"/>
              <w:jc w:val="left"/>
              <w:rPr>
                <w:rStyle w:val="Bodytext411"/>
                <w:bCs/>
                <w:szCs w:val="23"/>
              </w:rPr>
            </w:pPr>
            <w:r w:rsidRPr="005A0081">
              <w:rPr>
                <w:rStyle w:val="Bodytext411"/>
                <w:bCs/>
                <w:szCs w:val="23"/>
              </w:rPr>
              <w:t>Викладання та навчання</w:t>
            </w:r>
          </w:p>
        </w:tc>
        <w:tc>
          <w:tcPr>
            <w:tcW w:w="6818" w:type="dxa"/>
          </w:tcPr>
          <w:p w:rsidR="005F6E08" w:rsidRPr="005A0081" w:rsidRDefault="005F6E08" w:rsidP="00B0139B">
            <w:pPr>
              <w:spacing w:after="0" w:line="264" w:lineRule="auto"/>
              <w:ind w:firstLine="459"/>
              <w:jc w:val="both"/>
              <w:rPr>
                <w:rFonts w:ascii="Times New Roman" w:hAnsi="Times New Roman"/>
                <w:sz w:val="24"/>
                <w:szCs w:val="24"/>
                <w:lang w:val="uk-UA"/>
              </w:rPr>
            </w:pPr>
            <w:r w:rsidRPr="005A0081">
              <w:rPr>
                <w:rFonts w:ascii="Times New Roman" w:hAnsi="Times New Roman"/>
                <w:sz w:val="24"/>
                <w:szCs w:val="24"/>
                <w:lang w:val="uk-UA"/>
              </w:rPr>
              <w:t>Підхід до викладання та навчання передбачає:</w:t>
            </w:r>
          </w:p>
          <w:p w:rsidR="005F6E08" w:rsidRPr="005A0081" w:rsidRDefault="005F6E08" w:rsidP="00B0139B">
            <w:pPr>
              <w:pStyle w:val="a3"/>
              <w:numPr>
                <w:ilvl w:val="0"/>
                <w:numId w:val="1"/>
              </w:numPr>
              <w:spacing w:line="264" w:lineRule="auto"/>
              <w:ind w:left="0" w:firstLine="504"/>
              <w:jc w:val="both"/>
              <w:rPr>
                <w:rFonts w:ascii="Times New Roman" w:hAnsi="Times New Roman"/>
                <w:sz w:val="24"/>
                <w:szCs w:val="24"/>
                <w:lang w:val="uk-UA"/>
              </w:rPr>
            </w:pPr>
            <w:r w:rsidRPr="005A0081">
              <w:rPr>
                <w:rFonts w:ascii="Times New Roman" w:hAnsi="Times New Roman"/>
                <w:sz w:val="24"/>
                <w:szCs w:val="24"/>
                <w:lang w:val="uk-UA"/>
              </w:rPr>
              <w:t>впровадження активних методів навчання, що забезпечують особистісно-зорієнтований підхід і розвиток мислення у аспірантів (здобувачів);</w:t>
            </w:r>
          </w:p>
          <w:p w:rsidR="005F6E08" w:rsidRPr="005A0081" w:rsidRDefault="005F6E08" w:rsidP="00B0139B">
            <w:pPr>
              <w:pStyle w:val="a3"/>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тісна співпраця аспірантів (здобувачів) зі своїми науковими керівниками;</w:t>
            </w:r>
          </w:p>
          <w:p w:rsidR="005F6E08" w:rsidRPr="005A0081" w:rsidRDefault="005F6E08" w:rsidP="00B0139B">
            <w:pPr>
              <w:pStyle w:val="a3"/>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підтримка та консультування аспірантів (здобувачів) з боку науково-педагогічних та наукових працівників НУБіП України і галузевих науково-дослідних інститутів, у тому числі </w:t>
            </w:r>
            <w:r>
              <w:rPr>
                <w:rFonts w:ascii="Times New Roman" w:hAnsi="Times New Roman"/>
                <w:sz w:val="24"/>
                <w:szCs w:val="24"/>
                <w:lang w:val="uk-UA"/>
              </w:rPr>
              <w:t xml:space="preserve">із </w:t>
            </w:r>
            <w:r w:rsidRPr="005A0081">
              <w:rPr>
                <w:rFonts w:ascii="Times New Roman" w:hAnsi="Times New Roman"/>
                <w:sz w:val="24"/>
                <w:szCs w:val="24"/>
                <w:lang w:val="uk-UA"/>
              </w:rPr>
              <w:t>забезпеч</w:t>
            </w:r>
            <w:r>
              <w:rPr>
                <w:rFonts w:ascii="Times New Roman" w:hAnsi="Times New Roman"/>
                <w:sz w:val="24"/>
                <w:szCs w:val="24"/>
                <w:lang w:val="uk-UA"/>
              </w:rPr>
              <w:t>енням</w:t>
            </w:r>
            <w:r w:rsidRPr="005A0081">
              <w:rPr>
                <w:rFonts w:ascii="Times New Roman" w:hAnsi="Times New Roman"/>
                <w:sz w:val="24"/>
                <w:szCs w:val="24"/>
                <w:lang w:val="uk-UA"/>
              </w:rPr>
              <w:t xml:space="preserve"> доступ</w:t>
            </w:r>
            <w:r>
              <w:rPr>
                <w:rFonts w:ascii="Times New Roman" w:hAnsi="Times New Roman"/>
                <w:sz w:val="24"/>
                <w:szCs w:val="24"/>
                <w:lang w:val="uk-UA"/>
              </w:rPr>
              <w:t>у</w:t>
            </w:r>
            <w:r w:rsidRPr="005A0081">
              <w:rPr>
                <w:rFonts w:ascii="Times New Roman" w:hAnsi="Times New Roman"/>
                <w:sz w:val="24"/>
                <w:szCs w:val="24"/>
                <w:lang w:val="uk-UA"/>
              </w:rPr>
              <w:t xml:space="preserve"> до сучасного обладнання;</w:t>
            </w:r>
          </w:p>
          <w:p w:rsidR="005F6E08" w:rsidRPr="005A0081" w:rsidRDefault="005F6E08" w:rsidP="00B0139B">
            <w:pPr>
              <w:pStyle w:val="a3"/>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залучення до консультування аспірантів (здобувачів) визнаних фахівців-практиків захисту і карантину рослин та ентомологів з науково-дослідних інститутів;</w:t>
            </w:r>
          </w:p>
          <w:p w:rsidR="005F6E08" w:rsidRPr="005A0081" w:rsidRDefault="005F6E08" w:rsidP="00B0139B">
            <w:pPr>
              <w:pStyle w:val="a3"/>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інформаційну підтримку щодо участі аспірантів (здобувачів) у конкурсах на одержання наукових стипендій, премій, грантів (у тому числі у міжнародних);</w:t>
            </w:r>
          </w:p>
          <w:p w:rsidR="005F6E08" w:rsidRPr="005A0081" w:rsidRDefault="005F6E08" w:rsidP="00B0139B">
            <w:pPr>
              <w:pStyle w:val="a3"/>
              <w:numPr>
                <w:ilvl w:val="0"/>
                <w:numId w:val="1"/>
              </w:numPr>
              <w:spacing w:line="264" w:lineRule="auto"/>
              <w:ind w:left="34" w:firstLine="425"/>
              <w:jc w:val="both"/>
              <w:rPr>
                <w:rFonts w:ascii="Times New Roman" w:hAnsi="Times New Roman"/>
                <w:sz w:val="24"/>
                <w:szCs w:val="24"/>
                <w:lang w:val="uk-UA"/>
              </w:rPr>
            </w:pPr>
            <w:r w:rsidRPr="005A0081">
              <w:rPr>
                <w:rFonts w:ascii="Times New Roman" w:hAnsi="Times New Roman"/>
                <w:sz w:val="24"/>
                <w:szCs w:val="24"/>
                <w:lang w:val="uk-UA"/>
              </w:rPr>
              <w:t xml:space="preserve">надання можливості аспірантам (здобувачам) </w:t>
            </w:r>
            <w:r>
              <w:rPr>
                <w:rFonts w:ascii="Times New Roman" w:hAnsi="Times New Roman"/>
                <w:sz w:val="24"/>
                <w:szCs w:val="24"/>
                <w:lang w:val="uk-UA"/>
              </w:rPr>
              <w:t>брати</w:t>
            </w:r>
            <w:r w:rsidRPr="005A0081">
              <w:rPr>
                <w:rFonts w:ascii="Times New Roman" w:hAnsi="Times New Roman"/>
                <w:sz w:val="24"/>
                <w:szCs w:val="24"/>
                <w:lang w:val="uk-UA"/>
              </w:rPr>
              <w:t xml:space="preserve"> участь у підготовці наукових проектів на конкурси Міністерства освіти і науки України;</w:t>
            </w:r>
          </w:p>
          <w:p w:rsidR="005F6E08" w:rsidRPr="005A0081" w:rsidRDefault="005F6E08" w:rsidP="00B0139B">
            <w:pPr>
              <w:spacing w:after="0" w:line="264" w:lineRule="auto"/>
              <w:ind w:firstLine="459"/>
              <w:jc w:val="both"/>
              <w:rPr>
                <w:rFonts w:ascii="Times New Roman" w:hAnsi="Times New Roman"/>
                <w:b/>
                <w:szCs w:val="26"/>
                <w:lang w:val="uk-UA"/>
              </w:rPr>
            </w:pPr>
            <w:r>
              <w:rPr>
                <w:rFonts w:ascii="Times New Roman" w:hAnsi="Times New Roman"/>
                <w:sz w:val="24"/>
                <w:szCs w:val="24"/>
                <w:lang w:val="uk-UA"/>
              </w:rPr>
              <w:t xml:space="preserve">- брати </w:t>
            </w:r>
            <w:r w:rsidRPr="005A0081">
              <w:rPr>
                <w:rFonts w:ascii="Times New Roman" w:hAnsi="Times New Roman"/>
                <w:sz w:val="24"/>
                <w:szCs w:val="24"/>
                <w:lang w:val="uk-UA"/>
              </w:rPr>
              <w:t>безпосередню участь у виконанні бюджетних та ініціативних науково-дослідних робіт.</w:t>
            </w:r>
          </w:p>
        </w:tc>
      </w:tr>
      <w:tr w:rsidR="005F6E08" w:rsidRPr="00697E69" w:rsidTr="00B0139B">
        <w:tc>
          <w:tcPr>
            <w:tcW w:w="2788" w:type="dxa"/>
          </w:tcPr>
          <w:p w:rsidR="005F6E08" w:rsidRPr="005A0081" w:rsidRDefault="005F6E08" w:rsidP="00B0139B">
            <w:pPr>
              <w:pStyle w:val="Bodytext40"/>
              <w:shd w:val="clear" w:color="auto" w:fill="auto"/>
              <w:spacing w:before="0" w:line="274" w:lineRule="exact"/>
              <w:jc w:val="left"/>
              <w:rPr>
                <w:rStyle w:val="Bodytext411"/>
                <w:bCs/>
                <w:szCs w:val="23"/>
              </w:rPr>
            </w:pPr>
            <w:r w:rsidRPr="005A0081">
              <w:rPr>
                <w:rStyle w:val="Bodytext411"/>
                <w:bCs/>
                <w:szCs w:val="23"/>
              </w:rPr>
              <w:t>Оцінювання</w:t>
            </w:r>
          </w:p>
        </w:tc>
        <w:tc>
          <w:tcPr>
            <w:tcW w:w="6818" w:type="dxa"/>
          </w:tcPr>
          <w:p w:rsidR="005F6E08" w:rsidRPr="005A0081" w:rsidRDefault="005F6E08" w:rsidP="00B0139B">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 xml:space="preserve">Освітня складова програми. </w:t>
            </w:r>
            <w:r w:rsidRPr="005A0081">
              <w:rPr>
                <w:rFonts w:ascii="Times New Roman" w:hAnsi="Times New Roman"/>
                <w:szCs w:val="26"/>
                <w:lang w:val="uk-UA"/>
              </w:rPr>
              <w:t>Система оцінювання знань за дисциплінами освітньо-наукової програми складається з поточного та підсумкового контролю.</w:t>
            </w:r>
          </w:p>
          <w:p w:rsidR="005F6E08" w:rsidRPr="005A0081" w:rsidRDefault="005F6E08" w:rsidP="00B0139B">
            <w:pPr>
              <w:spacing w:after="0" w:line="264" w:lineRule="auto"/>
              <w:ind w:firstLine="459"/>
              <w:jc w:val="both"/>
              <w:rPr>
                <w:rFonts w:ascii="Times New Roman" w:hAnsi="Times New Roman"/>
                <w:szCs w:val="26"/>
                <w:lang w:val="uk-UA"/>
              </w:rPr>
            </w:pPr>
            <w:r w:rsidRPr="005A0081">
              <w:rPr>
                <w:rFonts w:ascii="Times New Roman" w:hAnsi="Times New Roman"/>
                <w:i/>
                <w:szCs w:val="26"/>
                <w:lang w:val="uk-UA"/>
              </w:rPr>
              <w:t>Поточний контроль</w:t>
            </w:r>
            <w:r w:rsidRPr="005A0081">
              <w:rPr>
                <w:rFonts w:ascii="Times New Roman" w:hAnsi="Times New Roman"/>
                <w:szCs w:val="26"/>
                <w:lang w:val="uk-UA"/>
              </w:rPr>
              <w:t xml:space="preserve"> знань аспірантів проводиться в усній формі (опитування за результатами опрацьованого матеріалу).</w:t>
            </w:r>
          </w:p>
          <w:p w:rsidR="005F6E08" w:rsidRPr="005A0081" w:rsidRDefault="005F6E08" w:rsidP="00B0139B">
            <w:pPr>
              <w:spacing w:after="0" w:line="264" w:lineRule="auto"/>
              <w:ind w:firstLine="459"/>
              <w:jc w:val="both"/>
              <w:rPr>
                <w:rFonts w:ascii="Times New Roman" w:hAnsi="Times New Roman"/>
                <w:szCs w:val="26"/>
                <w:lang w:val="uk-UA"/>
              </w:rPr>
            </w:pPr>
            <w:r w:rsidRPr="005A0081">
              <w:rPr>
                <w:rFonts w:ascii="Times New Roman" w:hAnsi="Times New Roman"/>
                <w:i/>
                <w:szCs w:val="26"/>
                <w:lang w:val="uk-UA"/>
              </w:rPr>
              <w:t xml:space="preserve">Підсумковий контроль </w:t>
            </w:r>
            <w:r w:rsidRPr="005A0081">
              <w:rPr>
                <w:rFonts w:ascii="Times New Roman" w:hAnsi="Times New Roman"/>
                <w:szCs w:val="26"/>
                <w:lang w:val="uk-UA"/>
              </w:rPr>
              <w:t>знань у вигляді екзамену/заліку проводиться у письмовій формі, з подальшою усною співбесідою.</w:t>
            </w:r>
          </w:p>
          <w:p w:rsidR="005F6E08" w:rsidRPr="005A0081" w:rsidRDefault="005F6E08" w:rsidP="00B0139B">
            <w:pPr>
              <w:spacing w:after="0" w:line="264" w:lineRule="auto"/>
              <w:ind w:firstLine="459"/>
              <w:jc w:val="both"/>
              <w:rPr>
                <w:rFonts w:ascii="Times New Roman" w:hAnsi="Times New Roman"/>
                <w:szCs w:val="26"/>
                <w:lang w:val="uk-UA"/>
              </w:rPr>
            </w:pPr>
            <w:r>
              <w:rPr>
                <w:rFonts w:ascii="Times New Roman" w:hAnsi="Times New Roman"/>
                <w:szCs w:val="26"/>
                <w:lang w:val="uk-UA"/>
              </w:rPr>
              <w:t>У</w:t>
            </w:r>
            <w:r w:rsidRPr="005A0081">
              <w:rPr>
                <w:rFonts w:ascii="Times New Roman" w:hAnsi="Times New Roman"/>
                <w:szCs w:val="26"/>
                <w:lang w:val="uk-UA"/>
              </w:rPr>
              <w:t xml:space="preserve"> межах дисциплін, що забезпечують професійну підготовку, позитивні оцінки з поточного і підсумкового контролю можуть виставлятися автоматично, якщо аспірантом підготовлені та опубліковані наукові статті у збірниках, які входять до фахових видань та/або видань, які включені до міжнародних наукометричних баз. Кількість статей та їх тематика узгоджується з науковим керівником. </w:t>
            </w:r>
          </w:p>
          <w:p w:rsidR="005F6E08" w:rsidRPr="005A0081" w:rsidRDefault="005F6E08" w:rsidP="00B0139B">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Підсумковий контроль успішності навчання аспіранта (здобувача) проводиться у формі:</w:t>
            </w:r>
          </w:p>
          <w:p w:rsidR="005F6E08" w:rsidRPr="005A0081" w:rsidRDefault="005F6E08" w:rsidP="00B0139B">
            <w:pPr>
              <w:pStyle w:val="a3"/>
              <w:numPr>
                <w:ilvl w:val="0"/>
                <w:numId w:val="1"/>
              </w:numPr>
              <w:spacing w:line="264" w:lineRule="auto"/>
              <w:ind w:left="34" w:firstLine="470"/>
              <w:jc w:val="both"/>
              <w:rPr>
                <w:rFonts w:ascii="Times New Roman" w:hAnsi="Times New Roman"/>
                <w:sz w:val="22"/>
                <w:szCs w:val="26"/>
                <w:lang w:val="uk-UA"/>
              </w:rPr>
            </w:pPr>
            <w:r w:rsidRPr="005A0081">
              <w:rPr>
                <w:rFonts w:ascii="Times New Roman" w:hAnsi="Times New Roman"/>
                <w:sz w:val="22"/>
                <w:szCs w:val="26"/>
                <w:lang w:val="uk-UA"/>
              </w:rPr>
              <w:t>екзамен</w:t>
            </w:r>
            <w:r>
              <w:rPr>
                <w:rFonts w:ascii="Times New Roman" w:hAnsi="Times New Roman"/>
                <w:sz w:val="22"/>
                <w:szCs w:val="26"/>
                <w:lang w:val="uk-UA"/>
              </w:rPr>
              <w:t>у</w:t>
            </w:r>
            <w:r w:rsidRPr="005A0081">
              <w:rPr>
                <w:rFonts w:ascii="Times New Roman" w:hAnsi="Times New Roman"/>
                <w:sz w:val="22"/>
                <w:szCs w:val="26"/>
                <w:lang w:val="uk-UA"/>
              </w:rPr>
              <w:t xml:space="preserve"> – за результатами вивчення таких обов’язкових дисциплін освітньо</w:t>
            </w:r>
            <w:r>
              <w:rPr>
                <w:rFonts w:ascii="Times New Roman" w:hAnsi="Times New Roman"/>
                <w:sz w:val="22"/>
                <w:szCs w:val="26"/>
                <w:lang w:val="uk-UA"/>
              </w:rPr>
              <w:t>-наукової</w:t>
            </w:r>
            <w:r w:rsidRPr="005A0081">
              <w:rPr>
                <w:rFonts w:ascii="Times New Roman" w:hAnsi="Times New Roman"/>
                <w:sz w:val="22"/>
                <w:szCs w:val="26"/>
                <w:lang w:val="uk-UA"/>
              </w:rPr>
              <w:t xml:space="preserve"> програми, як філософія та іноземна мова за професійним спрямуванням, а також комплексний фаховий екзамен за результатами вивчення дисциплін професійної підготовки;</w:t>
            </w:r>
          </w:p>
          <w:p w:rsidR="005F6E08" w:rsidRPr="005A0081" w:rsidRDefault="005F6E08" w:rsidP="00B0139B">
            <w:pPr>
              <w:pStyle w:val="a3"/>
              <w:numPr>
                <w:ilvl w:val="0"/>
                <w:numId w:val="1"/>
              </w:numPr>
              <w:spacing w:line="264" w:lineRule="auto"/>
              <w:ind w:left="34" w:firstLine="470"/>
              <w:jc w:val="both"/>
              <w:rPr>
                <w:rFonts w:ascii="Times New Roman" w:hAnsi="Times New Roman"/>
                <w:sz w:val="22"/>
                <w:szCs w:val="26"/>
                <w:lang w:val="uk-UA"/>
              </w:rPr>
            </w:pPr>
            <w:r w:rsidRPr="005A0081">
              <w:rPr>
                <w:rFonts w:ascii="Times New Roman" w:hAnsi="Times New Roman"/>
                <w:sz w:val="22"/>
                <w:szCs w:val="26"/>
                <w:lang w:val="uk-UA"/>
              </w:rPr>
              <w:t>залік</w:t>
            </w:r>
            <w:r>
              <w:rPr>
                <w:rFonts w:ascii="Times New Roman" w:hAnsi="Times New Roman"/>
                <w:sz w:val="22"/>
                <w:szCs w:val="26"/>
                <w:lang w:val="uk-UA"/>
              </w:rPr>
              <w:t>у</w:t>
            </w:r>
            <w:r w:rsidRPr="005A0081">
              <w:rPr>
                <w:rFonts w:ascii="Times New Roman" w:hAnsi="Times New Roman"/>
                <w:sz w:val="22"/>
                <w:szCs w:val="26"/>
                <w:lang w:val="uk-UA"/>
              </w:rPr>
              <w:t xml:space="preserve"> – за результатами вивчення всіх інших дисциплін передбачених навчальним планом.</w:t>
            </w:r>
          </w:p>
          <w:p w:rsidR="005F6E08" w:rsidRPr="005A0081" w:rsidRDefault="005F6E08" w:rsidP="00B0139B">
            <w:pPr>
              <w:spacing w:after="0" w:line="264" w:lineRule="auto"/>
              <w:ind w:firstLine="459"/>
              <w:jc w:val="both"/>
              <w:rPr>
                <w:rFonts w:ascii="Times New Roman" w:hAnsi="Times New Roman"/>
                <w:szCs w:val="26"/>
                <w:lang w:val="uk-UA"/>
              </w:rPr>
            </w:pPr>
            <w:r w:rsidRPr="005A0081">
              <w:rPr>
                <w:rFonts w:ascii="Times New Roman" w:hAnsi="Times New Roman"/>
                <w:b/>
                <w:i/>
                <w:szCs w:val="26"/>
                <w:lang w:val="uk-UA"/>
              </w:rPr>
              <w:t xml:space="preserve">Наукова складова програми. </w:t>
            </w:r>
            <w:r w:rsidRPr="005A0081">
              <w:rPr>
                <w:rFonts w:ascii="Times New Roman" w:hAnsi="Times New Roman"/>
                <w:szCs w:val="26"/>
                <w:lang w:val="uk-UA"/>
              </w:rPr>
              <w:t xml:space="preserve">Оцінювання наукової діяльності аспірантів (здобувачів) здійснюється на основі кількісних та якісних </w:t>
            </w:r>
            <w:r w:rsidRPr="005A0081">
              <w:rPr>
                <w:rFonts w:ascii="Times New Roman" w:hAnsi="Times New Roman"/>
                <w:szCs w:val="26"/>
                <w:lang w:val="uk-UA"/>
              </w:rPr>
              <w:lastRenderedPageBreak/>
              <w:t xml:space="preserve">показників, що характеризують підготовку наукових праці, участь у конференціях, підготовку окремих частин дисертації відповідно до затвердженого індивідуального плану наукової роботи аспіранта (здобувача). Звіти аспірантів (здобувачів) за результатами виконання індивідуального плану щорічно затверджуються на засіданні кафедр та вченій раді інституту (факультету) з рекомендацією продовження (або припинення) навчання в аспірантурі. </w:t>
            </w:r>
          </w:p>
          <w:p w:rsidR="005F6E08" w:rsidRPr="005A0081" w:rsidRDefault="005F6E08" w:rsidP="00B0139B">
            <w:pPr>
              <w:spacing w:after="0" w:line="264" w:lineRule="auto"/>
              <w:ind w:firstLine="459"/>
              <w:jc w:val="both"/>
              <w:rPr>
                <w:rFonts w:ascii="Times New Roman" w:hAnsi="Times New Roman"/>
                <w:szCs w:val="26"/>
                <w:lang w:val="uk-UA"/>
              </w:rPr>
            </w:pPr>
            <w:r w:rsidRPr="005A0081">
              <w:rPr>
                <w:rFonts w:ascii="Times New Roman" w:hAnsi="Times New Roman"/>
                <w:szCs w:val="26"/>
                <w:lang w:val="uk-UA"/>
              </w:rPr>
              <w:t>Кінцевим результатом навчання аспіранта (здобувача) є належним чином оформлений за результатами наукових досліджень рукопис дисертації,  її публічний захист та присудження йому наукового ступеня доктора філософії зі спеціальності 202 – Захист і карантин рослин.</w:t>
            </w:r>
          </w:p>
        </w:tc>
      </w:tr>
      <w:tr w:rsidR="005F6E08" w:rsidRPr="005A0081" w:rsidTr="00B0139B">
        <w:tc>
          <w:tcPr>
            <w:tcW w:w="9606" w:type="dxa"/>
            <w:gridSpan w:val="2"/>
          </w:tcPr>
          <w:p w:rsidR="005F6E08" w:rsidRPr="005A0081" w:rsidRDefault="005F6E08" w:rsidP="00B0139B">
            <w:pPr>
              <w:spacing w:after="0" w:line="264" w:lineRule="auto"/>
              <w:jc w:val="center"/>
              <w:rPr>
                <w:rFonts w:ascii="Times New Roman" w:hAnsi="Times New Roman"/>
                <w:szCs w:val="26"/>
                <w:lang w:val="uk-UA"/>
              </w:rPr>
            </w:pPr>
            <w:r w:rsidRPr="005A0081">
              <w:rPr>
                <w:rStyle w:val="Bodytext411"/>
                <w:bCs/>
                <w:szCs w:val="23"/>
              </w:rPr>
              <w:lastRenderedPageBreak/>
              <w:t>6 - Програмні компетентності</w:t>
            </w:r>
          </w:p>
        </w:tc>
      </w:tr>
      <w:tr w:rsidR="00A51843" w:rsidRPr="005A0081" w:rsidTr="00A51843">
        <w:tc>
          <w:tcPr>
            <w:tcW w:w="2788" w:type="dxa"/>
          </w:tcPr>
          <w:p w:rsidR="00A51843" w:rsidRPr="00A51843" w:rsidRDefault="00A51843" w:rsidP="00A51843">
            <w:pPr>
              <w:spacing w:after="0" w:line="240" w:lineRule="auto"/>
              <w:ind w:firstLine="5"/>
              <w:jc w:val="both"/>
              <w:rPr>
                <w:rFonts w:ascii="Times New Roman" w:hAnsi="Times New Roman"/>
                <w:b/>
                <w:sz w:val="24"/>
                <w:szCs w:val="24"/>
                <w:lang w:val="uk-UA" w:eastAsia="uk-UA"/>
              </w:rPr>
            </w:pPr>
            <w:r w:rsidRPr="00A51843">
              <w:rPr>
                <w:rFonts w:ascii="Times New Roman" w:hAnsi="Times New Roman"/>
                <w:b/>
                <w:sz w:val="24"/>
                <w:szCs w:val="24"/>
                <w:lang w:val="uk-UA" w:eastAsia="uk-UA"/>
              </w:rPr>
              <w:t>Інтегральна компетентність (ІК)</w:t>
            </w:r>
          </w:p>
        </w:tc>
        <w:tc>
          <w:tcPr>
            <w:tcW w:w="6818" w:type="dxa"/>
          </w:tcPr>
          <w:p w:rsidR="00A51843" w:rsidRPr="00A51843" w:rsidRDefault="00A51843" w:rsidP="00A51843">
            <w:pPr>
              <w:spacing w:after="0" w:line="240" w:lineRule="auto"/>
              <w:jc w:val="both"/>
              <w:rPr>
                <w:rFonts w:ascii="Times New Roman" w:hAnsi="Times New Roman"/>
                <w:sz w:val="24"/>
                <w:szCs w:val="24"/>
                <w:highlight w:val="yellow"/>
                <w:lang w:val="uk-UA"/>
              </w:rPr>
            </w:pPr>
            <w:r w:rsidRPr="00A51843">
              <w:rPr>
                <w:rFonts w:ascii="Times New Roman" w:hAnsi="Times New Roman"/>
                <w:sz w:val="24"/>
                <w:szCs w:val="24"/>
                <w:lang w:val="uk-UA"/>
              </w:rPr>
              <w:t>Здатність розв’язувати комплексні проблеми в галузі професійної, в тому числі дослідницько-інноваційної діяльності, що передбачає глибоке переосмислення наявних та створення нових цілісних знань та професійної підготовки в захисті і карантині рослин</w:t>
            </w:r>
          </w:p>
        </w:tc>
      </w:tr>
      <w:tr w:rsidR="00A51843" w:rsidRPr="00073067" w:rsidTr="00B0139B">
        <w:tc>
          <w:tcPr>
            <w:tcW w:w="2788" w:type="dxa"/>
          </w:tcPr>
          <w:p w:rsidR="00A51843" w:rsidRPr="005A0081" w:rsidRDefault="00A51843" w:rsidP="00A51843">
            <w:pPr>
              <w:pStyle w:val="Bodytext40"/>
              <w:shd w:val="clear" w:color="auto" w:fill="auto"/>
              <w:spacing w:before="0" w:after="60" w:line="230" w:lineRule="exact"/>
              <w:ind w:left="22"/>
              <w:jc w:val="left"/>
              <w:rPr>
                <w:szCs w:val="28"/>
              </w:rPr>
            </w:pPr>
            <w:r w:rsidRPr="005A0081">
              <w:rPr>
                <w:rStyle w:val="Bodytext411"/>
                <w:bCs/>
                <w:szCs w:val="23"/>
              </w:rPr>
              <w:t>Загальні</w:t>
            </w:r>
          </w:p>
          <w:p w:rsidR="00A51843" w:rsidRPr="005A0081" w:rsidRDefault="00A51843" w:rsidP="00A51843">
            <w:pPr>
              <w:pStyle w:val="Bodytext40"/>
              <w:shd w:val="clear" w:color="auto" w:fill="auto"/>
              <w:spacing w:before="0" w:after="60" w:line="230" w:lineRule="exact"/>
              <w:ind w:left="22"/>
              <w:jc w:val="left"/>
              <w:rPr>
                <w:rStyle w:val="Bodytext411"/>
                <w:bCs/>
                <w:szCs w:val="23"/>
              </w:rPr>
            </w:pPr>
            <w:r w:rsidRPr="005A0081">
              <w:rPr>
                <w:rStyle w:val="Bodytext411"/>
                <w:bCs/>
                <w:szCs w:val="23"/>
              </w:rPr>
              <w:t>компетентності (ЗК)</w:t>
            </w:r>
          </w:p>
        </w:tc>
        <w:tc>
          <w:tcPr>
            <w:tcW w:w="6818" w:type="dxa"/>
          </w:tcPr>
          <w:p w:rsidR="00A51843" w:rsidRPr="00717FD5" w:rsidRDefault="00A51843" w:rsidP="00A51843">
            <w:pPr>
              <w:pStyle w:val="a3"/>
              <w:numPr>
                <w:ilvl w:val="0"/>
                <w:numId w:val="4"/>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Здатність здійснювати індивідуально-освітню наукову програму.</w:t>
            </w:r>
          </w:p>
          <w:p w:rsidR="00A51843" w:rsidRPr="00717FD5" w:rsidRDefault="00A51843" w:rsidP="00A51843">
            <w:pPr>
              <w:pStyle w:val="a3"/>
              <w:numPr>
                <w:ilvl w:val="0"/>
                <w:numId w:val="4"/>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Здатність до інноваційної наукової творчості.</w:t>
            </w:r>
          </w:p>
          <w:p w:rsidR="00A51843" w:rsidRPr="00717FD5" w:rsidRDefault="00A51843" w:rsidP="00A51843">
            <w:pPr>
              <w:pStyle w:val="a3"/>
              <w:numPr>
                <w:ilvl w:val="0"/>
                <w:numId w:val="4"/>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Здатність  одержати конкурентоспроможні науково-практичні результати.</w:t>
            </w:r>
          </w:p>
          <w:p w:rsidR="00A51843" w:rsidRDefault="00A51843" w:rsidP="00A51843">
            <w:pPr>
              <w:pStyle w:val="a3"/>
              <w:numPr>
                <w:ilvl w:val="0"/>
                <w:numId w:val="4"/>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Розробка та виконання державних наукоємних цільових прог</w:t>
            </w:r>
            <w:r>
              <w:rPr>
                <w:rFonts w:ascii="Times New Roman" w:hAnsi="Times New Roman"/>
                <w:sz w:val="22"/>
                <w:szCs w:val="26"/>
                <w:lang w:val="uk-UA"/>
              </w:rPr>
              <w:t>р</w:t>
            </w:r>
            <w:r w:rsidRPr="00717FD5">
              <w:rPr>
                <w:rFonts w:ascii="Times New Roman" w:hAnsi="Times New Roman"/>
                <w:sz w:val="22"/>
                <w:szCs w:val="26"/>
                <w:lang w:val="uk-UA"/>
              </w:rPr>
              <w:t>ам із захисту  і карантину рослин.</w:t>
            </w:r>
          </w:p>
          <w:p w:rsidR="00A51843" w:rsidRPr="00717FD5" w:rsidRDefault="00A51843" w:rsidP="00A51843">
            <w:pPr>
              <w:pStyle w:val="a3"/>
              <w:numPr>
                <w:ilvl w:val="0"/>
                <w:numId w:val="4"/>
              </w:numPr>
              <w:spacing w:line="264" w:lineRule="auto"/>
              <w:ind w:left="38" w:hanging="11"/>
              <w:jc w:val="both"/>
              <w:rPr>
                <w:rFonts w:ascii="Times New Roman" w:hAnsi="Times New Roman"/>
                <w:sz w:val="22"/>
                <w:szCs w:val="26"/>
                <w:lang w:val="uk-UA"/>
              </w:rPr>
            </w:pPr>
            <w:r>
              <w:rPr>
                <w:rFonts w:ascii="Times New Roman" w:hAnsi="Times New Roman"/>
                <w:sz w:val="22"/>
                <w:szCs w:val="26"/>
                <w:lang w:val="uk-UA"/>
              </w:rPr>
              <w:t>Здатність спілкуватися державною та іноземною мовами, як усно, так і письмово</w:t>
            </w:r>
          </w:p>
          <w:p w:rsidR="00A51843" w:rsidRPr="00717FD5" w:rsidRDefault="00A51843" w:rsidP="00A51843">
            <w:pPr>
              <w:pStyle w:val="a3"/>
              <w:numPr>
                <w:ilvl w:val="0"/>
                <w:numId w:val="4"/>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Використання психолого-комунікаційних технологій.</w:t>
            </w:r>
          </w:p>
          <w:p w:rsidR="00A51843" w:rsidRPr="00717FD5" w:rsidRDefault="00A51843" w:rsidP="00A51843">
            <w:pPr>
              <w:pStyle w:val="a3"/>
              <w:numPr>
                <w:ilvl w:val="0"/>
                <w:numId w:val="4"/>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Проведення спільних наукових досліджень, експериментальних та інноваційних розробок в наукових установах і впровадження результатів  в господарствах усіх форм власності.</w:t>
            </w:r>
          </w:p>
          <w:p w:rsidR="00A51843" w:rsidRPr="00717FD5" w:rsidRDefault="00A51843" w:rsidP="00A51843">
            <w:pPr>
              <w:pStyle w:val="a3"/>
              <w:numPr>
                <w:ilvl w:val="0"/>
                <w:numId w:val="4"/>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Проведення високоякісного наукового пошуку, обробка, аналіз та інтеграція наукових знань.</w:t>
            </w:r>
          </w:p>
          <w:p w:rsidR="00A51843" w:rsidRPr="00717FD5" w:rsidRDefault="00A51843" w:rsidP="00A51843">
            <w:pPr>
              <w:pStyle w:val="a3"/>
              <w:numPr>
                <w:ilvl w:val="0"/>
                <w:numId w:val="4"/>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Реалізувати ідеї науково-педагогічної та інноваційної діяльності.</w:t>
            </w:r>
          </w:p>
          <w:p w:rsidR="00A51843" w:rsidRPr="00717FD5" w:rsidRDefault="00A51843" w:rsidP="00A51843">
            <w:pPr>
              <w:pStyle w:val="a3"/>
              <w:numPr>
                <w:ilvl w:val="0"/>
                <w:numId w:val="4"/>
              </w:numPr>
              <w:spacing w:line="264" w:lineRule="auto"/>
              <w:ind w:left="38" w:hanging="11"/>
              <w:jc w:val="both"/>
              <w:rPr>
                <w:rFonts w:ascii="Times New Roman" w:hAnsi="Times New Roman"/>
                <w:sz w:val="22"/>
                <w:szCs w:val="26"/>
                <w:lang w:val="uk-UA"/>
              </w:rPr>
            </w:pPr>
            <w:r>
              <w:rPr>
                <w:rFonts w:ascii="Times New Roman" w:hAnsi="Times New Roman"/>
                <w:sz w:val="22"/>
                <w:szCs w:val="26"/>
                <w:lang w:val="uk-UA"/>
              </w:rPr>
              <w:t>Застосовувати науково-обґ</w:t>
            </w:r>
            <w:r w:rsidRPr="00717FD5">
              <w:rPr>
                <w:rFonts w:ascii="Times New Roman" w:hAnsi="Times New Roman"/>
                <w:sz w:val="22"/>
                <w:szCs w:val="26"/>
                <w:lang w:val="uk-UA"/>
              </w:rPr>
              <w:t>рунтовані навички та науковий досвід для особистого високопрофесійного розвитку і самовдосконалення.</w:t>
            </w:r>
          </w:p>
          <w:p w:rsidR="00A51843" w:rsidRPr="00717FD5" w:rsidRDefault="00A51843" w:rsidP="00A51843">
            <w:pPr>
              <w:pStyle w:val="a3"/>
              <w:numPr>
                <w:ilvl w:val="0"/>
                <w:numId w:val="4"/>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Здатність до саморегуляції та розвитку наукового потенціалу.</w:t>
            </w:r>
          </w:p>
          <w:p w:rsidR="00A51843" w:rsidRPr="00717FD5" w:rsidRDefault="00A51843" w:rsidP="00A51843">
            <w:pPr>
              <w:pStyle w:val="a3"/>
              <w:numPr>
                <w:ilvl w:val="0"/>
                <w:numId w:val="4"/>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Працювати  в галузі міжнародної науково-інноваційної інвестиційної діяльності.</w:t>
            </w:r>
          </w:p>
          <w:p w:rsidR="00A51843" w:rsidRPr="00717FD5" w:rsidRDefault="00A51843" w:rsidP="00A51843">
            <w:pPr>
              <w:pStyle w:val="a3"/>
              <w:numPr>
                <w:ilvl w:val="0"/>
                <w:numId w:val="4"/>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Використання теоретичних знань і практичного досвіду для карꞌєрного зростання і здійснення управлінської та педагогічної діяльності.</w:t>
            </w:r>
          </w:p>
          <w:p w:rsidR="00A51843" w:rsidRPr="00717FD5" w:rsidRDefault="00A51843" w:rsidP="00A51843">
            <w:pPr>
              <w:pStyle w:val="a3"/>
              <w:numPr>
                <w:ilvl w:val="0"/>
                <w:numId w:val="4"/>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Здійснення безпечної науково-виробничої діяльності відповідно законодавчої та нормативної бази.</w:t>
            </w:r>
          </w:p>
          <w:p w:rsidR="00A51843" w:rsidRPr="005A0081" w:rsidRDefault="00A51843" w:rsidP="00A51843">
            <w:pPr>
              <w:pStyle w:val="a3"/>
              <w:numPr>
                <w:ilvl w:val="0"/>
                <w:numId w:val="4"/>
              </w:numPr>
              <w:spacing w:line="264" w:lineRule="auto"/>
              <w:ind w:left="38" w:hanging="11"/>
              <w:jc w:val="both"/>
              <w:rPr>
                <w:rFonts w:ascii="Times New Roman" w:hAnsi="Times New Roman"/>
                <w:sz w:val="22"/>
                <w:szCs w:val="26"/>
                <w:lang w:val="uk-UA"/>
              </w:rPr>
            </w:pPr>
            <w:r w:rsidRPr="00717FD5">
              <w:rPr>
                <w:rFonts w:ascii="Times New Roman" w:hAnsi="Times New Roman"/>
                <w:sz w:val="22"/>
                <w:szCs w:val="26"/>
                <w:lang w:val="uk-UA"/>
              </w:rPr>
              <w:t>Моніторинг щодо збереження навколишнього середовища.</w:t>
            </w:r>
          </w:p>
        </w:tc>
      </w:tr>
      <w:tr w:rsidR="00A51843" w:rsidRPr="005A0081" w:rsidTr="00B0139B">
        <w:tc>
          <w:tcPr>
            <w:tcW w:w="2788" w:type="dxa"/>
          </w:tcPr>
          <w:p w:rsidR="00A51843" w:rsidRPr="005A0081" w:rsidRDefault="00A51843" w:rsidP="00A51843">
            <w:pPr>
              <w:pStyle w:val="Bodytext40"/>
              <w:shd w:val="clear" w:color="auto" w:fill="auto"/>
              <w:spacing w:before="0" w:after="60" w:line="230" w:lineRule="exact"/>
              <w:ind w:left="22"/>
              <w:jc w:val="left"/>
              <w:rPr>
                <w:rStyle w:val="Bodytext411"/>
                <w:bCs/>
                <w:szCs w:val="23"/>
              </w:rPr>
            </w:pPr>
            <w:r>
              <w:rPr>
                <w:rStyle w:val="Bodytext411"/>
                <w:bCs/>
                <w:szCs w:val="23"/>
              </w:rPr>
              <w:t xml:space="preserve">Спеціальні </w:t>
            </w:r>
            <w:r w:rsidRPr="005A0081">
              <w:rPr>
                <w:rStyle w:val="Bodytext411"/>
                <w:bCs/>
                <w:szCs w:val="23"/>
              </w:rPr>
              <w:t>компетентності (</w:t>
            </w:r>
            <w:r>
              <w:rPr>
                <w:rStyle w:val="Bodytext411"/>
                <w:bCs/>
                <w:szCs w:val="23"/>
              </w:rPr>
              <w:t>С</w:t>
            </w:r>
            <w:r w:rsidRPr="005A0081">
              <w:rPr>
                <w:rStyle w:val="Bodytext411"/>
                <w:bCs/>
                <w:szCs w:val="23"/>
              </w:rPr>
              <w:t>К)</w:t>
            </w:r>
          </w:p>
        </w:tc>
        <w:tc>
          <w:tcPr>
            <w:tcW w:w="6818" w:type="dxa"/>
          </w:tcPr>
          <w:p w:rsidR="00A51843" w:rsidRPr="002C44FA" w:rsidRDefault="00A51843" w:rsidP="00A51843">
            <w:pPr>
              <w:pStyle w:val="a3"/>
              <w:numPr>
                <w:ilvl w:val="0"/>
                <w:numId w:val="5"/>
              </w:numPr>
              <w:spacing w:line="264" w:lineRule="auto"/>
              <w:ind w:left="0" w:hanging="11"/>
              <w:jc w:val="both"/>
              <w:rPr>
                <w:rFonts w:ascii="Times New Roman" w:hAnsi="Times New Roman"/>
                <w:sz w:val="22"/>
                <w:szCs w:val="26"/>
                <w:lang w:val="uk-UA"/>
              </w:rPr>
            </w:pPr>
            <w:r w:rsidRPr="002C44FA">
              <w:rPr>
                <w:rFonts w:ascii="Times New Roman" w:hAnsi="Times New Roman"/>
                <w:sz w:val="24"/>
                <w:szCs w:val="24"/>
                <w:lang w:val="uk-UA"/>
              </w:rPr>
              <w:t>Здатність застосовувати методики щодо визначення та ідентифікації шкідливих організмів, проводити науково-обґрунтовану фітосанітарну діагностику хвороб рослин, комах, кліщів, нематод, гризунів та бур'янів за механізмами контролю і управління шкідливих організмів в агробіоценозах.</w:t>
            </w:r>
          </w:p>
          <w:p w:rsidR="00A51843" w:rsidRPr="002C44FA" w:rsidRDefault="00A51843" w:rsidP="00A51843">
            <w:pPr>
              <w:pStyle w:val="a3"/>
              <w:numPr>
                <w:ilvl w:val="0"/>
                <w:numId w:val="5"/>
              </w:numPr>
              <w:spacing w:line="264" w:lineRule="auto"/>
              <w:ind w:left="0" w:hanging="11"/>
              <w:jc w:val="both"/>
              <w:rPr>
                <w:rFonts w:ascii="Times New Roman" w:hAnsi="Times New Roman"/>
                <w:sz w:val="22"/>
                <w:szCs w:val="26"/>
                <w:lang w:val="uk-UA"/>
              </w:rPr>
            </w:pPr>
            <w:r w:rsidRPr="002C44FA">
              <w:rPr>
                <w:rFonts w:ascii="Times New Roman" w:hAnsi="Times New Roman"/>
                <w:sz w:val="22"/>
                <w:szCs w:val="26"/>
                <w:lang w:val="uk-UA"/>
              </w:rPr>
              <w:t>Вміння розробляти дієві наукові моделі та технологічні схеми визначення обꞌєктів регулювання з метою забезпечення дотримання фітосанітарних заходів у імпортно-експортній продукції і новітніх системах ведення рослинництва.</w:t>
            </w:r>
          </w:p>
          <w:p w:rsidR="00A51843" w:rsidRPr="002C44FA" w:rsidRDefault="00A51843" w:rsidP="00A51843">
            <w:pPr>
              <w:pStyle w:val="a3"/>
              <w:numPr>
                <w:ilvl w:val="0"/>
                <w:numId w:val="5"/>
              </w:numPr>
              <w:spacing w:line="264" w:lineRule="auto"/>
              <w:ind w:left="0" w:hanging="11"/>
              <w:jc w:val="both"/>
              <w:rPr>
                <w:rFonts w:ascii="Times New Roman" w:hAnsi="Times New Roman"/>
                <w:sz w:val="22"/>
                <w:szCs w:val="26"/>
                <w:lang w:val="uk-UA"/>
              </w:rPr>
            </w:pPr>
            <w:r w:rsidRPr="002C44FA">
              <w:rPr>
                <w:rFonts w:ascii="Times New Roman" w:hAnsi="Times New Roman"/>
                <w:sz w:val="22"/>
                <w:szCs w:val="26"/>
                <w:lang w:val="uk-UA"/>
              </w:rPr>
              <w:lastRenderedPageBreak/>
              <w:t>Здатність виявляти закономірності розвитку і поширення комплексу шкідливих організмів і розробляти науково-обґрунтовані захисні заходи від поширених і карантинних шкідливих організмів.</w:t>
            </w:r>
          </w:p>
          <w:p w:rsidR="00A51843" w:rsidRPr="002C44FA" w:rsidRDefault="00A51843" w:rsidP="00A51843">
            <w:pPr>
              <w:pStyle w:val="a3"/>
              <w:numPr>
                <w:ilvl w:val="0"/>
                <w:numId w:val="5"/>
              </w:numPr>
              <w:spacing w:line="264" w:lineRule="auto"/>
              <w:ind w:left="0" w:hanging="11"/>
              <w:jc w:val="both"/>
              <w:rPr>
                <w:rFonts w:ascii="Times New Roman" w:hAnsi="Times New Roman"/>
                <w:sz w:val="22"/>
                <w:szCs w:val="26"/>
                <w:lang w:val="uk-UA"/>
              </w:rPr>
            </w:pPr>
            <w:r w:rsidRPr="002C44FA">
              <w:rPr>
                <w:rFonts w:ascii="Times New Roman" w:hAnsi="Times New Roman"/>
                <w:sz w:val="22"/>
                <w:szCs w:val="26"/>
                <w:lang w:val="uk-UA"/>
              </w:rPr>
              <w:t>Вміння розробляти математичні моделі  сезонної і багаторічної динаміки чисельності регульованих шкідливих організмів та високоефективно застосовувати наукові методи ліквідації шкідливих організмів у часі та просторі України, ЄС та окремих країн світу.</w:t>
            </w:r>
          </w:p>
          <w:p w:rsidR="00A51843" w:rsidRPr="002C44FA" w:rsidRDefault="00A51843" w:rsidP="00A51843">
            <w:pPr>
              <w:pStyle w:val="a3"/>
              <w:numPr>
                <w:ilvl w:val="0"/>
                <w:numId w:val="5"/>
              </w:numPr>
              <w:spacing w:line="264" w:lineRule="auto"/>
              <w:ind w:left="0" w:hanging="11"/>
              <w:jc w:val="both"/>
              <w:rPr>
                <w:rFonts w:ascii="Times New Roman" w:hAnsi="Times New Roman"/>
                <w:sz w:val="22"/>
                <w:szCs w:val="26"/>
                <w:lang w:val="uk-UA"/>
              </w:rPr>
            </w:pPr>
            <w:r w:rsidRPr="002C44FA">
              <w:rPr>
                <w:rFonts w:ascii="Times New Roman" w:hAnsi="Times New Roman"/>
                <w:sz w:val="22"/>
                <w:szCs w:val="26"/>
                <w:lang w:val="uk-UA"/>
              </w:rPr>
              <w:t>Вміння розробляти технологічні схеми ефективного контролю комплексу шкідливих організмів на основі закономірних знань і вмінь у сфері ентомології, фітопатології та гербології.</w:t>
            </w:r>
          </w:p>
          <w:p w:rsidR="00A51843" w:rsidRPr="002C44FA" w:rsidRDefault="00A51843" w:rsidP="00A51843">
            <w:pPr>
              <w:pStyle w:val="a3"/>
              <w:numPr>
                <w:ilvl w:val="0"/>
                <w:numId w:val="5"/>
              </w:numPr>
              <w:spacing w:line="264" w:lineRule="auto"/>
              <w:ind w:left="0" w:hanging="11"/>
              <w:jc w:val="both"/>
              <w:rPr>
                <w:rFonts w:ascii="Times New Roman" w:hAnsi="Times New Roman"/>
                <w:sz w:val="22"/>
                <w:szCs w:val="26"/>
                <w:lang w:val="uk-UA"/>
              </w:rPr>
            </w:pPr>
            <w:r w:rsidRPr="002C44FA">
              <w:rPr>
                <w:rFonts w:ascii="Times New Roman" w:hAnsi="Times New Roman"/>
                <w:sz w:val="22"/>
                <w:szCs w:val="26"/>
                <w:lang w:val="uk-UA"/>
              </w:rPr>
              <w:t>Здатність проводити систематизацію даних спалахів чисельності регульованих шкідливих організмів за матеріалами наукових установ, а також електронних геоінформаційних служб країн ЄС та світу.</w:t>
            </w:r>
          </w:p>
          <w:p w:rsidR="00A51843" w:rsidRPr="002C44FA" w:rsidRDefault="00A51843" w:rsidP="00A51843">
            <w:pPr>
              <w:pStyle w:val="a3"/>
              <w:numPr>
                <w:ilvl w:val="0"/>
                <w:numId w:val="5"/>
              </w:numPr>
              <w:spacing w:line="264" w:lineRule="auto"/>
              <w:ind w:left="0" w:hanging="11"/>
              <w:jc w:val="both"/>
              <w:rPr>
                <w:rFonts w:ascii="Times New Roman" w:hAnsi="Times New Roman"/>
                <w:sz w:val="22"/>
                <w:szCs w:val="26"/>
                <w:lang w:val="uk-UA"/>
              </w:rPr>
            </w:pPr>
            <w:r w:rsidRPr="002C44FA">
              <w:rPr>
                <w:rFonts w:ascii="Times New Roman" w:hAnsi="Times New Roman"/>
                <w:sz w:val="22"/>
                <w:szCs w:val="26"/>
                <w:lang w:val="uk-UA"/>
              </w:rPr>
              <w:t>Здатність проводити багаторічні дослідження циркуляції шкідливих організмів із розробкою методології управління шкідливими організмами на видовому і популяційному рівнях на сільськогосподарських обꞌєктах цільового та нецільового призначення.</w:t>
            </w:r>
          </w:p>
          <w:p w:rsidR="00A51843" w:rsidRPr="002C44FA" w:rsidRDefault="00A51843" w:rsidP="00A51843">
            <w:pPr>
              <w:pStyle w:val="a3"/>
              <w:numPr>
                <w:ilvl w:val="0"/>
                <w:numId w:val="5"/>
              </w:numPr>
              <w:spacing w:line="264" w:lineRule="auto"/>
              <w:ind w:left="0" w:hanging="11"/>
              <w:jc w:val="both"/>
              <w:rPr>
                <w:rFonts w:ascii="Times New Roman" w:hAnsi="Times New Roman"/>
                <w:sz w:val="22"/>
                <w:szCs w:val="26"/>
                <w:lang w:val="uk-UA"/>
              </w:rPr>
            </w:pPr>
            <w:r w:rsidRPr="002C44FA">
              <w:rPr>
                <w:rFonts w:ascii="Times New Roman" w:hAnsi="Times New Roman"/>
                <w:sz w:val="22"/>
                <w:szCs w:val="26"/>
                <w:lang w:val="uk-UA"/>
              </w:rPr>
              <w:t>Вміння розробляти моделі прогнозу, комплексних економічних порогів шкідливості  фітофагів, захисної дії корисних організмів, енергоощадних та природоохоронних технологій для ефективного вирощування перспективних сортів та гібридів сільськогосподарських культур і ведення органічного землеробства.</w:t>
            </w:r>
          </w:p>
          <w:p w:rsidR="00A51843" w:rsidRPr="002C44FA" w:rsidRDefault="00A51843" w:rsidP="00A51843">
            <w:pPr>
              <w:pStyle w:val="a3"/>
              <w:numPr>
                <w:ilvl w:val="0"/>
                <w:numId w:val="5"/>
              </w:numPr>
              <w:spacing w:line="264" w:lineRule="auto"/>
              <w:ind w:left="0" w:hanging="11"/>
              <w:jc w:val="both"/>
              <w:rPr>
                <w:rFonts w:ascii="Times New Roman" w:hAnsi="Times New Roman"/>
                <w:sz w:val="22"/>
                <w:szCs w:val="26"/>
                <w:lang w:val="uk-UA"/>
              </w:rPr>
            </w:pPr>
            <w:r w:rsidRPr="002C44FA">
              <w:rPr>
                <w:rFonts w:ascii="Times New Roman" w:hAnsi="Times New Roman"/>
                <w:sz w:val="22"/>
                <w:szCs w:val="26"/>
                <w:lang w:val="uk-UA"/>
              </w:rPr>
              <w:t>Вміння розробляти науково-обґрунтовані комплексні заходи із захисту і карантину рослин для підприємств, установ, організацій усіх форм власності, діяльність яких повꞌязана з користуванням землею, водними обꞌєктами, вирощуванням рослин сільськогосподарського та іншого призначення, їх реалізацією, переробкою, зберіганням і використанням у сучасних формах землекористування.</w:t>
            </w:r>
          </w:p>
          <w:p w:rsidR="00A51843" w:rsidRPr="002C44FA" w:rsidRDefault="00A51843" w:rsidP="00A51843">
            <w:pPr>
              <w:pStyle w:val="a3"/>
              <w:numPr>
                <w:ilvl w:val="0"/>
                <w:numId w:val="5"/>
              </w:numPr>
              <w:spacing w:line="264" w:lineRule="auto"/>
              <w:ind w:left="0" w:hanging="11"/>
              <w:jc w:val="both"/>
              <w:rPr>
                <w:rFonts w:ascii="Times New Roman" w:hAnsi="Times New Roman"/>
                <w:sz w:val="22"/>
                <w:szCs w:val="26"/>
                <w:lang w:val="uk-UA"/>
              </w:rPr>
            </w:pPr>
            <w:r w:rsidRPr="002C44FA">
              <w:rPr>
                <w:rFonts w:ascii="Times New Roman" w:hAnsi="Times New Roman"/>
                <w:sz w:val="24"/>
                <w:szCs w:val="24"/>
                <w:lang w:val="uk-UA"/>
              </w:rPr>
              <w:t>Здатність проводити високоефективну логістику у захисті і карантині рослин.</w:t>
            </w:r>
          </w:p>
          <w:p w:rsidR="00A51843" w:rsidRPr="002C44FA" w:rsidRDefault="00A51843" w:rsidP="00A51843">
            <w:pPr>
              <w:pStyle w:val="a3"/>
              <w:numPr>
                <w:ilvl w:val="0"/>
                <w:numId w:val="5"/>
              </w:numPr>
              <w:spacing w:line="264" w:lineRule="auto"/>
              <w:ind w:left="0" w:hanging="11"/>
              <w:jc w:val="both"/>
              <w:rPr>
                <w:rFonts w:ascii="Times New Roman" w:hAnsi="Times New Roman"/>
                <w:sz w:val="22"/>
                <w:szCs w:val="26"/>
                <w:lang w:val="uk-UA"/>
              </w:rPr>
            </w:pPr>
            <w:r w:rsidRPr="002C44FA">
              <w:rPr>
                <w:sz w:val="24"/>
                <w:szCs w:val="24"/>
                <w:lang w:val="uk-UA"/>
              </w:rPr>
              <w:t>Знання і дотримання норм академічної чесності</w:t>
            </w:r>
          </w:p>
        </w:tc>
      </w:tr>
      <w:tr w:rsidR="00A51843" w:rsidRPr="005A0081" w:rsidTr="00B0139B">
        <w:tc>
          <w:tcPr>
            <w:tcW w:w="9606" w:type="dxa"/>
            <w:gridSpan w:val="2"/>
          </w:tcPr>
          <w:p w:rsidR="00A51843" w:rsidRPr="0086613E" w:rsidRDefault="00A51843" w:rsidP="00A51843">
            <w:pPr>
              <w:pStyle w:val="Bodytext40"/>
              <w:shd w:val="clear" w:color="auto" w:fill="auto"/>
              <w:spacing w:before="0" w:line="230" w:lineRule="exact"/>
              <w:jc w:val="center"/>
              <w:rPr>
                <w:szCs w:val="28"/>
              </w:rPr>
            </w:pPr>
            <w:r w:rsidRPr="0086613E">
              <w:rPr>
                <w:rStyle w:val="Bodytext411"/>
                <w:bCs/>
                <w:color w:val="auto"/>
                <w:szCs w:val="23"/>
              </w:rPr>
              <w:lastRenderedPageBreak/>
              <w:t>7 - Програмні результати навчання</w:t>
            </w:r>
          </w:p>
        </w:tc>
      </w:tr>
      <w:tr w:rsidR="00A51843" w:rsidRPr="005A0081" w:rsidTr="00B0139B">
        <w:tc>
          <w:tcPr>
            <w:tcW w:w="9606" w:type="dxa"/>
            <w:gridSpan w:val="2"/>
          </w:tcPr>
          <w:p w:rsidR="00A51843" w:rsidRPr="002F265E" w:rsidRDefault="00A51843" w:rsidP="00A51843">
            <w:pPr>
              <w:autoSpaceDE w:val="0"/>
              <w:autoSpaceDN w:val="0"/>
              <w:adjustRightInd w:val="0"/>
              <w:jc w:val="both"/>
              <w:rPr>
                <w:rFonts w:ascii="Times New Roman" w:hAnsi="Times New Roman"/>
                <w:b/>
                <w:sz w:val="24"/>
                <w:szCs w:val="24"/>
                <w:lang w:val="uk-UA"/>
              </w:rPr>
            </w:pPr>
            <w:r w:rsidRPr="002F265E">
              <w:rPr>
                <w:rFonts w:ascii="Times New Roman" w:hAnsi="Times New Roman"/>
                <w:sz w:val="24"/>
                <w:szCs w:val="24"/>
                <w:lang w:val="uk-UA" w:eastAsia="ru-RU"/>
              </w:rPr>
              <w:t xml:space="preserve">РН 01 Володіти знаннями з </w:t>
            </w:r>
            <w:r w:rsidRPr="002F265E">
              <w:rPr>
                <w:rFonts w:ascii="Times New Roman" w:hAnsi="Times New Roman"/>
                <w:snapToGrid w:val="0"/>
                <w:sz w:val="24"/>
                <w:szCs w:val="24"/>
                <w:lang w:val="uk-UA" w:eastAsia="ru-RU"/>
              </w:rPr>
              <w:t>філософії, методології і методики наукових ентомологічних, фітопатологічних, гербологічних та фітосанітарних досліджень, педагогіки та психології</w:t>
            </w:r>
          </w:p>
        </w:tc>
      </w:tr>
      <w:tr w:rsidR="00A51843" w:rsidRPr="005A0081" w:rsidTr="00B0139B">
        <w:tc>
          <w:tcPr>
            <w:tcW w:w="9606" w:type="dxa"/>
            <w:gridSpan w:val="2"/>
          </w:tcPr>
          <w:p w:rsidR="00A51843" w:rsidRPr="002F265E" w:rsidRDefault="00A51843" w:rsidP="00A51843">
            <w:pPr>
              <w:pStyle w:val="a3"/>
              <w:spacing w:line="264" w:lineRule="auto"/>
              <w:ind w:left="33"/>
              <w:jc w:val="both"/>
              <w:rPr>
                <w:rFonts w:ascii="Times New Roman" w:hAnsi="Times New Roman"/>
                <w:sz w:val="24"/>
                <w:szCs w:val="24"/>
                <w:lang w:val="uk-UA"/>
              </w:rPr>
            </w:pPr>
            <w:r w:rsidRPr="002F265E">
              <w:rPr>
                <w:rFonts w:ascii="Times New Roman" w:hAnsi="Times New Roman"/>
                <w:sz w:val="24"/>
                <w:szCs w:val="24"/>
                <w:lang w:val="uk-UA"/>
              </w:rPr>
              <w:t xml:space="preserve">РН 02 </w:t>
            </w:r>
            <w:r w:rsidRPr="002F265E">
              <w:rPr>
                <w:rFonts w:ascii="Times New Roman" w:hAnsi="Times New Roman"/>
                <w:snapToGrid w:val="0"/>
                <w:sz w:val="24"/>
                <w:szCs w:val="24"/>
                <w:lang w:val="uk-UA"/>
              </w:rPr>
              <w:t>Мати ґрунтовні знання предметної області та застосовувати причинно-наслідкові зв’язки розвитку суспільства й уміння їх використовувати в професійній і соціальній діяльності, застосовувати сучасні науково-технічні досягнення світової культури та цивілізації</w:t>
            </w:r>
          </w:p>
        </w:tc>
      </w:tr>
      <w:tr w:rsidR="00A51843" w:rsidRPr="005A0081" w:rsidTr="00B0139B">
        <w:tc>
          <w:tcPr>
            <w:tcW w:w="9606" w:type="dxa"/>
            <w:gridSpan w:val="2"/>
          </w:tcPr>
          <w:p w:rsidR="00A51843" w:rsidRPr="002F265E" w:rsidRDefault="00A51843" w:rsidP="00A51843">
            <w:pPr>
              <w:pStyle w:val="a3"/>
              <w:spacing w:line="264" w:lineRule="auto"/>
              <w:ind w:left="33"/>
              <w:jc w:val="both"/>
              <w:rPr>
                <w:rFonts w:ascii="Times New Roman" w:hAnsi="Times New Roman"/>
                <w:sz w:val="24"/>
                <w:szCs w:val="24"/>
                <w:lang w:val="uk-UA"/>
              </w:rPr>
            </w:pPr>
            <w:r w:rsidRPr="002F265E">
              <w:rPr>
                <w:rFonts w:ascii="Times New Roman" w:hAnsi="Times New Roman"/>
                <w:sz w:val="24"/>
                <w:szCs w:val="24"/>
                <w:lang w:val="uk-UA"/>
              </w:rPr>
              <w:t xml:space="preserve">РН 03 </w:t>
            </w:r>
            <w:r w:rsidRPr="002F265E">
              <w:rPr>
                <w:rFonts w:ascii="Times New Roman" w:hAnsi="Times New Roman"/>
                <w:snapToGrid w:val="0"/>
                <w:sz w:val="24"/>
                <w:szCs w:val="24"/>
                <w:lang w:val="uk-UA"/>
              </w:rPr>
              <w:t>Вільно володіти українською, англійською та іншими іноземними мовами</w:t>
            </w:r>
          </w:p>
        </w:tc>
      </w:tr>
      <w:tr w:rsidR="00A51843" w:rsidRPr="005A0081" w:rsidTr="00B0139B">
        <w:tc>
          <w:tcPr>
            <w:tcW w:w="9606" w:type="dxa"/>
            <w:gridSpan w:val="2"/>
          </w:tcPr>
          <w:p w:rsidR="00A51843" w:rsidRPr="002F265E" w:rsidRDefault="00A51843" w:rsidP="00A51843">
            <w:pPr>
              <w:pStyle w:val="a3"/>
              <w:spacing w:line="264" w:lineRule="auto"/>
              <w:ind w:left="33"/>
              <w:jc w:val="both"/>
              <w:rPr>
                <w:rFonts w:ascii="Times New Roman" w:hAnsi="Times New Roman"/>
                <w:sz w:val="24"/>
                <w:szCs w:val="24"/>
                <w:lang w:val="uk-UA"/>
              </w:rPr>
            </w:pPr>
            <w:r w:rsidRPr="002F265E">
              <w:rPr>
                <w:rFonts w:ascii="Times New Roman" w:hAnsi="Times New Roman"/>
                <w:sz w:val="24"/>
                <w:szCs w:val="24"/>
                <w:lang w:val="uk-UA"/>
              </w:rPr>
              <w:t xml:space="preserve">РН 04 Володіти </w:t>
            </w:r>
            <w:r w:rsidRPr="002F265E">
              <w:rPr>
                <w:rFonts w:ascii="Times New Roman" w:hAnsi="Times New Roman"/>
                <w:snapToGrid w:val="0"/>
                <w:sz w:val="24"/>
                <w:szCs w:val="24"/>
                <w:lang w:val="uk-UA"/>
              </w:rPr>
              <w:t>фундаментальними і прикладними знаннями у високотехнологічному захисті та карантині рослин</w:t>
            </w:r>
          </w:p>
        </w:tc>
      </w:tr>
      <w:tr w:rsidR="00A51843" w:rsidRPr="005A0081" w:rsidTr="00B0139B">
        <w:tc>
          <w:tcPr>
            <w:tcW w:w="9606" w:type="dxa"/>
            <w:gridSpan w:val="2"/>
          </w:tcPr>
          <w:p w:rsidR="00A51843" w:rsidRPr="002F265E" w:rsidRDefault="00A51843" w:rsidP="00A51843">
            <w:pPr>
              <w:pStyle w:val="a3"/>
              <w:spacing w:line="264" w:lineRule="auto"/>
              <w:ind w:left="33"/>
              <w:jc w:val="both"/>
              <w:rPr>
                <w:rFonts w:ascii="Times New Roman" w:hAnsi="Times New Roman"/>
                <w:sz w:val="24"/>
                <w:szCs w:val="24"/>
                <w:lang w:val="uk-UA"/>
              </w:rPr>
            </w:pPr>
            <w:r w:rsidRPr="002F265E">
              <w:rPr>
                <w:rFonts w:ascii="Times New Roman" w:hAnsi="Times New Roman"/>
                <w:sz w:val="24"/>
                <w:szCs w:val="24"/>
                <w:lang w:val="uk-UA"/>
              </w:rPr>
              <w:t xml:space="preserve">РН 05 </w:t>
            </w:r>
            <w:r w:rsidRPr="002F265E">
              <w:rPr>
                <w:rFonts w:ascii="Times New Roman" w:hAnsi="Times New Roman"/>
                <w:snapToGrid w:val="0"/>
                <w:sz w:val="24"/>
                <w:szCs w:val="24"/>
                <w:lang w:val="uk-UA"/>
              </w:rPr>
              <w:t>Застосовувати наукові статистично-математичні методи та інформаційні технології в експериментальних та аналітичних дослідженнях</w:t>
            </w:r>
          </w:p>
        </w:tc>
      </w:tr>
      <w:tr w:rsidR="00A51843" w:rsidRPr="00E56401" w:rsidTr="00B0139B">
        <w:tc>
          <w:tcPr>
            <w:tcW w:w="9606" w:type="dxa"/>
            <w:gridSpan w:val="2"/>
          </w:tcPr>
          <w:p w:rsidR="00A51843" w:rsidRPr="00D638DF" w:rsidRDefault="00A51843" w:rsidP="00A51843">
            <w:pPr>
              <w:pStyle w:val="a3"/>
              <w:spacing w:line="264" w:lineRule="auto"/>
              <w:ind w:left="33"/>
              <w:jc w:val="both"/>
              <w:rPr>
                <w:rFonts w:ascii="Times New Roman" w:hAnsi="Times New Roman"/>
                <w:sz w:val="22"/>
                <w:szCs w:val="22"/>
                <w:lang w:val="uk-UA"/>
              </w:rPr>
            </w:pPr>
            <w:r w:rsidRPr="00D638DF">
              <w:rPr>
                <w:rFonts w:ascii="Times New Roman" w:hAnsi="Times New Roman"/>
                <w:sz w:val="22"/>
                <w:szCs w:val="22"/>
                <w:lang w:val="uk-UA"/>
              </w:rPr>
              <w:t xml:space="preserve">РН 06 </w:t>
            </w:r>
            <w:r w:rsidRPr="00D638DF">
              <w:rPr>
                <w:rFonts w:ascii="Times New Roman" w:hAnsi="Times New Roman"/>
                <w:sz w:val="24"/>
                <w:szCs w:val="24"/>
                <w:lang w:val="uk-UA"/>
              </w:rPr>
              <w:t xml:space="preserve">Володіти науковими досягненнями ЄС і світу в захисті і карантині рослин </w:t>
            </w:r>
            <w:r w:rsidRPr="00D638DF">
              <w:rPr>
                <w:rFonts w:ascii="Times New Roman" w:hAnsi="Times New Roman"/>
                <w:snapToGrid w:val="0"/>
                <w:sz w:val="24"/>
                <w:szCs w:val="24"/>
                <w:lang w:val="uk-UA"/>
              </w:rPr>
              <w:t>в обсязі, необхідному для проведення новітніх якісних наукових досліджень</w:t>
            </w:r>
          </w:p>
        </w:tc>
      </w:tr>
      <w:tr w:rsidR="00A51843" w:rsidRPr="005A0081" w:rsidTr="00B0139B">
        <w:tc>
          <w:tcPr>
            <w:tcW w:w="9606" w:type="dxa"/>
            <w:gridSpan w:val="2"/>
          </w:tcPr>
          <w:p w:rsidR="00A51843" w:rsidRPr="00D638DF" w:rsidRDefault="00A51843" w:rsidP="00A51843">
            <w:pPr>
              <w:pStyle w:val="a3"/>
              <w:spacing w:line="264" w:lineRule="auto"/>
              <w:ind w:left="33"/>
              <w:jc w:val="both"/>
              <w:rPr>
                <w:rFonts w:ascii="Times New Roman" w:hAnsi="Times New Roman"/>
                <w:sz w:val="22"/>
                <w:szCs w:val="22"/>
                <w:lang w:val="uk-UA"/>
              </w:rPr>
            </w:pPr>
            <w:r w:rsidRPr="00D638DF">
              <w:rPr>
                <w:rFonts w:ascii="Times New Roman" w:hAnsi="Times New Roman"/>
                <w:sz w:val="22"/>
                <w:szCs w:val="22"/>
                <w:lang w:val="uk-UA"/>
              </w:rPr>
              <w:t xml:space="preserve">РН 07 </w:t>
            </w:r>
            <w:r w:rsidRPr="00D638DF">
              <w:rPr>
                <w:rFonts w:ascii="Times New Roman" w:hAnsi="Times New Roman"/>
                <w:snapToGrid w:val="0"/>
                <w:sz w:val="24"/>
                <w:szCs w:val="24"/>
                <w:lang w:val="uk-UA"/>
              </w:rPr>
              <w:t>Використовувати сучасні наукові методи спостереження, опису, ідентифікації, класифікації, культивування шкідливих об’єктів агробіоценозів України, ЄС і світу</w:t>
            </w:r>
          </w:p>
        </w:tc>
      </w:tr>
      <w:tr w:rsidR="00A51843" w:rsidRPr="005A0081" w:rsidTr="00B0139B">
        <w:tc>
          <w:tcPr>
            <w:tcW w:w="9606" w:type="dxa"/>
            <w:gridSpan w:val="2"/>
          </w:tcPr>
          <w:p w:rsidR="00A51843" w:rsidRPr="00D638DF" w:rsidRDefault="00A51843" w:rsidP="00A51843">
            <w:pPr>
              <w:pStyle w:val="a3"/>
              <w:spacing w:line="264" w:lineRule="auto"/>
              <w:ind w:left="33"/>
              <w:jc w:val="both"/>
              <w:rPr>
                <w:rFonts w:ascii="Times New Roman" w:hAnsi="Times New Roman"/>
                <w:b/>
                <w:sz w:val="22"/>
                <w:szCs w:val="22"/>
                <w:lang w:val="uk-UA"/>
              </w:rPr>
            </w:pPr>
            <w:r w:rsidRPr="00D638DF">
              <w:rPr>
                <w:rFonts w:ascii="Times New Roman" w:hAnsi="Times New Roman"/>
                <w:sz w:val="22"/>
                <w:szCs w:val="22"/>
                <w:lang w:val="uk-UA"/>
              </w:rPr>
              <w:t xml:space="preserve">РН 08 </w:t>
            </w:r>
            <w:r w:rsidRPr="00D638DF">
              <w:rPr>
                <w:rFonts w:ascii="Times New Roman" w:hAnsi="Times New Roman"/>
                <w:sz w:val="24"/>
                <w:szCs w:val="24"/>
                <w:lang w:val="uk-UA"/>
              </w:rPr>
              <w:t xml:space="preserve">Володіти </w:t>
            </w:r>
            <w:r w:rsidRPr="00D638DF">
              <w:rPr>
                <w:rFonts w:ascii="Times New Roman" w:hAnsi="Times New Roman"/>
                <w:snapToGrid w:val="0"/>
                <w:sz w:val="24"/>
                <w:szCs w:val="24"/>
                <w:lang w:val="uk-UA"/>
              </w:rPr>
              <w:t>професійними науковими знаннями та якісно формулювати наукові проблеми з ентомології, фітопатології та гербології; розширювати і поглиблювати стан наукових досліджень в обраній сфері</w:t>
            </w:r>
          </w:p>
        </w:tc>
      </w:tr>
      <w:tr w:rsidR="00A51843" w:rsidRPr="005A0081" w:rsidTr="00B0139B">
        <w:tc>
          <w:tcPr>
            <w:tcW w:w="9606" w:type="dxa"/>
            <w:gridSpan w:val="2"/>
          </w:tcPr>
          <w:p w:rsidR="00A51843" w:rsidRPr="00D638DF" w:rsidRDefault="00A51843" w:rsidP="00A51843">
            <w:pPr>
              <w:pStyle w:val="a3"/>
              <w:spacing w:line="264" w:lineRule="auto"/>
              <w:ind w:left="33"/>
              <w:jc w:val="both"/>
              <w:rPr>
                <w:rFonts w:ascii="Times New Roman" w:hAnsi="Times New Roman"/>
                <w:sz w:val="22"/>
                <w:szCs w:val="22"/>
                <w:lang w:val="uk-UA"/>
              </w:rPr>
            </w:pPr>
            <w:r w:rsidRPr="00D638DF">
              <w:rPr>
                <w:rFonts w:ascii="Times New Roman" w:hAnsi="Times New Roman"/>
                <w:sz w:val="22"/>
                <w:szCs w:val="22"/>
                <w:lang w:val="uk-UA"/>
              </w:rPr>
              <w:lastRenderedPageBreak/>
              <w:t xml:space="preserve">РН 09 </w:t>
            </w:r>
            <w:r w:rsidRPr="00D638DF">
              <w:rPr>
                <w:rFonts w:ascii="Times New Roman" w:hAnsi="Times New Roman"/>
                <w:snapToGrid w:val="0"/>
                <w:sz w:val="24"/>
                <w:szCs w:val="24"/>
                <w:lang w:val="uk-UA"/>
              </w:rPr>
              <w:t>Досягати ефективних результатів за обмежений проміжок часу, кваліфіковано проектувати та організовувати наукову роботу із захисту і карантину рослин</w:t>
            </w:r>
          </w:p>
        </w:tc>
      </w:tr>
      <w:tr w:rsidR="00A51843" w:rsidRPr="005A0081" w:rsidTr="00B0139B">
        <w:tc>
          <w:tcPr>
            <w:tcW w:w="9606" w:type="dxa"/>
            <w:gridSpan w:val="2"/>
          </w:tcPr>
          <w:p w:rsidR="00A51843" w:rsidRPr="00D638DF" w:rsidRDefault="00A51843" w:rsidP="00A51843">
            <w:pPr>
              <w:pStyle w:val="a3"/>
              <w:spacing w:line="264" w:lineRule="auto"/>
              <w:ind w:left="33"/>
              <w:jc w:val="both"/>
              <w:rPr>
                <w:rFonts w:ascii="Times New Roman" w:hAnsi="Times New Roman"/>
                <w:b/>
                <w:sz w:val="22"/>
                <w:szCs w:val="22"/>
                <w:lang w:val="uk-UA"/>
              </w:rPr>
            </w:pPr>
            <w:r w:rsidRPr="00D638DF">
              <w:rPr>
                <w:rFonts w:ascii="Times New Roman" w:hAnsi="Times New Roman"/>
                <w:sz w:val="22"/>
                <w:szCs w:val="22"/>
                <w:lang w:val="uk-UA"/>
              </w:rPr>
              <w:t xml:space="preserve">РН 10 </w:t>
            </w:r>
            <w:r w:rsidRPr="00D638DF">
              <w:rPr>
                <w:rFonts w:ascii="Times New Roman" w:hAnsi="Times New Roman"/>
                <w:snapToGrid w:val="0"/>
                <w:sz w:val="24"/>
                <w:szCs w:val="24"/>
                <w:lang w:val="uk-UA"/>
              </w:rPr>
              <w:t>Організовувати спеціальні фітосанітарні заходи із захисту та карантину рослин, використовуючи знання з ентомології, фітопатології, гербології, фітофармакології, фітосанітарного моніторингу</w:t>
            </w:r>
          </w:p>
        </w:tc>
      </w:tr>
      <w:tr w:rsidR="00A51843" w:rsidRPr="005A0081" w:rsidTr="00B0139B">
        <w:tc>
          <w:tcPr>
            <w:tcW w:w="9606" w:type="dxa"/>
            <w:gridSpan w:val="2"/>
          </w:tcPr>
          <w:p w:rsidR="00A51843" w:rsidRPr="00D638DF" w:rsidRDefault="00A51843" w:rsidP="00A51843">
            <w:pPr>
              <w:pStyle w:val="a3"/>
              <w:spacing w:line="264" w:lineRule="auto"/>
              <w:ind w:left="33"/>
              <w:jc w:val="both"/>
              <w:rPr>
                <w:rFonts w:ascii="Times New Roman" w:hAnsi="Times New Roman"/>
                <w:sz w:val="22"/>
                <w:szCs w:val="22"/>
                <w:lang w:val="uk-UA"/>
              </w:rPr>
            </w:pPr>
            <w:r w:rsidRPr="00D638DF">
              <w:rPr>
                <w:rFonts w:ascii="Times New Roman" w:hAnsi="Times New Roman"/>
                <w:sz w:val="22"/>
                <w:szCs w:val="22"/>
                <w:lang w:val="uk-UA"/>
              </w:rPr>
              <w:t xml:space="preserve">РН 11 </w:t>
            </w:r>
            <w:r w:rsidRPr="00D638DF">
              <w:rPr>
                <w:rFonts w:ascii="Times New Roman" w:hAnsi="Times New Roman"/>
                <w:snapToGrid w:val="0"/>
                <w:sz w:val="24"/>
                <w:szCs w:val="24"/>
                <w:lang w:val="uk-UA"/>
              </w:rPr>
              <w:t>Координувати, інтегрувати та удосконалювати організацію наукових досліджень у сфері захисту та карантину рослин</w:t>
            </w:r>
          </w:p>
        </w:tc>
      </w:tr>
      <w:tr w:rsidR="00A51843" w:rsidRPr="005A0081" w:rsidTr="00B0139B">
        <w:tc>
          <w:tcPr>
            <w:tcW w:w="9606" w:type="dxa"/>
            <w:gridSpan w:val="2"/>
          </w:tcPr>
          <w:p w:rsidR="00A51843" w:rsidRPr="00D638DF" w:rsidRDefault="00A51843" w:rsidP="00A51843">
            <w:pPr>
              <w:pStyle w:val="a3"/>
              <w:spacing w:line="264" w:lineRule="auto"/>
              <w:ind w:left="33"/>
              <w:jc w:val="both"/>
              <w:rPr>
                <w:rFonts w:ascii="Times New Roman" w:hAnsi="Times New Roman"/>
                <w:sz w:val="22"/>
                <w:szCs w:val="22"/>
                <w:lang w:val="uk-UA"/>
              </w:rPr>
            </w:pPr>
            <w:r w:rsidRPr="00D638DF">
              <w:rPr>
                <w:rFonts w:ascii="Times New Roman" w:hAnsi="Times New Roman"/>
                <w:sz w:val="22"/>
                <w:szCs w:val="22"/>
                <w:lang w:val="uk-UA"/>
              </w:rPr>
              <w:t xml:space="preserve">РН 12 </w:t>
            </w:r>
            <w:r w:rsidRPr="00D638DF">
              <w:rPr>
                <w:rFonts w:ascii="Times New Roman" w:hAnsi="Times New Roman"/>
                <w:snapToGrid w:val="0"/>
                <w:sz w:val="24"/>
                <w:szCs w:val="24"/>
                <w:lang w:val="uk-UA"/>
              </w:rPr>
              <w:t>Кваліфіковано відображати результати наукових досліджень у наукових статтях, що публікуються як у фахових вітчизняних виданнях, так і у виданнях, які входять до міжнародних науково-метричних баз. Дотримуватись норм і правил академічної доброчесності досліджень у захисті і карантині рослин</w:t>
            </w:r>
          </w:p>
        </w:tc>
      </w:tr>
      <w:tr w:rsidR="00A51843" w:rsidRPr="005A0081" w:rsidTr="00B0139B">
        <w:tc>
          <w:tcPr>
            <w:tcW w:w="9606" w:type="dxa"/>
            <w:gridSpan w:val="2"/>
          </w:tcPr>
          <w:p w:rsidR="00A51843" w:rsidRPr="00D638DF" w:rsidRDefault="00A51843" w:rsidP="00A51843">
            <w:pPr>
              <w:pStyle w:val="a3"/>
              <w:spacing w:line="264" w:lineRule="auto"/>
              <w:ind w:left="33"/>
              <w:jc w:val="both"/>
              <w:rPr>
                <w:rFonts w:ascii="Times New Roman" w:hAnsi="Times New Roman"/>
                <w:sz w:val="22"/>
                <w:szCs w:val="22"/>
                <w:lang w:val="uk-UA"/>
              </w:rPr>
            </w:pPr>
            <w:r w:rsidRPr="00D638DF">
              <w:rPr>
                <w:rFonts w:ascii="Times New Roman" w:hAnsi="Times New Roman"/>
                <w:sz w:val="22"/>
                <w:szCs w:val="22"/>
                <w:lang w:val="uk-UA"/>
              </w:rPr>
              <w:t xml:space="preserve">РН 13 </w:t>
            </w:r>
            <w:r w:rsidRPr="00D638DF">
              <w:rPr>
                <w:rFonts w:ascii="Times New Roman" w:hAnsi="Times New Roman"/>
                <w:snapToGrid w:val="0"/>
                <w:sz w:val="24"/>
                <w:szCs w:val="24"/>
                <w:lang w:val="uk-UA"/>
              </w:rPr>
              <w:t>Уміти працювати в науковому та науково-педагогічному колективі; знати принципи організації, форм здійснення навчального процесу, застосування активних методик викладання</w:t>
            </w:r>
          </w:p>
        </w:tc>
      </w:tr>
      <w:tr w:rsidR="00A51843" w:rsidRPr="005A0081" w:rsidTr="00B0139B">
        <w:tc>
          <w:tcPr>
            <w:tcW w:w="9606" w:type="dxa"/>
            <w:gridSpan w:val="2"/>
          </w:tcPr>
          <w:p w:rsidR="00A51843" w:rsidRPr="00D638DF" w:rsidRDefault="00A51843" w:rsidP="00A51843">
            <w:pPr>
              <w:pStyle w:val="a3"/>
              <w:spacing w:line="264" w:lineRule="auto"/>
              <w:ind w:left="33"/>
              <w:jc w:val="both"/>
              <w:rPr>
                <w:rFonts w:ascii="Times New Roman" w:hAnsi="Times New Roman"/>
                <w:sz w:val="22"/>
                <w:szCs w:val="22"/>
                <w:lang w:val="uk-UA"/>
              </w:rPr>
            </w:pPr>
            <w:r w:rsidRPr="00D638DF">
              <w:rPr>
                <w:rFonts w:ascii="Times New Roman" w:hAnsi="Times New Roman"/>
                <w:sz w:val="22"/>
                <w:szCs w:val="22"/>
                <w:lang w:val="uk-UA"/>
              </w:rPr>
              <w:t xml:space="preserve">РН 14 </w:t>
            </w:r>
            <w:r w:rsidRPr="00D638DF">
              <w:rPr>
                <w:rFonts w:ascii="Times New Roman" w:hAnsi="Times New Roman"/>
                <w:snapToGrid w:val="0"/>
                <w:sz w:val="24"/>
                <w:szCs w:val="24"/>
                <w:lang w:val="uk-UA"/>
              </w:rPr>
              <w:t>Володіти науковими методами навчання, контролювати і оцінювати професійні навички працівників, задіяних до виконання досліджень у захисті і карантині рослин</w:t>
            </w:r>
          </w:p>
        </w:tc>
      </w:tr>
      <w:tr w:rsidR="00A51843" w:rsidRPr="005A0081" w:rsidTr="00B0139B">
        <w:tc>
          <w:tcPr>
            <w:tcW w:w="9606" w:type="dxa"/>
            <w:gridSpan w:val="2"/>
          </w:tcPr>
          <w:p w:rsidR="00A51843" w:rsidRPr="00D638DF" w:rsidRDefault="00A51843" w:rsidP="00A51843">
            <w:pPr>
              <w:pStyle w:val="a3"/>
              <w:spacing w:line="264" w:lineRule="auto"/>
              <w:ind w:left="33"/>
              <w:jc w:val="both"/>
              <w:rPr>
                <w:rFonts w:ascii="Times New Roman" w:hAnsi="Times New Roman"/>
                <w:sz w:val="22"/>
                <w:szCs w:val="22"/>
                <w:lang w:val="uk-UA"/>
              </w:rPr>
            </w:pPr>
            <w:r w:rsidRPr="00D638DF">
              <w:rPr>
                <w:rFonts w:ascii="Times New Roman" w:hAnsi="Times New Roman"/>
                <w:sz w:val="22"/>
                <w:szCs w:val="22"/>
                <w:lang w:val="uk-UA"/>
              </w:rPr>
              <w:t xml:space="preserve">РН 15 </w:t>
            </w:r>
            <w:r w:rsidRPr="00D638DF">
              <w:rPr>
                <w:rFonts w:ascii="Times New Roman" w:hAnsi="Times New Roman"/>
                <w:snapToGrid w:val="0"/>
                <w:sz w:val="24"/>
                <w:szCs w:val="24"/>
                <w:lang w:val="uk-UA"/>
              </w:rPr>
              <w:t>Ефективно використовувати нормативно-правові акти та закони України, що регулюють політику в сфері захисту і карантину рослин, та оперативно реагувати на зміни в законодавстві</w:t>
            </w:r>
          </w:p>
        </w:tc>
      </w:tr>
      <w:tr w:rsidR="00A51843" w:rsidRPr="005A0081" w:rsidTr="00B0139B">
        <w:tc>
          <w:tcPr>
            <w:tcW w:w="9606" w:type="dxa"/>
            <w:gridSpan w:val="2"/>
          </w:tcPr>
          <w:p w:rsidR="00A51843" w:rsidRPr="00D638DF" w:rsidRDefault="00A51843" w:rsidP="00A51843">
            <w:pPr>
              <w:pStyle w:val="a3"/>
              <w:spacing w:line="264" w:lineRule="auto"/>
              <w:ind w:left="33"/>
              <w:jc w:val="both"/>
              <w:rPr>
                <w:rFonts w:ascii="Times New Roman" w:hAnsi="Times New Roman"/>
                <w:sz w:val="22"/>
                <w:szCs w:val="22"/>
                <w:lang w:val="uk-UA"/>
              </w:rPr>
            </w:pPr>
            <w:r w:rsidRPr="00D638DF">
              <w:rPr>
                <w:rFonts w:ascii="Times New Roman" w:hAnsi="Times New Roman"/>
                <w:sz w:val="22"/>
                <w:szCs w:val="22"/>
                <w:lang w:val="uk-UA"/>
              </w:rPr>
              <w:t xml:space="preserve">РН 16 </w:t>
            </w:r>
            <w:r w:rsidRPr="00D638DF">
              <w:rPr>
                <w:rFonts w:ascii="Times New Roman" w:hAnsi="Times New Roman"/>
                <w:snapToGrid w:val="0"/>
                <w:sz w:val="24"/>
                <w:szCs w:val="24"/>
                <w:lang w:val="uk-UA"/>
              </w:rPr>
              <w:t>Організовувати заходи щодо дотримання безпечних умов праці та охорони навколишнього середовища</w:t>
            </w:r>
          </w:p>
        </w:tc>
      </w:tr>
      <w:tr w:rsidR="00A51843" w:rsidRPr="005A0081" w:rsidTr="00B0139B">
        <w:tc>
          <w:tcPr>
            <w:tcW w:w="9606" w:type="dxa"/>
            <w:gridSpan w:val="2"/>
          </w:tcPr>
          <w:p w:rsidR="00A51843" w:rsidRPr="005A0081" w:rsidRDefault="00A51843" w:rsidP="00A51843">
            <w:pPr>
              <w:pStyle w:val="Bodytext40"/>
              <w:shd w:val="clear" w:color="auto" w:fill="auto"/>
              <w:spacing w:before="0" w:line="230" w:lineRule="exact"/>
              <w:jc w:val="center"/>
              <w:rPr>
                <w:szCs w:val="26"/>
              </w:rPr>
            </w:pPr>
            <w:r w:rsidRPr="005A0081">
              <w:rPr>
                <w:rStyle w:val="Bodytext411"/>
                <w:bCs/>
                <w:szCs w:val="23"/>
              </w:rPr>
              <w:t>8 - Ресурсне забезпечення реалізації програми</w:t>
            </w:r>
          </w:p>
        </w:tc>
      </w:tr>
      <w:tr w:rsidR="00A51843" w:rsidRPr="005A0081" w:rsidTr="00B0139B">
        <w:tc>
          <w:tcPr>
            <w:tcW w:w="2788" w:type="dxa"/>
          </w:tcPr>
          <w:p w:rsidR="00A51843" w:rsidRPr="005A0081" w:rsidRDefault="00A51843" w:rsidP="00A51843">
            <w:pPr>
              <w:pStyle w:val="Bodytext40"/>
              <w:shd w:val="clear" w:color="auto" w:fill="auto"/>
              <w:spacing w:before="0" w:line="230" w:lineRule="exact"/>
              <w:ind w:left="160"/>
              <w:jc w:val="left"/>
              <w:rPr>
                <w:szCs w:val="28"/>
              </w:rPr>
            </w:pPr>
            <w:r w:rsidRPr="005A0081">
              <w:rPr>
                <w:rStyle w:val="Bodytext411"/>
                <w:bCs/>
                <w:szCs w:val="23"/>
              </w:rPr>
              <w:t>Кадрове забезпечення</w:t>
            </w:r>
          </w:p>
        </w:tc>
        <w:tc>
          <w:tcPr>
            <w:tcW w:w="6818" w:type="dxa"/>
          </w:tcPr>
          <w:p w:rsidR="00A51843" w:rsidRDefault="00A51843" w:rsidP="00A51843">
            <w:pPr>
              <w:spacing w:after="0" w:line="264" w:lineRule="auto"/>
              <w:jc w:val="both"/>
              <w:rPr>
                <w:rFonts w:ascii="Times New Roman" w:hAnsi="Times New Roman"/>
                <w:szCs w:val="26"/>
                <w:lang w:val="uk-UA"/>
              </w:rPr>
            </w:pPr>
            <w:r>
              <w:rPr>
                <w:rFonts w:ascii="Times New Roman" w:hAnsi="Times New Roman"/>
                <w:szCs w:val="26"/>
                <w:lang w:val="uk-UA"/>
              </w:rPr>
              <w:t>У викладанні навчальних дисциплін обов</w:t>
            </w:r>
            <w:r>
              <w:rPr>
                <w:rFonts w:ascii="Tahoma" w:hAnsi="Tahoma" w:cs="Tahoma"/>
                <w:szCs w:val="26"/>
                <w:lang w:val="uk-UA"/>
              </w:rPr>
              <w:t>'</w:t>
            </w:r>
            <w:r>
              <w:rPr>
                <w:rFonts w:ascii="Times New Roman" w:hAnsi="Times New Roman"/>
                <w:szCs w:val="26"/>
                <w:lang w:val="uk-UA"/>
              </w:rPr>
              <w:t>язкової частини змісту навчання беруть участь доктори наук, професори, кандидати наук, доценти, які мають відповідний стаж практичної, наукової та педагогічної роботи.</w:t>
            </w:r>
          </w:p>
          <w:p w:rsidR="00A51843" w:rsidRPr="005A0081" w:rsidRDefault="00A51843" w:rsidP="00A51843">
            <w:pPr>
              <w:spacing w:after="0" w:line="264" w:lineRule="auto"/>
              <w:jc w:val="both"/>
              <w:rPr>
                <w:rFonts w:ascii="Times New Roman" w:hAnsi="Times New Roman"/>
                <w:szCs w:val="26"/>
                <w:lang w:val="uk-UA"/>
              </w:rPr>
            </w:pPr>
            <w:r w:rsidRPr="005A0081">
              <w:rPr>
                <w:rFonts w:ascii="Times New Roman" w:hAnsi="Times New Roman"/>
                <w:szCs w:val="26"/>
                <w:lang w:val="uk-UA"/>
              </w:rPr>
              <w:t>Для реалізації програми залучено 24 доктор</w:t>
            </w:r>
            <w:r>
              <w:rPr>
                <w:rFonts w:ascii="Times New Roman" w:hAnsi="Times New Roman"/>
                <w:szCs w:val="26"/>
                <w:lang w:val="uk-UA"/>
              </w:rPr>
              <w:t>и</w:t>
            </w:r>
            <w:r w:rsidRPr="005A0081">
              <w:rPr>
                <w:rFonts w:ascii="Times New Roman" w:hAnsi="Times New Roman"/>
                <w:szCs w:val="26"/>
                <w:lang w:val="uk-UA"/>
              </w:rPr>
              <w:t xml:space="preserve"> наук, професорів та 49 кандидатів наук, доцентів</w:t>
            </w:r>
          </w:p>
        </w:tc>
      </w:tr>
      <w:tr w:rsidR="00A51843" w:rsidRPr="00697E69" w:rsidTr="00B0139B">
        <w:tc>
          <w:tcPr>
            <w:tcW w:w="2788" w:type="dxa"/>
          </w:tcPr>
          <w:p w:rsidR="00A51843" w:rsidRPr="005A0081" w:rsidRDefault="00A51843" w:rsidP="00A51843">
            <w:pPr>
              <w:pStyle w:val="Bodytext40"/>
              <w:shd w:val="clear" w:color="auto" w:fill="auto"/>
              <w:spacing w:before="0" w:after="60" w:line="230" w:lineRule="exact"/>
              <w:ind w:left="160"/>
              <w:jc w:val="left"/>
              <w:rPr>
                <w:szCs w:val="28"/>
              </w:rPr>
            </w:pPr>
            <w:r w:rsidRPr="005A0081">
              <w:rPr>
                <w:rStyle w:val="Bodytext411"/>
                <w:bCs/>
                <w:szCs w:val="23"/>
              </w:rPr>
              <w:t>Матеріально-технічне</w:t>
            </w:r>
          </w:p>
          <w:p w:rsidR="00A51843" w:rsidRPr="005A0081" w:rsidRDefault="00A51843" w:rsidP="00A51843">
            <w:pPr>
              <w:pStyle w:val="Bodytext40"/>
              <w:shd w:val="clear" w:color="auto" w:fill="auto"/>
              <w:spacing w:before="60" w:line="230" w:lineRule="exact"/>
              <w:ind w:left="160"/>
              <w:jc w:val="left"/>
              <w:rPr>
                <w:szCs w:val="28"/>
              </w:rPr>
            </w:pPr>
            <w:r w:rsidRPr="005A0081">
              <w:rPr>
                <w:rStyle w:val="Bodytext411"/>
                <w:bCs/>
                <w:szCs w:val="23"/>
              </w:rPr>
              <w:t>забезпечення</w:t>
            </w:r>
          </w:p>
        </w:tc>
        <w:tc>
          <w:tcPr>
            <w:tcW w:w="6818" w:type="dxa"/>
          </w:tcPr>
          <w:p w:rsidR="00A51843" w:rsidRPr="005A0081" w:rsidRDefault="00A51843" w:rsidP="00A51843">
            <w:pPr>
              <w:spacing w:after="0" w:line="264" w:lineRule="auto"/>
              <w:jc w:val="both"/>
              <w:rPr>
                <w:rFonts w:ascii="Times New Roman" w:hAnsi="Times New Roman"/>
                <w:lang w:val="uk-UA"/>
              </w:rPr>
            </w:pPr>
            <w:r w:rsidRPr="005A0081">
              <w:rPr>
                <w:rFonts w:ascii="Times New Roman" w:hAnsi="Times New Roman"/>
                <w:lang w:val="uk-UA"/>
              </w:rPr>
              <w:t xml:space="preserve">Професійну підготовку фахівців із спеціальності «Захист і карантин рослин» забезпечує професорсько-викладацький склад факультету захисту рослин, біотехнологій та екології. Вони забезпечують навчальний процес методичними та інформаційними матеріалами в достатньому обсязі від нормативних потреб. </w:t>
            </w:r>
          </w:p>
          <w:p w:rsidR="00A51843" w:rsidRPr="005A0081" w:rsidRDefault="00A51843" w:rsidP="00A51843">
            <w:pPr>
              <w:spacing w:after="0" w:line="264" w:lineRule="auto"/>
              <w:jc w:val="both"/>
              <w:rPr>
                <w:rFonts w:ascii="Times New Roman" w:hAnsi="Times New Roman"/>
                <w:lang w:val="uk-UA"/>
              </w:rPr>
            </w:pPr>
            <w:r w:rsidRPr="005A0081">
              <w:rPr>
                <w:rFonts w:ascii="Times New Roman" w:hAnsi="Times New Roman"/>
                <w:lang w:val="uk-UA"/>
              </w:rPr>
              <w:t xml:space="preserve">Для забезпечення навчання фахівців створено 11 лабораторій, які обладнані сучасними лабораторними приладами, забезпечені необхідним лабораторним посудом і реактивами. </w:t>
            </w:r>
          </w:p>
          <w:p w:rsidR="00A51843" w:rsidRPr="005A0081" w:rsidRDefault="00A51843" w:rsidP="00A51843">
            <w:pPr>
              <w:spacing w:after="0" w:line="264" w:lineRule="auto"/>
              <w:jc w:val="both"/>
              <w:rPr>
                <w:rFonts w:ascii="Times New Roman" w:hAnsi="Times New Roman"/>
                <w:lang w:val="uk-UA"/>
              </w:rPr>
            </w:pPr>
            <w:r w:rsidRPr="005A0081">
              <w:rPr>
                <w:rFonts w:ascii="Times New Roman" w:hAnsi="Times New Roman"/>
                <w:lang w:val="uk-UA"/>
              </w:rPr>
              <w:t xml:space="preserve">Наявна вся необхідна соціально-побутова інфраструктура, кількість місць у гуртожитках відповідає вимогам. </w:t>
            </w:r>
          </w:p>
          <w:p w:rsidR="00A51843" w:rsidRPr="005A0081" w:rsidRDefault="00A51843" w:rsidP="00A51843">
            <w:pPr>
              <w:spacing w:after="0" w:line="264" w:lineRule="auto"/>
              <w:jc w:val="both"/>
              <w:rPr>
                <w:rFonts w:ascii="Times New Roman" w:hAnsi="Times New Roman"/>
                <w:lang w:val="uk-UA"/>
              </w:rPr>
            </w:pPr>
            <w:r w:rsidRPr="005A0081">
              <w:rPr>
                <w:rFonts w:ascii="Times New Roman" w:hAnsi="Times New Roman"/>
                <w:lang w:val="uk-UA"/>
              </w:rPr>
              <w:t xml:space="preserve">Для проведення інформаційного пошуку та </w:t>
            </w:r>
            <w:r>
              <w:rPr>
                <w:rFonts w:ascii="Times New Roman" w:hAnsi="Times New Roman"/>
                <w:lang w:val="uk-UA"/>
              </w:rPr>
              <w:t>о</w:t>
            </w:r>
            <w:r w:rsidRPr="005A0081">
              <w:rPr>
                <w:rFonts w:ascii="Times New Roman" w:hAnsi="Times New Roman"/>
                <w:lang w:val="uk-UA"/>
              </w:rPr>
              <w:t xml:space="preserve">бробки результатів досліджень є спеціалізовані комп’ютерні класи, де наявне спеціальне програмне забезпечення та необмежений відкритий доступ до інтернет-мережі. </w:t>
            </w:r>
          </w:p>
          <w:p w:rsidR="00A51843" w:rsidRPr="005A0081" w:rsidRDefault="00A51843" w:rsidP="00A51843">
            <w:pPr>
              <w:spacing w:after="0" w:line="264" w:lineRule="auto"/>
              <w:jc w:val="both"/>
              <w:rPr>
                <w:rFonts w:ascii="Times New Roman" w:hAnsi="Times New Roman"/>
                <w:szCs w:val="26"/>
                <w:lang w:val="uk-UA"/>
              </w:rPr>
            </w:pPr>
            <w:r w:rsidRPr="005A0081">
              <w:rPr>
                <w:rFonts w:ascii="Times New Roman" w:hAnsi="Times New Roman"/>
                <w:lang w:val="uk-UA"/>
              </w:rPr>
              <w:t>Матеріально-технічне забезпечення відповідає ліцензійним вимогам щодо надання освітніх послуг у сфері вищої освіти і є достатнім для забезпечення якості освітнього процесу.</w:t>
            </w:r>
          </w:p>
        </w:tc>
      </w:tr>
      <w:tr w:rsidR="00A51843" w:rsidRPr="00697E69" w:rsidTr="00B0139B">
        <w:tc>
          <w:tcPr>
            <w:tcW w:w="2788" w:type="dxa"/>
          </w:tcPr>
          <w:p w:rsidR="00A51843" w:rsidRPr="005A0081" w:rsidRDefault="00A51843" w:rsidP="00A51843">
            <w:pPr>
              <w:pStyle w:val="Bodytext40"/>
              <w:shd w:val="clear" w:color="auto" w:fill="auto"/>
              <w:spacing w:before="0" w:line="278" w:lineRule="exact"/>
              <w:ind w:left="160"/>
              <w:jc w:val="left"/>
              <w:rPr>
                <w:szCs w:val="28"/>
              </w:rPr>
            </w:pPr>
            <w:r w:rsidRPr="005A0081">
              <w:rPr>
                <w:rStyle w:val="Bodytext411"/>
                <w:bCs/>
                <w:szCs w:val="23"/>
              </w:rPr>
              <w:t xml:space="preserve"> Інформаційне та</w:t>
            </w:r>
          </w:p>
          <w:p w:rsidR="00A51843" w:rsidRPr="005A0081" w:rsidRDefault="00A51843" w:rsidP="00A51843">
            <w:pPr>
              <w:pStyle w:val="Bodytext40"/>
              <w:shd w:val="clear" w:color="auto" w:fill="auto"/>
              <w:spacing w:before="0" w:line="278" w:lineRule="exact"/>
              <w:ind w:left="160"/>
              <w:jc w:val="left"/>
              <w:rPr>
                <w:szCs w:val="28"/>
              </w:rPr>
            </w:pPr>
            <w:r w:rsidRPr="005A0081">
              <w:rPr>
                <w:rStyle w:val="Bodytext411"/>
                <w:bCs/>
                <w:szCs w:val="23"/>
              </w:rPr>
              <w:t>навчально-методичне</w:t>
            </w:r>
          </w:p>
          <w:p w:rsidR="00A51843" w:rsidRPr="005A0081" w:rsidRDefault="00A51843" w:rsidP="00A51843">
            <w:pPr>
              <w:pStyle w:val="Bodytext40"/>
              <w:shd w:val="clear" w:color="auto" w:fill="auto"/>
              <w:spacing w:before="0" w:line="278" w:lineRule="exact"/>
              <w:ind w:left="160"/>
              <w:jc w:val="left"/>
              <w:rPr>
                <w:szCs w:val="28"/>
              </w:rPr>
            </w:pPr>
            <w:r w:rsidRPr="005A0081">
              <w:rPr>
                <w:rStyle w:val="Bodytext411"/>
                <w:bCs/>
                <w:szCs w:val="23"/>
              </w:rPr>
              <w:t>забезпечення</w:t>
            </w:r>
          </w:p>
        </w:tc>
        <w:tc>
          <w:tcPr>
            <w:tcW w:w="6818" w:type="dxa"/>
          </w:tcPr>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Офіційний веб-сайт </w:t>
            </w:r>
            <w:hyperlink r:id="rId7" w:history="1">
              <w:r w:rsidRPr="005A0081">
                <w:rPr>
                  <w:rStyle w:val="a4"/>
                  <w:sz w:val="23"/>
                  <w:szCs w:val="23"/>
                  <w:lang w:eastAsia="uk-UA"/>
                </w:rPr>
                <w:t>http://nubip.ua</w:t>
              </w:r>
            </w:hyperlink>
            <w:r w:rsidRPr="005A0081">
              <w:rPr>
                <w:rStyle w:val="Bodytext411"/>
                <w:b w:val="0"/>
                <w:bCs/>
                <w:color w:val="auto"/>
                <w:szCs w:val="23"/>
              </w:rPr>
              <w:t xml:space="preserve"> містить інформацію про освітн</w:t>
            </w:r>
            <w:r>
              <w:rPr>
                <w:rStyle w:val="Bodytext411"/>
                <w:b w:val="0"/>
                <w:bCs/>
                <w:color w:val="auto"/>
                <w:szCs w:val="23"/>
              </w:rPr>
              <w:t>ь</w:t>
            </w:r>
            <w:r>
              <w:rPr>
                <w:rStyle w:val="Bodytext411"/>
                <w:bCs/>
                <w:szCs w:val="23"/>
              </w:rPr>
              <w:t>о-</w:t>
            </w:r>
            <w:r w:rsidRPr="00BB662D">
              <w:rPr>
                <w:rStyle w:val="Bodytext411"/>
                <w:b w:val="0"/>
                <w:szCs w:val="23"/>
              </w:rPr>
              <w:t>наукові</w:t>
            </w:r>
            <w:r w:rsidRPr="005A0081">
              <w:rPr>
                <w:rStyle w:val="Bodytext411"/>
                <w:b w:val="0"/>
                <w:bCs/>
                <w:color w:val="auto"/>
                <w:szCs w:val="23"/>
              </w:rPr>
              <w:t xml:space="preserve"> програми, навчальну, наукову і виховну діяльність, структурні підрозділи, правила прийому, контакти. </w:t>
            </w:r>
          </w:p>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Підтримку системи інформаційного забезпечення Національного університету біоресурсів і природокористування України покладено на структурний підрозділ – інформаційно-обчислювальний центр.</w:t>
            </w:r>
          </w:p>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lastRenderedPageBreak/>
              <w:t>Технічні ресурси системи інформаційно-комунікаційного забезпечення налічують близько 3000 персональних комп’ютерів, які підключені до локальної мережі університету, біля 20 серверів різного призначення, оптово-волокну мережу, яка з’єднує 15 навчальних корпусів та 14 студентських гуртожитків, локальної мережі в усіх навчальних корпусах та студентських гуртожитках. 3 аудиторії обладнано засобами для проведення відеоконференцій (фірми Sony).</w:t>
            </w:r>
          </w:p>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Доступ до серверів інтернету здійснюється через 2 незалежних інтернет-провайдери із загальною пропускною здатністю каналів 1Гбітс/с у зарубіжному сегменті інтернету.</w:t>
            </w:r>
          </w:p>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Всі зареєстровані в університеті користувачі мають необмежений доступ до мережі Інтернет. </w:t>
            </w:r>
          </w:p>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Матеріали навчально-методичного забезпечення освітньо-наукової програми викладено на освітньому порталі «Навчальна робота». </w:t>
            </w:r>
          </w:p>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Бібліотечний фонді багатогалузевий, нараховує понад 1 мільйон примірників вітчизняної та зарубіжної літератури, у тому числі рідкісних видань, спец. видів науково-технічної літератури і документів (з 1984 р.), авторефератів дисертацій (з 1950 р.), дисертацій (з 1946 р.), більше 500 назв журналів та більше 50 назв газет. Фонд комплектується матеріалами з сільського та лісового господарства, економіки, техніки та сумісних наук. </w:t>
            </w:r>
          </w:p>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Бібліотечне обслуговування читачів проводиться на 8 абонементах, у 7 читальних залах на 527 місць, з яких 4 – галузеві, 1 – універсальний та 1 спеціалізований читальний зал для професорсько-викладацького складу, аспірантів та магістрів – Reference Room; МБА, каталоги, у тому числі електронний (понад 180000 одиниць записів); бібліографічні картотеки у тому числі персоналії (з 1954 р.); фонд довідкових і бібліографічних видань. Така розгалужена система бібліотеки дає можливість щорічно обслуговувати всіма структурними підрозділами 40 000 користувачів у рік.</w:t>
            </w:r>
          </w:p>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Читальний зал забезпечений бездротовим доступом до мережі Інтернет. Всі ресурси бібліотеки доступні через сайт університету </w:t>
            </w:r>
            <w:hyperlink r:id="rId8" w:history="1">
              <w:r w:rsidRPr="005A0081">
                <w:rPr>
                  <w:rStyle w:val="a4"/>
                  <w:sz w:val="23"/>
                  <w:szCs w:val="23"/>
                  <w:lang w:eastAsia="uk-UA"/>
                </w:rPr>
                <w:t>http://nubip.ua</w:t>
              </w:r>
            </w:hyperlink>
          </w:p>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З 1 січня 2017 року в НУБіП України відкрито доступ до однієї із найбільших наукометричних баз даних Web of Science.</w:t>
            </w:r>
          </w:p>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Web of Science дозволяє організовувати пошук за ключовими словами, за окремим автором і за організацією (університетом), підключаючи при цьому потужний апарат аналізу знайдених результатів. </w:t>
            </w:r>
          </w:p>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З листопада 2017 року в НУБіП України відкрито доступ до наукометричної та універсальної реферативної бази даних SCOPUS видавництва Elsevire. Доступ здійснюється з локальної мережі університету за посиланням </w:t>
            </w:r>
            <w:hyperlink r:id="rId9" w:history="1">
              <w:r w:rsidRPr="005A0081">
                <w:rPr>
                  <w:rStyle w:val="a4"/>
                  <w:sz w:val="23"/>
                  <w:szCs w:val="23"/>
                  <w:lang w:eastAsia="uk-UA"/>
                </w:rPr>
                <w:t>www.http://scopuc.com</w:t>
              </w:r>
            </w:hyperlink>
            <w:r w:rsidRPr="005A0081">
              <w:rPr>
                <w:rStyle w:val="Bodytext411"/>
                <w:b w:val="0"/>
                <w:bCs/>
                <w:color w:val="auto"/>
                <w:szCs w:val="23"/>
              </w:rPr>
              <w:t>.</w:t>
            </w:r>
          </w:p>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База даних  SCOPUS індексує близько 22000 назв різних видань (серед яких 55 українських) від більш ніж 5000 видавництв.</w:t>
            </w:r>
          </w:p>
          <w:p w:rsidR="00A51843" w:rsidRPr="005A0081" w:rsidRDefault="00A51843" w:rsidP="00A51843">
            <w:pPr>
              <w:pStyle w:val="Bodytext40"/>
              <w:shd w:val="clear" w:color="auto" w:fill="auto"/>
              <w:spacing w:before="0" w:line="278" w:lineRule="exact"/>
              <w:rPr>
                <w:rStyle w:val="Bodytext411"/>
                <w:b w:val="0"/>
                <w:bCs/>
                <w:color w:val="auto"/>
                <w:szCs w:val="23"/>
              </w:rPr>
            </w:pPr>
            <w:r w:rsidRPr="005A0081">
              <w:rPr>
                <w:rStyle w:val="Bodytext411"/>
                <w:b w:val="0"/>
                <w:bCs/>
                <w:color w:val="auto"/>
                <w:szCs w:val="23"/>
              </w:rPr>
              <w:t xml:space="preserve">SCOPUS надає своїм користувачам можливість отримати результати тематичного пошуку з однієї платформи зі зручним інтерфейсом, відслідковувати свій рейтинг </w:t>
            </w:r>
            <w:r>
              <w:rPr>
                <w:rStyle w:val="Bodytext411"/>
                <w:b w:val="0"/>
                <w:bCs/>
                <w:color w:val="auto"/>
                <w:szCs w:val="23"/>
              </w:rPr>
              <w:t>у</w:t>
            </w:r>
            <w:r w:rsidRPr="005A0081">
              <w:rPr>
                <w:rStyle w:val="Bodytext411"/>
                <w:b w:val="0"/>
                <w:bCs/>
                <w:color w:val="auto"/>
                <w:szCs w:val="23"/>
              </w:rPr>
              <w:t xml:space="preserve"> SCOPUS (цитування власних публікацій, індекс Гірша) та інше. </w:t>
            </w:r>
          </w:p>
          <w:p w:rsidR="00A51843" w:rsidRPr="005A0081" w:rsidRDefault="00A51843" w:rsidP="00A51843">
            <w:pPr>
              <w:pStyle w:val="Bodytext40"/>
              <w:shd w:val="clear" w:color="auto" w:fill="auto"/>
              <w:spacing w:before="0" w:line="278" w:lineRule="exact"/>
              <w:rPr>
                <w:b/>
                <w:szCs w:val="26"/>
              </w:rPr>
            </w:pPr>
            <w:r w:rsidRPr="005A0081">
              <w:rPr>
                <w:rStyle w:val="Bodytext411"/>
                <w:b w:val="0"/>
                <w:bCs/>
                <w:color w:val="auto"/>
                <w:szCs w:val="23"/>
              </w:rPr>
              <w:t>Інформаційне та навчально-методичне забезпечення освітньо</w:t>
            </w:r>
            <w:r>
              <w:rPr>
                <w:rStyle w:val="Bodytext411"/>
                <w:b w:val="0"/>
                <w:bCs/>
                <w:color w:val="auto"/>
                <w:szCs w:val="23"/>
              </w:rPr>
              <w:t>-</w:t>
            </w:r>
            <w:r w:rsidRPr="00BB662D">
              <w:rPr>
                <w:rStyle w:val="Bodytext411"/>
                <w:b w:val="0"/>
                <w:szCs w:val="23"/>
              </w:rPr>
              <w:t>науково</w:t>
            </w:r>
            <w:r w:rsidRPr="005A0081">
              <w:rPr>
                <w:rStyle w:val="Bodytext411"/>
                <w:b w:val="0"/>
                <w:bCs/>
                <w:color w:val="auto"/>
                <w:szCs w:val="23"/>
              </w:rPr>
              <w:t xml:space="preserve">ї програми з підготовки фахівців зі спеціальності 202 «Захист і карантин рослин» відповідає ліцензійним вимогам, має </w:t>
            </w:r>
            <w:r w:rsidRPr="005A0081">
              <w:rPr>
                <w:rStyle w:val="Bodytext411"/>
                <w:b w:val="0"/>
                <w:bCs/>
                <w:color w:val="auto"/>
                <w:szCs w:val="23"/>
              </w:rPr>
              <w:lastRenderedPageBreak/>
              <w:t xml:space="preserve">актуальний змістовний контент, базується на сучасних інформаційно-комунікаційних технологіях. </w:t>
            </w:r>
          </w:p>
        </w:tc>
      </w:tr>
      <w:tr w:rsidR="00A51843" w:rsidRPr="005A0081" w:rsidTr="00B0139B">
        <w:tc>
          <w:tcPr>
            <w:tcW w:w="9606" w:type="dxa"/>
            <w:gridSpan w:val="2"/>
          </w:tcPr>
          <w:p w:rsidR="00A51843" w:rsidRPr="005A0081" w:rsidRDefault="00A51843" w:rsidP="00A51843">
            <w:pPr>
              <w:spacing w:after="0" w:line="264" w:lineRule="auto"/>
              <w:jc w:val="center"/>
              <w:rPr>
                <w:rFonts w:ascii="Times New Roman" w:hAnsi="Times New Roman"/>
                <w:b/>
                <w:i/>
                <w:lang w:val="uk-UA"/>
              </w:rPr>
            </w:pPr>
            <w:r w:rsidRPr="005A0081">
              <w:rPr>
                <w:rStyle w:val="Bodytext411"/>
                <w:bCs/>
                <w:sz w:val="22"/>
              </w:rPr>
              <w:lastRenderedPageBreak/>
              <w:t>9 - Академічна мобільність</w:t>
            </w:r>
          </w:p>
        </w:tc>
      </w:tr>
      <w:tr w:rsidR="00A51843" w:rsidRPr="00697E69" w:rsidTr="00B0139B">
        <w:tc>
          <w:tcPr>
            <w:tcW w:w="2788" w:type="dxa"/>
          </w:tcPr>
          <w:p w:rsidR="00A51843" w:rsidRPr="005A0081" w:rsidRDefault="00A51843" w:rsidP="00A51843">
            <w:pPr>
              <w:pStyle w:val="Bodytext40"/>
              <w:shd w:val="clear" w:color="auto" w:fill="auto"/>
              <w:spacing w:before="0" w:line="269" w:lineRule="exact"/>
              <w:ind w:left="160"/>
              <w:jc w:val="left"/>
              <w:rPr>
                <w:sz w:val="22"/>
              </w:rPr>
            </w:pPr>
            <w:r w:rsidRPr="005A0081">
              <w:rPr>
                <w:rStyle w:val="Bodytext411"/>
                <w:bCs/>
                <w:sz w:val="22"/>
              </w:rPr>
              <w:t>Національна кредитна мобільність</w:t>
            </w:r>
          </w:p>
        </w:tc>
        <w:tc>
          <w:tcPr>
            <w:tcW w:w="6818" w:type="dxa"/>
          </w:tcPr>
          <w:p w:rsidR="00A51843" w:rsidRPr="005A0081" w:rsidRDefault="00A51843" w:rsidP="00A51843">
            <w:pPr>
              <w:spacing w:after="0" w:line="264" w:lineRule="auto"/>
              <w:jc w:val="both"/>
              <w:rPr>
                <w:rFonts w:ascii="Times New Roman" w:hAnsi="Times New Roman"/>
                <w:lang w:val="uk-UA"/>
              </w:rPr>
            </w:pPr>
            <w:r w:rsidRPr="005A0081">
              <w:rPr>
                <w:rFonts w:ascii="Times New Roman" w:hAnsi="Times New Roman"/>
                <w:lang w:val="uk-UA"/>
              </w:rPr>
              <w:t xml:space="preserve">Реалізується в межах діяльності Інституту захисту рослин НААНУ, Інститут мікробіології і вірусології НАНУ, Київського національного університету імені Тараса Шевченка, Селекційно-генетичного інституту – Національного центру насіннєзнавства та сортовивчення НААНУ, </w:t>
            </w:r>
            <w:r>
              <w:rPr>
                <w:rFonts w:ascii="Times New Roman" w:hAnsi="Times New Roman"/>
                <w:lang w:val="uk-UA"/>
              </w:rPr>
              <w:t>Інституту агроекології та біотехнології  НААНУ</w:t>
            </w:r>
            <w:r w:rsidRPr="005A0081">
              <w:rPr>
                <w:rFonts w:ascii="Times New Roman" w:hAnsi="Times New Roman"/>
                <w:lang w:val="uk-UA"/>
              </w:rPr>
              <w:t xml:space="preserve">.   </w:t>
            </w:r>
          </w:p>
        </w:tc>
      </w:tr>
      <w:tr w:rsidR="00A51843" w:rsidRPr="00697E69" w:rsidTr="00B0139B">
        <w:tc>
          <w:tcPr>
            <w:tcW w:w="2788" w:type="dxa"/>
          </w:tcPr>
          <w:p w:rsidR="00A51843" w:rsidRPr="005A0081" w:rsidRDefault="00A51843" w:rsidP="00A51843">
            <w:pPr>
              <w:pStyle w:val="Bodytext40"/>
              <w:shd w:val="clear" w:color="auto" w:fill="auto"/>
              <w:spacing w:before="0" w:line="283" w:lineRule="exact"/>
              <w:ind w:left="160"/>
              <w:jc w:val="left"/>
              <w:rPr>
                <w:sz w:val="22"/>
              </w:rPr>
            </w:pPr>
            <w:r w:rsidRPr="005A0081">
              <w:rPr>
                <w:rStyle w:val="Bodytext411"/>
                <w:bCs/>
                <w:sz w:val="22"/>
              </w:rPr>
              <w:t>Міжнародна кредитна мобільність</w:t>
            </w:r>
          </w:p>
        </w:tc>
        <w:tc>
          <w:tcPr>
            <w:tcW w:w="6818" w:type="dxa"/>
          </w:tcPr>
          <w:p w:rsidR="00A51843" w:rsidRPr="005A0081" w:rsidRDefault="00A51843" w:rsidP="00A51843">
            <w:pPr>
              <w:spacing w:after="0" w:line="264" w:lineRule="auto"/>
              <w:jc w:val="both"/>
              <w:rPr>
                <w:rFonts w:ascii="Times New Roman" w:hAnsi="Times New Roman"/>
                <w:lang w:val="uk-UA"/>
              </w:rPr>
            </w:pPr>
            <w:r w:rsidRPr="005A0081">
              <w:rPr>
                <w:rFonts w:ascii="Times New Roman" w:hAnsi="Times New Roman"/>
                <w:lang w:val="uk-UA"/>
              </w:rPr>
              <w:t>У 2017 році укладено 3 нові угоди про співробітництво у рамках Програми «Еразмус+». Кредитна мобільність за результатами конкурсу 2016-2020 років університет уклав міжінституційні угоди на реалізацію академічної мобільності із 20 європейськими університетами: Латвійський сільськогосподарський університет, Університет екології та менеджменту у Варшаві, Варшавський університет наук про життя, Університет Александраса Стульгінскіса (Литва), Університет Агрісуп</w:t>
            </w:r>
            <w:r>
              <w:rPr>
                <w:rFonts w:ascii="Times New Roman" w:hAnsi="Times New Roman"/>
                <w:lang w:val="uk-UA"/>
              </w:rPr>
              <w:t>,</w:t>
            </w:r>
            <w:r w:rsidRPr="005A0081">
              <w:rPr>
                <w:rFonts w:ascii="Times New Roman" w:hAnsi="Times New Roman"/>
                <w:lang w:val="uk-UA"/>
              </w:rPr>
              <w:t xml:space="preserve"> Діжон (Франція), Університет Фоджа (Італія), Університет Дікле (Туреччина), Технічний університет Зволен (Словаччина), Вроцлавський університет наук  про життя (Польща), Вища школа сільського господарства м. Лілль (Франція), Університет короля Міхаіла 1 Еімішоара (Румунія), Університет прикладних наук Хохенхайм (Німеччина), Норвезький університет наук про життя, Шведський університет сільськогосподарських наук UPSALA, Університет Ллейда (Іспанія), Університет прикладних наук Вайєнштефан-Тріздорф (Німеччина), Загребський університет (Хорватія), Неапольський університет Федеріка 2 (Італія), Університет м. Тарту (Естонія), Словацький аграрний університет, м. Нітра   </w:t>
            </w:r>
          </w:p>
        </w:tc>
      </w:tr>
      <w:tr w:rsidR="00A51843" w:rsidRPr="005A0081" w:rsidTr="00B0139B">
        <w:tc>
          <w:tcPr>
            <w:tcW w:w="2788" w:type="dxa"/>
          </w:tcPr>
          <w:p w:rsidR="00A51843" w:rsidRPr="005A0081" w:rsidRDefault="00A51843" w:rsidP="00A51843">
            <w:pPr>
              <w:pStyle w:val="Bodytext40"/>
              <w:shd w:val="clear" w:color="auto" w:fill="auto"/>
              <w:spacing w:before="0" w:line="278" w:lineRule="exact"/>
              <w:ind w:left="160"/>
              <w:jc w:val="left"/>
              <w:rPr>
                <w:sz w:val="22"/>
              </w:rPr>
            </w:pPr>
            <w:r w:rsidRPr="005A0081">
              <w:rPr>
                <w:rStyle w:val="Bodytext411"/>
                <w:bCs/>
                <w:sz w:val="22"/>
              </w:rPr>
              <w:t>Навчання іноземних здобувачів вищої освіти</w:t>
            </w:r>
          </w:p>
        </w:tc>
        <w:tc>
          <w:tcPr>
            <w:tcW w:w="6818" w:type="dxa"/>
          </w:tcPr>
          <w:p w:rsidR="00A51843" w:rsidRPr="005A0081" w:rsidRDefault="00A51843" w:rsidP="00A51843">
            <w:pPr>
              <w:spacing w:after="0" w:line="264" w:lineRule="auto"/>
              <w:jc w:val="both"/>
              <w:rPr>
                <w:rFonts w:ascii="Times New Roman" w:hAnsi="Times New Roman"/>
                <w:lang w:val="uk-UA"/>
              </w:rPr>
            </w:pPr>
            <w:r w:rsidRPr="005A0081">
              <w:rPr>
                <w:rFonts w:ascii="Times New Roman" w:hAnsi="Times New Roman"/>
                <w:lang w:val="uk-UA"/>
              </w:rPr>
              <w:t>Навчання іноземних здобувачів вищої освіти проводиться на загальних умовах з додатковою мовною підготовкою</w:t>
            </w:r>
          </w:p>
        </w:tc>
      </w:tr>
    </w:tbl>
    <w:p w:rsidR="005F6E08" w:rsidRPr="005A0081" w:rsidRDefault="005F6E08" w:rsidP="005F6E08">
      <w:pPr>
        <w:rPr>
          <w:rFonts w:ascii="Times New Roman" w:hAnsi="Times New Roman"/>
          <w:b/>
          <w:sz w:val="28"/>
          <w:lang w:val="uk-UA"/>
        </w:rPr>
      </w:pPr>
      <w:r w:rsidRPr="005A0081">
        <w:rPr>
          <w:rFonts w:ascii="Times New Roman" w:hAnsi="Times New Roman"/>
          <w:b/>
          <w:sz w:val="28"/>
          <w:lang w:val="uk-UA"/>
        </w:rPr>
        <w:br w:type="page"/>
      </w:r>
      <w:r w:rsidRPr="005A0081">
        <w:rPr>
          <w:rFonts w:ascii="Times New Roman" w:hAnsi="Times New Roman"/>
          <w:b/>
          <w:sz w:val="28"/>
          <w:lang w:val="uk-UA"/>
        </w:rPr>
        <w:lastRenderedPageBreak/>
        <w:t>2. Перелік компонент освітньо-наукової програми</w:t>
      </w:r>
      <w:r>
        <w:rPr>
          <w:rFonts w:ascii="Times New Roman" w:hAnsi="Times New Roman"/>
          <w:b/>
          <w:sz w:val="28"/>
          <w:lang w:val="uk-UA"/>
        </w:rPr>
        <w:t xml:space="preserve"> </w:t>
      </w:r>
      <w:r w:rsidRPr="005A0081">
        <w:rPr>
          <w:rFonts w:ascii="Times New Roman" w:hAnsi="Times New Roman"/>
          <w:b/>
          <w:sz w:val="28"/>
          <w:lang w:val="uk-UA"/>
        </w:rPr>
        <w:t>та їх логічна послідовність</w:t>
      </w:r>
    </w:p>
    <w:p w:rsidR="005F6E08" w:rsidRPr="005A0081" w:rsidRDefault="005F6E08" w:rsidP="005F6E08">
      <w:pPr>
        <w:jc w:val="center"/>
        <w:rPr>
          <w:rFonts w:ascii="Times New Roman" w:hAnsi="Times New Roman"/>
          <w:b/>
          <w:sz w:val="28"/>
          <w:lang w:val="uk-UA"/>
        </w:rPr>
      </w:pPr>
      <w:r w:rsidRPr="005A0081">
        <w:rPr>
          <w:rFonts w:ascii="Times New Roman" w:hAnsi="Times New Roman"/>
          <w:b/>
          <w:sz w:val="28"/>
          <w:lang w:val="uk-UA"/>
        </w:rPr>
        <w:t>2.1. Перелік компонент ОНП</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5"/>
        <w:gridCol w:w="5131"/>
        <w:gridCol w:w="1504"/>
        <w:gridCol w:w="1609"/>
      </w:tblGrid>
      <w:tr w:rsidR="005F6E08" w:rsidRPr="005A0081" w:rsidTr="00B0139B">
        <w:tc>
          <w:tcPr>
            <w:tcW w:w="1385" w:type="dxa"/>
            <w:vAlign w:val="center"/>
          </w:tcPr>
          <w:p w:rsidR="005F6E08" w:rsidRPr="005A0081" w:rsidRDefault="005F6E08" w:rsidP="00B0139B">
            <w:pPr>
              <w:pStyle w:val="Bodytext40"/>
              <w:shd w:val="clear" w:color="auto" w:fill="auto"/>
              <w:spacing w:before="0" w:line="230" w:lineRule="exact"/>
              <w:ind w:left="180"/>
              <w:jc w:val="center"/>
              <w:rPr>
                <w:szCs w:val="28"/>
              </w:rPr>
            </w:pPr>
            <w:r w:rsidRPr="005A0081">
              <w:rPr>
                <w:rStyle w:val="Bodytext411"/>
                <w:bCs/>
                <w:szCs w:val="23"/>
              </w:rPr>
              <w:t>Код н/д</w:t>
            </w:r>
          </w:p>
        </w:tc>
        <w:tc>
          <w:tcPr>
            <w:tcW w:w="5131" w:type="dxa"/>
            <w:vAlign w:val="center"/>
          </w:tcPr>
          <w:p w:rsidR="005F6E08" w:rsidRPr="005A0081" w:rsidRDefault="005F6E08" w:rsidP="00B0139B">
            <w:pPr>
              <w:pStyle w:val="Bodytext40"/>
              <w:shd w:val="clear" w:color="auto" w:fill="auto"/>
              <w:spacing w:before="0" w:line="278" w:lineRule="exact"/>
              <w:jc w:val="center"/>
              <w:rPr>
                <w:szCs w:val="28"/>
              </w:rPr>
            </w:pPr>
            <w:r w:rsidRPr="005A0081">
              <w:rPr>
                <w:rStyle w:val="Bodytext411"/>
                <w:bCs/>
                <w:szCs w:val="23"/>
              </w:rPr>
              <w:t>Компоненти освітньої програми (навчальні дисципліни, курсові проекти (роботи), практики, кваліфікаційна робота)</w:t>
            </w:r>
          </w:p>
        </w:tc>
        <w:tc>
          <w:tcPr>
            <w:tcW w:w="1504" w:type="dxa"/>
            <w:vAlign w:val="center"/>
          </w:tcPr>
          <w:p w:rsidR="005F6E08" w:rsidRPr="005A0081" w:rsidRDefault="005F6E08" w:rsidP="00B0139B">
            <w:pPr>
              <w:pStyle w:val="Bodytext40"/>
              <w:shd w:val="clear" w:color="auto" w:fill="auto"/>
              <w:spacing w:before="0" w:after="60" w:line="230" w:lineRule="exact"/>
              <w:jc w:val="center"/>
              <w:rPr>
                <w:szCs w:val="28"/>
              </w:rPr>
            </w:pPr>
            <w:r w:rsidRPr="005A0081">
              <w:rPr>
                <w:rStyle w:val="Bodytext411"/>
                <w:bCs/>
                <w:szCs w:val="23"/>
              </w:rPr>
              <w:t>Кількість</w:t>
            </w:r>
          </w:p>
          <w:p w:rsidR="005F6E08" w:rsidRPr="005A0081" w:rsidRDefault="005F6E08" w:rsidP="00B0139B">
            <w:pPr>
              <w:pStyle w:val="Bodytext40"/>
              <w:shd w:val="clear" w:color="auto" w:fill="auto"/>
              <w:spacing w:before="60" w:line="230" w:lineRule="exact"/>
              <w:jc w:val="center"/>
              <w:rPr>
                <w:szCs w:val="28"/>
              </w:rPr>
            </w:pPr>
            <w:r w:rsidRPr="005A0081">
              <w:rPr>
                <w:rStyle w:val="Bodytext411"/>
                <w:bCs/>
                <w:szCs w:val="23"/>
              </w:rPr>
              <w:t>Кредитів</w:t>
            </w:r>
          </w:p>
        </w:tc>
        <w:tc>
          <w:tcPr>
            <w:tcW w:w="1609" w:type="dxa"/>
            <w:vAlign w:val="center"/>
          </w:tcPr>
          <w:p w:rsidR="005F6E08" w:rsidRPr="005A0081" w:rsidRDefault="005F6E08" w:rsidP="00B0139B">
            <w:pPr>
              <w:pStyle w:val="Bodytext40"/>
              <w:shd w:val="clear" w:color="auto" w:fill="auto"/>
              <w:spacing w:before="0" w:line="278" w:lineRule="exact"/>
              <w:jc w:val="center"/>
              <w:rPr>
                <w:szCs w:val="28"/>
              </w:rPr>
            </w:pPr>
            <w:r w:rsidRPr="005A0081">
              <w:rPr>
                <w:rStyle w:val="Bodytext411"/>
                <w:bCs/>
                <w:szCs w:val="23"/>
              </w:rPr>
              <w:t>Форма</w:t>
            </w:r>
          </w:p>
          <w:p w:rsidR="005F6E08" w:rsidRPr="005A0081" w:rsidRDefault="005F6E08" w:rsidP="00B0139B">
            <w:pPr>
              <w:pStyle w:val="Bodytext40"/>
              <w:shd w:val="clear" w:color="auto" w:fill="auto"/>
              <w:spacing w:before="0" w:line="278" w:lineRule="exact"/>
              <w:jc w:val="center"/>
              <w:rPr>
                <w:szCs w:val="28"/>
              </w:rPr>
            </w:pPr>
            <w:r w:rsidRPr="005A0081">
              <w:rPr>
                <w:rStyle w:val="Bodytext411"/>
                <w:bCs/>
                <w:szCs w:val="23"/>
              </w:rPr>
              <w:t>підсумкового</w:t>
            </w:r>
          </w:p>
          <w:p w:rsidR="005F6E08" w:rsidRPr="005A0081" w:rsidRDefault="005F6E08" w:rsidP="00B0139B">
            <w:pPr>
              <w:pStyle w:val="Bodytext40"/>
              <w:shd w:val="clear" w:color="auto" w:fill="auto"/>
              <w:spacing w:before="0" w:line="278" w:lineRule="exact"/>
              <w:jc w:val="center"/>
              <w:rPr>
                <w:szCs w:val="28"/>
              </w:rPr>
            </w:pPr>
            <w:r w:rsidRPr="005A0081">
              <w:rPr>
                <w:rStyle w:val="Bodytext411"/>
                <w:bCs/>
                <w:szCs w:val="23"/>
              </w:rPr>
              <w:t>контролю</w:t>
            </w:r>
          </w:p>
        </w:tc>
      </w:tr>
      <w:tr w:rsidR="005F6E08" w:rsidRPr="005A0081" w:rsidTr="00B0139B">
        <w:tc>
          <w:tcPr>
            <w:tcW w:w="9629" w:type="dxa"/>
            <w:gridSpan w:val="4"/>
          </w:tcPr>
          <w:p w:rsidR="005F6E08" w:rsidRPr="005A0081" w:rsidRDefault="005F6E08" w:rsidP="005F6E08">
            <w:pPr>
              <w:pStyle w:val="a3"/>
              <w:numPr>
                <w:ilvl w:val="0"/>
                <w:numId w:val="2"/>
              </w:numPr>
              <w:jc w:val="center"/>
              <w:rPr>
                <w:rFonts w:ascii="Times New Roman" w:hAnsi="Times New Roman"/>
                <w:b/>
                <w:lang w:val="uk-UA"/>
              </w:rPr>
            </w:pPr>
            <w:r>
              <w:rPr>
                <w:rFonts w:ascii="Times New Roman" w:hAnsi="Times New Roman"/>
                <w:b/>
                <w:lang w:val="uk-UA"/>
              </w:rPr>
              <w:t>Обов'язкові  компоненти ОНП</w:t>
            </w:r>
          </w:p>
        </w:tc>
      </w:tr>
      <w:tr w:rsidR="005F6E08" w:rsidRPr="005A0081" w:rsidTr="00B0139B">
        <w:tc>
          <w:tcPr>
            <w:tcW w:w="9629" w:type="dxa"/>
            <w:gridSpan w:val="4"/>
          </w:tcPr>
          <w:p w:rsidR="005F6E08" w:rsidRPr="005A0081" w:rsidRDefault="005F6E08" w:rsidP="00B0139B">
            <w:pPr>
              <w:spacing w:after="0" w:line="240" w:lineRule="auto"/>
              <w:jc w:val="center"/>
              <w:rPr>
                <w:rFonts w:ascii="Times New Roman" w:hAnsi="Times New Roman"/>
                <w:b/>
                <w:sz w:val="28"/>
                <w:lang w:val="uk-UA"/>
              </w:rPr>
            </w:pPr>
            <w:r>
              <w:rPr>
                <w:rStyle w:val="Bodytext411"/>
                <w:bCs/>
                <w:szCs w:val="23"/>
              </w:rPr>
              <w:t>1.1. Цикл загальнонаукової підготовки</w:t>
            </w:r>
          </w:p>
        </w:tc>
      </w:tr>
      <w:tr w:rsidR="005F6E08" w:rsidRPr="005A0081" w:rsidTr="00B0139B">
        <w:tc>
          <w:tcPr>
            <w:tcW w:w="1385" w:type="dxa"/>
          </w:tcPr>
          <w:p w:rsidR="005F6E08" w:rsidRPr="005A0081" w:rsidRDefault="005F6E08" w:rsidP="00B0139B">
            <w:pPr>
              <w:spacing w:after="0" w:line="240" w:lineRule="auto"/>
              <w:jc w:val="center"/>
              <w:rPr>
                <w:rFonts w:ascii="Times New Roman" w:hAnsi="Times New Roman"/>
                <w:b/>
                <w:sz w:val="28"/>
                <w:lang w:val="uk-UA"/>
              </w:rPr>
            </w:pPr>
            <w:r w:rsidRPr="005A0081">
              <w:rPr>
                <w:rStyle w:val="Bodytext4112"/>
                <w:szCs w:val="23"/>
              </w:rPr>
              <w:t>ОК 1</w:t>
            </w:r>
          </w:p>
        </w:tc>
        <w:tc>
          <w:tcPr>
            <w:tcW w:w="5131" w:type="dxa"/>
            <w:vAlign w:val="center"/>
          </w:tcPr>
          <w:p w:rsidR="005F6E08" w:rsidRPr="005A0081" w:rsidRDefault="005F6E08" w:rsidP="00B0139B">
            <w:pPr>
              <w:spacing w:after="0" w:line="240" w:lineRule="auto"/>
              <w:rPr>
                <w:rFonts w:ascii="Times New Roman" w:hAnsi="Times New Roman"/>
                <w:lang w:val="uk-UA"/>
              </w:rPr>
            </w:pPr>
            <w:r w:rsidRPr="005A0081">
              <w:rPr>
                <w:rFonts w:ascii="Times New Roman" w:hAnsi="Times New Roman"/>
                <w:lang w:val="uk-UA"/>
              </w:rPr>
              <w:t>Філософія</w:t>
            </w:r>
            <w:r w:rsidR="00B479E0">
              <w:rPr>
                <w:rFonts w:ascii="Times New Roman" w:hAnsi="Times New Roman"/>
                <w:lang w:val="uk-UA"/>
              </w:rPr>
              <w:t xml:space="preserve"> науки</w:t>
            </w:r>
          </w:p>
        </w:tc>
        <w:tc>
          <w:tcPr>
            <w:tcW w:w="1504" w:type="dxa"/>
            <w:vAlign w:val="center"/>
          </w:tcPr>
          <w:p w:rsidR="005F6E08" w:rsidRPr="005A0081" w:rsidRDefault="005F6E08" w:rsidP="00B0139B">
            <w:pPr>
              <w:spacing w:after="0" w:line="240" w:lineRule="auto"/>
              <w:jc w:val="center"/>
              <w:rPr>
                <w:rFonts w:ascii="Times New Roman" w:hAnsi="Times New Roman"/>
                <w:lang w:val="uk-UA"/>
              </w:rPr>
            </w:pPr>
            <w:r w:rsidRPr="005A0081">
              <w:rPr>
                <w:rFonts w:ascii="Times New Roman" w:hAnsi="Times New Roman"/>
                <w:lang w:val="uk-UA"/>
              </w:rPr>
              <w:t>4</w:t>
            </w:r>
          </w:p>
        </w:tc>
        <w:tc>
          <w:tcPr>
            <w:tcW w:w="1609" w:type="dxa"/>
            <w:vAlign w:val="center"/>
          </w:tcPr>
          <w:p w:rsidR="005F6E08" w:rsidRPr="005A0081" w:rsidRDefault="005F6E08" w:rsidP="00B0139B">
            <w:pPr>
              <w:spacing w:after="0" w:line="240" w:lineRule="auto"/>
              <w:jc w:val="center"/>
              <w:rPr>
                <w:rFonts w:ascii="Times New Roman" w:hAnsi="Times New Roman"/>
                <w:lang w:val="uk-UA"/>
              </w:rPr>
            </w:pPr>
            <w:r w:rsidRPr="005A0081">
              <w:rPr>
                <w:rFonts w:ascii="Times New Roman" w:hAnsi="Times New Roman"/>
                <w:lang w:val="uk-UA"/>
              </w:rPr>
              <w:t>екзамен</w:t>
            </w:r>
          </w:p>
        </w:tc>
      </w:tr>
      <w:tr w:rsidR="005F6E08" w:rsidRPr="005A0081" w:rsidTr="00B0139B">
        <w:tc>
          <w:tcPr>
            <w:tcW w:w="1385" w:type="dxa"/>
          </w:tcPr>
          <w:p w:rsidR="005F6E08" w:rsidRPr="005A0081" w:rsidRDefault="005F6E08" w:rsidP="00B0139B">
            <w:pPr>
              <w:spacing w:after="0" w:line="240" w:lineRule="auto"/>
              <w:jc w:val="center"/>
              <w:rPr>
                <w:rFonts w:ascii="Times New Roman" w:hAnsi="Times New Roman"/>
                <w:lang w:val="uk-UA"/>
              </w:rPr>
            </w:pPr>
            <w:r w:rsidRPr="005A0081">
              <w:rPr>
                <w:rFonts w:ascii="Times New Roman" w:hAnsi="Times New Roman"/>
                <w:lang w:val="uk-UA"/>
              </w:rPr>
              <w:t>ОК 2</w:t>
            </w:r>
          </w:p>
        </w:tc>
        <w:tc>
          <w:tcPr>
            <w:tcW w:w="5131" w:type="dxa"/>
            <w:vAlign w:val="center"/>
          </w:tcPr>
          <w:p w:rsidR="005F6E08" w:rsidRPr="005A0081" w:rsidRDefault="005F6E08" w:rsidP="00B0139B">
            <w:pPr>
              <w:spacing w:after="0" w:line="240" w:lineRule="auto"/>
              <w:rPr>
                <w:rFonts w:ascii="Times New Roman" w:hAnsi="Times New Roman"/>
                <w:lang w:val="uk-UA"/>
              </w:rPr>
            </w:pPr>
            <w:r w:rsidRPr="005A0081">
              <w:rPr>
                <w:rFonts w:ascii="Times New Roman" w:hAnsi="Times New Roman"/>
                <w:lang w:val="uk-UA"/>
              </w:rPr>
              <w:t>Іноземна мова за професійним спрямуванням</w:t>
            </w:r>
          </w:p>
        </w:tc>
        <w:tc>
          <w:tcPr>
            <w:tcW w:w="1504" w:type="dxa"/>
            <w:vAlign w:val="center"/>
          </w:tcPr>
          <w:p w:rsidR="005F6E08" w:rsidRPr="005A0081" w:rsidRDefault="005F6E08" w:rsidP="00B0139B">
            <w:pPr>
              <w:spacing w:after="0" w:line="240" w:lineRule="auto"/>
              <w:jc w:val="center"/>
              <w:rPr>
                <w:rFonts w:ascii="Times New Roman" w:hAnsi="Times New Roman"/>
                <w:lang w:val="uk-UA"/>
              </w:rPr>
            </w:pPr>
            <w:r w:rsidRPr="005A0081">
              <w:rPr>
                <w:rFonts w:ascii="Times New Roman" w:hAnsi="Times New Roman"/>
                <w:lang w:val="uk-UA"/>
              </w:rPr>
              <w:t>6</w:t>
            </w:r>
          </w:p>
        </w:tc>
        <w:tc>
          <w:tcPr>
            <w:tcW w:w="1609" w:type="dxa"/>
            <w:vAlign w:val="center"/>
          </w:tcPr>
          <w:p w:rsidR="005F6E08" w:rsidRPr="005A0081" w:rsidRDefault="005F6E08" w:rsidP="00B0139B">
            <w:pPr>
              <w:spacing w:after="0" w:line="240" w:lineRule="auto"/>
              <w:jc w:val="center"/>
              <w:rPr>
                <w:rFonts w:ascii="Times New Roman" w:hAnsi="Times New Roman"/>
                <w:lang w:val="uk-UA"/>
              </w:rPr>
            </w:pPr>
            <w:r w:rsidRPr="005A0081">
              <w:rPr>
                <w:rFonts w:ascii="Times New Roman" w:hAnsi="Times New Roman"/>
                <w:lang w:val="uk-UA"/>
              </w:rPr>
              <w:t>екзамен</w:t>
            </w:r>
          </w:p>
        </w:tc>
      </w:tr>
      <w:tr w:rsidR="005F6E08" w:rsidRPr="005A0081" w:rsidTr="00B0139B">
        <w:tc>
          <w:tcPr>
            <w:tcW w:w="1385" w:type="dxa"/>
          </w:tcPr>
          <w:p w:rsidR="005F6E08" w:rsidRPr="005A0081" w:rsidRDefault="005F6E08" w:rsidP="00B0139B">
            <w:pPr>
              <w:spacing w:after="0" w:line="240" w:lineRule="auto"/>
              <w:jc w:val="center"/>
              <w:rPr>
                <w:rFonts w:ascii="Times New Roman" w:hAnsi="Times New Roman"/>
                <w:lang w:val="uk-UA"/>
              </w:rPr>
            </w:pPr>
            <w:r>
              <w:rPr>
                <w:rFonts w:ascii="Times New Roman" w:hAnsi="Times New Roman"/>
                <w:lang w:val="uk-UA"/>
              </w:rPr>
              <w:t>ОК3</w:t>
            </w:r>
          </w:p>
        </w:tc>
        <w:tc>
          <w:tcPr>
            <w:tcW w:w="5131" w:type="dxa"/>
            <w:vAlign w:val="center"/>
          </w:tcPr>
          <w:p w:rsidR="005F6E08" w:rsidRPr="005A0081" w:rsidRDefault="00B479E0" w:rsidP="00B479E0">
            <w:pPr>
              <w:spacing w:after="0" w:line="240" w:lineRule="auto"/>
              <w:rPr>
                <w:rFonts w:ascii="Times New Roman" w:hAnsi="Times New Roman"/>
                <w:lang w:val="uk-UA"/>
              </w:rPr>
            </w:pPr>
            <w:r>
              <w:rPr>
                <w:rFonts w:ascii="Times New Roman" w:hAnsi="Times New Roman"/>
                <w:lang w:val="uk-UA"/>
              </w:rPr>
              <w:t>Психологія і п</w:t>
            </w:r>
            <w:r w:rsidR="005F6E08" w:rsidRPr="005A0081">
              <w:rPr>
                <w:rFonts w:ascii="Times New Roman" w:hAnsi="Times New Roman"/>
                <w:lang w:val="uk-UA"/>
              </w:rPr>
              <w:t>едагогіка вищої школи</w:t>
            </w:r>
          </w:p>
        </w:tc>
        <w:tc>
          <w:tcPr>
            <w:tcW w:w="1504" w:type="dxa"/>
            <w:vAlign w:val="center"/>
          </w:tcPr>
          <w:p w:rsidR="005F6E08" w:rsidRPr="005A0081" w:rsidRDefault="005F6E08" w:rsidP="00B0139B">
            <w:pPr>
              <w:spacing w:after="0" w:line="240" w:lineRule="auto"/>
              <w:jc w:val="center"/>
              <w:rPr>
                <w:rFonts w:ascii="Times New Roman" w:hAnsi="Times New Roman"/>
                <w:lang w:val="uk-UA"/>
              </w:rPr>
            </w:pPr>
            <w:r>
              <w:rPr>
                <w:rFonts w:ascii="Times New Roman" w:hAnsi="Times New Roman"/>
                <w:lang w:val="uk-UA"/>
              </w:rPr>
              <w:t>3</w:t>
            </w:r>
          </w:p>
        </w:tc>
        <w:tc>
          <w:tcPr>
            <w:tcW w:w="1609" w:type="dxa"/>
            <w:vAlign w:val="center"/>
          </w:tcPr>
          <w:p w:rsidR="005F6E08" w:rsidRPr="005A0081" w:rsidRDefault="005F6E08" w:rsidP="00B0139B">
            <w:pPr>
              <w:spacing w:after="0" w:line="240" w:lineRule="auto"/>
              <w:jc w:val="center"/>
              <w:rPr>
                <w:rFonts w:ascii="Times New Roman" w:hAnsi="Times New Roman"/>
                <w:lang w:val="uk-UA"/>
              </w:rPr>
            </w:pPr>
            <w:r>
              <w:rPr>
                <w:rFonts w:ascii="Times New Roman" w:hAnsi="Times New Roman"/>
                <w:lang w:val="uk-UA"/>
              </w:rPr>
              <w:t>залік</w:t>
            </w:r>
          </w:p>
        </w:tc>
      </w:tr>
      <w:tr w:rsidR="005F6E08" w:rsidRPr="005A0081" w:rsidTr="00B0139B">
        <w:tc>
          <w:tcPr>
            <w:tcW w:w="9629" w:type="dxa"/>
            <w:gridSpan w:val="4"/>
          </w:tcPr>
          <w:p w:rsidR="005F6E08" w:rsidRPr="00016E61" w:rsidRDefault="005F6E08" w:rsidP="00B0139B">
            <w:pPr>
              <w:spacing w:after="0" w:line="240" w:lineRule="auto"/>
              <w:jc w:val="center"/>
              <w:rPr>
                <w:rFonts w:ascii="Times New Roman" w:hAnsi="Times New Roman"/>
                <w:b/>
                <w:lang w:val="uk-UA"/>
              </w:rPr>
            </w:pPr>
            <w:r>
              <w:rPr>
                <w:rFonts w:ascii="Times New Roman" w:hAnsi="Times New Roman"/>
                <w:b/>
                <w:lang w:val="uk-UA"/>
              </w:rPr>
              <w:t>1.2. Цикл спеціальної (фахової) підготовки</w:t>
            </w:r>
          </w:p>
        </w:tc>
      </w:tr>
      <w:tr w:rsidR="005F6E08" w:rsidRPr="005A0081" w:rsidTr="00B0139B">
        <w:tc>
          <w:tcPr>
            <w:tcW w:w="1385" w:type="dxa"/>
          </w:tcPr>
          <w:p w:rsidR="005F6E08" w:rsidRPr="005A0081" w:rsidRDefault="005F6E08" w:rsidP="00B0139B">
            <w:pPr>
              <w:spacing w:after="0" w:line="240" w:lineRule="auto"/>
              <w:jc w:val="center"/>
              <w:rPr>
                <w:rFonts w:ascii="Times New Roman" w:hAnsi="Times New Roman"/>
                <w:lang w:val="uk-UA"/>
              </w:rPr>
            </w:pPr>
            <w:r>
              <w:rPr>
                <w:rFonts w:ascii="Times New Roman" w:hAnsi="Times New Roman"/>
                <w:lang w:val="uk-UA"/>
              </w:rPr>
              <w:t>ОК 4</w:t>
            </w:r>
          </w:p>
        </w:tc>
        <w:tc>
          <w:tcPr>
            <w:tcW w:w="5131" w:type="dxa"/>
            <w:vAlign w:val="center"/>
          </w:tcPr>
          <w:p w:rsidR="005F6E08" w:rsidRPr="005A0081" w:rsidRDefault="005F6E08" w:rsidP="00B0139B">
            <w:pPr>
              <w:spacing w:after="0" w:line="240" w:lineRule="auto"/>
              <w:rPr>
                <w:rFonts w:ascii="Times New Roman" w:hAnsi="Times New Roman"/>
                <w:lang w:val="uk-UA"/>
              </w:rPr>
            </w:pPr>
            <w:r w:rsidRPr="005A0081">
              <w:rPr>
                <w:rFonts w:ascii="Times New Roman" w:hAnsi="Times New Roman"/>
                <w:lang w:val="uk-UA"/>
              </w:rPr>
              <w:t>Комп'ютерна обробка інформації</w:t>
            </w:r>
          </w:p>
        </w:tc>
        <w:tc>
          <w:tcPr>
            <w:tcW w:w="1504" w:type="dxa"/>
            <w:vAlign w:val="center"/>
          </w:tcPr>
          <w:p w:rsidR="005F6E08" w:rsidRPr="005A0081" w:rsidRDefault="005F6E08" w:rsidP="00B0139B">
            <w:pPr>
              <w:spacing w:after="0" w:line="240" w:lineRule="auto"/>
              <w:jc w:val="center"/>
              <w:rPr>
                <w:rFonts w:ascii="Times New Roman" w:hAnsi="Times New Roman"/>
                <w:lang w:val="uk-UA"/>
              </w:rPr>
            </w:pPr>
            <w:r w:rsidRPr="005A0081">
              <w:rPr>
                <w:rFonts w:ascii="Times New Roman" w:hAnsi="Times New Roman"/>
                <w:lang w:val="uk-UA"/>
              </w:rPr>
              <w:t>3</w:t>
            </w:r>
          </w:p>
        </w:tc>
        <w:tc>
          <w:tcPr>
            <w:tcW w:w="1609" w:type="dxa"/>
            <w:vAlign w:val="center"/>
          </w:tcPr>
          <w:p w:rsidR="005F6E08" w:rsidRPr="005A0081" w:rsidRDefault="005F6E08" w:rsidP="00B0139B">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5F6E08" w:rsidRPr="005A0081" w:rsidTr="00B0139B">
        <w:tc>
          <w:tcPr>
            <w:tcW w:w="1385" w:type="dxa"/>
          </w:tcPr>
          <w:p w:rsidR="005F6E08" w:rsidRPr="005A0081" w:rsidRDefault="005F6E08" w:rsidP="00B0139B">
            <w:pPr>
              <w:spacing w:after="0" w:line="240" w:lineRule="auto"/>
              <w:jc w:val="center"/>
              <w:rPr>
                <w:rFonts w:ascii="Times New Roman" w:hAnsi="Times New Roman"/>
                <w:lang w:val="uk-UA"/>
              </w:rPr>
            </w:pPr>
            <w:r>
              <w:rPr>
                <w:rFonts w:ascii="Times New Roman" w:hAnsi="Times New Roman"/>
                <w:lang w:val="uk-UA"/>
              </w:rPr>
              <w:t>ОК 5</w:t>
            </w:r>
          </w:p>
        </w:tc>
        <w:tc>
          <w:tcPr>
            <w:tcW w:w="5131" w:type="dxa"/>
            <w:vAlign w:val="center"/>
          </w:tcPr>
          <w:p w:rsidR="005F6E08" w:rsidRPr="005A0081" w:rsidRDefault="005F6E08" w:rsidP="00B0139B">
            <w:pPr>
              <w:spacing w:after="0" w:line="240" w:lineRule="auto"/>
              <w:rPr>
                <w:rFonts w:ascii="Times New Roman" w:hAnsi="Times New Roman"/>
                <w:lang w:val="uk-UA"/>
              </w:rPr>
            </w:pPr>
            <w:r w:rsidRPr="005A0081">
              <w:rPr>
                <w:rFonts w:ascii="Times New Roman" w:hAnsi="Times New Roman"/>
                <w:lang w:val="uk-UA"/>
              </w:rPr>
              <w:t>Математичне моделювання та планування експерименту</w:t>
            </w:r>
          </w:p>
        </w:tc>
        <w:tc>
          <w:tcPr>
            <w:tcW w:w="1504" w:type="dxa"/>
            <w:vAlign w:val="center"/>
          </w:tcPr>
          <w:p w:rsidR="005F6E08" w:rsidRPr="005A0081" w:rsidRDefault="005F6E08" w:rsidP="00B0139B">
            <w:pPr>
              <w:spacing w:after="0" w:line="240" w:lineRule="auto"/>
              <w:jc w:val="center"/>
              <w:rPr>
                <w:rFonts w:ascii="Times New Roman" w:hAnsi="Times New Roman"/>
                <w:lang w:val="uk-UA"/>
              </w:rPr>
            </w:pPr>
            <w:r w:rsidRPr="005A0081">
              <w:rPr>
                <w:rFonts w:ascii="Times New Roman" w:hAnsi="Times New Roman"/>
                <w:lang w:val="uk-UA"/>
              </w:rPr>
              <w:t>3</w:t>
            </w:r>
          </w:p>
        </w:tc>
        <w:tc>
          <w:tcPr>
            <w:tcW w:w="1609" w:type="dxa"/>
            <w:vAlign w:val="center"/>
          </w:tcPr>
          <w:p w:rsidR="005F6E08" w:rsidRPr="005A0081" w:rsidRDefault="005F6E08" w:rsidP="00B0139B">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5F6E08" w:rsidRPr="005A0081" w:rsidTr="00B0139B">
        <w:tc>
          <w:tcPr>
            <w:tcW w:w="1385" w:type="dxa"/>
          </w:tcPr>
          <w:p w:rsidR="005F6E08" w:rsidRPr="005A0081" w:rsidRDefault="005F6E08" w:rsidP="00B0139B">
            <w:pPr>
              <w:spacing w:after="0" w:line="240" w:lineRule="auto"/>
              <w:jc w:val="center"/>
              <w:rPr>
                <w:rFonts w:ascii="Times New Roman" w:hAnsi="Times New Roman"/>
                <w:sz w:val="28"/>
                <w:lang w:val="uk-UA"/>
              </w:rPr>
            </w:pPr>
            <w:r>
              <w:rPr>
                <w:rFonts w:ascii="Times New Roman" w:hAnsi="Times New Roman"/>
                <w:lang w:val="uk-UA"/>
              </w:rPr>
              <w:t>ОК 6</w:t>
            </w:r>
          </w:p>
        </w:tc>
        <w:tc>
          <w:tcPr>
            <w:tcW w:w="5131" w:type="dxa"/>
            <w:vAlign w:val="center"/>
          </w:tcPr>
          <w:p w:rsidR="005F6E08" w:rsidRPr="005A0081" w:rsidRDefault="005F6E08" w:rsidP="00B0139B">
            <w:pPr>
              <w:spacing w:after="0" w:line="240" w:lineRule="auto"/>
              <w:rPr>
                <w:rFonts w:ascii="Times New Roman" w:hAnsi="Times New Roman"/>
                <w:lang w:val="uk-UA"/>
              </w:rPr>
            </w:pPr>
            <w:r w:rsidRPr="005A0081">
              <w:rPr>
                <w:rFonts w:ascii="Times New Roman" w:hAnsi="Times New Roman"/>
                <w:lang w:val="uk-UA"/>
              </w:rPr>
              <w:t>Методика дослідження та організація підготовки дисертаційної роботи</w:t>
            </w:r>
          </w:p>
        </w:tc>
        <w:tc>
          <w:tcPr>
            <w:tcW w:w="1504" w:type="dxa"/>
            <w:vAlign w:val="center"/>
          </w:tcPr>
          <w:p w:rsidR="005F6E08" w:rsidRPr="005A0081" w:rsidRDefault="005F6E08" w:rsidP="00B0139B">
            <w:pPr>
              <w:spacing w:after="0" w:line="240" w:lineRule="auto"/>
              <w:jc w:val="center"/>
              <w:rPr>
                <w:rFonts w:ascii="Times New Roman" w:hAnsi="Times New Roman"/>
                <w:lang w:val="uk-UA"/>
              </w:rPr>
            </w:pPr>
            <w:r>
              <w:rPr>
                <w:rFonts w:ascii="Times New Roman" w:hAnsi="Times New Roman"/>
                <w:lang w:val="uk-UA"/>
              </w:rPr>
              <w:t>4</w:t>
            </w:r>
          </w:p>
        </w:tc>
        <w:tc>
          <w:tcPr>
            <w:tcW w:w="1609" w:type="dxa"/>
            <w:vAlign w:val="center"/>
          </w:tcPr>
          <w:p w:rsidR="005F6E08" w:rsidRPr="005A0081" w:rsidRDefault="005F6E08" w:rsidP="00B0139B">
            <w:pPr>
              <w:spacing w:after="0" w:line="240" w:lineRule="auto"/>
              <w:jc w:val="center"/>
              <w:rPr>
                <w:rFonts w:ascii="Times New Roman" w:hAnsi="Times New Roman"/>
                <w:lang w:val="uk-UA"/>
              </w:rPr>
            </w:pPr>
            <w:r w:rsidRPr="005A0081">
              <w:rPr>
                <w:rFonts w:ascii="Times New Roman" w:hAnsi="Times New Roman"/>
                <w:lang w:val="uk-UA"/>
              </w:rPr>
              <w:t>залік</w:t>
            </w:r>
          </w:p>
        </w:tc>
      </w:tr>
      <w:tr w:rsidR="005F6E08" w:rsidRPr="005A0081" w:rsidTr="00B0139B">
        <w:tc>
          <w:tcPr>
            <w:tcW w:w="1385" w:type="dxa"/>
          </w:tcPr>
          <w:p w:rsidR="005F6E08" w:rsidRDefault="005F6E08" w:rsidP="00B0139B">
            <w:pPr>
              <w:spacing w:after="0" w:line="240" w:lineRule="auto"/>
              <w:jc w:val="center"/>
              <w:rPr>
                <w:rFonts w:ascii="Times New Roman" w:hAnsi="Times New Roman"/>
                <w:lang w:val="uk-UA"/>
              </w:rPr>
            </w:pPr>
            <w:r>
              <w:rPr>
                <w:rFonts w:ascii="Times New Roman" w:hAnsi="Times New Roman"/>
                <w:lang w:val="uk-UA"/>
              </w:rPr>
              <w:t>ОК 7</w:t>
            </w:r>
          </w:p>
        </w:tc>
        <w:tc>
          <w:tcPr>
            <w:tcW w:w="5131" w:type="dxa"/>
            <w:vAlign w:val="center"/>
          </w:tcPr>
          <w:p w:rsidR="005F6E08" w:rsidRPr="005A0081" w:rsidRDefault="005F6E08" w:rsidP="00B0139B">
            <w:pPr>
              <w:spacing w:after="0" w:line="240" w:lineRule="auto"/>
              <w:rPr>
                <w:rFonts w:ascii="Times New Roman" w:hAnsi="Times New Roman"/>
                <w:lang w:val="uk-UA"/>
              </w:rPr>
            </w:pPr>
            <w:r>
              <w:rPr>
                <w:rFonts w:ascii="Times New Roman" w:hAnsi="Times New Roman"/>
                <w:lang w:val="uk-UA"/>
              </w:rPr>
              <w:t>Г</w:t>
            </w:r>
            <w:r w:rsidRPr="00DB0618">
              <w:rPr>
                <w:rFonts w:ascii="Times New Roman" w:hAnsi="Times New Roman"/>
                <w:lang w:val="uk-UA"/>
              </w:rPr>
              <w:t>лобальні</w:t>
            </w:r>
            <w:r>
              <w:rPr>
                <w:rFonts w:ascii="Times New Roman" w:hAnsi="Times New Roman"/>
                <w:lang w:val="uk-UA"/>
              </w:rPr>
              <w:t xml:space="preserve"> проблеми захисту і карантину рослин від шкідливих організмів</w:t>
            </w:r>
          </w:p>
        </w:tc>
        <w:tc>
          <w:tcPr>
            <w:tcW w:w="1504" w:type="dxa"/>
            <w:vAlign w:val="center"/>
          </w:tcPr>
          <w:p w:rsidR="005F6E08" w:rsidRPr="005A0081" w:rsidRDefault="005F6E08" w:rsidP="00B0139B">
            <w:pPr>
              <w:spacing w:after="0" w:line="240" w:lineRule="auto"/>
              <w:jc w:val="center"/>
              <w:rPr>
                <w:rFonts w:ascii="Times New Roman" w:hAnsi="Times New Roman"/>
                <w:lang w:val="uk-UA"/>
              </w:rPr>
            </w:pPr>
            <w:r>
              <w:rPr>
                <w:rFonts w:ascii="Times New Roman" w:hAnsi="Times New Roman"/>
                <w:lang w:val="uk-UA"/>
              </w:rPr>
              <w:t>3</w:t>
            </w:r>
          </w:p>
        </w:tc>
        <w:tc>
          <w:tcPr>
            <w:tcW w:w="1609" w:type="dxa"/>
            <w:vAlign w:val="center"/>
          </w:tcPr>
          <w:p w:rsidR="005F6E08" w:rsidRPr="0086613E" w:rsidRDefault="005F6E08" w:rsidP="00B0139B">
            <w:pPr>
              <w:spacing w:after="0" w:line="240" w:lineRule="auto"/>
              <w:jc w:val="center"/>
              <w:rPr>
                <w:rFonts w:ascii="Times New Roman" w:hAnsi="Times New Roman"/>
                <w:lang w:val="uk-UA"/>
              </w:rPr>
            </w:pPr>
            <w:r w:rsidRPr="0086613E">
              <w:rPr>
                <w:rFonts w:ascii="Times New Roman" w:hAnsi="Times New Roman"/>
                <w:lang w:val="uk-UA"/>
              </w:rPr>
              <w:t>екзамен</w:t>
            </w:r>
          </w:p>
        </w:tc>
      </w:tr>
      <w:tr w:rsidR="005F6E08" w:rsidRPr="005A0081" w:rsidTr="00B0139B">
        <w:tc>
          <w:tcPr>
            <w:tcW w:w="1385" w:type="dxa"/>
          </w:tcPr>
          <w:p w:rsidR="005F6E08" w:rsidRDefault="005F6E08" w:rsidP="00B0139B">
            <w:pPr>
              <w:spacing w:after="0" w:line="240" w:lineRule="auto"/>
              <w:jc w:val="center"/>
              <w:rPr>
                <w:rFonts w:ascii="Times New Roman" w:hAnsi="Times New Roman"/>
                <w:lang w:val="uk-UA"/>
              </w:rPr>
            </w:pPr>
            <w:r>
              <w:rPr>
                <w:rFonts w:ascii="Times New Roman" w:hAnsi="Times New Roman"/>
                <w:lang w:val="uk-UA"/>
              </w:rPr>
              <w:t>ОК 8</w:t>
            </w:r>
          </w:p>
        </w:tc>
        <w:tc>
          <w:tcPr>
            <w:tcW w:w="5131" w:type="dxa"/>
            <w:vAlign w:val="center"/>
          </w:tcPr>
          <w:p w:rsidR="005F6E08" w:rsidRDefault="005F6E08" w:rsidP="00B0139B">
            <w:pPr>
              <w:spacing w:after="0" w:line="240" w:lineRule="auto"/>
              <w:rPr>
                <w:rFonts w:ascii="Times New Roman" w:hAnsi="Times New Roman"/>
                <w:lang w:val="uk-UA"/>
              </w:rPr>
            </w:pPr>
            <w:r>
              <w:rPr>
                <w:rFonts w:ascii="Times New Roman" w:hAnsi="Times New Roman"/>
                <w:lang w:val="uk-UA"/>
              </w:rPr>
              <w:t>Педагогічна (асистентська) практика</w:t>
            </w:r>
          </w:p>
        </w:tc>
        <w:tc>
          <w:tcPr>
            <w:tcW w:w="1504" w:type="dxa"/>
            <w:vAlign w:val="center"/>
          </w:tcPr>
          <w:p w:rsidR="005F6E08" w:rsidRDefault="005F6E08" w:rsidP="00B0139B">
            <w:pPr>
              <w:spacing w:after="0" w:line="240" w:lineRule="auto"/>
              <w:jc w:val="center"/>
              <w:rPr>
                <w:rFonts w:ascii="Times New Roman" w:hAnsi="Times New Roman"/>
                <w:lang w:val="uk-UA"/>
              </w:rPr>
            </w:pPr>
            <w:r>
              <w:rPr>
                <w:rFonts w:ascii="Times New Roman" w:hAnsi="Times New Roman"/>
                <w:lang w:val="uk-UA"/>
              </w:rPr>
              <w:t>4</w:t>
            </w:r>
          </w:p>
        </w:tc>
        <w:tc>
          <w:tcPr>
            <w:tcW w:w="1609" w:type="dxa"/>
            <w:vAlign w:val="center"/>
          </w:tcPr>
          <w:p w:rsidR="005F6E08" w:rsidRDefault="005F6E08" w:rsidP="00B0139B">
            <w:pPr>
              <w:spacing w:after="0" w:line="240" w:lineRule="auto"/>
              <w:jc w:val="center"/>
              <w:rPr>
                <w:rFonts w:ascii="Times New Roman" w:hAnsi="Times New Roman"/>
                <w:lang w:val="uk-UA"/>
              </w:rPr>
            </w:pPr>
            <w:r>
              <w:rPr>
                <w:rFonts w:ascii="Times New Roman" w:hAnsi="Times New Roman"/>
                <w:lang w:val="uk-UA"/>
              </w:rPr>
              <w:t>залік</w:t>
            </w:r>
          </w:p>
        </w:tc>
      </w:tr>
      <w:tr w:rsidR="005F6E08" w:rsidRPr="005A0081" w:rsidTr="00B0139B">
        <w:tc>
          <w:tcPr>
            <w:tcW w:w="6516" w:type="dxa"/>
            <w:gridSpan w:val="2"/>
          </w:tcPr>
          <w:p w:rsidR="005F6E08" w:rsidRPr="005A0081" w:rsidRDefault="005F6E08" w:rsidP="00B0139B">
            <w:pPr>
              <w:spacing w:after="0" w:line="240" w:lineRule="auto"/>
              <w:rPr>
                <w:rFonts w:ascii="Times New Roman" w:hAnsi="Times New Roman"/>
                <w:lang w:val="uk-UA"/>
              </w:rPr>
            </w:pPr>
            <w:r w:rsidRPr="005A0081">
              <w:rPr>
                <w:rStyle w:val="Bodytext411"/>
                <w:bCs/>
                <w:szCs w:val="23"/>
              </w:rPr>
              <w:t>Загальний обсяг обов'язкових компонентів</w:t>
            </w:r>
          </w:p>
        </w:tc>
        <w:tc>
          <w:tcPr>
            <w:tcW w:w="1504" w:type="dxa"/>
            <w:vAlign w:val="center"/>
          </w:tcPr>
          <w:p w:rsidR="005F6E08" w:rsidRPr="00FB5F25" w:rsidRDefault="005F6E08" w:rsidP="00B0139B">
            <w:pPr>
              <w:spacing w:after="0" w:line="240" w:lineRule="auto"/>
              <w:jc w:val="center"/>
              <w:rPr>
                <w:rFonts w:ascii="Times New Roman" w:hAnsi="Times New Roman"/>
                <w:b/>
                <w:lang w:val="uk-UA"/>
              </w:rPr>
            </w:pPr>
            <w:r>
              <w:rPr>
                <w:rFonts w:ascii="Times New Roman" w:hAnsi="Times New Roman"/>
                <w:b/>
                <w:lang w:val="uk-UA"/>
              </w:rPr>
              <w:t>30</w:t>
            </w:r>
          </w:p>
        </w:tc>
        <w:tc>
          <w:tcPr>
            <w:tcW w:w="1609" w:type="dxa"/>
            <w:vAlign w:val="center"/>
          </w:tcPr>
          <w:p w:rsidR="005F6E08" w:rsidRPr="005A0081" w:rsidRDefault="005F6E08" w:rsidP="00B0139B">
            <w:pPr>
              <w:spacing w:after="0" w:line="240" w:lineRule="auto"/>
              <w:jc w:val="center"/>
              <w:rPr>
                <w:rFonts w:ascii="Times New Roman" w:hAnsi="Times New Roman"/>
                <w:lang w:val="uk-UA"/>
              </w:rPr>
            </w:pPr>
          </w:p>
        </w:tc>
      </w:tr>
      <w:tr w:rsidR="005F6E08" w:rsidRPr="005A0081" w:rsidTr="00B0139B">
        <w:tc>
          <w:tcPr>
            <w:tcW w:w="9629" w:type="dxa"/>
            <w:gridSpan w:val="4"/>
          </w:tcPr>
          <w:p w:rsidR="005F6E08" w:rsidRPr="005A0081" w:rsidRDefault="005F6E08" w:rsidP="00B0139B">
            <w:pPr>
              <w:spacing w:after="0" w:line="240" w:lineRule="auto"/>
              <w:jc w:val="center"/>
              <w:rPr>
                <w:rFonts w:ascii="Times New Roman" w:hAnsi="Times New Roman"/>
                <w:lang w:val="uk-UA"/>
              </w:rPr>
            </w:pPr>
            <w:r w:rsidRPr="005A0081">
              <w:rPr>
                <w:rStyle w:val="Bodytext411"/>
                <w:bCs/>
                <w:szCs w:val="23"/>
              </w:rPr>
              <w:t>Вибіркові компоненти ОНП</w:t>
            </w:r>
          </w:p>
        </w:tc>
      </w:tr>
      <w:tr w:rsidR="005F6E08" w:rsidRPr="005A0081" w:rsidTr="00B0139B">
        <w:tc>
          <w:tcPr>
            <w:tcW w:w="1385" w:type="dxa"/>
          </w:tcPr>
          <w:p w:rsidR="005F6E08" w:rsidRPr="005A0081" w:rsidRDefault="005F6E08" w:rsidP="00B0139B">
            <w:pPr>
              <w:spacing w:after="0" w:line="240" w:lineRule="auto"/>
              <w:jc w:val="center"/>
              <w:rPr>
                <w:rFonts w:ascii="Times New Roman" w:hAnsi="Times New Roman"/>
                <w:lang w:val="uk-UA"/>
              </w:rPr>
            </w:pPr>
            <w:r w:rsidRPr="005A0081">
              <w:rPr>
                <w:rFonts w:ascii="Times New Roman" w:hAnsi="Times New Roman"/>
                <w:lang w:val="uk-UA"/>
              </w:rPr>
              <w:t>В</w:t>
            </w:r>
            <w:r>
              <w:rPr>
                <w:rFonts w:ascii="Times New Roman" w:hAnsi="Times New Roman"/>
                <w:lang w:val="uk-UA"/>
              </w:rPr>
              <w:t>К1</w:t>
            </w:r>
          </w:p>
        </w:tc>
        <w:tc>
          <w:tcPr>
            <w:tcW w:w="5131" w:type="dxa"/>
            <w:vAlign w:val="center"/>
          </w:tcPr>
          <w:p w:rsidR="005F6E08" w:rsidRPr="005A0081" w:rsidRDefault="005F6E08" w:rsidP="00B0139B">
            <w:pPr>
              <w:spacing w:after="0" w:line="240" w:lineRule="auto"/>
              <w:rPr>
                <w:rFonts w:ascii="Times New Roman" w:hAnsi="Times New Roman"/>
                <w:lang w:val="uk-UA"/>
              </w:rPr>
            </w:pPr>
            <w:r>
              <w:rPr>
                <w:rFonts w:ascii="Times New Roman" w:hAnsi="Times New Roman"/>
                <w:color w:val="000000"/>
                <w:lang w:val="uk-UA"/>
              </w:rPr>
              <w:t>Біологія фітопатогенів</w:t>
            </w:r>
          </w:p>
        </w:tc>
        <w:tc>
          <w:tcPr>
            <w:tcW w:w="1504" w:type="dxa"/>
            <w:vAlign w:val="center"/>
          </w:tcPr>
          <w:p w:rsidR="005F6E08" w:rsidRPr="00FB5F25" w:rsidRDefault="005F6E08" w:rsidP="00B0139B">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rsidR="005F6E08" w:rsidRPr="0086613E" w:rsidRDefault="005F6E08" w:rsidP="00B0139B">
            <w:pPr>
              <w:spacing w:after="0" w:line="240" w:lineRule="auto"/>
              <w:jc w:val="center"/>
              <w:rPr>
                <w:rFonts w:ascii="Times New Roman" w:hAnsi="Times New Roman"/>
                <w:lang w:val="uk-UA"/>
              </w:rPr>
            </w:pPr>
            <w:r>
              <w:rPr>
                <w:rFonts w:ascii="Times New Roman" w:hAnsi="Times New Roman"/>
                <w:lang w:val="uk-UA"/>
              </w:rPr>
              <w:t>залік</w:t>
            </w:r>
          </w:p>
        </w:tc>
      </w:tr>
      <w:tr w:rsidR="005F6E08" w:rsidRPr="005A0081" w:rsidTr="00B0139B">
        <w:tc>
          <w:tcPr>
            <w:tcW w:w="1385" w:type="dxa"/>
          </w:tcPr>
          <w:p w:rsidR="005F6E08" w:rsidRPr="005A0081" w:rsidRDefault="005F6E08" w:rsidP="00B0139B">
            <w:pPr>
              <w:spacing w:after="0" w:line="240" w:lineRule="auto"/>
              <w:jc w:val="center"/>
              <w:rPr>
                <w:rFonts w:ascii="Times New Roman" w:hAnsi="Times New Roman"/>
                <w:lang w:val="uk-UA"/>
              </w:rPr>
            </w:pPr>
            <w:r>
              <w:rPr>
                <w:rFonts w:ascii="Times New Roman" w:hAnsi="Times New Roman"/>
                <w:lang w:val="uk-UA"/>
              </w:rPr>
              <w:t>ВК 2</w:t>
            </w:r>
          </w:p>
        </w:tc>
        <w:tc>
          <w:tcPr>
            <w:tcW w:w="5131" w:type="dxa"/>
            <w:vAlign w:val="center"/>
          </w:tcPr>
          <w:p w:rsidR="005F6E08" w:rsidRPr="005A0081" w:rsidRDefault="005F6E08" w:rsidP="00B0139B">
            <w:pPr>
              <w:spacing w:after="0" w:line="240" w:lineRule="auto"/>
              <w:rPr>
                <w:rFonts w:ascii="Times New Roman" w:hAnsi="Times New Roman"/>
                <w:lang w:val="uk-UA"/>
              </w:rPr>
            </w:pPr>
            <w:r>
              <w:rPr>
                <w:rFonts w:ascii="Times New Roman" w:hAnsi="Times New Roman"/>
                <w:color w:val="000000"/>
                <w:lang w:val="uk-UA"/>
              </w:rPr>
              <w:t>Фітопатологічний  моніторинг сучасних агроценозів</w:t>
            </w:r>
          </w:p>
        </w:tc>
        <w:tc>
          <w:tcPr>
            <w:tcW w:w="1504" w:type="dxa"/>
            <w:vAlign w:val="center"/>
          </w:tcPr>
          <w:p w:rsidR="005F6E08" w:rsidRPr="00FB5F25" w:rsidRDefault="005F6E08" w:rsidP="00B0139B">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rsidR="005F6E08" w:rsidRPr="0086613E" w:rsidRDefault="005F6E08" w:rsidP="00B0139B">
            <w:pPr>
              <w:spacing w:after="0" w:line="240" w:lineRule="auto"/>
              <w:jc w:val="center"/>
              <w:rPr>
                <w:rFonts w:ascii="Times New Roman" w:hAnsi="Times New Roman"/>
                <w:lang w:val="uk-UA"/>
              </w:rPr>
            </w:pPr>
            <w:r>
              <w:rPr>
                <w:rFonts w:ascii="Times New Roman" w:hAnsi="Times New Roman"/>
                <w:lang w:val="uk-UA"/>
              </w:rPr>
              <w:t>залік</w:t>
            </w:r>
          </w:p>
        </w:tc>
      </w:tr>
      <w:tr w:rsidR="005F6E08" w:rsidRPr="005A0081" w:rsidTr="00B0139B">
        <w:tc>
          <w:tcPr>
            <w:tcW w:w="1385" w:type="dxa"/>
          </w:tcPr>
          <w:p w:rsidR="005F6E08" w:rsidRDefault="005F6E08" w:rsidP="00B0139B">
            <w:pPr>
              <w:spacing w:after="0" w:line="240" w:lineRule="auto"/>
              <w:jc w:val="center"/>
              <w:rPr>
                <w:rFonts w:ascii="Times New Roman" w:hAnsi="Times New Roman"/>
                <w:lang w:val="uk-UA"/>
              </w:rPr>
            </w:pPr>
            <w:r>
              <w:rPr>
                <w:rFonts w:ascii="Times New Roman" w:hAnsi="Times New Roman"/>
                <w:lang w:val="uk-UA"/>
              </w:rPr>
              <w:t>ВК 3</w:t>
            </w:r>
          </w:p>
        </w:tc>
        <w:tc>
          <w:tcPr>
            <w:tcW w:w="5131" w:type="dxa"/>
            <w:vAlign w:val="center"/>
          </w:tcPr>
          <w:p w:rsidR="005F6E08" w:rsidRDefault="005F6E08" w:rsidP="00B0139B">
            <w:pPr>
              <w:spacing w:after="0" w:line="240" w:lineRule="auto"/>
              <w:rPr>
                <w:rFonts w:ascii="Times New Roman" w:hAnsi="Times New Roman"/>
                <w:color w:val="000000"/>
                <w:lang w:val="uk-UA"/>
              </w:rPr>
            </w:pPr>
            <w:r>
              <w:rPr>
                <w:rFonts w:ascii="Times New Roman" w:hAnsi="Times New Roman"/>
                <w:color w:val="000000"/>
                <w:lang w:val="uk-UA"/>
              </w:rPr>
              <w:t>Молекулярні методи діагностики хвороб рослин</w:t>
            </w:r>
          </w:p>
        </w:tc>
        <w:tc>
          <w:tcPr>
            <w:tcW w:w="1504" w:type="dxa"/>
            <w:vAlign w:val="center"/>
          </w:tcPr>
          <w:p w:rsidR="005F6E08" w:rsidRDefault="005F6E08" w:rsidP="00B0139B">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rsidR="005F6E08" w:rsidRPr="0086613E" w:rsidRDefault="005F6E08" w:rsidP="00B0139B">
            <w:pPr>
              <w:spacing w:after="0" w:line="240" w:lineRule="auto"/>
              <w:jc w:val="center"/>
              <w:rPr>
                <w:rFonts w:ascii="Times New Roman" w:hAnsi="Times New Roman"/>
                <w:lang w:val="uk-UA"/>
              </w:rPr>
            </w:pPr>
            <w:r>
              <w:rPr>
                <w:rFonts w:ascii="Times New Roman" w:hAnsi="Times New Roman"/>
                <w:lang w:val="uk-UA"/>
              </w:rPr>
              <w:t>залік</w:t>
            </w:r>
          </w:p>
        </w:tc>
      </w:tr>
      <w:tr w:rsidR="005F6E08" w:rsidRPr="005A0081" w:rsidTr="00B0139B">
        <w:tc>
          <w:tcPr>
            <w:tcW w:w="1385" w:type="dxa"/>
          </w:tcPr>
          <w:p w:rsidR="005F6E08" w:rsidRDefault="005F6E08" w:rsidP="00B0139B">
            <w:pPr>
              <w:spacing w:after="0" w:line="240" w:lineRule="auto"/>
              <w:jc w:val="center"/>
              <w:rPr>
                <w:rFonts w:ascii="Times New Roman" w:hAnsi="Times New Roman"/>
                <w:lang w:val="uk-UA"/>
              </w:rPr>
            </w:pPr>
            <w:r>
              <w:rPr>
                <w:rFonts w:ascii="Times New Roman" w:hAnsi="Times New Roman"/>
                <w:lang w:val="uk-UA"/>
              </w:rPr>
              <w:t>ВК 4</w:t>
            </w:r>
          </w:p>
        </w:tc>
        <w:tc>
          <w:tcPr>
            <w:tcW w:w="5131" w:type="dxa"/>
            <w:vAlign w:val="center"/>
          </w:tcPr>
          <w:p w:rsidR="005F6E08" w:rsidRDefault="005F6E08" w:rsidP="00B0139B">
            <w:pPr>
              <w:spacing w:after="0" w:line="240" w:lineRule="auto"/>
              <w:rPr>
                <w:rFonts w:ascii="Times New Roman" w:hAnsi="Times New Roman"/>
                <w:color w:val="000000"/>
                <w:lang w:val="uk-UA"/>
              </w:rPr>
            </w:pPr>
            <w:r w:rsidRPr="005A0081">
              <w:rPr>
                <w:rFonts w:ascii="Times New Roman" w:hAnsi="Times New Roman"/>
                <w:lang w:val="uk-UA"/>
              </w:rPr>
              <w:t>Генетичний вплив чинників на фізіологічний стан та чисельність комах</w:t>
            </w:r>
          </w:p>
        </w:tc>
        <w:tc>
          <w:tcPr>
            <w:tcW w:w="1504" w:type="dxa"/>
            <w:vAlign w:val="center"/>
          </w:tcPr>
          <w:p w:rsidR="005F6E08" w:rsidRDefault="005F6E08" w:rsidP="00B0139B">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rsidR="005F6E08" w:rsidRPr="0086613E" w:rsidRDefault="005F6E08" w:rsidP="00B0139B">
            <w:pPr>
              <w:spacing w:after="0" w:line="240" w:lineRule="auto"/>
              <w:jc w:val="center"/>
              <w:rPr>
                <w:rFonts w:ascii="Times New Roman" w:hAnsi="Times New Roman"/>
                <w:lang w:val="uk-UA"/>
              </w:rPr>
            </w:pPr>
            <w:r>
              <w:rPr>
                <w:rFonts w:ascii="Times New Roman" w:hAnsi="Times New Roman"/>
                <w:lang w:val="uk-UA"/>
              </w:rPr>
              <w:t>залік</w:t>
            </w:r>
          </w:p>
        </w:tc>
      </w:tr>
      <w:tr w:rsidR="005F6E08" w:rsidRPr="005A0081" w:rsidTr="00B0139B">
        <w:tc>
          <w:tcPr>
            <w:tcW w:w="1385" w:type="dxa"/>
          </w:tcPr>
          <w:p w:rsidR="005F6E08" w:rsidRPr="005A0081" w:rsidRDefault="005F6E08" w:rsidP="00B0139B">
            <w:pPr>
              <w:spacing w:after="0" w:line="240" w:lineRule="auto"/>
              <w:jc w:val="center"/>
              <w:rPr>
                <w:rFonts w:ascii="Times New Roman" w:hAnsi="Times New Roman"/>
                <w:lang w:val="uk-UA"/>
              </w:rPr>
            </w:pPr>
            <w:r>
              <w:rPr>
                <w:rFonts w:ascii="Times New Roman" w:hAnsi="Times New Roman"/>
                <w:lang w:val="uk-UA"/>
              </w:rPr>
              <w:t>ВК5</w:t>
            </w:r>
          </w:p>
        </w:tc>
        <w:tc>
          <w:tcPr>
            <w:tcW w:w="5131" w:type="dxa"/>
            <w:vAlign w:val="center"/>
          </w:tcPr>
          <w:p w:rsidR="005F6E08" w:rsidRPr="005A0081" w:rsidRDefault="005F6E08" w:rsidP="00B0139B">
            <w:pPr>
              <w:spacing w:after="0" w:line="240" w:lineRule="auto"/>
              <w:rPr>
                <w:rFonts w:ascii="Times New Roman" w:hAnsi="Times New Roman"/>
                <w:lang w:val="uk-UA"/>
              </w:rPr>
            </w:pPr>
            <w:r>
              <w:rPr>
                <w:rFonts w:ascii="Times New Roman" w:hAnsi="Times New Roman"/>
                <w:lang w:val="uk-UA"/>
              </w:rPr>
              <w:t>Ентомологічний моніторинг сучасних агроценозів</w:t>
            </w:r>
          </w:p>
        </w:tc>
        <w:tc>
          <w:tcPr>
            <w:tcW w:w="1504" w:type="dxa"/>
            <w:vAlign w:val="center"/>
          </w:tcPr>
          <w:p w:rsidR="005F6E08" w:rsidRPr="00FB5F25" w:rsidRDefault="005F6E08" w:rsidP="00B0139B">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rsidR="005F6E08" w:rsidRPr="0086613E" w:rsidRDefault="005F6E08" w:rsidP="00B0139B">
            <w:pPr>
              <w:spacing w:after="0" w:line="240" w:lineRule="auto"/>
              <w:jc w:val="center"/>
              <w:rPr>
                <w:rFonts w:ascii="Times New Roman" w:hAnsi="Times New Roman"/>
                <w:lang w:val="uk-UA"/>
              </w:rPr>
            </w:pPr>
            <w:r>
              <w:rPr>
                <w:rFonts w:ascii="Times New Roman" w:hAnsi="Times New Roman"/>
                <w:lang w:val="uk-UA"/>
              </w:rPr>
              <w:t>залік</w:t>
            </w:r>
          </w:p>
        </w:tc>
      </w:tr>
      <w:tr w:rsidR="005F6E08" w:rsidRPr="005A0081" w:rsidTr="00B0139B">
        <w:tc>
          <w:tcPr>
            <w:tcW w:w="1385" w:type="dxa"/>
          </w:tcPr>
          <w:p w:rsidR="005F6E08" w:rsidRPr="005A0081" w:rsidRDefault="005F6E08" w:rsidP="00B0139B">
            <w:pPr>
              <w:spacing w:after="0" w:line="240" w:lineRule="auto"/>
              <w:jc w:val="center"/>
              <w:rPr>
                <w:rFonts w:ascii="Times New Roman" w:hAnsi="Times New Roman"/>
                <w:lang w:val="uk-UA"/>
              </w:rPr>
            </w:pPr>
            <w:r w:rsidRPr="005A0081">
              <w:rPr>
                <w:rFonts w:ascii="Times New Roman" w:hAnsi="Times New Roman"/>
                <w:lang w:val="uk-UA"/>
              </w:rPr>
              <w:t>В</w:t>
            </w:r>
            <w:r>
              <w:rPr>
                <w:rFonts w:ascii="Times New Roman" w:hAnsi="Times New Roman"/>
                <w:lang w:val="uk-UA"/>
              </w:rPr>
              <w:t>К6</w:t>
            </w:r>
          </w:p>
        </w:tc>
        <w:tc>
          <w:tcPr>
            <w:tcW w:w="5131" w:type="dxa"/>
            <w:vAlign w:val="center"/>
          </w:tcPr>
          <w:p w:rsidR="005F6E08" w:rsidRPr="005A0081" w:rsidRDefault="005F6E08" w:rsidP="00B0139B">
            <w:pPr>
              <w:spacing w:after="0" w:line="240" w:lineRule="auto"/>
              <w:rPr>
                <w:rFonts w:ascii="Times New Roman" w:hAnsi="Times New Roman"/>
                <w:lang w:val="uk-UA"/>
              </w:rPr>
            </w:pPr>
            <w:r w:rsidRPr="005A0081">
              <w:rPr>
                <w:rFonts w:ascii="Times New Roman" w:hAnsi="Times New Roman"/>
                <w:lang w:val="uk-UA"/>
              </w:rPr>
              <w:t>Біологія корисних і шкідливих видів комах</w:t>
            </w:r>
          </w:p>
        </w:tc>
        <w:tc>
          <w:tcPr>
            <w:tcW w:w="1504" w:type="dxa"/>
            <w:vAlign w:val="center"/>
          </w:tcPr>
          <w:p w:rsidR="005F6E08" w:rsidRPr="00FB5F25" w:rsidRDefault="005F6E08" w:rsidP="00B0139B">
            <w:pPr>
              <w:spacing w:after="0" w:line="240" w:lineRule="auto"/>
              <w:jc w:val="center"/>
              <w:rPr>
                <w:rFonts w:ascii="Times New Roman" w:hAnsi="Times New Roman"/>
                <w:lang w:val="uk-UA"/>
              </w:rPr>
            </w:pPr>
            <w:r>
              <w:rPr>
                <w:rFonts w:ascii="Times New Roman" w:hAnsi="Times New Roman"/>
                <w:lang w:val="uk-UA"/>
              </w:rPr>
              <w:t>5</w:t>
            </w:r>
          </w:p>
        </w:tc>
        <w:tc>
          <w:tcPr>
            <w:tcW w:w="1609" w:type="dxa"/>
            <w:vAlign w:val="center"/>
          </w:tcPr>
          <w:p w:rsidR="005F6E08" w:rsidRPr="0086613E" w:rsidRDefault="005F6E08" w:rsidP="00B0139B">
            <w:pPr>
              <w:spacing w:after="0" w:line="240" w:lineRule="auto"/>
              <w:jc w:val="center"/>
              <w:rPr>
                <w:rFonts w:ascii="Times New Roman" w:hAnsi="Times New Roman"/>
                <w:lang w:val="uk-UA"/>
              </w:rPr>
            </w:pPr>
            <w:r>
              <w:rPr>
                <w:rFonts w:ascii="Times New Roman" w:hAnsi="Times New Roman"/>
                <w:lang w:val="uk-UA"/>
              </w:rPr>
              <w:t>залік</w:t>
            </w:r>
          </w:p>
        </w:tc>
      </w:tr>
      <w:tr w:rsidR="001A6094" w:rsidRPr="005A0081" w:rsidTr="00B0139B">
        <w:tc>
          <w:tcPr>
            <w:tcW w:w="1385" w:type="dxa"/>
          </w:tcPr>
          <w:p w:rsidR="001A6094" w:rsidRPr="0074766D" w:rsidRDefault="0074766D" w:rsidP="00B0139B">
            <w:pPr>
              <w:spacing w:after="0" w:line="240" w:lineRule="auto"/>
              <w:jc w:val="center"/>
              <w:rPr>
                <w:rFonts w:ascii="Times New Roman" w:hAnsi="Times New Roman"/>
                <w:highlight w:val="yellow"/>
                <w:lang w:val="uk-UA"/>
              </w:rPr>
            </w:pPr>
            <w:r w:rsidRPr="0074766D">
              <w:rPr>
                <w:rFonts w:ascii="Times New Roman" w:hAnsi="Times New Roman"/>
                <w:highlight w:val="yellow"/>
                <w:lang w:val="uk-UA"/>
              </w:rPr>
              <w:t>ВК7</w:t>
            </w:r>
          </w:p>
        </w:tc>
        <w:tc>
          <w:tcPr>
            <w:tcW w:w="5131" w:type="dxa"/>
            <w:vAlign w:val="center"/>
          </w:tcPr>
          <w:p w:rsidR="001A6094" w:rsidRPr="005A0081" w:rsidRDefault="001A6094" w:rsidP="00B0139B">
            <w:pPr>
              <w:spacing w:after="0" w:line="240" w:lineRule="auto"/>
              <w:rPr>
                <w:rFonts w:ascii="Times New Roman" w:hAnsi="Times New Roman"/>
                <w:lang w:val="uk-UA"/>
              </w:rPr>
            </w:pPr>
          </w:p>
        </w:tc>
        <w:tc>
          <w:tcPr>
            <w:tcW w:w="1504" w:type="dxa"/>
            <w:vAlign w:val="center"/>
          </w:tcPr>
          <w:p w:rsidR="001A6094" w:rsidRDefault="001A6094" w:rsidP="00B0139B">
            <w:pPr>
              <w:spacing w:after="0" w:line="240" w:lineRule="auto"/>
              <w:jc w:val="center"/>
              <w:rPr>
                <w:rFonts w:ascii="Times New Roman" w:hAnsi="Times New Roman"/>
                <w:lang w:val="uk-UA"/>
              </w:rPr>
            </w:pPr>
          </w:p>
        </w:tc>
        <w:tc>
          <w:tcPr>
            <w:tcW w:w="1609" w:type="dxa"/>
            <w:vAlign w:val="center"/>
          </w:tcPr>
          <w:p w:rsidR="001A6094" w:rsidRDefault="001A6094" w:rsidP="00B0139B">
            <w:pPr>
              <w:spacing w:after="0" w:line="240" w:lineRule="auto"/>
              <w:jc w:val="center"/>
              <w:rPr>
                <w:rFonts w:ascii="Times New Roman" w:hAnsi="Times New Roman"/>
                <w:lang w:val="uk-UA"/>
              </w:rPr>
            </w:pPr>
          </w:p>
        </w:tc>
      </w:tr>
      <w:tr w:rsidR="001A6094" w:rsidRPr="005A0081" w:rsidTr="00B0139B">
        <w:tc>
          <w:tcPr>
            <w:tcW w:w="1385" w:type="dxa"/>
          </w:tcPr>
          <w:p w:rsidR="001A6094" w:rsidRPr="0074766D" w:rsidRDefault="0074766D" w:rsidP="00B0139B">
            <w:pPr>
              <w:spacing w:after="0" w:line="240" w:lineRule="auto"/>
              <w:jc w:val="center"/>
              <w:rPr>
                <w:rFonts w:ascii="Times New Roman" w:hAnsi="Times New Roman"/>
                <w:highlight w:val="yellow"/>
                <w:lang w:val="uk-UA"/>
              </w:rPr>
            </w:pPr>
            <w:r w:rsidRPr="0074766D">
              <w:rPr>
                <w:rFonts w:ascii="Times New Roman" w:hAnsi="Times New Roman"/>
                <w:highlight w:val="yellow"/>
                <w:lang w:val="uk-UA"/>
              </w:rPr>
              <w:t>ВК8</w:t>
            </w:r>
          </w:p>
        </w:tc>
        <w:tc>
          <w:tcPr>
            <w:tcW w:w="5131" w:type="dxa"/>
            <w:vAlign w:val="center"/>
          </w:tcPr>
          <w:p w:rsidR="001A6094" w:rsidRPr="005A0081" w:rsidRDefault="001A6094" w:rsidP="00B0139B">
            <w:pPr>
              <w:spacing w:after="0" w:line="240" w:lineRule="auto"/>
              <w:rPr>
                <w:rFonts w:ascii="Times New Roman" w:hAnsi="Times New Roman"/>
                <w:lang w:val="uk-UA"/>
              </w:rPr>
            </w:pPr>
          </w:p>
        </w:tc>
        <w:tc>
          <w:tcPr>
            <w:tcW w:w="1504" w:type="dxa"/>
            <w:vAlign w:val="center"/>
          </w:tcPr>
          <w:p w:rsidR="001A6094" w:rsidRDefault="001A6094" w:rsidP="00B0139B">
            <w:pPr>
              <w:spacing w:after="0" w:line="240" w:lineRule="auto"/>
              <w:jc w:val="center"/>
              <w:rPr>
                <w:rFonts w:ascii="Times New Roman" w:hAnsi="Times New Roman"/>
                <w:lang w:val="uk-UA"/>
              </w:rPr>
            </w:pPr>
          </w:p>
        </w:tc>
        <w:tc>
          <w:tcPr>
            <w:tcW w:w="1609" w:type="dxa"/>
            <w:vAlign w:val="center"/>
          </w:tcPr>
          <w:p w:rsidR="001A6094" w:rsidRDefault="001A6094" w:rsidP="00B0139B">
            <w:pPr>
              <w:spacing w:after="0" w:line="240" w:lineRule="auto"/>
              <w:jc w:val="center"/>
              <w:rPr>
                <w:rFonts w:ascii="Times New Roman" w:hAnsi="Times New Roman"/>
                <w:lang w:val="uk-UA"/>
              </w:rPr>
            </w:pPr>
          </w:p>
        </w:tc>
      </w:tr>
      <w:tr w:rsidR="005F6E08" w:rsidRPr="005A0081" w:rsidTr="00B0139B">
        <w:tc>
          <w:tcPr>
            <w:tcW w:w="6516" w:type="dxa"/>
            <w:gridSpan w:val="2"/>
          </w:tcPr>
          <w:p w:rsidR="005F6E08" w:rsidRPr="005A0081" w:rsidRDefault="005F6E08" w:rsidP="00B0139B">
            <w:pPr>
              <w:spacing w:after="0" w:line="240" w:lineRule="auto"/>
              <w:rPr>
                <w:rFonts w:ascii="Times New Roman" w:hAnsi="Times New Roman"/>
                <w:lang w:val="uk-UA"/>
              </w:rPr>
            </w:pPr>
            <w:r w:rsidRPr="005A0081">
              <w:rPr>
                <w:rStyle w:val="Bodytext411"/>
                <w:bCs/>
                <w:szCs w:val="23"/>
              </w:rPr>
              <w:t>Загальний обсяг вибіркових компонентів</w:t>
            </w:r>
          </w:p>
        </w:tc>
        <w:tc>
          <w:tcPr>
            <w:tcW w:w="1504" w:type="dxa"/>
            <w:vAlign w:val="center"/>
          </w:tcPr>
          <w:p w:rsidR="005F6E08" w:rsidRPr="00FB5F25" w:rsidRDefault="005F6E08" w:rsidP="00B0139B">
            <w:pPr>
              <w:spacing w:after="0" w:line="240" w:lineRule="auto"/>
              <w:jc w:val="center"/>
              <w:rPr>
                <w:rFonts w:ascii="Times New Roman" w:hAnsi="Times New Roman"/>
                <w:b/>
                <w:lang w:val="uk-UA"/>
              </w:rPr>
            </w:pPr>
            <w:r>
              <w:rPr>
                <w:rFonts w:ascii="Times New Roman" w:hAnsi="Times New Roman"/>
                <w:b/>
                <w:lang w:val="uk-UA"/>
              </w:rPr>
              <w:t>10</w:t>
            </w:r>
          </w:p>
        </w:tc>
        <w:tc>
          <w:tcPr>
            <w:tcW w:w="1609" w:type="dxa"/>
            <w:vAlign w:val="center"/>
          </w:tcPr>
          <w:p w:rsidR="005F6E08" w:rsidRPr="005A0081" w:rsidRDefault="005F6E08" w:rsidP="00B0139B">
            <w:pPr>
              <w:spacing w:after="0" w:line="240" w:lineRule="auto"/>
              <w:jc w:val="center"/>
              <w:rPr>
                <w:rFonts w:ascii="Times New Roman" w:hAnsi="Times New Roman"/>
                <w:lang w:val="uk-UA"/>
              </w:rPr>
            </w:pPr>
          </w:p>
        </w:tc>
      </w:tr>
      <w:tr w:rsidR="005F6E08" w:rsidRPr="005A0081" w:rsidTr="00B0139B">
        <w:trPr>
          <w:trHeight w:val="340"/>
        </w:trPr>
        <w:tc>
          <w:tcPr>
            <w:tcW w:w="6516" w:type="dxa"/>
            <w:gridSpan w:val="2"/>
            <w:vAlign w:val="bottom"/>
          </w:tcPr>
          <w:p w:rsidR="005F6E08" w:rsidRPr="00FB5F25" w:rsidRDefault="005F6E08" w:rsidP="00B0139B">
            <w:pPr>
              <w:pStyle w:val="Bodytext40"/>
              <w:shd w:val="clear" w:color="auto" w:fill="auto"/>
              <w:spacing w:before="0" w:line="230" w:lineRule="exact"/>
              <w:ind w:left="180"/>
              <w:jc w:val="left"/>
              <w:rPr>
                <w:sz w:val="26"/>
                <w:szCs w:val="26"/>
              </w:rPr>
            </w:pPr>
            <w:r>
              <w:rPr>
                <w:b/>
                <w:sz w:val="26"/>
                <w:szCs w:val="26"/>
              </w:rPr>
              <w:t xml:space="preserve"> ЗАГАЛЬНИЙ</w:t>
            </w:r>
            <w:r w:rsidRPr="00FB5F25">
              <w:rPr>
                <w:b/>
                <w:sz w:val="26"/>
                <w:szCs w:val="26"/>
              </w:rPr>
              <w:t xml:space="preserve"> О</w:t>
            </w:r>
            <w:r>
              <w:rPr>
                <w:b/>
                <w:sz w:val="26"/>
                <w:szCs w:val="26"/>
              </w:rPr>
              <w:t>БСЯГ ОСВІТНЬОЇ</w:t>
            </w:r>
            <w:r w:rsidRPr="00FB5F25">
              <w:rPr>
                <w:b/>
                <w:sz w:val="26"/>
                <w:szCs w:val="26"/>
              </w:rPr>
              <w:t xml:space="preserve"> ПРОГРАМИ</w:t>
            </w:r>
          </w:p>
        </w:tc>
        <w:tc>
          <w:tcPr>
            <w:tcW w:w="3113" w:type="dxa"/>
            <w:gridSpan w:val="2"/>
            <w:vAlign w:val="center"/>
          </w:tcPr>
          <w:p w:rsidR="005F6E08" w:rsidRPr="006F4E59" w:rsidRDefault="005F6E08" w:rsidP="00B0139B">
            <w:pPr>
              <w:spacing w:after="0" w:line="240" w:lineRule="auto"/>
              <w:jc w:val="center"/>
              <w:rPr>
                <w:rFonts w:ascii="Times New Roman" w:hAnsi="Times New Roman"/>
                <w:b/>
                <w:sz w:val="26"/>
                <w:szCs w:val="26"/>
                <w:lang w:val="uk-UA"/>
              </w:rPr>
            </w:pPr>
            <w:r w:rsidRPr="006F4E59">
              <w:rPr>
                <w:rFonts w:ascii="Times New Roman" w:hAnsi="Times New Roman"/>
                <w:b/>
                <w:sz w:val="26"/>
                <w:szCs w:val="26"/>
                <w:lang w:val="uk-UA"/>
              </w:rPr>
              <w:t>40</w:t>
            </w:r>
          </w:p>
        </w:tc>
      </w:tr>
    </w:tbl>
    <w:p w:rsidR="005F6E08" w:rsidRPr="005A0081" w:rsidRDefault="005F6E08" w:rsidP="005F6E08">
      <w:pPr>
        <w:jc w:val="center"/>
        <w:rPr>
          <w:rFonts w:ascii="Times New Roman" w:hAnsi="Times New Roman"/>
          <w:b/>
          <w:sz w:val="28"/>
          <w:lang w:val="uk-UA"/>
        </w:rPr>
      </w:pPr>
    </w:p>
    <w:p w:rsidR="005F6E08" w:rsidRDefault="005F6E08" w:rsidP="005F6E08">
      <w:pPr>
        <w:jc w:val="center"/>
        <w:rPr>
          <w:rFonts w:ascii="Times New Roman" w:hAnsi="Times New Roman"/>
          <w:b/>
          <w:sz w:val="28"/>
          <w:szCs w:val="28"/>
          <w:lang w:val="uk-UA"/>
        </w:rPr>
      </w:pPr>
      <w:r w:rsidRPr="005A0081">
        <w:rPr>
          <w:rFonts w:ascii="Times New Roman" w:hAnsi="Times New Roman"/>
          <w:b/>
          <w:sz w:val="28"/>
          <w:lang w:val="uk-UA"/>
        </w:rPr>
        <w:br w:type="page"/>
      </w:r>
      <w:r>
        <w:rPr>
          <w:rFonts w:ascii="Times New Roman" w:hAnsi="Times New Roman"/>
          <w:b/>
          <w:sz w:val="28"/>
          <w:szCs w:val="28"/>
          <w:lang w:val="en-US"/>
        </w:rPr>
        <w:lastRenderedPageBreak/>
        <w:t xml:space="preserve">2.2. </w:t>
      </w:r>
      <w:r>
        <w:rPr>
          <w:rFonts w:ascii="Times New Roman" w:hAnsi="Times New Roman"/>
          <w:b/>
          <w:sz w:val="28"/>
          <w:szCs w:val="28"/>
          <w:lang w:val="uk-UA"/>
        </w:rPr>
        <w:t>Структурно-логічна схема</w:t>
      </w:r>
    </w:p>
    <w:p w:rsidR="005F6E08" w:rsidRDefault="005F6E08" w:rsidP="005F6E08">
      <w:pPr>
        <w:tabs>
          <w:tab w:val="left" w:pos="2897"/>
          <w:tab w:val="left" w:pos="5408"/>
        </w:tabs>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63360" behindDoc="0" locked="0" layoutInCell="1" allowOverlap="1" wp14:anchorId="476EE76F" wp14:editId="04B15DE0">
                <wp:simplePos x="0" y="0"/>
                <wp:positionH relativeFrom="column">
                  <wp:posOffset>4629785</wp:posOffset>
                </wp:positionH>
                <wp:positionV relativeFrom="paragraph">
                  <wp:posOffset>46990</wp:posOffset>
                </wp:positionV>
                <wp:extent cx="1318260" cy="360045"/>
                <wp:effectExtent l="71120" t="69850" r="67945" b="65405"/>
                <wp:wrapNone/>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60045"/>
                        </a:xfrm>
                        <a:prstGeom prst="rect">
                          <a:avLst/>
                        </a:prstGeom>
                        <a:solidFill>
                          <a:srgbClr val="4F81BD"/>
                        </a:solidFill>
                        <a:ln w="127000" cmpd="dbl">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4766D" w:rsidRDefault="0074766D" w:rsidP="005F6E08">
                            <w:pPr>
                              <w:jc w:val="center"/>
                              <w:rPr>
                                <w:rFonts w:ascii="Times New Roman" w:hAnsi="Times New Roman"/>
                                <w:color w:val="FFFFFF"/>
                                <w:sz w:val="24"/>
                                <w:szCs w:val="24"/>
                                <w:lang w:val="uk-UA"/>
                              </w:rPr>
                            </w:pPr>
                            <w:r>
                              <w:rPr>
                                <w:rFonts w:ascii="Times New Roman" w:hAnsi="Times New Roman"/>
                                <w:color w:val="FFFFFF"/>
                                <w:sz w:val="24"/>
                                <w:szCs w:val="24"/>
                                <w:lang w:val="uk-UA"/>
                              </w:rPr>
                              <w:t>4 рік</w:t>
                            </w:r>
                          </w:p>
                          <w:p w:rsidR="0074766D" w:rsidRDefault="0074766D" w:rsidP="005F6E08">
                            <w:pP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EE76F" id="_x0000_t202" coordsize="21600,21600" o:spt="202" path="m,l,21600r21600,l21600,xe">
                <v:stroke joinstyle="miter"/>
                <v:path gradientshapeok="t" o:connecttype="rect"/>
              </v:shapetype>
              <v:shape id="Text Box 11" o:spid="_x0000_s1026" type="#_x0000_t202" style="position:absolute;margin-left:364.55pt;margin-top:3.7pt;width:103.8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" fillcolor="#4f81bd" strokecolor="#4f81bd" strokeweight="10pt">
                <v:stroke linestyle="thinThin"/>
                <v:shadow color="#868686"/>
                <v:textbox>
                  <w:txbxContent>
                    <w:p w:rsidR="0074766D" w:rsidRDefault="0074766D" w:rsidP="005F6E08">
                      <w:pPr>
                        <w:jc w:val="center"/>
                        <w:rPr>
                          <w:rFonts w:ascii="Times New Roman" w:hAnsi="Times New Roman"/>
                          <w:color w:val="FFFFFF"/>
                          <w:sz w:val="24"/>
                          <w:szCs w:val="24"/>
                          <w:lang w:val="uk-UA"/>
                        </w:rPr>
                      </w:pPr>
                      <w:r>
                        <w:rPr>
                          <w:rFonts w:ascii="Times New Roman" w:hAnsi="Times New Roman"/>
                          <w:color w:val="FFFFFF"/>
                          <w:sz w:val="24"/>
                          <w:szCs w:val="24"/>
                          <w:lang w:val="uk-UA"/>
                        </w:rPr>
                        <w:t>4 рік</w:t>
                      </w:r>
                    </w:p>
                    <w:p w:rsidR="0074766D" w:rsidRDefault="0074766D" w:rsidP="005F6E08">
                      <w:pPr>
                        <w:rPr>
                          <w:rFonts w:ascii="Times New Roman" w:hAnsi="Times New Roman"/>
                          <w:lang w:val="uk-UA"/>
                        </w:rPr>
                      </w:pPr>
                    </w:p>
                  </w:txbxContent>
                </v:textbox>
              </v:shape>
            </w:pict>
          </mc:Fallback>
        </mc:AlternateContent>
      </w:r>
      <w:r>
        <w:rPr>
          <w:noProof/>
          <w:lang w:val="uk-UA" w:eastAsia="uk-UA"/>
        </w:rPr>
        <mc:AlternateContent>
          <mc:Choice Requires="wps">
            <w:drawing>
              <wp:anchor distT="0" distB="0" distL="114300" distR="114300" simplePos="0" relativeHeight="251660288" behindDoc="0" locked="0" layoutInCell="1" allowOverlap="1" wp14:anchorId="236B17F8" wp14:editId="5E834468">
                <wp:simplePos x="0" y="0"/>
                <wp:positionH relativeFrom="column">
                  <wp:posOffset>3024505</wp:posOffset>
                </wp:positionH>
                <wp:positionV relativeFrom="paragraph">
                  <wp:posOffset>46990</wp:posOffset>
                </wp:positionV>
                <wp:extent cx="1318260" cy="360045"/>
                <wp:effectExtent l="66040" t="69850" r="63500" b="65405"/>
                <wp:wrapNone/>
                <wp:docPr id="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60045"/>
                        </a:xfrm>
                        <a:prstGeom prst="rect">
                          <a:avLst/>
                        </a:prstGeom>
                        <a:solidFill>
                          <a:srgbClr val="4F81BD"/>
                        </a:solidFill>
                        <a:ln w="127000" cmpd="dbl">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4766D" w:rsidRDefault="0074766D" w:rsidP="005F6E08">
                            <w:pPr>
                              <w:jc w:val="center"/>
                              <w:rPr>
                                <w:rFonts w:ascii="Times New Roman" w:hAnsi="Times New Roman"/>
                                <w:color w:val="FFFFFF"/>
                                <w:sz w:val="24"/>
                                <w:szCs w:val="24"/>
                                <w:lang w:val="uk-UA"/>
                              </w:rPr>
                            </w:pPr>
                            <w:r>
                              <w:rPr>
                                <w:rFonts w:ascii="Times New Roman" w:hAnsi="Times New Roman"/>
                                <w:color w:val="FFFFFF"/>
                                <w:sz w:val="24"/>
                                <w:szCs w:val="24"/>
                                <w:lang w:val="uk-UA"/>
                              </w:rPr>
                              <w:t>3 рік</w:t>
                            </w:r>
                          </w:p>
                          <w:p w:rsidR="0074766D" w:rsidRDefault="0074766D" w:rsidP="005F6E08">
                            <w:pP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B17F8" id="Text Box 8" o:spid="_x0000_s1027" type="#_x0000_t202" style="position:absolute;margin-left:238.15pt;margin-top:3.7pt;width:103.8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" fillcolor="#4f81bd" strokecolor="#4f81bd" strokeweight="10pt">
                <v:stroke linestyle="thinThin"/>
                <v:shadow color="#868686"/>
                <v:textbox>
                  <w:txbxContent>
                    <w:p w:rsidR="0074766D" w:rsidRDefault="0074766D" w:rsidP="005F6E08">
                      <w:pPr>
                        <w:jc w:val="center"/>
                        <w:rPr>
                          <w:rFonts w:ascii="Times New Roman" w:hAnsi="Times New Roman"/>
                          <w:color w:val="FFFFFF"/>
                          <w:sz w:val="24"/>
                          <w:szCs w:val="24"/>
                          <w:lang w:val="uk-UA"/>
                        </w:rPr>
                      </w:pPr>
                      <w:r>
                        <w:rPr>
                          <w:rFonts w:ascii="Times New Roman" w:hAnsi="Times New Roman"/>
                          <w:color w:val="FFFFFF"/>
                          <w:sz w:val="24"/>
                          <w:szCs w:val="24"/>
                          <w:lang w:val="uk-UA"/>
                        </w:rPr>
                        <w:t>3 рік</w:t>
                      </w:r>
                    </w:p>
                    <w:p w:rsidR="0074766D" w:rsidRDefault="0074766D" w:rsidP="005F6E08">
                      <w:pPr>
                        <w:rPr>
                          <w:rFonts w:ascii="Times New Roman" w:hAnsi="Times New Roman"/>
                          <w:lang w:val="uk-UA"/>
                        </w:rPr>
                      </w:pPr>
                    </w:p>
                  </w:txbxContent>
                </v:textbox>
              </v:shape>
            </w:pict>
          </mc:Fallback>
        </mc:AlternateContent>
      </w:r>
      <w:r>
        <w:rPr>
          <w:noProof/>
          <w:lang w:val="uk-UA" w:eastAsia="uk-UA"/>
        </w:rPr>
        <mc:AlternateContent>
          <mc:Choice Requires="wps">
            <w:drawing>
              <wp:anchor distT="0" distB="0" distL="114300" distR="114300" simplePos="0" relativeHeight="251661312" behindDoc="0" locked="0" layoutInCell="1" allowOverlap="1" wp14:anchorId="6CE43646" wp14:editId="0A031C3C">
                <wp:simplePos x="0" y="0"/>
                <wp:positionH relativeFrom="column">
                  <wp:posOffset>1358265</wp:posOffset>
                </wp:positionH>
                <wp:positionV relativeFrom="paragraph">
                  <wp:posOffset>46990</wp:posOffset>
                </wp:positionV>
                <wp:extent cx="1318260" cy="360045"/>
                <wp:effectExtent l="66675" t="69850" r="72390" b="65405"/>
                <wp:wrapNone/>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360045"/>
                        </a:xfrm>
                        <a:prstGeom prst="rect">
                          <a:avLst/>
                        </a:prstGeom>
                        <a:solidFill>
                          <a:srgbClr val="4F81BD"/>
                        </a:solidFill>
                        <a:ln w="127000" cmpd="dbl">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4766D" w:rsidRDefault="0074766D" w:rsidP="005F6E08">
                            <w:pPr>
                              <w:jc w:val="center"/>
                              <w:rPr>
                                <w:rFonts w:ascii="Times New Roman" w:hAnsi="Times New Roman"/>
                                <w:color w:val="FFFFFF"/>
                                <w:sz w:val="24"/>
                                <w:szCs w:val="24"/>
                                <w:lang w:val="uk-UA"/>
                              </w:rPr>
                            </w:pPr>
                            <w:r>
                              <w:rPr>
                                <w:rFonts w:ascii="Times New Roman" w:hAnsi="Times New Roman"/>
                                <w:color w:val="FFFFFF"/>
                                <w:sz w:val="24"/>
                                <w:szCs w:val="24"/>
                                <w:lang w:val="uk-UA"/>
                              </w:rPr>
                              <w:t>2 рік</w:t>
                            </w:r>
                          </w:p>
                          <w:p w:rsidR="0074766D" w:rsidRDefault="0074766D" w:rsidP="005F6E08">
                            <w:pP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43646" id="Text Box 9" o:spid="_x0000_s1028" type="#_x0000_t202" style="position:absolute;margin-left:106.95pt;margin-top:3.7pt;width:103.8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" fillcolor="#4f81bd" strokecolor="#4f81bd" strokeweight="10pt">
                <v:stroke linestyle="thinThin"/>
                <v:shadow color="#868686"/>
                <v:textbox>
                  <w:txbxContent>
                    <w:p w:rsidR="0074766D" w:rsidRDefault="0074766D" w:rsidP="005F6E08">
                      <w:pPr>
                        <w:jc w:val="center"/>
                        <w:rPr>
                          <w:rFonts w:ascii="Times New Roman" w:hAnsi="Times New Roman"/>
                          <w:color w:val="FFFFFF"/>
                          <w:sz w:val="24"/>
                          <w:szCs w:val="24"/>
                          <w:lang w:val="uk-UA"/>
                        </w:rPr>
                      </w:pPr>
                      <w:r>
                        <w:rPr>
                          <w:rFonts w:ascii="Times New Roman" w:hAnsi="Times New Roman"/>
                          <w:color w:val="FFFFFF"/>
                          <w:sz w:val="24"/>
                          <w:szCs w:val="24"/>
                          <w:lang w:val="uk-UA"/>
                        </w:rPr>
                        <w:t>2 рік</w:t>
                      </w:r>
                    </w:p>
                    <w:p w:rsidR="0074766D" w:rsidRDefault="0074766D" w:rsidP="005F6E08">
                      <w:pPr>
                        <w:rPr>
                          <w:rFonts w:ascii="Times New Roman" w:hAnsi="Times New Roman"/>
                          <w:lang w:val="uk-UA"/>
                        </w:rPr>
                      </w:pPr>
                    </w:p>
                  </w:txbxContent>
                </v:textbox>
              </v:shape>
            </w:pict>
          </mc:Fallback>
        </mc:AlternateContent>
      </w:r>
      <w:r>
        <w:rPr>
          <w:noProof/>
          <w:lang w:val="uk-UA" w:eastAsia="uk-UA"/>
        </w:rPr>
        <mc:AlternateContent>
          <mc:Choice Requires="wps">
            <w:drawing>
              <wp:anchor distT="0" distB="0" distL="114300" distR="114300" simplePos="0" relativeHeight="251662336" behindDoc="0" locked="0" layoutInCell="1" allowOverlap="1" wp14:anchorId="345EE691" wp14:editId="37C00811">
                <wp:simplePos x="0" y="0"/>
                <wp:positionH relativeFrom="column">
                  <wp:posOffset>-389255</wp:posOffset>
                </wp:positionH>
                <wp:positionV relativeFrom="paragraph">
                  <wp:posOffset>46990</wp:posOffset>
                </wp:positionV>
                <wp:extent cx="1544955" cy="360045"/>
                <wp:effectExtent l="71755" t="69850" r="69215" b="65405"/>
                <wp:wrapNone/>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360045"/>
                        </a:xfrm>
                        <a:prstGeom prst="rect">
                          <a:avLst/>
                        </a:prstGeom>
                        <a:solidFill>
                          <a:srgbClr val="4F81BD"/>
                        </a:solidFill>
                        <a:ln w="127000" cmpd="dbl">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4766D" w:rsidRDefault="0074766D" w:rsidP="005F6E08">
                            <w:pPr>
                              <w:jc w:val="center"/>
                              <w:rPr>
                                <w:rFonts w:ascii="Times New Roman" w:hAnsi="Times New Roman"/>
                                <w:color w:val="FFFFFF"/>
                                <w:sz w:val="24"/>
                                <w:szCs w:val="24"/>
                                <w:lang w:val="uk-UA"/>
                              </w:rPr>
                            </w:pPr>
                            <w:r>
                              <w:rPr>
                                <w:rFonts w:ascii="Times New Roman" w:hAnsi="Times New Roman"/>
                                <w:color w:val="FFFFFF"/>
                                <w:sz w:val="24"/>
                                <w:szCs w:val="24"/>
                                <w:lang w:val="uk-UA"/>
                              </w:rPr>
                              <w:t>1 рік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EE691" id="Text Box 10" o:spid="_x0000_s1029" type="#_x0000_t202" style="position:absolute;margin-left:-30.65pt;margin-top:3.7pt;width:121.6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" fillcolor="#4f81bd" strokecolor="#4f81bd" strokeweight="10pt">
                <v:stroke linestyle="thinThin"/>
                <v:shadow color="#868686"/>
                <v:textbox>
                  <w:txbxContent>
                    <w:p w:rsidR="0074766D" w:rsidRDefault="0074766D" w:rsidP="005F6E08">
                      <w:pPr>
                        <w:jc w:val="center"/>
                        <w:rPr>
                          <w:rFonts w:ascii="Times New Roman" w:hAnsi="Times New Roman"/>
                          <w:color w:val="FFFFFF"/>
                          <w:sz w:val="24"/>
                          <w:szCs w:val="24"/>
                          <w:lang w:val="uk-UA"/>
                        </w:rPr>
                      </w:pPr>
                      <w:r>
                        <w:rPr>
                          <w:rFonts w:ascii="Times New Roman" w:hAnsi="Times New Roman"/>
                          <w:color w:val="FFFFFF"/>
                          <w:sz w:val="24"/>
                          <w:szCs w:val="24"/>
                          <w:lang w:val="uk-UA"/>
                        </w:rPr>
                        <w:t>1 рік</w:t>
                      </w:r>
                    </w:p>
                  </w:txbxContent>
                </v:textbox>
              </v:shape>
            </w:pict>
          </mc:Fallback>
        </mc:AlternateContent>
      </w:r>
      <w:r>
        <w:rPr>
          <w:rFonts w:ascii="Times New Roman" w:hAnsi="Times New Roman"/>
          <w:sz w:val="28"/>
          <w:szCs w:val="28"/>
          <w:lang w:val="uk-UA"/>
        </w:rPr>
        <w:tab/>
      </w:r>
      <w:r>
        <w:rPr>
          <w:rFonts w:ascii="Times New Roman" w:hAnsi="Times New Roman"/>
          <w:sz w:val="28"/>
          <w:szCs w:val="28"/>
          <w:lang w:val="uk-UA"/>
        </w:rPr>
        <w:tab/>
      </w:r>
    </w:p>
    <w:p w:rsidR="005F6E08" w:rsidRDefault="00E7083C" w:rsidP="005F6E08">
      <w:pPr>
        <w:tabs>
          <w:tab w:val="left" w:pos="8037"/>
        </w:tabs>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64384" behindDoc="0" locked="0" layoutInCell="1" allowOverlap="1" wp14:anchorId="4F8AD5BE" wp14:editId="1C36A807">
                <wp:simplePos x="0" y="0"/>
                <wp:positionH relativeFrom="column">
                  <wp:posOffset>-509270</wp:posOffset>
                </wp:positionH>
                <wp:positionV relativeFrom="paragraph">
                  <wp:posOffset>206375</wp:posOffset>
                </wp:positionV>
                <wp:extent cx="1938655" cy="394335"/>
                <wp:effectExtent l="0" t="0" r="23495" b="24765"/>
                <wp:wrapNone/>
                <wp:docPr id="3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655" cy="394335"/>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jc w:val="center"/>
                              <w:rPr>
                                <w:rFonts w:ascii="Times New Roman" w:hAnsi="Times New Roman"/>
                                <w:sz w:val="24"/>
                                <w:szCs w:val="24"/>
                                <w:lang w:val="uk-UA"/>
                              </w:rPr>
                            </w:pPr>
                            <w:r>
                              <w:rPr>
                                <w:rFonts w:ascii="Times New Roman" w:hAnsi="Times New Roman"/>
                                <w:sz w:val="24"/>
                                <w:szCs w:val="24"/>
                                <w:lang w:val="uk-UA"/>
                              </w:rPr>
                              <w:t>Філософія науки</w:t>
                            </w:r>
                          </w:p>
                          <w:p w:rsidR="0074766D" w:rsidRDefault="0074766D" w:rsidP="005F6E08">
                            <w:pPr>
                              <w:jc w:val="center"/>
                              <w:rPr>
                                <w:rFonts w:ascii="Times New Roman" w:hAnsi="Times New Roman"/>
                                <w:sz w:val="24"/>
                                <w:szCs w:val="24"/>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AD5B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2" o:spid="_x0000_s1030" type="#_x0000_t176" style="position:absolute;margin-left:-40.1pt;margin-top:16.25pt;width:152.65pt;height:3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">
                <v:textbox>
                  <w:txbxContent>
                    <w:p w:rsidR="0074766D" w:rsidRDefault="0074766D" w:rsidP="005F6E08">
                      <w:pPr>
                        <w:jc w:val="center"/>
                        <w:rPr>
                          <w:rFonts w:ascii="Times New Roman" w:hAnsi="Times New Roman"/>
                          <w:sz w:val="24"/>
                          <w:szCs w:val="24"/>
                          <w:lang w:val="uk-UA"/>
                        </w:rPr>
                      </w:pPr>
                      <w:r>
                        <w:rPr>
                          <w:rFonts w:ascii="Times New Roman" w:hAnsi="Times New Roman"/>
                          <w:sz w:val="24"/>
                          <w:szCs w:val="24"/>
                          <w:lang w:val="uk-UA"/>
                        </w:rPr>
                        <w:t>Філософія науки</w:t>
                      </w:r>
                    </w:p>
                    <w:p w:rsidR="0074766D" w:rsidRDefault="0074766D" w:rsidP="005F6E08">
                      <w:pPr>
                        <w:jc w:val="center"/>
                        <w:rPr>
                          <w:rFonts w:ascii="Times New Roman" w:hAnsi="Times New Roman"/>
                          <w:sz w:val="24"/>
                          <w:szCs w:val="24"/>
                          <w:lang w:val="uk-UA"/>
                        </w:rPr>
                      </w:pPr>
                    </w:p>
                  </w:txbxContent>
                </v:textbox>
              </v:shape>
            </w:pict>
          </mc:Fallback>
        </mc:AlternateContent>
      </w:r>
      <w:r>
        <w:rPr>
          <w:noProof/>
          <w:lang w:val="uk-UA" w:eastAsia="uk-UA"/>
        </w:rPr>
        <mc:AlternateContent>
          <mc:Choice Requires="wps">
            <w:drawing>
              <wp:anchor distT="0" distB="0" distL="114300" distR="114300" simplePos="0" relativeHeight="251666432" behindDoc="0" locked="0" layoutInCell="1" allowOverlap="1" wp14:anchorId="698B10E2" wp14:editId="1713908F">
                <wp:simplePos x="0" y="0"/>
                <wp:positionH relativeFrom="column">
                  <wp:posOffset>350520</wp:posOffset>
                </wp:positionH>
                <wp:positionV relativeFrom="paragraph">
                  <wp:posOffset>85725</wp:posOffset>
                </wp:positionV>
                <wp:extent cx="106045" cy="127635"/>
                <wp:effectExtent l="38735" t="13970" r="36195" b="29845"/>
                <wp:wrapNone/>
                <wp:docPr id="3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84B3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26" type="#_x0000_t67" style="position:absolute;margin-left:27.6pt;margin-top:6.75pt;width:8.35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" strokecolor="#95b3d7" strokeweight="1pt">
                <v:fill color2="#b8cce4" focus="100%" type="gradient"/>
                <v:shadow on="t" color="#243f60" opacity=".5" offset="1pt"/>
              </v:shape>
            </w:pict>
          </mc:Fallback>
        </mc:AlternateContent>
      </w:r>
      <w:r w:rsidR="005F6E08">
        <w:rPr>
          <w:noProof/>
          <w:lang w:val="uk-UA" w:eastAsia="uk-UA"/>
        </w:rPr>
        <mc:AlternateContent>
          <mc:Choice Requires="wps">
            <w:drawing>
              <wp:anchor distT="0" distB="0" distL="114300" distR="114300" simplePos="0" relativeHeight="251695104" behindDoc="0" locked="0" layoutInCell="1" allowOverlap="1" wp14:anchorId="384A973C" wp14:editId="2098B09D">
                <wp:simplePos x="0" y="0"/>
                <wp:positionH relativeFrom="column">
                  <wp:posOffset>5203825</wp:posOffset>
                </wp:positionH>
                <wp:positionV relativeFrom="paragraph">
                  <wp:posOffset>194945</wp:posOffset>
                </wp:positionV>
                <wp:extent cx="170180" cy="189865"/>
                <wp:effectExtent l="35560" t="6985" r="32385" b="31750"/>
                <wp:wrapNone/>
                <wp:docPr id="3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89865"/>
                        </a:xfrm>
                        <a:prstGeom prst="downArrow">
                          <a:avLst>
                            <a:gd name="adj1" fmla="val 50000"/>
                            <a:gd name="adj2" fmla="val 27892"/>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3C21F" id="AutoShape 42" o:spid="_x0000_s1026" type="#_x0000_t67" style="position:absolute;margin-left:409.75pt;margin-top:15.35pt;width:13.4pt;height:14.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" strokecolor="#95b3d7" strokeweight="1pt">
                <v:fill color2="#b8cce4" focus="100%" type="gradient"/>
                <v:shadow on="t" color="#243f60" opacity=".5" offset="1pt"/>
              </v:shape>
            </w:pict>
          </mc:Fallback>
        </mc:AlternateContent>
      </w:r>
      <w:r w:rsidR="005F6E08">
        <w:rPr>
          <w:noProof/>
          <w:lang w:val="uk-UA" w:eastAsia="uk-UA"/>
        </w:rPr>
        <mc:AlternateContent>
          <mc:Choice Requires="wps">
            <w:drawing>
              <wp:anchor distT="0" distB="0" distL="114300" distR="114300" simplePos="0" relativeHeight="251694080" behindDoc="0" locked="0" layoutInCell="1" allowOverlap="1" wp14:anchorId="1CBC4C62" wp14:editId="7ECAFACE">
                <wp:simplePos x="0" y="0"/>
                <wp:positionH relativeFrom="column">
                  <wp:posOffset>3310890</wp:posOffset>
                </wp:positionH>
                <wp:positionV relativeFrom="paragraph">
                  <wp:posOffset>194945</wp:posOffset>
                </wp:positionV>
                <wp:extent cx="144145" cy="164465"/>
                <wp:effectExtent l="38100" t="26035" r="17780" b="19050"/>
                <wp:wrapNone/>
                <wp:docPr id="3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92647">
                          <a:off x="0" y="0"/>
                          <a:ext cx="144145" cy="164465"/>
                        </a:xfrm>
                        <a:prstGeom prst="downArrow">
                          <a:avLst>
                            <a:gd name="adj1" fmla="val 50000"/>
                            <a:gd name="adj2" fmla="val 28524"/>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F444C" id="AutoShape 41" o:spid="_x0000_s1026" type="#_x0000_t67" style="position:absolute;margin-left:260.7pt;margin-top:15.35pt;width:11.35pt;height:12.95pt;rotation:1958049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" strokecolor="#95b3d7" strokeweight="1pt">
                <v:fill color2="#b8cce4" focus="100%" type="gradient"/>
                <v:shadow on="t" color="#243f60" opacity=".5" offset="1pt"/>
              </v:shape>
            </w:pict>
          </mc:Fallback>
        </mc:AlternateContent>
      </w:r>
      <w:r w:rsidR="005F6E08">
        <w:rPr>
          <w:noProof/>
          <w:lang w:val="uk-UA" w:eastAsia="uk-UA"/>
        </w:rPr>
        <mc:AlternateContent>
          <mc:Choice Requires="wps">
            <w:drawing>
              <wp:anchor distT="0" distB="0" distL="114300" distR="114300" simplePos="0" relativeHeight="251693056" behindDoc="0" locked="0" layoutInCell="1" allowOverlap="1" wp14:anchorId="4C049B4F" wp14:editId="67C703E2">
                <wp:simplePos x="0" y="0"/>
                <wp:positionH relativeFrom="column">
                  <wp:posOffset>2242820</wp:posOffset>
                </wp:positionH>
                <wp:positionV relativeFrom="paragraph">
                  <wp:posOffset>194945</wp:posOffset>
                </wp:positionV>
                <wp:extent cx="176530" cy="155575"/>
                <wp:effectExtent l="8255" t="35560" r="43815" b="27940"/>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64648">
                          <a:off x="0" y="0"/>
                          <a:ext cx="176530" cy="155575"/>
                        </a:xfrm>
                        <a:prstGeom prst="downArrow">
                          <a:avLst>
                            <a:gd name="adj1" fmla="val 50000"/>
                            <a:gd name="adj2" fmla="val 2500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71215" id="AutoShape 40" o:spid="_x0000_s1026" type="#_x0000_t67" style="position:absolute;margin-left:176.6pt;margin-top:15.35pt;width:13.9pt;height:12.25pt;rotation:-181824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" strokecolor="#95b3d7" strokeweight="1pt">
                <v:fill color2="#b8cce4" focus="100%" type="gradient"/>
                <v:shadow on="t" color="#243f60" opacity=".5" offset="1pt"/>
              </v:shape>
            </w:pict>
          </mc:Fallback>
        </mc:AlternateContent>
      </w:r>
      <w:r w:rsidR="005F6E08">
        <w:rPr>
          <w:noProof/>
          <w:lang w:val="uk-UA" w:eastAsia="uk-UA"/>
        </w:rPr>
        <mc:AlternateContent>
          <mc:Choice Requires="wps">
            <w:drawing>
              <wp:anchor distT="0" distB="0" distL="114300" distR="114300" simplePos="0" relativeHeight="251697152" behindDoc="0" locked="0" layoutInCell="1" allowOverlap="1" wp14:anchorId="58ECDB4D" wp14:editId="11A60FE3">
                <wp:simplePos x="0" y="0"/>
                <wp:positionH relativeFrom="column">
                  <wp:posOffset>3886200</wp:posOffset>
                </wp:positionH>
                <wp:positionV relativeFrom="paragraph">
                  <wp:posOffset>300990</wp:posOffset>
                </wp:positionV>
                <wp:extent cx="114300" cy="3543300"/>
                <wp:effectExtent l="13335" t="8255" r="15240" b="106045"/>
                <wp:wrapNone/>
                <wp:docPr id="2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543300"/>
                        </a:xfrm>
                        <a:prstGeom prst="downArrow">
                          <a:avLst>
                            <a:gd name="adj1" fmla="val 50000"/>
                            <a:gd name="adj2" fmla="val 77500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40103" id="AutoShape 44" o:spid="_x0000_s1026" type="#_x0000_t67" style="position:absolute;margin-left:306pt;margin-top:23.7pt;width:9pt;height:27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" strokecolor="#95b3d7" strokeweight="1pt">
                <v:fill color2="#b8cce4" focus="100%" type="gradient"/>
                <v:shadow on="t" color="#243f60" opacity=".5" offset="1pt"/>
              </v:shape>
            </w:pict>
          </mc:Fallback>
        </mc:AlternateContent>
      </w:r>
      <w:r w:rsidR="005F6E08">
        <w:rPr>
          <w:rFonts w:ascii="Times New Roman" w:hAnsi="Times New Roman"/>
          <w:sz w:val="28"/>
          <w:szCs w:val="28"/>
          <w:lang w:val="uk-UA"/>
        </w:rPr>
        <w:tab/>
      </w:r>
    </w:p>
    <w:p w:rsidR="005F6E08" w:rsidRDefault="000F1FA1" w:rsidP="005F6E08">
      <w:pPr>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65408" behindDoc="0" locked="0" layoutInCell="1" allowOverlap="1" wp14:anchorId="68854110" wp14:editId="5B1E038A">
                <wp:simplePos x="0" y="0"/>
                <wp:positionH relativeFrom="column">
                  <wp:posOffset>-528320</wp:posOffset>
                </wp:positionH>
                <wp:positionV relativeFrom="paragraph">
                  <wp:posOffset>321945</wp:posOffset>
                </wp:positionV>
                <wp:extent cx="1995170" cy="695325"/>
                <wp:effectExtent l="0" t="0" r="24130" b="28575"/>
                <wp:wrapNone/>
                <wp:docPr id="2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695325"/>
                        </a:xfrm>
                        <a:prstGeom prst="flowChartAlternateProcess">
                          <a:avLst/>
                        </a:prstGeom>
                        <a:solidFill>
                          <a:srgbClr val="FFFFFF"/>
                        </a:solidFill>
                        <a:ln w="9525">
                          <a:solidFill>
                            <a:srgbClr val="000000"/>
                          </a:solidFill>
                          <a:miter lim="800000"/>
                          <a:headEnd/>
                          <a:tailEnd/>
                        </a:ln>
                      </wps:spPr>
                      <wps:txbx>
                        <w:txbxContent>
                          <w:p w:rsidR="0074766D" w:rsidRDefault="0074766D" w:rsidP="00E7083C">
                            <w:pPr>
                              <w:spacing w:after="0" w:line="240" w:lineRule="auto"/>
                              <w:jc w:val="center"/>
                              <w:rPr>
                                <w:rFonts w:ascii="Times New Roman" w:hAnsi="Times New Roman"/>
                                <w:sz w:val="24"/>
                                <w:szCs w:val="24"/>
                                <w:lang w:val="uk-UA"/>
                              </w:rPr>
                            </w:pPr>
                            <w:r>
                              <w:rPr>
                                <w:rFonts w:ascii="Times New Roman" w:hAnsi="Times New Roman"/>
                                <w:sz w:val="24"/>
                                <w:szCs w:val="24"/>
                                <w:lang w:val="uk-UA"/>
                              </w:rPr>
                              <w:t>Іноземна мова за професійним спрямуванням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54110" id="AutoShape 13" o:spid="_x0000_s1031" type="#_x0000_t176" style="position:absolute;margin-left:-41.6pt;margin-top:25.35pt;width:157.1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">
                <v:textbox>
                  <w:txbxContent>
                    <w:p w:rsidR="0074766D" w:rsidRDefault="0074766D" w:rsidP="00E7083C">
                      <w:pPr>
                        <w:spacing w:after="0" w:line="240" w:lineRule="auto"/>
                        <w:jc w:val="center"/>
                        <w:rPr>
                          <w:rFonts w:ascii="Times New Roman" w:hAnsi="Times New Roman"/>
                          <w:sz w:val="24"/>
                          <w:szCs w:val="24"/>
                          <w:lang w:val="uk-UA"/>
                        </w:rPr>
                      </w:pPr>
                      <w:r>
                        <w:rPr>
                          <w:rFonts w:ascii="Times New Roman" w:hAnsi="Times New Roman"/>
                          <w:sz w:val="24"/>
                          <w:szCs w:val="24"/>
                          <w:lang w:val="uk-UA"/>
                        </w:rPr>
                        <w:t>Іноземна мова за професійним спрямуванням</w:t>
                      </w:r>
                    </w:p>
                  </w:txbxContent>
                </v:textbox>
              </v:shape>
            </w:pict>
          </mc:Fallback>
        </mc:AlternateContent>
      </w:r>
      <w:r>
        <w:rPr>
          <w:noProof/>
          <w:lang w:val="uk-UA" w:eastAsia="uk-UA"/>
        </w:rPr>
        <mc:AlternateContent>
          <mc:Choice Requires="wps">
            <w:drawing>
              <wp:anchor distT="0" distB="0" distL="114300" distR="114300" simplePos="0" relativeHeight="251667456" behindDoc="0" locked="0" layoutInCell="1" allowOverlap="1" wp14:anchorId="36474EA1" wp14:editId="68A03A72">
                <wp:simplePos x="0" y="0"/>
                <wp:positionH relativeFrom="column">
                  <wp:posOffset>376555</wp:posOffset>
                </wp:positionH>
                <wp:positionV relativeFrom="paragraph">
                  <wp:posOffset>282575</wp:posOffset>
                </wp:positionV>
                <wp:extent cx="106045" cy="127635"/>
                <wp:effectExtent l="37465" t="8890" r="37465" b="25400"/>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0C1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 o:spid="_x0000_s1026" type="#_x0000_t67" style="position:absolute;margin-left:29.65pt;margin-top:22.25pt;width:8.35pt;height:1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" strokecolor="#95b3d7" strokeweight="1pt">
                <v:fill color2="#b8cce4" focus="100%" type="gradient"/>
                <v:shadow on="t" color="#243f60" opacity=".5" offset="1pt"/>
              </v:shape>
            </w:pict>
          </mc:Fallback>
        </mc:AlternateContent>
      </w:r>
      <w:r w:rsidR="00E7083C">
        <w:rPr>
          <w:noProof/>
          <w:lang w:val="uk-UA" w:eastAsia="uk-UA"/>
        </w:rPr>
        <mc:AlternateContent>
          <mc:Choice Requires="wps">
            <w:drawing>
              <wp:anchor distT="0" distB="0" distL="114300" distR="114300" simplePos="0" relativeHeight="251675648" behindDoc="0" locked="0" layoutInCell="1" allowOverlap="1" wp14:anchorId="65EF1DF3" wp14:editId="215CDAC1">
                <wp:simplePos x="0" y="0"/>
                <wp:positionH relativeFrom="column">
                  <wp:posOffset>1938655</wp:posOffset>
                </wp:positionH>
                <wp:positionV relativeFrom="paragraph">
                  <wp:posOffset>17780</wp:posOffset>
                </wp:positionV>
                <wp:extent cx="1776095" cy="2562225"/>
                <wp:effectExtent l="0" t="0" r="14605" b="28575"/>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2562225"/>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Дослідницький блок, який передбачає експериментальну роботу з об'єктом дослідження, написання та подання наукових статей у фахових наукових журналах, участь у конференціях, стажування за кордоном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F1DF3" id="AutoShape 23" o:spid="_x0000_s1032" type="#_x0000_t176" style="position:absolute;margin-left:152.65pt;margin-top:1.4pt;width:139.85pt;height:20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Дослідницький блок, який передбачає експериментальну роботу з об'єктом дослідження, написання та подання наукових статей у фахових наукових журналах, участь у конференціях, стажування за кордоном</w:t>
                      </w:r>
                    </w:p>
                  </w:txbxContent>
                </v:textbox>
              </v:shape>
            </w:pict>
          </mc:Fallback>
        </mc:AlternateContent>
      </w:r>
      <w:r w:rsidR="005F6E08">
        <w:rPr>
          <w:noProof/>
          <w:lang w:val="uk-UA" w:eastAsia="uk-UA"/>
        </w:rPr>
        <mc:AlternateContent>
          <mc:Choice Requires="wps">
            <w:drawing>
              <wp:anchor distT="0" distB="0" distL="114300" distR="114300" simplePos="0" relativeHeight="251677696" behindDoc="0" locked="0" layoutInCell="1" allowOverlap="1" wp14:anchorId="0B966501" wp14:editId="23AD9A93">
                <wp:simplePos x="0" y="0"/>
                <wp:positionH relativeFrom="column">
                  <wp:posOffset>1943100</wp:posOffset>
                </wp:positionH>
                <wp:positionV relativeFrom="paragraph">
                  <wp:posOffset>3631565</wp:posOffset>
                </wp:positionV>
                <wp:extent cx="3430905" cy="396240"/>
                <wp:effectExtent l="13335" t="12700" r="13335" b="10160"/>
                <wp:wrapNone/>
                <wp:docPr id="2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0905" cy="396240"/>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Педагогічна (асистентська)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66501" id="AutoShape 25" o:spid="_x0000_s1033" type="#_x0000_t176" style="position:absolute;margin-left:153pt;margin-top:285.95pt;width:270.15pt;height:3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Педагогічна (асистентська) практика</w:t>
                      </w:r>
                    </w:p>
                  </w:txbxContent>
                </v:textbox>
              </v:shape>
            </w:pict>
          </mc:Fallback>
        </mc:AlternateContent>
      </w:r>
      <w:r w:rsidR="005F6E08">
        <w:rPr>
          <w:noProof/>
          <w:lang w:val="uk-UA" w:eastAsia="uk-UA"/>
        </w:rPr>
        <mc:AlternateContent>
          <mc:Choice Requires="wps">
            <w:drawing>
              <wp:anchor distT="0" distB="0" distL="114300" distR="114300" simplePos="0" relativeHeight="251678720" behindDoc="0" locked="0" layoutInCell="1" allowOverlap="1" wp14:anchorId="53EA8039" wp14:editId="6645F195">
                <wp:simplePos x="0" y="0"/>
                <wp:positionH relativeFrom="column">
                  <wp:posOffset>4342765</wp:posOffset>
                </wp:positionH>
                <wp:positionV relativeFrom="paragraph">
                  <wp:posOffset>2236470</wp:posOffset>
                </wp:positionV>
                <wp:extent cx="1943100" cy="1028700"/>
                <wp:effectExtent l="12700" t="8255" r="6350" b="10795"/>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028700"/>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 xml:space="preserve">Захист дисертації на здобуття наукового ступеня </w:t>
                            </w:r>
                            <w:r>
                              <w:rPr>
                                <w:rFonts w:ascii="Times New Roman" w:hAnsi="Times New Roman"/>
                                <w:sz w:val="24"/>
                                <w:szCs w:val="24"/>
                                <w:lang w:val="en-US"/>
                              </w:rPr>
                              <w:t>PhD</w:t>
                            </w:r>
                            <w:r>
                              <w:rPr>
                                <w:rFonts w:ascii="Times New Roman" w:hAnsi="Times New Roman"/>
                                <w:sz w:val="24"/>
                                <w:szCs w:val="24"/>
                              </w:rPr>
                              <w:t xml:space="preserve"> - </w:t>
                            </w:r>
                            <w:r>
                              <w:rPr>
                                <w:rFonts w:ascii="Times New Roman" w:hAnsi="Times New Roman"/>
                                <w:sz w:val="24"/>
                                <w:szCs w:val="24"/>
                                <w:lang w:val="uk-UA"/>
                              </w:rPr>
                              <w:t>доктор філософії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A8039" id="AutoShape 26" o:spid="_x0000_s1034" type="#_x0000_t176" style="position:absolute;margin-left:341.95pt;margin-top:176.1pt;width:153pt;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 xml:space="preserve">Захист дисертації на здобуття наукового ступеня </w:t>
                      </w:r>
                      <w:r>
                        <w:rPr>
                          <w:rFonts w:ascii="Times New Roman" w:hAnsi="Times New Roman"/>
                          <w:sz w:val="24"/>
                          <w:szCs w:val="24"/>
                          <w:lang w:val="en-US"/>
                        </w:rPr>
                        <w:t>PhD</w:t>
                      </w:r>
                      <w:r>
                        <w:rPr>
                          <w:rFonts w:ascii="Times New Roman" w:hAnsi="Times New Roman"/>
                          <w:sz w:val="24"/>
                          <w:szCs w:val="24"/>
                        </w:rPr>
                        <w:t xml:space="preserve"> - </w:t>
                      </w:r>
                      <w:r>
                        <w:rPr>
                          <w:rFonts w:ascii="Times New Roman" w:hAnsi="Times New Roman"/>
                          <w:sz w:val="24"/>
                          <w:szCs w:val="24"/>
                          <w:lang w:val="uk-UA"/>
                        </w:rPr>
                        <w:t>доктор філософії</w:t>
                      </w:r>
                    </w:p>
                  </w:txbxContent>
                </v:textbox>
              </v:shape>
            </w:pict>
          </mc:Fallback>
        </mc:AlternateContent>
      </w:r>
      <w:r w:rsidR="005F6E08">
        <w:rPr>
          <w:noProof/>
          <w:lang w:val="uk-UA" w:eastAsia="uk-UA"/>
        </w:rPr>
        <mc:AlternateContent>
          <mc:Choice Requires="wps">
            <w:drawing>
              <wp:anchor distT="0" distB="0" distL="114300" distR="114300" simplePos="0" relativeHeight="251696128" behindDoc="0" locked="0" layoutInCell="1" allowOverlap="1" wp14:anchorId="2451CA08" wp14:editId="70C053C5">
                <wp:simplePos x="0" y="0"/>
                <wp:positionH relativeFrom="column">
                  <wp:posOffset>5203825</wp:posOffset>
                </wp:positionH>
                <wp:positionV relativeFrom="paragraph">
                  <wp:posOffset>1965960</wp:posOffset>
                </wp:positionV>
                <wp:extent cx="144780" cy="228600"/>
                <wp:effectExtent l="26035" t="13970" r="29210" b="33655"/>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28600"/>
                        </a:xfrm>
                        <a:prstGeom prst="downArrow">
                          <a:avLst>
                            <a:gd name="adj1" fmla="val 50000"/>
                            <a:gd name="adj2" fmla="val 39474"/>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D63D" id="AutoShape 43" o:spid="_x0000_s1026" type="#_x0000_t67" style="position:absolute;margin-left:409.75pt;margin-top:154.8pt;width:11.4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" strokecolor="#95b3d7" strokeweight="1pt">
                <v:fill color2="#b8cce4" focus="100%" type="gradient"/>
                <v:shadow on="t" color="#243f60" opacity=".5" offset="1pt"/>
              </v:shape>
            </w:pict>
          </mc:Fallback>
        </mc:AlternateContent>
      </w:r>
      <w:r w:rsidR="005F6E08">
        <w:rPr>
          <w:noProof/>
          <w:lang w:val="uk-UA" w:eastAsia="uk-UA"/>
        </w:rPr>
        <mc:AlternateContent>
          <mc:Choice Requires="wps">
            <w:drawing>
              <wp:anchor distT="0" distB="0" distL="114300" distR="114300" simplePos="0" relativeHeight="251676672" behindDoc="0" locked="0" layoutInCell="1" allowOverlap="1" wp14:anchorId="1D5A959E" wp14:editId="372A9B5A">
                <wp:simplePos x="0" y="0"/>
                <wp:positionH relativeFrom="column">
                  <wp:posOffset>4427855</wp:posOffset>
                </wp:positionH>
                <wp:positionV relativeFrom="paragraph">
                  <wp:posOffset>52705</wp:posOffset>
                </wp:positionV>
                <wp:extent cx="1776095" cy="1835785"/>
                <wp:effectExtent l="12065" t="5715" r="12065" b="635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1835785"/>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Підготовка дисертаційної роботи, проведення апробації роботи на кафедрі та засідання науково-технічної ради НДІ фіто медицини, біотехнології та екології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A959E" id="AutoShape 24" o:spid="_x0000_s1035" type="#_x0000_t176" style="position:absolute;margin-left:348.65pt;margin-top:4.15pt;width:139.85pt;height:14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Підготовка дисертаційної роботи, проведення апробації роботи на кафедрі та засідання науково-технічної ради НДІ фіто медицини, біотехнології та екології</w:t>
                      </w:r>
                    </w:p>
                  </w:txbxContent>
                </v:textbox>
              </v:shape>
            </w:pict>
          </mc:Fallback>
        </mc:AlternateContent>
      </w:r>
    </w:p>
    <w:p w:rsidR="005F6E08" w:rsidRDefault="005F6E08" w:rsidP="005F6E08">
      <w:pPr>
        <w:rPr>
          <w:rFonts w:ascii="Times New Roman" w:hAnsi="Times New Roman"/>
          <w:sz w:val="28"/>
          <w:szCs w:val="28"/>
          <w:lang w:val="uk-UA"/>
        </w:rPr>
      </w:pPr>
    </w:p>
    <w:p w:rsidR="005F6E08" w:rsidRDefault="005F6E08" w:rsidP="005F6E08">
      <w:pPr>
        <w:rPr>
          <w:rFonts w:ascii="Times New Roman" w:hAnsi="Times New Roman"/>
          <w:sz w:val="28"/>
          <w:szCs w:val="28"/>
          <w:lang w:val="uk-UA"/>
        </w:rPr>
      </w:pPr>
    </w:p>
    <w:p w:rsidR="005F6E08" w:rsidRDefault="000F1FA1" w:rsidP="005F6E08">
      <w:pPr>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68480" behindDoc="0" locked="0" layoutInCell="1" allowOverlap="1" wp14:anchorId="78969413" wp14:editId="43BB8893">
                <wp:simplePos x="0" y="0"/>
                <wp:positionH relativeFrom="column">
                  <wp:posOffset>-509270</wp:posOffset>
                </wp:positionH>
                <wp:positionV relativeFrom="paragraph">
                  <wp:posOffset>107950</wp:posOffset>
                </wp:positionV>
                <wp:extent cx="1995170" cy="476250"/>
                <wp:effectExtent l="0" t="0" r="24130" b="19050"/>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476250"/>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 xml:space="preserve">Психологія та педагогіка вищої школи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9413" id="AutoShape 16" o:spid="_x0000_s1036" type="#_x0000_t176" style="position:absolute;margin-left:-40.1pt;margin-top:8.5pt;width:157.1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 xml:space="preserve">Психологія та педагогіка вищої школи </w:t>
                      </w:r>
                    </w:p>
                  </w:txbxContent>
                </v:textbox>
              </v:shape>
            </w:pict>
          </mc:Fallback>
        </mc:AlternateContent>
      </w:r>
      <w:r w:rsidR="00E7083C">
        <w:rPr>
          <w:noProof/>
          <w:lang w:val="uk-UA" w:eastAsia="uk-UA"/>
        </w:rPr>
        <mc:AlternateContent>
          <mc:Choice Requires="wps">
            <w:drawing>
              <wp:anchor distT="0" distB="0" distL="114300" distR="114300" simplePos="0" relativeHeight="251682816" behindDoc="0" locked="0" layoutInCell="1" allowOverlap="1" wp14:anchorId="0C7349FE" wp14:editId="3DEA5FE7">
                <wp:simplePos x="0" y="0"/>
                <wp:positionH relativeFrom="column">
                  <wp:posOffset>379730</wp:posOffset>
                </wp:positionH>
                <wp:positionV relativeFrom="paragraph">
                  <wp:posOffset>48895</wp:posOffset>
                </wp:positionV>
                <wp:extent cx="106045" cy="127635"/>
                <wp:effectExtent l="31115" t="6985" r="34290" b="27305"/>
                <wp:wrapNone/>
                <wp:docPr id="18"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A1545" id="AutoShape 30" o:spid="_x0000_s1026" type="#_x0000_t67" style="position:absolute;margin-left:29.9pt;margin-top:3.85pt;width:8.35pt;height:1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" strokecolor="#95b3d7" strokeweight="1pt">
                <v:fill color2="#b8cce4" focus="100%" type="gradient"/>
                <v:shadow on="t" color="#243f60" opacity=".5" offset="1pt"/>
              </v:shape>
            </w:pict>
          </mc:Fallback>
        </mc:AlternateContent>
      </w:r>
    </w:p>
    <w:p w:rsidR="005F6E08" w:rsidRDefault="000F1FA1" w:rsidP="005F6E08">
      <w:pPr>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83840" behindDoc="0" locked="0" layoutInCell="1" allowOverlap="1" wp14:anchorId="046578B7" wp14:editId="43D4A9DF">
                <wp:simplePos x="0" y="0"/>
                <wp:positionH relativeFrom="column">
                  <wp:posOffset>395605</wp:posOffset>
                </wp:positionH>
                <wp:positionV relativeFrom="paragraph">
                  <wp:posOffset>260985</wp:posOffset>
                </wp:positionV>
                <wp:extent cx="123190" cy="127635"/>
                <wp:effectExtent l="34290" t="7620" r="33020" b="26670"/>
                <wp:wrapNone/>
                <wp:docPr id="1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 cy="127635"/>
                        </a:xfrm>
                        <a:prstGeom prst="downArrow">
                          <a:avLst>
                            <a:gd name="adj1" fmla="val 50000"/>
                            <a:gd name="adj2" fmla="val 25902"/>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799B0" id="AutoShape 31" o:spid="_x0000_s1026" type="#_x0000_t67" style="position:absolute;margin-left:31.15pt;margin-top:20.55pt;width:9.7pt;height:1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" strokecolor="#95b3d7" strokeweight="1pt">
                <v:fill color2="#b8cce4" focus="100%" type="gradient"/>
                <v:shadow on="t" color="#243f60" opacity=".5" offset="1pt"/>
              </v:shape>
            </w:pict>
          </mc:Fallback>
        </mc:AlternateContent>
      </w:r>
      <w:r>
        <w:rPr>
          <w:noProof/>
          <w:lang w:val="uk-UA" w:eastAsia="uk-UA"/>
        </w:rPr>
        <mc:AlternateContent>
          <mc:Choice Requires="wps">
            <w:drawing>
              <wp:anchor distT="0" distB="0" distL="114300" distR="114300" simplePos="0" relativeHeight="251669504" behindDoc="0" locked="0" layoutInCell="1" allowOverlap="1" wp14:anchorId="25532D87" wp14:editId="03065AA1">
                <wp:simplePos x="0" y="0"/>
                <wp:positionH relativeFrom="column">
                  <wp:posOffset>-500380</wp:posOffset>
                </wp:positionH>
                <wp:positionV relativeFrom="paragraph">
                  <wp:posOffset>321945</wp:posOffset>
                </wp:positionV>
                <wp:extent cx="1995170" cy="518795"/>
                <wp:effectExtent l="8255" t="11430" r="6350" b="12700"/>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518795"/>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Комп'ютерна обробка інформації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32D87" id="AutoShape 17" o:spid="_x0000_s1037" type="#_x0000_t176" style="position:absolute;margin-left:-39.4pt;margin-top:25.35pt;width:157.1pt;height:4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Комп'ютерна обробка інформації</w:t>
                      </w:r>
                    </w:p>
                  </w:txbxContent>
                </v:textbox>
              </v:shape>
            </w:pict>
          </mc:Fallback>
        </mc:AlternateContent>
      </w:r>
    </w:p>
    <w:p w:rsidR="005F6E08" w:rsidRDefault="005F6E08" w:rsidP="005F6E08">
      <w:pPr>
        <w:rPr>
          <w:rFonts w:ascii="Times New Roman" w:hAnsi="Times New Roman"/>
          <w:sz w:val="28"/>
          <w:szCs w:val="28"/>
          <w:lang w:val="uk-UA"/>
        </w:rPr>
      </w:pPr>
    </w:p>
    <w:p w:rsidR="005F6E08" w:rsidRDefault="000F1FA1" w:rsidP="005F6E08">
      <w:pPr>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70528" behindDoc="0" locked="0" layoutInCell="1" allowOverlap="1" wp14:anchorId="69004DE6" wp14:editId="4BB94D17">
                <wp:simplePos x="0" y="0"/>
                <wp:positionH relativeFrom="column">
                  <wp:posOffset>-528320</wp:posOffset>
                </wp:positionH>
                <wp:positionV relativeFrom="paragraph">
                  <wp:posOffset>254635</wp:posOffset>
                </wp:positionV>
                <wp:extent cx="1995170" cy="662940"/>
                <wp:effectExtent l="0" t="0" r="24130" b="22860"/>
                <wp:wrapNone/>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662940"/>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Математичне моделювання та планування експерименту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04DE6" id="AutoShape 18" o:spid="_x0000_s1038" type="#_x0000_t176" style="position:absolute;margin-left:-41.6pt;margin-top:20.05pt;width:157.1pt;height:5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Математичне моделювання та планування експерименту</w:t>
                      </w:r>
                    </w:p>
                  </w:txbxContent>
                </v:textbox>
              </v:shape>
            </w:pict>
          </mc:Fallback>
        </mc:AlternateContent>
      </w:r>
      <w:r>
        <w:rPr>
          <w:noProof/>
          <w:lang w:val="uk-UA" w:eastAsia="uk-UA"/>
        </w:rPr>
        <mc:AlternateContent>
          <mc:Choice Requires="wps">
            <w:drawing>
              <wp:anchor distT="0" distB="0" distL="114300" distR="114300" simplePos="0" relativeHeight="251684864" behindDoc="0" locked="0" layoutInCell="1" allowOverlap="1" wp14:anchorId="3827F6B5" wp14:editId="703060BB">
                <wp:simplePos x="0" y="0"/>
                <wp:positionH relativeFrom="column">
                  <wp:posOffset>375285</wp:posOffset>
                </wp:positionH>
                <wp:positionV relativeFrom="paragraph">
                  <wp:posOffset>127635</wp:posOffset>
                </wp:positionV>
                <wp:extent cx="106045" cy="127635"/>
                <wp:effectExtent l="36195" t="8255" r="38735" b="26035"/>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B1B0C" id="AutoShape 32" o:spid="_x0000_s1026" type="#_x0000_t67" style="position:absolute;margin-left:29.55pt;margin-top:10.05pt;width:8.35pt;height:1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" strokecolor="#95b3d7" strokeweight="1pt">
                <v:fill color2="#b8cce4" focus="100%" type="gradient"/>
                <v:shadow on="t" color="#243f60" opacity=".5" offset="1pt"/>
              </v:shape>
            </w:pict>
          </mc:Fallback>
        </mc:AlternateContent>
      </w:r>
    </w:p>
    <w:p w:rsidR="005F6E08" w:rsidRDefault="005F6E08" w:rsidP="005F6E08">
      <w:pPr>
        <w:rPr>
          <w:rFonts w:ascii="Times New Roman" w:hAnsi="Times New Roman"/>
          <w:sz w:val="28"/>
          <w:szCs w:val="28"/>
          <w:lang w:val="uk-UA"/>
        </w:rPr>
      </w:pPr>
    </w:p>
    <w:p w:rsidR="005F6E08" w:rsidRDefault="000F1FA1" w:rsidP="005F6E08">
      <w:pPr>
        <w:ind w:firstLine="708"/>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85888" behindDoc="0" locked="0" layoutInCell="1" allowOverlap="1" wp14:anchorId="50A0CEC1" wp14:editId="4428A11F">
                <wp:simplePos x="0" y="0"/>
                <wp:positionH relativeFrom="column">
                  <wp:posOffset>457200</wp:posOffset>
                </wp:positionH>
                <wp:positionV relativeFrom="paragraph">
                  <wp:posOffset>296545</wp:posOffset>
                </wp:positionV>
                <wp:extent cx="106045" cy="127635"/>
                <wp:effectExtent l="31115" t="12065" r="34290" b="31750"/>
                <wp:wrapNone/>
                <wp:docPr id="1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685EE" id="AutoShape 33" o:spid="_x0000_s1026" type="#_x0000_t67" style="position:absolute;margin-left:36pt;margin-top:23.35pt;width:8.35pt;height:10.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" strokecolor="#95b3d7" strokeweight="1pt">
                <v:fill color2="#b8cce4" focus="100%" type="gradient"/>
                <v:shadow on="t" color="#243f60" opacity=".5" offset="1pt"/>
              </v:shape>
            </w:pict>
          </mc:Fallback>
        </mc:AlternateContent>
      </w:r>
      <w:r>
        <w:rPr>
          <w:noProof/>
          <w:lang w:val="uk-UA" w:eastAsia="uk-UA"/>
        </w:rPr>
        <mc:AlternateContent>
          <mc:Choice Requires="wps">
            <w:drawing>
              <wp:anchor distT="0" distB="0" distL="114300" distR="114300" simplePos="0" relativeHeight="251671552" behindDoc="0" locked="0" layoutInCell="1" allowOverlap="1" wp14:anchorId="05616126" wp14:editId="03D8A236">
                <wp:simplePos x="0" y="0"/>
                <wp:positionH relativeFrom="column">
                  <wp:posOffset>-501015</wp:posOffset>
                </wp:positionH>
                <wp:positionV relativeFrom="paragraph">
                  <wp:posOffset>327025</wp:posOffset>
                </wp:positionV>
                <wp:extent cx="1999615" cy="720090"/>
                <wp:effectExtent l="7620" t="6350" r="12065" b="6985"/>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720090"/>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Методика дослідження та організація підготовки дисертаційної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16126" id="AutoShape 19" o:spid="_x0000_s1039" type="#_x0000_t176" style="position:absolute;left:0;text-align:left;margin-left:-39.45pt;margin-top:25.75pt;width:157.45pt;height:5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Методика дослідження та організація підготовки дисертаційної роботи</w:t>
                      </w:r>
                    </w:p>
                  </w:txbxContent>
                </v:textbox>
              </v:shape>
            </w:pict>
          </mc:Fallback>
        </mc:AlternateContent>
      </w:r>
    </w:p>
    <w:p w:rsidR="005F6E08" w:rsidRDefault="005F6E08" w:rsidP="005F6E08">
      <w:pPr>
        <w:rPr>
          <w:rFonts w:ascii="Times New Roman" w:hAnsi="Times New Roman"/>
          <w:sz w:val="28"/>
          <w:szCs w:val="28"/>
          <w:lang w:val="uk-UA"/>
        </w:rPr>
      </w:pPr>
    </w:p>
    <w:p w:rsidR="005F6E08" w:rsidRDefault="00BE306C" w:rsidP="005F6E08">
      <w:pPr>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86912" behindDoc="0" locked="0" layoutInCell="1" allowOverlap="1" wp14:anchorId="26B5AE90" wp14:editId="22F69984">
                <wp:simplePos x="0" y="0"/>
                <wp:positionH relativeFrom="column">
                  <wp:posOffset>447675</wp:posOffset>
                </wp:positionH>
                <wp:positionV relativeFrom="paragraph">
                  <wp:posOffset>276225</wp:posOffset>
                </wp:positionV>
                <wp:extent cx="107950" cy="129540"/>
                <wp:effectExtent l="38100" t="0" r="44450" b="60960"/>
                <wp:wrapThrough wrapText="bothSides">
                  <wp:wrapPolygon edited="0">
                    <wp:start x="-3812" y="0"/>
                    <wp:lineTo x="-7624" y="25412"/>
                    <wp:lineTo x="3812" y="28588"/>
                    <wp:lineTo x="22871" y="28588"/>
                    <wp:lineTo x="26682" y="3176"/>
                    <wp:lineTo x="26682" y="0"/>
                    <wp:lineTo x="-3812" y="0"/>
                  </wp:wrapPolygon>
                </wp:wrapThrough>
                <wp:docPr id="1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29540"/>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026C3" id="AutoShape 34" o:spid="_x0000_s1026" type="#_x0000_t67" style="position:absolute;margin-left:35.25pt;margin-top:21.75pt;width:8.5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" adj="16184" strokecolor="#95b3d7" strokeweight="1pt">
                <v:fill color2="#b8cce4" focus="100%" type="gradient"/>
                <v:shadow on="t" color="#243f60" opacity=".5" offset="1pt"/>
                <w10:wrap type="through"/>
              </v:shape>
            </w:pict>
          </mc:Fallback>
        </mc:AlternateContent>
      </w:r>
    </w:p>
    <w:p w:rsidR="005F6E08" w:rsidRDefault="000F1FA1" w:rsidP="005F6E08">
      <w:pPr>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701248" behindDoc="0" locked="0" layoutInCell="1" allowOverlap="1" wp14:anchorId="36C2182D" wp14:editId="4F264B9E">
                <wp:simplePos x="0" y="0"/>
                <wp:positionH relativeFrom="column">
                  <wp:posOffset>-514350</wp:posOffset>
                </wp:positionH>
                <wp:positionV relativeFrom="paragraph">
                  <wp:posOffset>154305</wp:posOffset>
                </wp:positionV>
                <wp:extent cx="1995170" cy="638175"/>
                <wp:effectExtent l="0" t="0" r="24130" b="28575"/>
                <wp:wrapSquare wrapText="bothSides"/>
                <wp:docPr id="4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638175"/>
                        </a:xfrm>
                        <a:prstGeom prst="flowChartAlternateProcess">
                          <a:avLst/>
                        </a:prstGeom>
                        <a:solidFill>
                          <a:srgbClr val="FFFFFF"/>
                        </a:solidFill>
                        <a:ln w="9525">
                          <a:solidFill>
                            <a:srgbClr val="000000"/>
                          </a:solidFill>
                          <a:miter lim="800000"/>
                          <a:headEnd/>
                          <a:tailEnd/>
                        </a:ln>
                      </wps:spPr>
                      <wps:txbx>
                        <w:txbxContent>
                          <w:p w:rsidR="0074766D" w:rsidRDefault="0074766D" w:rsidP="00E7083C">
                            <w:pPr>
                              <w:spacing w:line="240" w:lineRule="auto"/>
                              <w:jc w:val="center"/>
                              <w:rPr>
                                <w:rFonts w:ascii="Times New Roman" w:hAnsi="Times New Roman"/>
                                <w:sz w:val="24"/>
                                <w:szCs w:val="24"/>
                                <w:lang w:val="uk-UA"/>
                              </w:rPr>
                            </w:pPr>
                            <w:r>
                              <w:rPr>
                                <w:rFonts w:ascii="Times New Roman" w:hAnsi="Times New Roman"/>
                                <w:bCs/>
                                <w:lang w:val="uk-UA"/>
                              </w:rPr>
                              <w:t>Глобальні проблеми захисту і карантину рослин від шкідливих організмів</w:t>
                            </w:r>
                            <w:r>
                              <w:rPr>
                                <w:rFonts w:ascii="Times New Roman" w:hAnsi="Times New Roman"/>
                                <w:sz w:val="24"/>
                                <w:szCs w:val="24"/>
                                <w:lang w:val="uk-U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2182D" id="_x0000_s1040" type="#_x0000_t176" style="position:absolute;margin-left:-40.5pt;margin-top:12.15pt;width:157.1pt;height:5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">
                <v:textbox>
                  <w:txbxContent>
                    <w:p w:rsidR="0074766D" w:rsidRDefault="0074766D" w:rsidP="00E7083C">
                      <w:pPr>
                        <w:spacing w:line="240" w:lineRule="auto"/>
                        <w:jc w:val="center"/>
                        <w:rPr>
                          <w:rFonts w:ascii="Times New Roman" w:hAnsi="Times New Roman"/>
                          <w:sz w:val="24"/>
                          <w:szCs w:val="24"/>
                          <w:lang w:val="uk-UA"/>
                        </w:rPr>
                      </w:pPr>
                      <w:r>
                        <w:rPr>
                          <w:rFonts w:ascii="Times New Roman" w:hAnsi="Times New Roman"/>
                          <w:bCs/>
                          <w:lang w:val="uk-UA"/>
                        </w:rPr>
                        <w:t>Глобальні проблеми захисту і карантину рослин від шкідливих організмів</w:t>
                      </w:r>
                      <w:r>
                        <w:rPr>
                          <w:rFonts w:ascii="Times New Roman" w:hAnsi="Times New Roman"/>
                          <w:sz w:val="24"/>
                          <w:szCs w:val="24"/>
                          <w:lang w:val="uk-UA"/>
                        </w:rPr>
                        <w:t xml:space="preserve"> </w:t>
                      </w:r>
                    </w:p>
                  </w:txbxContent>
                </v:textbox>
                <w10:wrap type="square"/>
              </v:shape>
            </w:pict>
          </mc:Fallback>
        </mc:AlternateContent>
      </w:r>
    </w:p>
    <w:p w:rsidR="005F6E08" w:rsidRDefault="005F6E08" w:rsidP="005F6E08">
      <w:pPr>
        <w:rPr>
          <w:rFonts w:ascii="Times New Roman" w:hAnsi="Times New Roman"/>
          <w:sz w:val="28"/>
          <w:szCs w:val="28"/>
          <w:lang w:val="uk-UA"/>
        </w:rPr>
      </w:pPr>
    </w:p>
    <w:p w:rsidR="005F6E08" w:rsidRDefault="00BE306C" w:rsidP="005F6E08">
      <w:pPr>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99200" behindDoc="0" locked="0" layoutInCell="1" allowOverlap="1" wp14:anchorId="00BDBC53" wp14:editId="09EE74E0">
                <wp:simplePos x="0" y="0"/>
                <wp:positionH relativeFrom="column">
                  <wp:posOffset>407035</wp:posOffset>
                </wp:positionH>
                <wp:positionV relativeFrom="paragraph">
                  <wp:posOffset>158750</wp:posOffset>
                </wp:positionV>
                <wp:extent cx="106045" cy="127635"/>
                <wp:effectExtent l="34290" t="6350" r="31115" b="27940"/>
                <wp:wrapNone/>
                <wp:docPr id="3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99D95" id="AutoShape 34" o:spid="_x0000_s1026" type="#_x0000_t67" style="position:absolute;margin-left:32.05pt;margin-top:12.5pt;width:8.35pt;height:10.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" strokecolor="#95b3d7" strokeweight="1pt">
                <v:fill color2="#b8cce4" focus="100%" type="gradient"/>
                <v:shadow on="t" color="#243f60" opacity=".5" offset="1pt"/>
              </v:shape>
            </w:pict>
          </mc:Fallback>
        </mc:AlternateContent>
      </w:r>
      <w:r>
        <w:rPr>
          <w:noProof/>
          <w:lang w:val="uk-UA" w:eastAsia="uk-UA"/>
        </w:rPr>
        <mc:AlternateContent>
          <mc:Choice Requires="wps">
            <w:drawing>
              <wp:anchor distT="0" distB="0" distL="114300" distR="114300" simplePos="0" relativeHeight="251674624" behindDoc="0" locked="0" layoutInCell="1" allowOverlap="1" wp14:anchorId="39826BA4" wp14:editId="5B684F6A">
                <wp:simplePos x="0" y="0"/>
                <wp:positionH relativeFrom="column">
                  <wp:posOffset>-498475</wp:posOffset>
                </wp:positionH>
                <wp:positionV relativeFrom="paragraph">
                  <wp:posOffset>221615</wp:posOffset>
                </wp:positionV>
                <wp:extent cx="1995170" cy="322580"/>
                <wp:effectExtent l="8255" t="10160" r="6350" b="1016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322580"/>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Біологія фітопатогенів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26BA4" id="AutoShape 22" o:spid="_x0000_s1041" type="#_x0000_t176" style="position:absolute;margin-left:-39.25pt;margin-top:17.45pt;width:157.1pt;height:2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Біологія фітопатогенів</w:t>
                      </w:r>
                    </w:p>
                  </w:txbxContent>
                </v:textbox>
              </v:shape>
            </w:pict>
          </mc:Fallback>
        </mc:AlternateContent>
      </w:r>
    </w:p>
    <w:p w:rsidR="005F6E08" w:rsidRDefault="00BE306C" w:rsidP="005F6E08">
      <w:pPr>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87936" behindDoc="0" locked="0" layoutInCell="1" allowOverlap="1" wp14:anchorId="215AD5A6" wp14:editId="34C30591">
                <wp:simplePos x="0" y="0"/>
                <wp:positionH relativeFrom="column">
                  <wp:posOffset>390525</wp:posOffset>
                </wp:positionH>
                <wp:positionV relativeFrom="paragraph">
                  <wp:posOffset>180340</wp:posOffset>
                </wp:positionV>
                <wp:extent cx="106045" cy="127635"/>
                <wp:effectExtent l="34290" t="6985" r="31115" b="27305"/>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5AD2D" id="AutoShape 35" o:spid="_x0000_s1026" type="#_x0000_t67" style="position:absolute;margin-left:30.75pt;margin-top:14.2pt;width:8.35pt;height:1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" strokecolor="#95b3d7" strokeweight="1pt">
                <v:fill color2="#b8cce4" focus="100%" type="gradient"/>
                <v:shadow on="t" color="#243f60" opacity=".5" offset="1pt"/>
              </v:shape>
            </w:pict>
          </mc:Fallback>
        </mc:AlternateContent>
      </w:r>
      <w:r>
        <w:rPr>
          <w:noProof/>
          <w:lang w:val="uk-UA" w:eastAsia="uk-UA"/>
        </w:rPr>
        <mc:AlternateContent>
          <mc:Choice Requires="wps">
            <w:drawing>
              <wp:anchor distT="0" distB="0" distL="114300" distR="114300" simplePos="0" relativeHeight="251672576" behindDoc="0" locked="0" layoutInCell="1" allowOverlap="1" wp14:anchorId="58221C17" wp14:editId="2F9C87EE">
                <wp:simplePos x="0" y="0"/>
                <wp:positionH relativeFrom="column">
                  <wp:posOffset>-528320</wp:posOffset>
                </wp:positionH>
                <wp:positionV relativeFrom="paragraph">
                  <wp:posOffset>314960</wp:posOffset>
                </wp:positionV>
                <wp:extent cx="2048510" cy="683895"/>
                <wp:effectExtent l="0" t="0" r="27940" b="20955"/>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510" cy="683895"/>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Фітопатологічний моніторинг сучасних агроценозів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21C17" id="AutoShape 20" o:spid="_x0000_s1042" type="#_x0000_t176" style="position:absolute;margin-left:-41.6pt;margin-top:24.8pt;width:161.3pt;height:5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Фітопатологічний моніторинг сучасних агроценозів</w:t>
                      </w:r>
                    </w:p>
                  </w:txbxContent>
                </v:textbox>
              </v:shape>
            </w:pict>
          </mc:Fallback>
        </mc:AlternateContent>
      </w:r>
    </w:p>
    <w:p w:rsidR="005F6E08" w:rsidRDefault="005F6E08" w:rsidP="005F6E08">
      <w:pPr>
        <w:rPr>
          <w:rFonts w:ascii="Times New Roman" w:hAnsi="Times New Roman"/>
          <w:sz w:val="28"/>
          <w:szCs w:val="28"/>
          <w:lang w:val="uk-UA"/>
        </w:rPr>
      </w:pPr>
    </w:p>
    <w:p w:rsidR="005F6E08" w:rsidRDefault="00BE306C" w:rsidP="005F6E08">
      <w:pPr>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88960" behindDoc="0" locked="0" layoutInCell="1" allowOverlap="1" wp14:anchorId="121C0CB4" wp14:editId="59201C6C">
                <wp:simplePos x="0" y="0"/>
                <wp:positionH relativeFrom="column">
                  <wp:posOffset>408940</wp:posOffset>
                </wp:positionH>
                <wp:positionV relativeFrom="paragraph">
                  <wp:posOffset>292100</wp:posOffset>
                </wp:positionV>
                <wp:extent cx="106045" cy="127635"/>
                <wp:effectExtent l="34290" t="6350" r="31115" b="2794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D7221" id="AutoShape 36" o:spid="_x0000_s1026" type="#_x0000_t67" style="position:absolute;margin-left:32.2pt;margin-top:23pt;width:8.35pt;height:1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" strokecolor="#95b3d7" strokeweight="1pt">
                <v:fill color2="#b8cce4" focus="100%" type="gradient"/>
                <v:shadow on="t" color="#243f60" opacity=".5" offset="1pt"/>
              </v:shape>
            </w:pict>
          </mc:Fallback>
        </mc:AlternateContent>
      </w:r>
    </w:p>
    <w:p w:rsidR="005F6E08" w:rsidRDefault="000F1FA1" w:rsidP="005F6E08">
      <w:pPr>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73600" behindDoc="0" locked="0" layoutInCell="1" allowOverlap="1" wp14:anchorId="101A92BC" wp14:editId="667BF38C">
                <wp:simplePos x="0" y="0"/>
                <wp:positionH relativeFrom="column">
                  <wp:posOffset>-518795</wp:posOffset>
                </wp:positionH>
                <wp:positionV relativeFrom="paragraph">
                  <wp:posOffset>158750</wp:posOffset>
                </wp:positionV>
                <wp:extent cx="1995170" cy="733425"/>
                <wp:effectExtent l="0" t="0" r="24130" b="2857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733425"/>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Молекулярні методи діагностики хвороб рослин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A92BC" id="AutoShape 21" o:spid="_x0000_s1043" type="#_x0000_t176" style="position:absolute;margin-left:-40.85pt;margin-top:12.5pt;width:157.1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Молекулярні методи діагностики хвороб рослин</w:t>
                      </w:r>
                    </w:p>
                  </w:txbxContent>
                </v:textbox>
              </v:shape>
            </w:pict>
          </mc:Fallback>
        </mc:AlternateContent>
      </w:r>
    </w:p>
    <w:p w:rsidR="005F6E08" w:rsidRDefault="005F6E08" w:rsidP="005F6E08">
      <w:pPr>
        <w:rPr>
          <w:rFonts w:ascii="Times New Roman" w:hAnsi="Times New Roman"/>
          <w:sz w:val="28"/>
          <w:szCs w:val="28"/>
          <w:lang w:val="uk-UA"/>
        </w:rPr>
      </w:pPr>
    </w:p>
    <w:p w:rsidR="005F6E08" w:rsidRDefault="00BE306C" w:rsidP="005F6E08">
      <w:pPr>
        <w:rPr>
          <w:rFonts w:ascii="Times New Roman" w:hAnsi="Times New Roman"/>
          <w:sz w:val="28"/>
          <w:szCs w:val="28"/>
          <w:lang w:val="uk-UA"/>
        </w:rPr>
      </w:pPr>
      <w:r>
        <w:rPr>
          <w:noProof/>
          <w:lang w:val="uk-UA" w:eastAsia="uk-UA"/>
        </w:rPr>
        <mc:AlternateContent>
          <mc:Choice Requires="wps">
            <w:drawing>
              <wp:anchor distT="0" distB="0" distL="114300" distR="114300" simplePos="0" relativeHeight="251680768" behindDoc="0" locked="0" layoutInCell="1" allowOverlap="1" wp14:anchorId="51C851F0" wp14:editId="0CFC363D">
                <wp:simplePos x="0" y="0"/>
                <wp:positionH relativeFrom="column">
                  <wp:posOffset>-631825</wp:posOffset>
                </wp:positionH>
                <wp:positionV relativeFrom="paragraph">
                  <wp:posOffset>327025</wp:posOffset>
                </wp:positionV>
                <wp:extent cx="2286000" cy="723900"/>
                <wp:effectExtent l="0" t="0" r="19050" b="1905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23900"/>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Генетичний вплив чинників на фізіологічний стан та чисельність комах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851F0" id="AutoShape 28" o:spid="_x0000_s1044" type="#_x0000_t176" style="position:absolute;margin-left:-49.75pt;margin-top:25.75pt;width:180pt;height: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Генетичний вплив чинників на фізіологічний стан та чисельність комах</w:t>
                      </w:r>
                    </w:p>
                  </w:txbxContent>
                </v:textbox>
              </v:shape>
            </w:pict>
          </mc:Fallback>
        </mc:AlternateContent>
      </w:r>
      <w:r>
        <w:rPr>
          <w:noProof/>
          <w:lang w:val="uk-UA" w:eastAsia="uk-UA"/>
        </w:rPr>
        <mc:AlternateContent>
          <mc:Choice Requires="wps">
            <w:drawing>
              <wp:anchor distT="0" distB="0" distL="114300" distR="114300" simplePos="0" relativeHeight="251689984" behindDoc="0" locked="0" layoutInCell="1" allowOverlap="1" wp14:anchorId="240F0563" wp14:editId="6F4E75DD">
                <wp:simplePos x="0" y="0"/>
                <wp:positionH relativeFrom="column">
                  <wp:posOffset>433705</wp:posOffset>
                </wp:positionH>
                <wp:positionV relativeFrom="paragraph">
                  <wp:posOffset>187325</wp:posOffset>
                </wp:positionV>
                <wp:extent cx="106045" cy="127635"/>
                <wp:effectExtent l="37465" t="10795" r="37465" b="3302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27635"/>
                        </a:xfrm>
                        <a:prstGeom prst="downArrow">
                          <a:avLst>
                            <a:gd name="adj1" fmla="val 50000"/>
                            <a:gd name="adj2" fmla="val 30090"/>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7F1C8" id="AutoShape 37" o:spid="_x0000_s1026" type="#_x0000_t67" style="position:absolute;margin-left:34.15pt;margin-top:14.75pt;width:8.35pt;height:1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" strokecolor="#95b3d7" strokeweight="1pt">
                <v:fill color2="#b8cce4" focus="100%" type="gradient"/>
                <v:shadow on="t" color="#243f60" opacity=".5" offset="1pt"/>
              </v:shape>
            </w:pict>
          </mc:Fallback>
        </mc:AlternateContent>
      </w:r>
    </w:p>
    <w:p w:rsidR="005F6E08" w:rsidRDefault="005F6E08" w:rsidP="005F6E08">
      <w:pPr>
        <w:rPr>
          <w:rFonts w:ascii="Times New Roman" w:hAnsi="Times New Roman"/>
          <w:sz w:val="28"/>
          <w:szCs w:val="28"/>
          <w:lang w:val="uk-UA"/>
        </w:rPr>
      </w:pPr>
    </w:p>
    <w:p w:rsidR="005F6E08" w:rsidRDefault="005F6E08" w:rsidP="005F6E08">
      <w:pPr>
        <w:jc w:val="center"/>
        <w:rPr>
          <w:rFonts w:ascii="Times New Roman" w:hAnsi="Times New Roman"/>
          <w:b/>
          <w:sz w:val="28"/>
          <w:lang w:val="uk-UA"/>
        </w:rPr>
      </w:pPr>
    </w:p>
    <w:p w:rsidR="005F6E08" w:rsidRDefault="00BE306C" w:rsidP="005F6E08">
      <w:pPr>
        <w:jc w:val="center"/>
        <w:rPr>
          <w:rFonts w:ascii="Times New Roman" w:hAnsi="Times New Roman"/>
          <w:b/>
          <w:sz w:val="28"/>
          <w:lang w:val="uk-UA"/>
        </w:rPr>
      </w:pPr>
      <w:r>
        <w:rPr>
          <w:noProof/>
          <w:lang w:val="uk-UA" w:eastAsia="uk-UA"/>
        </w:rPr>
        <mc:AlternateContent>
          <mc:Choice Requires="wps">
            <w:drawing>
              <wp:anchor distT="0" distB="0" distL="114300" distR="114300" simplePos="0" relativeHeight="251679744" behindDoc="0" locked="0" layoutInCell="1" allowOverlap="1" wp14:anchorId="21E40E91" wp14:editId="450F9922">
                <wp:simplePos x="0" y="0"/>
                <wp:positionH relativeFrom="column">
                  <wp:posOffset>-534670</wp:posOffset>
                </wp:positionH>
                <wp:positionV relativeFrom="paragraph">
                  <wp:posOffset>151765</wp:posOffset>
                </wp:positionV>
                <wp:extent cx="2122805" cy="539750"/>
                <wp:effectExtent l="6350" t="12700" r="13970" b="9525"/>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805" cy="539750"/>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Ентомологічний моніторинг сучасних агроценозів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40E91" id="AutoShape 27" o:spid="_x0000_s1045" type="#_x0000_t176" style="position:absolute;left:0;text-align:left;margin-left:-42.1pt;margin-top:11.95pt;width:167.15pt;height: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Ентомологічний моніторинг сучасних агроценозів</w:t>
                      </w:r>
                    </w:p>
                  </w:txbxContent>
                </v:textbox>
              </v:shape>
            </w:pict>
          </mc:Fallback>
        </mc:AlternateContent>
      </w:r>
      <w:r>
        <w:rPr>
          <w:noProof/>
          <w:lang w:val="uk-UA" w:eastAsia="uk-UA"/>
        </w:rPr>
        <mc:AlternateContent>
          <mc:Choice Requires="wps">
            <w:drawing>
              <wp:anchor distT="0" distB="0" distL="114300" distR="114300" simplePos="0" relativeHeight="251691008" behindDoc="0" locked="0" layoutInCell="1" allowOverlap="1" wp14:anchorId="2C7F7107" wp14:editId="301FE765">
                <wp:simplePos x="0" y="0"/>
                <wp:positionH relativeFrom="column">
                  <wp:posOffset>407035</wp:posOffset>
                </wp:positionH>
                <wp:positionV relativeFrom="paragraph">
                  <wp:posOffset>81280</wp:posOffset>
                </wp:positionV>
                <wp:extent cx="114300" cy="130175"/>
                <wp:effectExtent l="34290" t="15240" r="32385" b="26035"/>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0175"/>
                        </a:xfrm>
                        <a:prstGeom prst="downArrow">
                          <a:avLst>
                            <a:gd name="adj1" fmla="val 50000"/>
                            <a:gd name="adj2" fmla="val 28472"/>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E1AEC" id="AutoShape 38" o:spid="_x0000_s1026" type="#_x0000_t67" style="position:absolute;margin-left:32.05pt;margin-top:6.4pt;width:9pt;height:1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" strokecolor="#95b3d7" strokeweight="1pt">
                <v:fill color2="#b8cce4" focus="100%" type="gradient"/>
                <v:shadow on="t" color="#243f60" opacity=".5" offset="1pt"/>
              </v:shape>
            </w:pict>
          </mc:Fallback>
        </mc:AlternateContent>
      </w:r>
    </w:p>
    <w:p w:rsidR="005F6E08" w:rsidRDefault="0074766D" w:rsidP="005F6E08">
      <w:pPr>
        <w:jc w:val="center"/>
        <w:rPr>
          <w:rFonts w:ascii="Times New Roman" w:hAnsi="Times New Roman"/>
          <w:b/>
          <w:sz w:val="28"/>
          <w:lang w:val="uk-UA"/>
        </w:rPr>
      </w:pPr>
      <w:r>
        <w:rPr>
          <w:noProof/>
          <w:lang w:val="uk-UA" w:eastAsia="uk-UA"/>
        </w:rPr>
        <mc:AlternateContent>
          <mc:Choice Requires="wps">
            <w:drawing>
              <wp:anchor distT="0" distB="0" distL="114300" distR="114300" simplePos="0" relativeHeight="251692032" behindDoc="0" locked="0" layoutInCell="1" allowOverlap="1" wp14:anchorId="157E306C" wp14:editId="25146BAA">
                <wp:simplePos x="0" y="0"/>
                <wp:positionH relativeFrom="column">
                  <wp:posOffset>488315</wp:posOffset>
                </wp:positionH>
                <wp:positionV relativeFrom="paragraph">
                  <wp:posOffset>283210</wp:posOffset>
                </wp:positionV>
                <wp:extent cx="106045" cy="142875"/>
                <wp:effectExtent l="31115" t="8890" r="34290" b="29210"/>
                <wp:wrapNone/>
                <wp:docPr id="1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2875"/>
                        </a:xfrm>
                        <a:prstGeom prst="downArrow">
                          <a:avLst>
                            <a:gd name="adj1" fmla="val 50000"/>
                            <a:gd name="adj2" fmla="val 33683"/>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D0BC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9" o:spid="_x0000_s1026" type="#_x0000_t67" style="position:absolute;margin-left:38.45pt;margin-top:22.3pt;width:8.3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" strokecolor="#95b3d7" strokeweight="1pt">
                <v:fill color2="#b8cce4" focus="100%" type="gradient"/>
                <v:shadow on="t" color="#243f60" opacity=".5" offset="1pt"/>
              </v:shape>
            </w:pict>
          </mc:Fallback>
        </mc:AlternateContent>
      </w:r>
    </w:p>
    <w:p w:rsidR="005F6E08" w:rsidRDefault="00BE306C" w:rsidP="005F6E08">
      <w:pPr>
        <w:jc w:val="center"/>
        <w:rPr>
          <w:rFonts w:ascii="Times New Roman" w:hAnsi="Times New Roman"/>
          <w:b/>
          <w:sz w:val="28"/>
          <w:szCs w:val="28"/>
          <w:lang w:val="en-US"/>
        </w:rPr>
      </w:pPr>
      <w:r>
        <w:rPr>
          <w:noProof/>
          <w:lang w:val="uk-UA" w:eastAsia="uk-UA"/>
        </w:rPr>
        <mc:AlternateContent>
          <mc:Choice Requires="wps">
            <w:drawing>
              <wp:anchor distT="0" distB="0" distL="114300" distR="114300" simplePos="0" relativeHeight="251681792" behindDoc="0" locked="0" layoutInCell="1" allowOverlap="1" wp14:anchorId="5BE8B4C1" wp14:editId="096B4647">
                <wp:simplePos x="0" y="0"/>
                <wp:positionH relativeFrom="column">
                  <wp:posOffset>-486410</wp:posOffset>
                </wp:positionH>
                <wp:positionV relativeFrom="paragraph">
                  <wp:posOffset>104140</wp:posOffset>
                </wp:positionV>
                <wp:extent cx="2046605" cy="499110"/>
                <wp:effectExtent l="7620" t="8890" r="12700" b="6350"/>
                <wp:wrapNone/>
                <wp:docPr id="1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6605" cy="499110"/>
                        </a:xfrm>
                        <a:prstGeom prst="flowChartAlternateProcess">
                          <a:avLst/>
                        </a:prstGeom>
                        <a:solidFill>
                          <a:srgbClr val="FFFFFF"/>
                        </a:solidFill>
                        <a:ln w="9525">
                          <a:solidFill>
                            <a:srgbClr val="000000"/>
                          </a:solidFill>
                          <a:miter lim="800000"/>
                          <a:headEnd/>
                          <a:tailEnd/>
                        </a:ln>
                      </wps:spPr>
                      <wps:txb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Біологія корисних і шкідливих видів комах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8B4C1" id="AutoShape 29" o:spid="_x0000_s1046" type="#_x0000_t176" style="position:absolute;left:0;text-align:left;margin-left:-38.3pt;margin-top:8.2pt;width:161.15pt;height:3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">
                <v:textbox>
                  <w:txbxContent>
                    <w:p w:rsidR="0074766D" w:rsidRDefault="0074766D" w:rsidP="005F6E08">
                      <w:pPr>
                        <w:spacing w:line="240" w:lineRule="auto"/>
                        <w:jc w:val="center"/>
                        <w:rPr>
                          <w:rFonts w:ascii="Times New Roman" w:hAnsi="Times New Roman"/>
                          <w:sz w:val="24"/>
                          <w:szCs w:val="24"/>
                          <w:lang w:val="uk-UA"/>
                        </w:rPr>
                      </w:pPr>
                      <w:r>
                        <w:rPr>
                          <w:rFonts w:ascii="Times New Roman" w:hAnsi="Times New Roman"/>
                          <w:sz w:val="24"/>
                          <w:szCs w:val="24"/>
                          <w:lang w:val="uk-UA"/>
                        </w:rPr>
                        <w:t>Біологія корисних і шкідливих видів комах</w:t>
                      </w:r>
                    </w:p>
                  </w:txbxContent>
                </v:textbox>
              </v:shape>
            </w:pict>
          </mc:Fallback>
        </mc:AlternateContent>
      </w:r>
    </w:p>
    <w:p w:rsidR="000F1FA1" w:rsidRDefault="00F3461C" w:rsidP="005F6E08">
      <w:pPr>
        <w:jc w:val="center"/>
        <w:rPr>
          <w:rFonts w:ascii="Times New Roman" w:hAnsi="Times New Roman"/>
          <w:b/>
          <w:sz w:val="28"/>
          <w:szCs w:val="28"/>
          <w:lang w:val="en-US"/>
        </w:rPr>
      </w:pPr>
      <w:r>
        <w:rPr>
          <w:noProof/>
          <w:lang w:val="uk-UA" w:eastAsia="uk-UA"/>
        </w:rPr>
        <mc:AlternateContent>
          <mc:Choice Requires="wps">
            <w:drawing>
              <wp:anchor distT="0" distB="0" distL="114300" distR="114300" simplePos="0" relativeHeight="251707392" behindDoc="0" locked="0" layoutInCell="1" allowOverlap="1" wp14:anchorId="17E2315F" wp14:editId="5B8CD2F1">
                <wp:simplePos x="0" y="0"/>
                <wp:positionH relativeFrom="column">
                  <wp:posOffset>533400</wp:posOffset>
                </wp:positionH>
                <wp:positionV relativeFrom="paragraph">
                  <wp:posOffset>267970</wp:posOffset>
                </wp:positionV>
                <wp:extent cx="106045" cy="142875"/>
                <wp:effectExtent l="31115" t="8890" r="34290" b="29210"/>
                <wp:wrapNone/>
                <wp:docPr id="4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2875"/>
                        </a:xfrm>
                        <a:prstGeom prst="downArrow">
                          <a:avLst>
                            <a:gd name="adj1" fmla="val 50000"/>
                            <a:gd name="adj2" fmla="val 33683"/>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D6892" id="AutoShape 39" o:spid="_x0000_s1026" type="#_x0000_t67" style="position:absolute;margin-left:42pt;margin-top:21.1pt;width:8.3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" strokecolor="#95b3d7" strokeweight="1pt">
                <v:fill color2="#b8cce4" focus="100%" type="gradient"/>
                <v:shadow on="t" color="#243f60" opacity=".5" offset="1pt"/>
              </v:shape>
            </w:pict>
          </mc:Fallback>
        </mc:AlternateContent>
      </w:r>
      <w:r w:rsidR="0074766D">
        <w:rPr>
          <w:noProof/>
          <w:lang w:val="uk-UA" w:eastAsia="uk-UA"/>
        </w:rPr>
        <mc:AlternateContent>
          <mc:Choice Requires="wps">
            <w:drawing>
              <wp:anchor distT="0" distB="0" distL="114300" distR="114300" simplePos="0" relativeHeight="251703296" behindDoc="0" locked="0" layoutInCell="1" allowOverlap="1" wp14:anchorId="4DF129F0" wp14:editId="37E2C935">
                <wp:simplePos x="0" y="0"/>
                <wp:positionH relativeFrom="column">
                  <wp:posOffset>-452120</wp:posOffset>
                </wp:positionH>
                <wp:positionV relativeFrom="paragraph">
                  <wp:posOffset>381635</wp:posOffset>
                </wp:positionV>
                <wp:extent cx="2046605" cy="247650"/>
                <wp:effectExtent l="0" t="0" r="10795" b="19050"/>
                <wp:wrapNone/>
                <wp:docPr id="4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6605" cy="247650"/>
                        </a:xfrm>
                        <a:prstGeom prst="flowChartAlternateProcess">
                          <a:avLst/>
                        </a:prstGeom>
                        <a:solidFill>
                          <a:srgbClr val="FFFFFF"/>
                        </a:solidFill>
                        <a:ln w="9525">
                          <a:solidFill>
                            <a:srgbClr val="000000"/>
                          </a:solidFill>
                          <a:miter lim="800000"/>
                          <a:headEnd/>
                          <a:tailEnd/>
                        </a:ln>
                      </wps:spPr>
                      <wps:txbx>
                        <w:txbxContent>
                          <w:p w:rsidR="0074766D" w:rsidRPr="00F3461C" w:rsidRDefault="00F3461C" w:rsidP="0074766D">
                            <w:pPr>
                              <w:spacing w:line="240" w:lineRule="auto"/>
                              <w:jc w:val="center"/>
                              <w:rPr>
                                <w:rFonts w:ascii="Times New Roman" w:hAnsi="Times New Roman"/>
                                <w:b/>
                                <w:szCs w:val="24"/>
                                <w:lang w:val="uk-UA"/>
                              </w:rPr>
                            </w:pPr>
                            <w:r w:rsidRPr="00F3461C">
                              <w:rPr>
                                <w:rFonts w:ascii="Times New Roman" w:hAnsi="Times New Roman"/>
                                <w:b/>
                                <w:szCs w:val="24"/>
                                <w:highlight w:val="yellow"/>
                                <w:lang w:val="uk-UA"/>
                              </w:rPr>
                              <w:t>ВК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29F0" id="_x0000_s1047" type="#_x0000_t176" style="position:absolute;left:0;text-align:left;margin-left:-35.6pt;margin-top:30.05pt;width:161.1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">
                <v:textbox>
                  <w:txbxContent>
                    <w:p w:rsidR="0074766D" w:rsidRPr="00F3461C" w:rsidRDefault="00F3461C" w:rsidP="0074766D">
                      <w:pPr>
                        <w:spacing w:line="240" w:lineRule="auto"/>
                        <w:jc w:val="center"/>
                        <w:rPr>
                          <w:rFonts w:ascii="Times New Roman" w:hAnsi="Times New Roman"/>
                          <w:b/>
                          <w:szCs w:val="24"/>
                          <w:lang w:val="uk-UA"/>
                        </w:rPr>
                      </w:pPr>
                      <w:r w:rsidRPr="00F3461C">
                        <w:rPr>
                          <w:rFonts w:ascii="Times New Roman" w:hAnsi="Times New Roman"/>
                          <w:b/>
                          <w:szCs w:val="24"/>
                          <w:highlight w:val="yellow"/>
                          <w:lang w:val="uk-UA"/>
                        </w:rPr>
                        <w:t>ВК 7</w:t>
                      </w:r>
                    </w:p>
                  </w:txbxContent>
                </v:textbox>
              </v:shape>
            </w:pict>
          </mc:Fallback>
        </mc:AlternateContent>
      </w:r>
    </w:p>
    <w:p w:rsidR="005F6E08" w:rsidRDefault="00F3461C" w:rsidP="005F6E08">
      <w:pPr>
        <w:jc w:val="center"/>
        <w:rPr>
          <w:rFonts w:ascii="Times New Roman" w:hAnsi="Times New Roman"/>
          <w:b/>
          <w:sz w:val="28"/>
          <w:szCs w:val="28"/>
          <w:lang w:val="en-US"/>
        </w:rPr>
      </w:pPr>
      <w:r>
        <w:rPr>
          <w:noProof/>
          <w:lang w:val="uk-UA" w:eastAsia="uk-UA"/>
        </w:rPr>
        <mc:AlternateContent>
          <mc:Choice Requires="wps">
            <w:drawing>
              <wp:anchor distT="0" distB="0" distL="114300" distR="114300" simplePos="0" relativeHeight="251709440" behindDoc="0" locked="0" layoutInCell="1" allowOverlap="1" wp14:anchorId="124DDB1C" wp14:editId="4FDB8761">
                <wp:simplePos x="0" y="0"/>
                <wp:positionH relativeFrom="column">
                  <wp:posOffset>523240</wp:posOffset>
                </wp:positionH>
                <wp:positionV relativeFrom="paragraph">
                  <wp:posOffset>304165</wp:posOffset>
                </wp:positionV>
                <wp:extent cx="106045" cy="142875"/>
                <wp:effectExtent l="31115" t="8890" r="34290" b="29210"/>
                <wp:wrapNone/>
                <wp:docPr id="4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42875"/>
                        </a:xfrm>
                        <a:prstGeom prst="downArrow">
                          <a:avLst>
                            <a:gd name="adj1" fmla="val 50000"/>
                            <a:gd name="adj2" fmla="val 33683"/>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13999" id="AutoShape 39" o:spid="_x0000_s1026" type="#_x0000_t67" style="position:absolute;margin-left:41.2pt;margin-top:23.95pt;width:8.35pt;height:1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" strokecolor="#95b3d7" strokeweight="1pt">
                <v:fill color2="#b8cce4" focus="100%" type="gradient"/>
                <v:shadow on="t" color="#243f60" opacity=".5" offset="1pt"/>
              </v:shape>
            </w:pict>
          </mc:Fallback>
        </mc:AlternateContent>
      </w:r>
      <w:r w:rsidR="0074766D">
        <w:rPr>
          <w:noProof/>
          <w:lang w:val="uk-UA" w:eastAsia="uk-UA"/>
        </w:rPr>
        <mc:AlternateContent>
          <mc:Choice Requires="wps">
            <w:drawing>
              <wp:anchor distT="0" distB="0" distL="114300" distR="114300" simplePos="0" relativeHeight="251705344" behindDoc="0" locked="0" layoutInCell="1" allowOverlap="1" wp14:anchorId="742B3528" wp14:editId="38A33758">
                <wp:simplePos x="0" y="0"/>
                <wp:positionH relativeFrom="column">
                  <wp:posOffset>-452120</wp:posOffset>
                </wp:positionH>
                <wp:positionV relativeFrom="paragraph">
                  <wp:posOffset>411480</wp:posOffset>
                </wp:positionV>
                <wp:extent cx="2046605" cy="318135"/>
                <wp:effectExtent l="0" t="0" r="10795" b="24765"/>
                <wp:wrapNone/>
                <wp:docPr id="4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6605" cy="318135"/>
                        </a:xfrm>
                        <a:prstGeom prst="flowChartAlternateProcess">
                          <a:avLst/>
                        </a:prstGeom>
                        <a:solidFill>
                          <a:srgbClr val="FFFFFF"/>
                        </a:solidFill>
                        <a:ln w="9525">
                          <a:solidFill>
                            <a:srgbClr val="000000"/>
                          </a:solidFill>
                          <a:miter lim="800000"/>
                          <a:headEnd/>
                          <a:tailEnd/>
                        </a:ln>
                      </wps:spPr>
                      <wps:txbx>
                        <w:txbxContent>
                          <w:p w:rsidR="0074766D" w:rsidRPr="00F3461C" w:rsidRDefault="00F3461C" w:rsidP="0074766D">
                            <w:pPr>
                              <w:spacing w:line="240" w:lineRule="auto"/>
                              <w:jc w:val="center"/>
                              <w:rPr>
                                <w:rFonts w:ascii="Times New Roman" w:hAnsi="Times New Roman"/>
                                <w:b/>
                                <w:szCs w:val="24"/>
                                <w:lang w:val="uk-UA"/>
                              </w:rPr>
                            </w:pPr>
                            <w:r w:rsidRPr="00F3461C">
                              <w:rPr>
                                <w:rFonts w:ascii="Times New Roman" w:hAnsi="Times New Roman"/>
                                <w:b/>
                                <w:szCs w:val="24"/>
                                <w:highlight w:val="yellow"/>
                                <w:lang w:val="uk-UA"/>
                              </w:rPr>
                              <w:t>ВК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B3528" id="_x0000_s1048" type="#_x0000_t176" style="position:absolute;left:0;text-align:left;margin-left:-35.6pt;margin-top:32.4pt;width:161.15pt;height:25.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">
                <v:textbox>
                  <w:txbxContent>
                    <w:p w:rsidR="0074766D" w:rsidRPr="00F3461C" w:rsidRDefault="00F3461C" w:rsidP="0074766D">
                      <w:pPr>
                        <w:spacing w:line="240" w:lineRule="auto"/>
                        <w:jc w:val="center"/>
                        <w:rPr>
                          <w:rFonts w:ascii="Times New Roman" w:hAnsi="Times New Roman"/>
                          <w:b/>
                          <w:szCs w:val="24"/>
                          <w:lang w:val="uk-UA"/>
                        </w:rPr>
                      </w:pPr>
                      <w:r w:rsidRPr="00F3461C">
                        <w:rPr>
                          <w:rFonts w:ascii="Times New Roman" w:hAnsi="Times New Roman"/>
                          <w:b/>
                          <w:szCs w:val="24"/>
                          <w:highlight w:val="yellow"/>
                          <w:lang w:val="uk-UA"/>
                        </w:rPr>
                        <w:t>ВК 8</w:t>
                      </w:r>
                    </w:p>
                  </w:txbxContent>
                </v:textbox>
              </v:shape>
            </w:pict>
          </mc:Fallback>
        </mc:AlternateContent>
      </w:r>
    </w:p>
    <w:p w:rsidR="005F6E08" w:rsidRDefault="005F6E08" w:rsidP="005F6E08">
      <w:pPr>
        <w:pStyle w:val="a3"/>
        <w:numPr>
          <w:ilvl w:val="0"/>
          <w:numId w:val="3"/>
        </w:numPr>
        <w:jc w:val="center"/>
        <w:rPr>
          <w:rFonts w:ascii="Times New Roman" w:hAnsi="Times New Roman"/>
          <w:b/>
          <w:sz w:val="28"/>
          <w:lang w:val="uk-UA"/>
        </w:rPr>
      </w:pPr>
      <w:r w:rsidRPr="005A0081">
        <w:rPr>
          <w:rFonts w:ascii="Times New Roman" w:hAnsi="Times New Roman"/>
          <w:b/>
          <w:sz w:val="28"/>
          <w:lang w:val="uk-UA"/>
        </w:rPr>
        <w:lastRenderedPageBreak/>
        <w:t>Форма атестації здобувачів вищої освіти</w:t>
      </w:r>
    </w:p>
    <w:p w:rsidR="005F6E08" w:rsidRPr="005F6E08" w:rsidRDefault="005F6E08" w:rsidP="005F6E08">
      <w:pPr>
        <w:jc w:val="center"/>
        <w:rPr>
          <w:rFonts w:ascii="Times New Roman" w:hAnsi="Times New Roman"/>
          <w:b/>
          <w:sz w:val="28"/>
          <w:lang w:val="uk-UA"/>
        </w:rPr>
      </w:pPr>
    </w:p>
    <w:p w:rsidR="005F6E08" w:rsidRPr="005A0081" w:rsidRDefault="005F6E08" w:rsidP="005F6E08">
      <w:pPr>
        <w:spacing w:after="0"/>
        <w:ind w:firstLine="709"/>
        <w:jc w:val="both"/>
        <w:rPr>
          <w:rFonts w:ascii="Times New Roman" w:hAnsi="Times New Roman"/>
          <w:sz w:val="24"/>
          <w:lang w:val="uk-UA"/>
        </w:rPr>
      </w:pPr>
      <w:r w:rsidRPr="005A0081">
        <w:rPr>
          <w:rFonts w:ascii="Times New Roman" w:hAnsi="Times New Roman"/>
          <w:sz w:val="24"/>
          <w:lang w:val="uk-UA"/>
        </w:rPr>
        <w:t>Відповідно до Закону України «Про вищу освіту» атестація осіб, які здобувають ступінь доктора філософії</w:t>
      </w:r>
      <w:r>
        <w:rPr>
          <w:rFonts w:ascii="Times New Roman" w:hAnsi="Times New Roman"/>
          <w:sz w:val="24"/>
          <w:lang w:val="uk-UA"/>
        </w:rPr>
        <w:t>,</w:t>
      </w:r>
      <w:r w:rsidRPr="005A0081">
        <w:rPr>
          <w:rFonts w:ascii="Times New Roman" w:hAnsi="Times New Roman"/>
          <w:sz w:val="24"/>
          <w:lang w:val="uk-UA"/>
        </w:rPr>
        <w:t xml:space="preserve"> здійснюється постійно діючою або тимчасовою</w:t>
      </w:r>
      <w:r>
        <w:rPr>
          <w:rFonts w:ascii="Times New Roman" w:hAnsi="Times New Roman"/>
          <w:sz w:val="24"/>
          <w:lang w:val="uk-UA"/>
        </w:rPr>
        <w:t xml:space="preserve"> спеціалізованою вченою радою </w:t>
      </w:r>
      <w:r w:rsidRPr="005A0081">
        <w:rPr>
          <w:rFonts w:ascii="Times New Roman" w:hAnsi="Times New Roman"/>
          <w:sz w:val="24"/>
          <w:lang w:val="uk-UA"/>
        </w:rPr>
        <w:t>закладу</w:t>
      </w:r>
      <w:r>
        <w:rPr>
          <w:rFonts w:ascii="Times New Roman" w:hAnsi="Times New Roman"/>
          <w:sz w:val="24"/>
          <w:lang w:val="uk-UA"/>
        </w:rPr>
        <w:t xml:space="preserve"> вищої освіти</w:t>
      </w:r>
      <w:r w:rsidRPr="005A0081">
        <w:rPr>
          <w:rFonts w:ascii="Times New Roman" w:hAnsi="Times New Roman"/>
          <w:sz w:val="24"/>
          <w:lang w:val="uk-UA"/>
        </w:rPr>
        <w:t xml:space="preserve"> чи іншої установи, акредитовано</w:t>
      </w:r>
      <w:r>
        <w:rPr>
          <w:rFonts w:ascii="Times New Roman" w:hAnsi="Times New Roman"/>
          <w:sz w:val="24"/>
          <w:lang w:val="uk-UA"/>
        </w:rPr>
        <w:t>ї</w:t>
      </w:r>
      <w:r w:rsidRPr="005A0081">
        <w:rPr>
          <w:rFonts w:ascii="Times New Roman" w:hAnsi="Times New Roman"/>
          <w:sz w:val="24"/>
          <w:lang w:val="uk-UA"/>
        </w:rPr>
        <w:t xml:space="preserve"> Національним агентством із забезпечення якості вищої освіти, на підставі публічного захисту наукових досягнень у формі дисертації. Здобувач ступеня доктора філософії має право на вибір спеціалізованої вченої ради.</w:t>
      </w:r>
    </w:p>
    <w:p w:rsidR="005F6E08" w:rsidRPr="005A0081" w:rsidRDefault="005F6E08" w:rsidP="005F6E08">
      <w:pPr>
        <w:spacing w:after="0"/>
        <w:ind w:firstLine="709"/>
        <w:jc w:val="both"/>
        <w:rPr>
          <w:rFonts w:ascii="Times New Roman" w:hAnsi="Times New Roman"/>
          <w:sz w:val="24"/>
          <w:lang w:val="uk-UA"/>
        </w:rPr>
      </w:pPr>
      <w:r w:rsidRPr="005A0081">
        <w:rPr>
          <w:rFonts w:ascii="Times New Roman" w:hAnsi="Times New Roman"/>
          <w:sz w:val="24"/>
          <w:lang w:val="uk-UA"/>
        </w:rPr>
        <w:t>У дипломі доктора філософії, доктора наук зазначаються назва закладу</w:t>
      </w:r>
      <w:r>
        <w:rPr>
          <w:rFonts w:ascii="Times New Roman" w:hAnsi="Times New Roman"/>
          <w:sz w:val="24"/>
          <w:lang w:val="uk-UA"/>
        </w:rPr>
        <w:t xml:space="preserve"> вищої освіти</w:t>
      </w:r>
      <w:r w:rsidRPr="005A0081">
        <w:rPr>
          <w:rFonts w:ascii="Times New Roman" w:hAnsi="Times New Roman"/>
          <w:sz w:val="24"/>
          <w:lang w:val="uk-UA"/>
        </w:rPr>
        <w:t xml:space="preserve">, </w:t>
      </w:r>
      <w:r>
        <w:rPr>
          <w:rFonts w:ascii="Times New Roman" w:hAnsi="Times New Roman"/>
          <w:sz w:val="24"/>
          <w:lang w:val="uk-UA"/>
        </w:rPr>
        <w:t>у</w:t>
      </w:r>
      <w:r w:rsidRPr="005A0081">
        <w:rPr>
          <w:rFonts w:ascii="Times New Roman" w:hAnsi="Times New Roman"/>
          <w:sz w:val="24"/>
          <w:lang w:val="uk-UA"/>
        </w:rPr>
        <w:t xml:space="preserve"> якому здійснювалася підготовка, назва закладу</w:t>
      </w:r>
      <w:r>
        <w:rPr>
          <w:rFonts w:ascii="Times New Roman" w:hAnsi="Times New Roman"/>
          <w:sz w:val="24"/>
          <w:lang w:val="uk-UA"/>
        </w:rPr>
        <w:t xml:space="preserve"> вищої освіти</w:t>
      </w:r>
      <w:r w:rsidRPr="005A0081">
        <w:rPr>
          <w:rFonts w:ascii="Times New Roman" w:hAnsi="Times New Roman"/>
          <w:sz w:val="24"/>
          <w:lang w:val="uk-UA"/>
        </w:rPr>
        <w:t xml:space="preserve"> (наукової установи), у спеціалізованій вчені раді якого захищено наукові досягнення, а також назва кваліфікації, що складається з інформації про  здобутий науковий ступінь, галузь знань та/або спеціальність.</w:t>
      </w:r>
    </w:p>
    <w:p w:rsidR="005F6E08" w:rsidRPr="005A0081" w:rsidRDefault="005F6E08" w:rsidP="005F6E08">
      <w:pPr>
        <w:spacing w:after="0"/>
        <w:ind w:firstLine="709"/>
        <w:jc w:val="both"/>
        <w:rPr>
          <w:rFonts w:ascii="Times New Roman" w:hAnsi="Times New Roman"/>
          <w:sz w:val="24"/>
          <w:lang w:val="uk-UA"/>
        </w:rPr>
      </w:pPr>
      <w:r w:rsidRPr="005A0081">
        <w:rPr>
          <w:rFonts w:ascii="Times New Roman" w:hAnsi="Times New Roman"/>
          <w:sz w:val="24"/>
          <w:lang w:val="uk-UA"/>
        </w:rPr>
        <w:t>Невід’ємною частиною диплома доктора філософії є додаток до диплома європейського зразка, що містить структуровану інформацію  про завершене навчання. У додатку до диплома подається інформація про назви дисциплін, отримані оцінки і кількість кредитів ЄКТС, а також відомості про національну систему освіти України.</w:t>
      </w:r>
    </w:p>
    <w:p w:rsidR="00B0139B" w:rsidRDefault="00B0139B">
      <w:pPr>
        <w:rPr>
          <w:rFonts w:ascii="Times New Roman" w:hAnsi="Times New Roman"/>
          <w:sz w:val="24"/>
          <w:lang w:val="uk-UA"/>
        </w:rPr>
      </w:pPr>
      <w:r>
        <w:rPr>
          <w:rFonts w:ascii="Times New Roman" w:hAnsi="Times New Roman"/>
          <w:sz w:val="24"/>
          <w:lang w:val="uk-UA"/>
        </w:rPr>
        <w:br w:type="page"/>
      </w:r>
    </w:p>
    <w:p w:rsidR="00B0139B" w:rsidRDefault="00B0139B" w:rsidP="005F6E08">
      <w:pPr>
        <w:spacing w:after="0"/>
        <w:ind w:firstLine="709"/>
        <w:jc w:val="both"/>
        <w:rPr>
          <w:rFonts w:ascii="Times New Roman" w:hAnsi="Times New Roman"/>
          <w:sz w:val="24"/>
          <w:lang w:val="uk-UA"/>
        </w:rPr>
        <w:sectPr w:rsidR="00B0139B" w:rsidSect="000F1FA1">
          <w:pgSz w:w="11906" w:h="16838" w:code="9"/>
          <w:pgMar w:top="850" w:right="850" w:bottom="850" w:left="1417" w:header="708" w:footer="708" w:gutter="0"/>
          <w:cols w:space="708"/>
          <w:docGrid w:linePitch="360"/>
        </w:sectPr>
      </w:pPr>
    </w:p>
    <w:p w:rsidR="00B0139B" w:rsidRPr="0078440D" w:rsidRDefault="00B0139B" w:rsidP="00B0139B">
      <w:pPr>
        <w:pStyle w:val="Heading30"/>
        <w:shd w:val="clear" w:color="auto" w:fill="auto"/>
        <w:tabs>
          <w:tab w:val="left" w:pos="1147"/>
        </w:tabs>
        <w:spacing w:line="326" w:lineRule="exact"/>
        <w:ind w:firstLine="0"/>
        <w:jc w:val="center"/>
        <w:rPr>
          <w:b/>
        </w:rPr>
      </w:pPr>
      <w:r>
        <w:rPr>
          <w:b/>
        </w:rPr>
        <w:lastRenderedPageBreak/>
        <w:t>4.</w:t>
      </w:r>
      <w:r w:rsidRPr="0078440D">
        <w:rPr>
          <w:b/>
        </w:rPr>
        <w:t xml:space="preserve"> Матриця відповідності  компетентностей компонентам освітньо-наукової програми</w:t>
      </w:r>
    </w:p>
    <w:p w:rsidR="00B0139B" w:rsidRDefault="00B0139B" w:rsidP="00B0139B">
      <w:pPr>
        <w:pStyle w:val="30"/>
        <w:keepNext/>
        <w:keepLines/>
        <w:shd w:val="clear" w:color="auto" w:fill="auto"/>
        <w:tabs>
          <w:tab w:val="left" w:pos="1896"/>
        </w:tabs>
        <w:spacing w:after="0" w:line="240" w:lineRule="auto"/>
        <w:ind w:firstLine="0"/>
        <w:jc w:val="center"/>
        <w:rPr>
          <w:color w:val="000000"/>
          <w:sz w:val="28"/>
          <w:szCs w:val="28"/>
        </w:rPr>
      </w:pPr>
      <w:r w:rsidRPr="0078440D">
        <w:rPr>
          <w:color w:val="000000"/>
          <w:sz w:val="28"/>
          <w:szCs w:val="28"/>
        </w:rPr>
        <w:t>«</w:t>
      </w:r>
      <w:r>
        <w:rPr>
          <w:color w:val="000000"/>
          <w:sz w:val="28"/>
          <w:szCs w:val="28"/>
        </w:rPr>
        <w:t>Захист і карантин рослин</w:t>
      </w:r>
      <w:r w:rsidRPr="0078440D">
        <w:rPr>
          <w:color w:val="000000"/>
          <w:sz w:val="28"/>
          <w:szCs w:val="28"/>
        </w:rPr>
        <w:t>»</w:t>
      </w:r>
    </w:p>
    <w:p w:rsidR="00B0139B" w:rsidRDefault="00B0139B" w:rsidP="00B0139B">
      <w:pPr>
        <w:pStyle w:val="30"/>
        <w:keepNext/>
        <w:keepLines/>
        <w:shd w:val="clear" w:color="auto" w:fill="auto"/>
        <w:tabs>
          <w:tab w:val="left" w:pos="1896"/>
        </w:tabs>
        <w:spacing w:after="0" w:line="240" w:lineRule="auto"/>
        <w:ind w:firstLine="0"/>
        <w:jc w:val="center"/>
        <w:rPr>
          <w:color w:val="000000"/>
          <w:sz w:val="28"/>
          <w:szCs w:val="28"/>
        </w:rPr>
      </w:pPr>
    </w:p>
    <w:tbl>
      <w:tblPr>
        <w:tblW w:w="15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6"/>
        <w:gridCol w:w="624"/>
        <w:gridCol w:w="624"/>
        <w:gridCol w:w="624"/>
        <w:gridCol w:w="624"/>
        <w:gridCol w:w="624"/>
        <w:gridCol w:w="624"/>
        <w:gridCol w:w="624"/>
        <w:gridCol w:w="624"/>
        <w:gridCol w:w="624"/>
        <w:gridCol w:w="624"/>
        <w:gridCol w:w="624"/>
        <w:gridCol w:w="624"/>
        <w:gridCol w:w="624"/>
        <w:gridCol w:w="624"/>
        <w:gridCol w:w="624"/>
        <w:gridCol w:w="627"/>
      </w:tblGrid>
      <w:tr w:rsidR="0074766D" w:rsidTr="0060735C">
        <w:trPr>
          <w:trHeight w:val="580"/>
        </w:trPr>
        <w:tc>
          <w:tcPr>
            <w:tcW w:w="5557"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3" w:type="dxa"/>
          </w:tcPr>
          <w:p w:rsidR="0074766D" w:rsidRPr="00B0139B" w:rsidRDefault="0074766D" w:rsidP="00E7083C">
            <w:pPr>
              <w:pStyle w:val="30"/>
              <w:keepNext/>
              <w:keepLines/>
              <w:shd w:val="clear" w:color="auto" w:fill="auto"/>
              <w:tabs>
                <w:tab w:val="left" w:pos="1896"/>
              </w:tabs>
              <w:spacing w:after="0" w:line="240" w:lineRule="auto"/>
              <w:ind w:firstLine="0"/>
              <w:jc w:val="center"/>
              <w:rPr>
                <w:b w:val="0"/>
                <w:color w:val="000000"/>
                <w:sz w:val="20"/>
                <w:szCs w:val="20"/>
              </w:rPr>
            </w:pPr>
            <w:r w:rsidRPr="00B0139B">
              <w:rPr>
                <w:b w:val="0"/>
                <w:color w:val="000000"/>
                <w:sz w:val="20"/>
                <w:szCs w:val="20"/>
              </w:rPr>
              <w:t>ОК  1</w:t>
            </w:r>
          </w:p>
        </w:tc>
        <w:tc>
          <w:tcPr>
            <w:tcW w:w="624" w:type="dxa"/>
          </w:tcPr>
          <w:p w:rsidR="0074766D" w:rsidRPr="00B0139B" w:rsidRDefault="0074766D" w:rsidP="00E7083C">
            <w:pPr>
              <w:spacing w:line="240" w:lineRule="auto"/>
              <w:jc w:val="center"/>
              <w:rPr>
                <w:rFonts w:ascii="Times New Roman" w:hAnsi="Times New Roman"/>
                <w:sz w:val="20"/>
                <w:szCs w:val="20"/>
                <w:lang w:val="uk-UA"/>
              </w:rPr>
            </w:pPr>
            <w:r w:rsidRPr="00B0139B">
              <w:rPr>
                <w:rFonts w:ascii="Times New Roman" w:hAnsi="Times New Roman"/>
                <w:sz w:val="20"/>
                <w:szCs w:val="20"/>
                <w:lang w:val="uk-UA"/>
              </w:rPr>
              <w:t>ОК 2</w:t>
            </w:r>
          </w:p>
        </w:tc>
        <w:tc>
          <w:tcPr>
            <w:tcW w:w="624" w:type="dxa"/>
          </w:tcPr>
          <w:p w:rsidR="0074766D" w:rsidRPr="00B0139B" w:rsidRDefault="0074766D" w:rsidP="00E7083C">
            <w:pPr>
              <w:spacing w:line="240" w:lineRule="auto"/>
              <w:jc w:val="center"/>
              <w:rPr>
                <w:rFonts w:ascii="Times New Roman" w:hAnsi="Times New Roman"/>
                <w:sz w:val="20"/>
                <w:szCs w:val="20"/>
                <w:lang w:val="uk-UA"/>
              </w:rPr>
            </w:pPr>
            <w:r w:rsidRPr="00B0139B">
              <w:rPr>
                <w:rFonts w:ascii="Times New Roman" w:hAnsi="Times New Roman"/>
                <w:sz w:val="20"/>
                <w:szCs w:val="20"/>
                <w:lang w:val="uk-UA"/>
              </w:rPr>
              <w:t>ОК  3</w:t>
            </w:r>
          </w:p>
        </w:tc>
        <w:tc>
          <w:tcPr>
            <w:tcW w:w="624" w:type="dxa"/>
          </w:tcPr>
          <w:p w:rsidR="0074766D" w:rsidRPr="00B0139B" w:rsidRDefault="0074766D" w:rsidP="00E7083C">
            <w:pPr>
              <w:spacing w:line="240" w:lineRule="auto"/>
              <w:jc w:val="center"/>
              <w:rPr>
                <w:rFonts w:ascii="Times New Roman" w:hAnsi="Times New Roman"/>
                <w:sz w:val="20"/>
                <w:szCs w:val="20"/>
                <w:lang w:val="uk-UA"/>
              </w:rPr>
            </w:pPr>
            <w:r w:rsidRPr="00B0139B">
              <w:rPr>
                <w:rFonts w:ascii="Times New Roman" w:hAnsi="Times New Roman"/>
                <w:sz w:val="20"/>
                <w:szCs w:val="20"/>
                <w:lang w:val="uk-UA"/>
              </w:rPr>
              <w:t>ОК 4</w:t>
            </w:r>
          </w:p>
        </w:tc>
        <w:tc>
          <w:tcPr>
            <w:tcW w:w="624" w:type="dxa"/>
          </w:tcPr>
          <w:p w:rsidR="0074766D" w:rsidRPr="00B0139B" w:rsidRDefault="0074766D" w:rsidP="00E7083C">
            <w:pPr>
              <w:spacing w:line="240" w:lineRule="auto"/>
              <w:jc w:val="center"/>
              <w:rPr>
                <w:rFonts w:ascii="Times New Roman" w:hAnsi="Times New Roman"/>
                <w:sz w:val="20"/>
                <w:szCs w:val="20"/>
                <w:lang w:val="uk-UA"/>
              </w:rPr>
            </w:pPr>
            <w:r w:rsidRPr="00B0139B">
              <w:rPr>
                <w:rFonts w:ascii="Times New Roman" w:hAnsi="Times New Roman"/>
                <w:sz w:val="20"/>
                <w:szCs w:val="20"/>
                <w:lang w:val="uk-UA"/>
              </w:rPr>
              <w:t>ОК 5</w:t>
            </w:r>
          </w:p>
        </w:tc>
        <w:tc>
          <w:tcPr>
            <w:tcW w:w="624" w:type="dxa"/>
          </w:tcPr>
          <w:p w:rsidR="0074766D" w:rsidRPr="00B0139B" w:rsidRDefault="0074766D" w:rsidP="00E7083C">
            <w:pPr>
              <w:spacing w:line="240" w:lineRule="auto"/>
              <w:jc w:val="center"/>
              <w:rPr>
                <w:rFonts w:ascii="Times New Roman" w:hAnsi="Times New Roman"/>
                <w:sz w:val="20"/>
                <w:szCs w:val="20"/>
                <w:lang w:val="uk-UA"/>
              </w:rPr>
            </w:pPr>
            <w:r w:rsidRPr="00B0139B">
              <w:rPr>
                <w:rFonts w:ascii="Times New Roman" w:hAnsi="Times New Roman"/>
                <w:sz w:val="20"/>
                <w:szCs w:val="20"/>
                <w:lang w:val="uk-UA"/>
              </w:rPr>
              <w:t>ОК 6</w:t>
            </w:r>
          </w:p>
        </w:tc>
        <w:tc>
          <w:tcPr>
            <w:tcW w:w="624" w:type="dxa"/>
          </w:tcPr>
          <w:p w:rsidR="0074766D" w:rsidRPr="00B0139B" w:rsidRDefault="0074766D" w:rsidP="00E7083C">
            <w:pPr>
              <w:pStyle w:val="30"/>
              <w:keepNext/>
              <w:keepLines/>
              <w:shd w:val="clear" w:color="auto" w:fill="auto"/>
              <w:tabs>
                <w:tab w:val="left" w:pos="1896"/>
              </w:tabs>
              <w:spacing w:after="0" w:line="240" w:lineRule="auto"/>
              <w:ind w:firstLine="0"/>
              <w:jc w:val="center"/>
              <w:rPr>
                <w:b w:val="0"/>
                <w:color w:val="000000"/>
                <w:sz w:val="20"/>
                <w:szCs w:val="20"/>
              </w:rPr>
            </w:pPr>
            <w:r w:rsidRPr="00B0139B">
              <w:rPr>
                <w:b w:val="0"/>
                <w:color w:val="000000"/>
                <w:sz w:val="20"/>
                <w:szCs w:val="20"/>
              </w:rPr>
              <w:t>ОК 7</w:t>
            </w:r>
          </w:p>
        </w:tc>
        <w:tc>
          <w:tcPr>
            <w:tcW w:w="624" w:type="dxa"/>
          </w:tcPr>
          <w:p w:rsidR="0074766D" w:rsidRPr="00B0139B" w:rsidRDefault="0074766D" w:rsidP="00E7083C">
            <w:pPr>
              <w:pStyle w:val="30"/>
              <w:keepNext/>
              <w:keepLines/>
              <w:shd w:val="clear" w:color="auto" w:fill="auto"/>
              <w:tabs>
                <w:tab w:val="left" w:pos="1896"/>
              </w:tabs>
              <w:spacing w:after="0" w:line="240" w:lineRule="auto"/>
              <w:ind w:firstLine="0"/>
              <w:jc w:val="center"/>
              <w:rPr>
                <w:b w:val="0"/>
                <w:color w:val="000000"/>
                <w:sz w:val="20"/>
                <w:szCs w:val="20"/>
              </w:rPr>
            </w:pPr>
            <w:r w:rsidRPr="00B0139B">
              <w:rPr>
                <w:b w:val="0"/>
                <w:color w:val="000000"/>
                <w:sz w:val="20"/>
                <w:szCs w:val="20"/>
              </w:rPr>
              <w:t>ОК 8</w:t>
            </w:r>
          </w:p>
        </w:tc>
        <w:tc>
          <w:tcPr>
            <w:tcW w:w="624" w:type="dxa"/>
          </w:tcPr>
          <w:p w:rsidR="0074766D" w:rsidRPr="00B0139B" w:rsidRDefault="0074766D" w:rsidP="00E7083C">
            <w:pPr>
              <w:spacing w:line="240" w:lineRule="auto"/>
              <w:jc w:val="center"/>
              <w:rPr>
                <w:rFonts w:ascii="Times New Roman" w:hAnsi="Times New Roman"/>
                <w:sz w:val="20"/>
                <w:szCs w:val="20"/>
                <w:lang w:val="uk-UA"/>
              </w:rPr>
            </w:pPr>
            <w:r w:rsidRPr="00B0139B">
              <w:rPr>
                <w:rFonts w:ascii="Times New Roman" w:hAnsi="Times New Roman"/>
                <w:sz w:val="20"/>
                <w:szCs w:val="20"/>
                <w:lang w:val="uk-UA"/>
              </w:rPr>
              <w:t>ВК 1</w:t>
            </w:r>
          </w:p>
        </w:tc>
        <w:tc>
          <w:tcPr>
            <w:tcW w:w="624" w:type="dxa"/>
          </w:tcPr>
          <w:p w:rsidR="0074766D" w:rsidRPr="00B0139B" w:rsidRDefault="0074766D" w:rsidP="00E7083C">
            <w:pPr>
              <w:spacing w:line="240" w:lineRule="auto"/>
              <w:jc w:val="center"/>
              <w:rPr>
                <w:rFonts w:ascii="Times New Roman" w:hAnsi="Times New Roman"/>
                <w:sz w:val="20"/>
                <w:szCs w:val="20"/>
                <w:lang w:val="uk-UA"/>
              </w:rPr>
            </w:pPr>
            <w:r w:rsidRPr="00B0139B">
              <w:rPr>
                <w:rFonts w:ascii="Times New Roman" w:hAnsi="Times New Roman"/>
                <w:sz w:val="20"/>
                <w:szCs w:val="20"/>
                <w:lang w:val="uk-UA"/>
              </w:rPr>
              <w:t>ВК 2</w:t>
            </w:r>
          </w:p>
        </w:tc>
        <w:tc>
          <w:tcPr>
            <w:tcW w:w="624" w:type="dxa"/>
          </w:tcPr>
          <w:p w:rsidR="0074766D" w:rsidRPr="00B0139B" w:rsidRDefault="0074766D" w:rsidP="00E7083C">
            <w:pPr>
              <w:pStyle w:val="30"/>
              <w:keepNext/>
              <w:keepLines/>
              <w:shd w:val="clear" w:color="auto" w:fill="auto"/>
              <w:tabs>
                <w:tab w:val="left" w:pos="1896"/>
              </w:tabs>
              <w:spacing w:after="0" w:line="240" w:lineRule="auto"/>
              <w:ind w:firstLine="0"/>
              <w:jc w:val="center"/>
              <w:rPr>
                <w:b w:val="0"/>
                <w:color w:val="000000"/>
                <w:sz w:val="20"/>
                <w:szCs w:val="20"/>
              </w:rPr>
            </w:pPr>
            <w:r w:rsidRPr="00B0139B">
              <w:rPr>
                <w:b w:val="0"/>
                <w:sz w:val="20"/>
                <w:szCs w:val="20"/>
              </w:rPr>
              <w:t>ВК 3</w:t>
            </w:r>
          </w:p>
        </w:tc>
        <w:tc>
          <w:tcPr>
            <w:tcW w:w="624" w:type="dxa"/>
          </w:tcPr>
          <w:p w:rsidR="0074766D" w:rsidRPr="00B0139B" w:rsidRDefault="0074766D" w:rsidP="00E7083C">
            <w:pPr>
              <w:spacing w:line="240" w:lineRule="auto"/>
              <w:jc w:val="center"/>
              <w:rPr>
                <w:rFonts w:ascii="Times New Roman" w:hAnsi="Times New Roman"/>
                <w:sz w:val="20"/>
                <w:szCs w:val="20"/>
                <w:lang w:val="uk-UA"/>
              </w:rPr>
            </w:pPr>
            <w:r w:rsidRPr="00B0139B">
              <w:rPr>
                <w:rFonts w:ascii="Times New Roman" w:hAnsi="Times New Roman"/>
                <w:sz w:val="20"/>
                <w:szCs w:val="20"/>
                <w:lang w:val="uk-UA"/>
              </w:rPr>
              <w:t>ВК 4</w:t>
            </w:r>
          </w:p>
        </w:tc>
        <w:tc>
          <w:tcPr>
            <w:tcW w:w="624" w:type="dxa"/>
          </w:tcPr>
          <w:p w:rsidR="0074766D" w:rsidRDefault="0074766D" w:rsidP="00E7083C">
            <w:pPr>
              <w:spacing w:after="0" w:line="240" w:lineRule="auto"/>
              <w:jc w:val="center"/>
              <w:rPr>
                <w:rFonts w:ascii="Times New Roman" w:hAnsi="Times New Roman"/>
                <w:sz w:val="20"/>
                <w:szCs w:val="20"/>
              </w:rPr>
            </w:pPr>
            <w:r>
              <w:rPr>
                <w:rFonts w:ascii="Times New Roman" w:hAnsi="Times New Roman"/>
                <w:sz w:val="20"/>
                <w:szCs w:val="20"/>
              </w:rPr>
              <w:t>ВК</w:t>
            </w:r>
          </w:p>
          <w:p w:rsidR="0074766D" w:rsidRDefault="0074766D" w:rsidP="00E7083C">
            <w:pPr>
              <w:spacing w:after="0" w:line="240" w:lineRule="auto"/>
              <w:jc w:val="center"/>
              <w:rPr>
                <w:rFonts w:ascii="Times New Roman" w:hAnsi="Times New Roman"/>
                <w:sz w:val="20"/>
                <w:szCs w:val="20"/>
              </w:rPr>
            </w:pPr>
            <w:r>
              <w:rPr>
                <w:rFonts w:ascii="Times New Roman" w:hAnsi="Times New Roman"/>
                <w:sz w:val="20"/>
                <w:szCs w:val="20"/>
              </w:rPr>
              <w:t>5</w:t>
            </w:r>
          </w:p>
        </w:tc>
        <w:tc>
          <w:tcPr>
            <w:tcW w:w="624" w:type="dxa"/>
          </w:tcPr>
          <w:p w:rsidR="0074766D" w:rsidRDefault="0074766D" w:rsidP="00E7083C">
            <w:pPr>
              <w:spacing w:after="0" w:line="240" w:lineRule="auto"/>
              <w:jc w:val="center"/>
              <w:rPr>
                <w:rFonts w:ascii="Times New Roman" w:hAnsi="Times New Roman"/>
                <w:sz w:val="20"/>
                <w:szCs w:val="20"/>
                <w:lang w:val="uk-UA"/>
              </w:rPr>
            </w:pPr>
            <w:r>
              <w:rPr>
                <w:rFonts w:ascii="Times New Roman" w:hAnsi="Times New Roman"/>
                <w:sz w:val="20"/>
                <w:szCs w:val="20"/>
                <w:lang w:val="uk-UA"/>
              </w:rPr>
              <w:t>ВК</w:t>
            </w:r>
          </w:p>
          <w:p w:rsidR="0074766D" w:rsidRPr="00626F13" w:rsidRDefault="0074766D" w:rsidP="00E7083C">
            <w:pPr>
              <w:spacing w:after="0" w:line="240" w:lineRule="auto"/>
              <w:jc w:val="center"/>
              <w:rPr>
                <w:rFonts w:ascii="Times New Roman" w:hAnsi="Times New Roman"/>
                <w:sz w:val="20"/>
                <w:szCs w:val="20"/>
                <w:lang w:val="uk-UA"/>
              </w:rPr>
            </w:pPr>
            <w:r>
              <w:rPr>
                <w:rFonts w:ascii="Times New Roman" w:hAnsi="Times New Roman"/>
                <w:sz w:val="20"/>
                <w:szCs w:val="20"/>
                <w:lang w:val="uk-UA"/>
              </w:rPr>
              <w:t>6</w:t>
            </w:r>
          </w:p>
        </w:tc>
        <w:tc>
          <w:tcPr>
            <w:tcW w:w="624" w:type="dxa"/>
          </w:tcPr>
          <w:p w:rsidR="0074766D" w:rsidRPr="0074766D" w:rsidRDefault="0074766D" w:rsidP="00E7083C">
            <w:pPr>
              <w:spacing w:after="0" w:line="240" w:lineRule="auto"/>
              <w:jc w:val="center"/>
              <w:rPr>
                <w:rFonts w:ascii="Times New Roman" w:hAnsi="Times New Roman"/>
                <w:sz w:val="20"/>
                <w:szCs w:val="20"/>
                <w:highlight w:val="yellow"/>
                <w:lang w:val="uk-UA"/>
              </w:rPr>
            </w:pPr>
            <w:r w:rsidRPr="0074766D">
              <w:rPr>
                <w:rFonts w:ascii="Times New Roman" w:hAnsi="Times New Roman"/>
                <w:sz w:val="20"/>
                <w:szCs w:val="20"/>
                <w:highlight w:val="yellow"/>
                <w:lang w:val="uk-UA"/>
              </w:rPr>
              <w:t>ВК 7</w:t>
            </w:r>
          </w:p>
        </w:tc>
        <w:tc>
          <w:tcPr>
            <w:tcW w:w="627" w:type="dxa"/>
          </w:tcPr>
          <w:p w:rsidR="0074766D" w:rsidRPr="0074766D" w:rsidRDefault="0074766D" w:rsidP="00E7083C">
            <w:pPr>
              <w:spacing w:after="0" w:line="240" w:lineRule="auto"/>
              <w:jc w:val="center"/>
              <w:rPr>
                <w:rFonts w:ascii="Times New Roman" w:hAnsi="Times New Roman"/>
                <w:sz w:val="20"/>
                <w:szCs w:val="20"/>
                <w:highlight w:val="yellow"/>
                <w:lang w:val="uk-UA"/>
              </w:rPr>
            </w:pPr>
            <w:r w:rsidRPr="0074766D">
              <w:rPr>
                <w:rFonts w:ascii="Times New Roman" w:hAnsi="Times New Roman"/>
                <w:sz w:val="20"/>
                <w:szCs w:val="20"/>
                <w:highlight w:val="yellow"/>
                <w:lang w:val="uk-UA"/>
              </w:rPr>
              <w:t>ВК 8</w:t>
            </w:r>
          </w:p>
        </w:tc>
      </w:tr>
      <w:tr w:rsidR="0074766D" w:rsidRPr="009834B3" w:rsidTr="0060735C">
        <w:trPr>
          <w:trHeight w:val="413"/>
        </w:trPr>
        <w:tc>
          <w:tcPr>
            <w:tcW w:w="5557" w:type="dxa"/>
          </w:tcPr>
          <w:p w:rsidR="0074766D" w:rsidRPr="00B0139B" w:rsidRDefault="0074766D" w:rsidP="004A2F33">
            <w:pPr>
              <w:pStyle w:val="1"/>
              <w:shd w:val="clear" w:color="auto" w:fill="FFFFFF"/>
              <w:spacing w:after="0" w:line="240" w:lineRule="auto"/>
              <w:ind w:left="0" w:firstLine="340"/>
              <w:jc w:val="both"/>
              <w:textAlignment w:val="baseline"/>
              <w:rPr>
                <w:rFonts w:ascii="Times New Roman" w:hAnsi="Times New Roman"/>
                <w:sz w:val="20"/>
                <w:szCs w:val="20"/>
              </w:rPr>
            </w:pPr>
            <w:r w:rsidRPr="00B0139B">
              <w:rPr>
                <w:rFonts w:ascii="Times New Roman" w:hAnsi="Times New Roman"/>
                <w:sz w:val="20"/>
                <w:szCs w:val="20"/>
              </w:rPr>
              <w:t xml:space="preserve">ЗК 01 </w:t>
            </w:r>
            <w:r w:rsidRPr="00B0139B">
              <w:rPr>
                <w:rFonts w:ascii="Times New Roman" w:hAnsi="Times New Roman"/>
                <w:sz w:val="20"/>
                <w:szCs w:val="20"/>
                <w:lang w:eastAsia="uk-UA"/>
              </w:rPr>
              <w:t>Здатність здійснювати індивідуально-освітню наукову програму</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F26FA9" w:rsidTr="0060735C">
        <w:tc>
          <w:tcPr>
            <w:tcW w:w="5557" w:type="dxa"/>
          </w:tcPr>
          <w:p w:rsidR="0074766D" w:rsidRPr="00B0139B" w:rsidRDefault="0074766D" w:rsidP="004A2F33">
            <w:pPr>
              <w:spacing w:line="240" w:lineRule="auto"/>
              <w:ind w:firstLine="340"/>
              <w:rPr>
                <w:rFonts w:ascii="Times New Roman" w:hAnsi="Times New Roman"/>
                <w:sz w:val="20"/>
                <w:szCs w:val="20"/>
                <w:lang w:val="uk-UA"/>
              </w:rPr>
            </w:pPr>
            <w:r w:rsidRPr="00B0139B">
              <w:rPr>
                <w:rFonts w:ascii="Times New Roman" w:hAnsi="Times New Roman"/>
                <w:sz w:val="20"/>
                <w:szCs w:val="20"/>
                <w:lang w:val="uk-UA"/>
              </w:rPr>
              <w:t xml:space="preserve">ЗК 02 </w:t>
            </w:r>
            <w:r w:rsidRPr="00B0139B">
              <w:rPr>
                <w:rFonts w:ascii="Times New Roman" w:hAnsi="Times New Roman"/>
                <w:sz w:val="20"/>
                <w:szCs w:val="20"/>
                <w:lang w:val="uk-UA" w:eastAsia="uk-UA"/>
              </w:rPr>
              <w:t>Здатність до інноваційної наукової творчості</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spacing w:line="240" w:lineRule="auto"/>
              <w:jc w:val="center"/>
              <w:rPr>
                <w:rFonts w:ascii="Times New Roman" w:hAnsi="Times New Roman"/>
                <w:lang w:val="uk-UA"/>
              </w:rPr>
            </w:pPr>
          </w:p>
        </w:tc>
        <w:tc>
          <w:tcPr>
            <w:tcW w:w="624" w:type="dxa"/>
          </w:tcPr>
          <w:p w:rsidR="0074766D" w:rsidRPr="00B0139B" w:rsidRDefault="0074766D" w:rsidP="00B0139B">
            <w:pPr>
              <w:spacing w:line="240" w:lineRule="auto"/>
              <w:jc w:val="center"/>
              <w:rPr>
                <w:rFonts w:ascii="Times New Roman" w:hAnsi="Times New Roman"/>
                <w:lang w:val="uk-UA"/>
              </w:rPr>
            </w:pPr>
          </w:p>
        </w:tc>
        <w:tc>
          <w:tcPr>
            <w:tcW w:w="624" w:type="dxa"/>
          </w:tcPr>
          <w:p w:rsidR="0074766D" w:rsidRPr="00B0139B" w:rsidRDefault="0074766D" w:rsidP="00B0139B">
            <w:pPr>
              <w:spacing w:line="240" w:lineRule="auto"/>
              <w:jc w:val="center"/>
              <w:rPr>
                <w:rFonts w:ascii="Times New Roman" w:hAnsi="Times New Roman"/>
                <w:lang w:val="uk-UA"/>
              </w:rPr>
            </w:pPr>
          </w:p>
        </w:tc>
        <w:tc>
          <w:tcPr>
            <w:tcW w:w="624" w:type="dxa"/>
          </w:tcPr>
          <w:p w:rsidR="0074766D" w:rsidRPr="00B0139B" w:rsidRDefault="0074766D" w:rsidP="00B0139B">
            <w:pPr>
              <w:spacing w:line="240" w:lineRule="auto"/>
              <w:jc w:val="center"/>
              <w:rPr>
                <w:rFonts w:ascii="Times New Roman" w:hAnsi="Times New Roman"/>
                <w:lang w:val="uk-UA"/>
              </w:rPr>
            </w:pPr>
            <w:r w:rsidRPr="00B0139B">
              <w:rPr>
                <w:rFonts w:ascii="Times New Roman" w:hAnsi="Times New Roman"/>
                <w:lang w:val="uk-UA"/>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spacing w:line="240" w:lineRule="auto"/>
              <w:jc w:val="center"/>
              <w:rPr>
                <w:rFonts w:ascii="Times New Roman" w:hAnsi="Times New Roman"/>
                <w:lang w:val="uk-UA"/>
              </w:rPr>
            </w:pPr>
          </w:p>
        </w:tc>
        <w:tc>
          <w:tcPr>
            <w:tcW w:w="624" w:type="dxa"/>
          </w:tcPr>
          <w:p w:rsidR="0074766D" w:rsidRPr="00B0139B" w:rsidRDefault="0074766D" w:rsidP="00B0139B">
            <w:pPr>
              <w:spacing w:line="240" w:lineRule="auto"/>
              <w:jc w:val="center"/>
              <w:rPr>
                <w:rFonts w:ascii="Times New Roman" w:hAnsi="Times New Roman"/>
                <w:lang w:val="uk-UA"/>
              </w:rPr>
            </w:pPr>
          </w:p>
        </w:tc>
        <w:tc>
          <w:tcPr>
            <w:tcW w:w="624" w:type="dxa"/>
          </w:tcPr>
          <w:p w:rsidR="0074766D" w:rsidRPr="00F26FA9" w:rsidRDefault="0074766D" w:rsidP="00B0139B">
            <w:pPr>
              <w:jc w:val="center"/>
              <w:rPr>
                <w:rFonts w:ascii="Times New Roman" w:hAnsi="Times New Roman"/>
              </w:rPr>
            </w:pPr>
          </w:p>
        </w:tc>
        <w:tc>
          <w:tcPr>
            <w:tcW w:w="624" w:type="dxa"/>
          </w:tcPr>
          <w:p w:rsidR="0074766D" w:rsidRPr="00F26FA9" w:rsidRDefault="0074766D" w:rsidP="00B0139B">
            <w:pPr>
              <w:jc w:val="center"/>
              <w:rPr>
                <w:rFonts w:ascii="Times New Roman" w:hAnsi="Times New Roman"/>
              </w:rPr>
            </w:pPr>
          </w:p>
        </w:tc>
        <w:tc>
          <w:tcPr>
            <w:tcW w:w="624" w:type="dxa"/>
          </w:tcPr>
          <w:p w:rsidR="0074766D" w:rsidRPr="0074766D" w:rsidRDefault="0074766D" w:rsidP="00B0139B">
            <w:pPr>
              <w:jc w:val="center"/>
              <w:rPr>
                <w:rFonts w:ascii="Times New Roman" w:hAnsi="Times New Roman"/>
                <w:highlight w:val="yellow"/>
              </w:rPr>
            </w:pPr>
          </w:p>
        </w:tc>
        <w:tc>
          <w:tcPr>
            <w:tcW w:w="627" w:type="dxa"/>
          </w:tcPr>
          <w:p w:rsidR="0074766D" w:rsidRPr="0074766D" w:rsidRDefault="0074766D" w:rsidP="00B0139B">
            <w:pPr>
              <w:jc w:val="center"/>
              <w:rPr>
                <w:rFonts w:ascii="Times New Roman" w:hAnsi="Times New Roman"/>
                <w:highlight w:val="yellow"/>
              </w:rPr>
            </w:pPr>
          </w:p>
        </w:tc>
      </w:tr>
      <w:tr w:rsidR="0074766D" w:rsidRPr="009834B3" w:rsidTr="0060735C">
        <w:tc>
          <w:tcPr>
            <w:tcW w:w="5557" w:type="dxa"/>
          </w:tcPr>
          <w:p w:rsidR="0074766D" w:rsidRPr="00B0139B" w:rsidRDefault="0074766D" w:rsidP="004A2F33">
            <w:pPr>
              <w:spacing w:line="240" w:lineRule="auto"/>
              <w:ind w:firstLine="340"/>
              <w:rPr>
                <w:rFonts w:ascii="Times New Roman" w:hAnsi="Times New Roman"/>
                <w:sz w:val="20"/>
                <w:szCs w:val="20"/>
                <w:lang w:val="uk-UA"/>
              </w:rPr>
            </w:pPr>
            <w:r w:rsidRPr="00B0139B">
              <w:rPr>
                <w:rFonts w:ascii="Times New Roman" w:hAnsi="Times New Roman"/>
                <w:sz w:val="20"/>
                <w:szCs w:val="20"/>
                <w:lang w:val="uk-UA"/>
              </w:rPr>
              <w:t xml:space="preserve">ЗК 03 </w:t>
            </w:r>
            <w:r w:rsidRPr="00B0139B">
              <w:rPr>
                <w:rFonts w:ascii="Times New Roman" w:hAnsi="Times New Roman"/>
                <w:sz w:val="20"/>
                <w:szCs w:val="20"/>
                <w:lang w:val="uk-UA" w:eastAsia="uk-UA"/>
              </w:rPr>
              <w:t>Здатність одержати конкурентоспроможні науково-практичні результати</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spacing w:line="240" w:lineRule="auto"/>
              <w:jc w:val="center"/>
              <w:rPr>
                <w:rFonts w:ascii="Times New Roman" w:hAnsi="Times New Roman"/>
                <w:lang w:val="uk-UA"/>
              </w:rPr>
            </w:pPr>
          </w:p>
        </w:tc>
        <w:tc>
          <w:tcPr>
            <w:tcW w:w="624" w:type="dxa"/>
          </w:tcPr>
          <w:p w:rsidR="0074766D" w:rsidRPr="00B0139B" w:rsidRDefault="0074766D" w:rsidP="00B0139B">
            <w:pPr>
              <w:spacing w:line="240" w:lineRule="auto"/>
              <w:jc w:val="center"/>
              <w:rPr>
                <w:rFonts w:ascii="Times New Roman" w:hAnsi="Times New Roman"/>
                <w:lang w:val="uk-UA"/>
              </w:rPr>
            </w:pPr>
          </w:p>
        </w:tc>
        <w:tc>
          <w:tcPr>
            <w:tcW w:w="624" w:type="dxa"/>
          </w:tcPr>
          <w:p w:rsidR="0074766D" w:rsidRPr="00B0139B" w:rsidRDefault="0074766D" w:rsidP="00B0139B">
            <w:pPr>
              <w:spacing w:line="240" w:lineRule="auto"/>
              <w:jc w:val="center"/>
              <w:rPr>
                <w:rFonts w:ascii="Times New Roman" w:hAnsi="Times New Roman"/>
                <w:lang w:val="uk-UA"/>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tabs>
                <w:tab w:val="left" w:pos="0"/>
                <w:tab w:val="left" w:pos="368"/>
                <w:tab w:val="left" w:pos="459"/>
              </w:tabs>
              <w:spacing w:line="240" w:lineRule="auto"/>
              <w:ind w:firstLine="340"/>
              <w:rPr>
                <w:rFonts w:ascii="Times New Roman" w:hAnsi="Times New Roman"/>
                <w:sz w:val="20"/>
                <w:szCs w:val="20"/>
                <w:lang w:val="uk-UA"/>
              </w:rPr>
            </w:pPr>
            <w:r w:rsidRPr="00B0139B">
              <w:rPr>
                <w:rFonts w:ascii="Times New Roman" w:hAnsi="Times New Roman"/>
                <w:sz w:val="20"/>
                <w:szCs w:val="20"/>
                <w:lang w:val="uk-UA"/>
              </w:rPr>
              <w:t xml:space="preserve">ЗК 04 </w:t>
            </w:r>
            <w:r w:rsidRPr="00B0139B">
              <w:rPr>
                <w:rFonts w:ascii="Times New Roman" w:hAnsi="Times New Roman"/>
                <w:sz w:val="20"/>
                <w:szCs w:val="20"/>
                <w:lang w:val="uk-UA" w:eastAsia="uk-UA"/>
              </w:rPr>
              <w:t>Здатність спілкуватися державною та іноземною</w:t>
            </w:r>
            <w:r>
              <w:rPr>
                <w:rFonts w:ascii="Times New Roman" w:hAnsi="Times New Roman"/>
                <w:sz w:val="20"/>
                <w:szCs w:val="20"/>
                <w:lang w:val="uk-UA" w:eastAsia="uk-UA"/>
              </w:rPr>
              <w:t xml:space="preserve">  мовами як усно, так і письмово</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spacing w:line="240" w:lineRule="auto"/>
              <w:jc w:val="center"/>
              <w:rPr>
                <w:rFonts w:ascii="Times New Roman" w:hAnsi="Times New Roman"/>
                <w:lang w:val="uk-UA"/>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tabs>
                <w:tab w:val="left" w:pos="0"/>
                <w:tab w:val="left" w:pos="368"/>
              </w:tabs>
              <w:spacing w:line="240" w:lineRule="auto"/>
              <w:ind w:firstLine="340"/>
              <w:rPr>
                <w:rFonts w:ascii="Times New Roman" w:hAnsi="Times New Roman"/>
                <w:sz w:val="20"/>
                <w:szCs w:val="20"/>
                <w:lang w:val="uk-UA"/>
              </w:rPr>
            </w:pPr>
            <w:r w:rsidRPr="00B0139B">
              <w:rPr>
                <w:rFonts w:ascii="Times New Roman" w:hAnsi="Times New Roman"/>
                <w:sz w:val="20"/>
                <w:szCs w:val="20"/>
                <w:lang w:val="uk-UA"/>
              </w:rPr>
              <w:t xml:space="preserve">ЗК 05 </w:t>
            </w:r>
            <w:r w:rsidRPr="00B0139B">
              <w:rPr>
                <w:rFonts w:ascii="Times New Roman" w:hAnsi="Times New Roman"/>
                <w:sz w:val="20"/>
                <w:szCs w:val="20"/>
                <w:lang w:val="uk-UA" w:eastAsia="uk-UA"/>
              </w:rPr>
              <w:t>Розробка та виконання державних наукоємних цільових програм із захисту і карантину рослин</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tabs>
                <w:tab w:val="left" w:pos="993"/>
                <w:tab w:val="left" w:pos="1134"/>
              </w:tabs>
              <w:spacing w:line="240" w:lineRule="auto"/>
              <w:ind w:firstLine="340"/>
              <w:rPr>
                <w:rFonts w:ascii="Times New Roman" w:hAnsi="Times New Roman"/>
                <w:sz w:val="20"/>
                <w:szCs w:val="20"/>
                <w:lang w:val="uk-UA"/>
              </w:rPr>
            </w:pPr>
            <w:r w:rsidRPr="00B0139B">
              <w:rPr>
                <w:rFonts w:ascii="Times New Roman" w:hAnsi="Times New Roman"/>
                <w:sz w:val="20"/>
                <w:szCs w:val="20"/>
                <w:lang w:val="uk-UA"/>
              </w:rPr>
              <w:t xml:space="preserve">ЗК 06 </w:t>
            </w:r>
            <w:r w:rsidRPr="00B0139B">
              <w:rPr>
                <w:rFonts w:ascii="Times New Roman" w:hAnsi="Times New Roman"/>
                <w:sz w:val="20"/>
                <w:szCs w:val="20"/>
                <w:lang w:val="uk-UA" w:eastAsia="uk-UA"/>
              </w:rPr>
              <w:t>Використання психолого-комунікаційних технологій</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tabs>
                <w:tab w:val="left" w:pos="993"/>
                <w:tab w:val="left" w:pos="1134"/>
              </w:tabs>
              <w:spacing w:line="240" w:lineRule="auto"/>
              <w:ind w:firstLine="340"/>
              <w:rPr>
                <w:rFonts w:ascii="Times New Roman" w:hAnsi="Times New Roman"/>
                <w:sz w:val="20"/>
                <w:szCs w:val="20"/>
                <w:lang w:val="uk-UA"/>
              </w:rPr>
            </w:pPr>
            <w:r w:rsidRPr="00B0139B">
              <w:rPr>
                <w:rFonts w:ascii="Times New Roman" w:hAnsi="Times New Roman"/>
                <w:sz w:val="20"/>
                <w:szCs w:val="20"/>
                <w:lang w:val="uk-UA"/>
              </w:rPr>
              <w:t xml:space="preserve">ЗК 07 </w:t>
            </w:r>
            <w:r w:rsidRPr="00B0139B">
              <w:rPr>
                <w:rFonts w:ascii="Times New Roman" w:hAnsi="Times New Roman"/>
                <w:sz w:val="20"/>
                <w:szCs w:val="20"/>
                <w:lang w:val="uk-UA" w:eastAsia="uk-UA"/>
              </w:rPr>
              <w:t>Проведення спільних наукових досліджень, експериментальних та інноваційних розробок в наукових установах і впровадження результатів наукових результатів в господарствах усіх форм власності</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tabs>
                <w:tab w:val="left" w:pos="993"/>
                <w:tab w:val="left" w:pos="1134"/>
              </w:tabs>
              <w:spacing w:line="240" w:lineRule="auto"/>
              <w:ind w:firstLine="340"/>
              <w:rPr>
                <w:rFonts w:ascii="Times New Roman" w:hAnsi="Times New Roman"/>
                <w:sz w:val="20"/>
                <w:szCs w:val="20"/>
                <w:lang w:val="uk-UA"/>
              </w:rPr>
            </w:pPr>
            <w:r w:rsidRPr="00B0139B">
              <w:rPr>
                <w:rFonts w:ascii="Times New Roman" w:hAnsi="Times New Roman"/>
                <w:sz w:val="20"/>
                <w:szCs w:val="20"/>
                <w:lang w:val="uk-UA"/>
              </w:rPr>
              <w:t>ЗК 08 Проведення високоякісного наукового пошуку, обробка, аналіз та інтеграція набутих наукових знань</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tabs>
                <w:tab w:val="left" w:pos="993"/>
                <w:tab w:val="left" w:pos="1134"/>
              </w:tabs>
              <w:spacing w:line="240" w:lineRule="auto"/>
              <w:ind w:firstLine="340"/>
              <w:rPr>
                <w:rFonts w:ascii="Times New Roman" w:hAnsi="Times New Roman"/>
                <w:sz w:val="20"/>
                <w:szCs w:val="20"/>
                <w:lang w:val="uk-UA"/>
              </w:rPr>
            </w:pPr>
            <w:r w:rsidRPr="00B0139B">
              <w:rPr>
                <w:rFonts w:ascii="Times New Roman" w:hAnsi="Times New Roman"/>
                <w:sz w:val="20"/>
                <w:szCs w:val="20"/>
                <w:lang w:val="uk-UA"/>
              </w:rPr>
              <w:t xml:space="preserve">ЗК 09 </w:t>
            </w:r>
            <w:r w:rsidRPr="00B0139B">
              <w:rPr>
                <w:rFonts w:ascii="Times New Roman" w:hAnsi="Times New Roman"/>
                <w:sz w:val="20"/>
                <w:szCs w:val="20"/>
                <w:lang w:val="uk-UA" w:eastAsia="uk-UA"/>
              </w:rPr>
              <w:t>Реалізовувати ідеї науково-педагогічної  та  інноваційної діяльності</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tabs>
                <w:tab w:val="left" w:pos="993"/>
                <w:tab w:val="left" w:pos="1134"/>
              </w:tabs>
              <w:spacing w:line="240" w:lineRule="auto"/>
              <w:ind w:firstLine="340"/>
              <w:rPr>
                <w:rFonts w:ascii="Times New Roman" w:hAnsi="Times New Roman"/>
                <w:sz w:val="20"/>
                <w:szCs w:val="20"/>
                <w:lang w:val="uk-UA"/>
              </w:rPr>
            </w:pPr>
            <w:r w:rsidRPr="00B0139B">
              <w:rPr>
                <w:rFonts w:ascii="Times New Roman" w:hAnsi="Times New Roman"/>
                <w:sz w:val="20"/>
                <w:szCs w:val="20"/>
                <w:lang w:val="uk-UA"/>
              </w:rPr>
              <w:t xml:space="preserve">ЗК 10 </w:t>
            </w:r>
            <w:r w:rsidRPr="00B0139B">
              <w:rPr>
                <w:rFonts w:ascii="Times New Roman" w:hAnsi="Times New Roman"/>
                <w:sz w:val="20"/>
                <w:szCs w:val="20"/>
                <w:lang w:val="uk-UA" w:eastAsia="uk-UA"/>
              </w:rPr>
              <w:t>Застосовувати науково-обґрунтовані навички та науковий досвід для особистого високопрофесійного розвитку і самовдосконалення</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tabs>
                <w:tab w:val="left" w:pos="993"/>
                <w:tab w:val="left" w:pos="1134"/>
              </w:tabs>
              <w:spacing w:line="240" w:lineRule="auto"/>
              <w:ind w:firstLine="340"/>
              <w:rPr>
                <w:rFonts w:ascii="Times New Roman" w:hAnsi="Times New Roman"/>
                <w:sz w:val="20"/>
                <w:szCs w:val="20"/>
                <w:lang w:val="uk-UA"/>
              </w:rPr>
            </w:pPr>
            <w:r w:rsidRPr="00B0139B">
              <w:rPr>
                <w:rFonts w:ascii="Times New Roman" w:hAnsi="Times New Roman"/>
                <w:sz w:val="20"/>
                <w:szCs w:val="20"/>
                <w:lang w:val="uk-UA"/>
              </w:rPr>
              <w:t>ЗК 11 Здатність до самоорганізації та розвитку наукового потенціалу</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tabs>
                <w:tab w:val="left" w:pos="993"/>
                <w:tab w:val="left" w:pos="1134"/>
              </w:tabs>
              <w:spacing w:line="240" w:lineRule="auto"/>
              <w:ind w:firstLine="340"/>
              <w:rPr>
                <w:rFonts w:ascii="Times New Roman" w:hAnsi="Times New Roman"/>
                <w:sz w:val="20"/>
                <w:szCs w:val="20"/>
                <w:lang w:val="uk-UA"/>
              </w:rPr>
            </w:pPr>
            <w:r w:rsidRPr="00B0139B">
              <w:rPr>
                <w:rFonts w:ascii="Times New Roman" w:hAnsi="Times New Roman"/>
                <w:sz w:val="20"/>
                <w:szCs w:val="20"/>
                <w:lang w:val="uk-UA"/>
              </w:rPr>
              <w:t xml:space="preserve">ЗК 12 </w:t>
            </w:r>
            <w:r w:rsidRPr="00B0139B">
              <w:rPr>
                <w:rFonts w:ascii="Times New Roman" w:hAnsi="Times New Roman"/>
                <w:sz w:val="20"/>
                <w:szCs w:val="20"/>
                <w:lang w:val="uk-UA" w:eastAsia="uk-UA"/>
              </w:rPr>
              <w:t>Працювати в галузі міжнародної науково-інноваційної інвестиційної діяльності</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tabs>
                <w:tab w:val="left" w:pos="993"/>
                <w:tab w:val="left" w:pos="1134"/>
              </w:tabs>
              <w:spacing w:line="240" w:lineRule="auto"/>
              <w:ind w:firstLine="340"/>
              <w:rPr>
                <w:rFonts w:ascii="Times New Roman" w:hAnsi="Times New Roman"/>
                <w:sz w:val="20"/>
                <w:szCs w:val="20"/>
                <w:lang w:val="uk-UA"/>
              </w:rPr>
            </w:pPr>
            <w:r w:rsidRPr="00B0139B">
              <w:rPr>
                <w:rFonts w:ascii="Times New Roman" w:hAnsi="Times New Roman"/>
                <w:sz w:val="20"/>
                <w:szCs w:val="20"/>
                <w:lang w:val="uk-UA"/>
              </w:rPr>
              <w:t xml:space="preserve">ЗК 13 </w:t>
            </w:r>
            <w:r w:rsidRPr="00B0139B">
              <w:rPr>
                <w:rFonts w:ascii="Times New Roman" w:hAnsi="Times New Roman"/>
                <w:sz w:val="20"/>
                <w:szCs w:val="20"/>
                <w:lang w:val="uk-UA" w:eastAsia="uk-UA"/>
              </w:rPr>
              <w:t>Використання теоретичних знань і практичного досвіду для кар’єрного зростання і здійснення управлінської та педагогічної діяльності</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tabs>
                <w:tab w:val="left" w:pos="993"/>
                <w:tab w:val="left" w:pos="1134"/>
              </w:tabs>
              <w:spacing w:line="240" w:lineRule="auto"/>
              <w:ind w:firstLine="340"/>
              <w:rPr>
                <w:rFonts w:ascii="Times New Roman" w:hAnsi="Times New Roman"/>
                <w:sz w:val="20"/>
                <w:szCs w:val="20"/>
                <w:lang w:val="uk-UA"/>
              </w:rPr>
            </w:pPr>
            <w:r w:rsidRPr="00B0139B">
              <w:rPr>
                <w:rFonts w:ascii="Times New Roman" w:hAnsi="Times New Roman"/>
                <w:sz w:val="20"/>
                <w:szCs w:val="20"/>
                <w:lang w:val="uk-UA"/>
              </w:rPr>
              <w:lastRenderedPageBreak/>
              <w:t xml:space="preserve">ЗК 14 </w:t>
            </w:r>
            <w:r w:rsidRPr="00B0139B">
              <w:rPr>
                <w:rFonts w:ascii="Times New Roman" w:hAnsi="Times New Roman"/>
                <w:sz w:val="20"/>
                <w:szCs w:val="20"/>
                <w:lang w:val="uk-UA" w:eastAsia="uk-UA"/>
              </w:rPr>
              <w:t>Здійснення</w:t>
            </w:r>
            <w:r w:rsidRPr="00B0139B">
              <w:rPr>
                <w:rFonts w:ascii="Times New Roman" w:hAnsi="Times New Roman"/>
                <w:sz w:val="20"/>
                <w:szCs w:val="20"/>
                <w:lang w:val="uk-UA"/>
              </w:rPr>
              <w:t xml:space="preserve"> безпечної науково-виробничої діяльності відповідно законодавчої та нормативної бази</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shd w:val="clear" w:color="auto" w:fill="FFFFFF"/>
              <w:spacing w:line="240" w:lineRule="auto"/>
              <w:ind w:firstLine="340"/>
              <w:textAlignment w:val="baseline"/>
              <w:rPr>
                <w:rFonts w:ascii="Times New Roman" w:hAnsi="Times New Roman"/>
                <w:sz w:val="20"/>
                <w:szCs w:val="20"/>
                <w:lang w:val="uk-UA"/>
              </w:rPr>
            </w:pPr>
            <w:r w:rsidRPr="00B0139B">
              <w:rPr>
                <w:rFonts w:ascii="Times New Roman" w:hAnsi="Times New Roman"/>
                <w:sz w:val="20"/>
                <w:szCs w:val="20"/>
                <w:lang w:val="uk-UA"/>
              </w:rPr>
              <w:t>ЗК 15 Моніторинг щодо збереження навколишнього середовища</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CC50A7"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spacing w:line="240" w:lineRule="auto"/>
              <w:jc w:val="center"/>
              <w:rPr>
                <w:rFonts w:ascii="Times New Roman" w:hAnsi="Times New Roman"/>
                <w:lang w:val="uk-UA"/>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shd w:val="clear" w:color="auto" w:fill="FFFFFF"/>
              <w:spacing w:line="240" w:lineRule="auto"/>
              <w:ind w:firstLine="340"/>
              <w:jc w:val="both"/>
              <w:textAlignment w:val="baseline"/>
              <w:rPr>
                <w:rFonts w:ascii="Times New Roman" w:hAnsi="Times New Roman"/>
                <w:sz w:val="20"/>
                <w:szCs w:val="20"/>
                <w:lang w:val="uk-UA"/>
              </w:rPr>
            </w:pPr>
            <w:r>
              <w:rPr>
                <w:rFonts w:ascii="Times New Roman" w:hAnsi="Times New Roman"/>
                <w:sz w:val="20"/>
                <w:szCs w:val="20"/>
                <w:lang w:val="uk-UA"/>
              </w:rPr>
              <w:t>С</w:t>
            </w:r>
            <w:r w:rsidRPr="00B0139B">
              <w:rPr>
                <w:rFonts w:ascii="Times New Roman" w:hAnsi="Times New Roman"/>
                <w:sz w:val="20"/>
                <w:szCs w:val="20"/>
                <w:lang w:val="uk-UA"/>
              </w:rPr>
              <w:t xml:space="preserve">К 1 </w:t>
            </w:r>
            <w:r w:rsidRPr="00B0139B">
              <w:rPr>
                <w:rFonts w:ascii="Times New Roman" w:hAnsi="Times New Roman"/>
                <w:sz w:val="20"/>
                <w:szCs w:val="24"/>
                <w:lang w:val="uk-UA"/>
              </w:rPr>
              <w:t>Здатність застосовувати методики щодо визначення та ідентифікації шкідливих організмів, проводити науково-обґрунтовану фітосанітарну діагностику хвороб рослин, комах, кліщів, нематод, гризунів та бур'янів за механізмами контролю і управління шкідливих організмів в агробіоценозах</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spacing w:line="240" w:lineRule="auto"/>
              <w:jc w:val="center"/>
              <w:rPr>
                <w:rFonts w:ascii="Times New Roman" w:hAnsi="Times New Roman"/>
                <w:lang w:val="uk-UA"/>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shd w:val="clear" w:color="auto" w:fill="FFFFFF"/>
              <w:spacing w:line="240" w:lineRule="auto"/>
              <w:ind w:firstLine="340"/>
              <w:textAlignment w:val="baseline"/>
              <w:rPr>
                <w:rFonts w:ascii="Times New Roman" w:hAnsi="Times New Roman"/>
                <w:sz w:val="20"/>
                <w:szCs w:val="20"/>
                <w:lang w:val="uk-UA"/>
              </w:rPr>
            </w:pPr>
            <w:r>
              <w:rPr>
                <w:rFonts w:ascii="Times New Roman" w:hAnsi="Times New Roman"/>
                <w:sz w:val="20"/>
                <w:szCs w:val="20"/>
                <w:lang w:val="uk-UA"/>
              </w:rPr>
              <w:t>С</w:t>
            </w:r>
            <w:r w:rsidRPr="00B0139B">
              <w:rPr>
                <w:rFonts w:ascii="Times New Roman" w:hAnsi="Times New Roman"/>
                <w:sz w:val="20"/>
                <w:szCs w:val="20"/>
                <w:lang w:val="uk-UA"/>
              </w:rPr>
              <w:t>К 2 Вміння розробляти дієві наукові моделі та технологічні схеми визначення об'єктів регулювання з метою забезпечення дотримання фітосанітарних заходів у імпортно-експортній продукції і новітніх системах ведення рослинництва</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3712E0" w:rsidRDefault="0074766D" w:rsidP="00B0139B">
            <w:pPr>
              <w:spacing w:line="240" w:lineRule="auto"/>
              <w:jc w:val="center"/>
              <w:rPr>
                <w:rFonts w:ascii="Times New Roman" w:hAnsi="Times New Roman"/>
                <w:lang w:val="en-US"/>
              </w:rPr>
            </w:pPr>
            <w:r>
              <w:rPr>
                <w:rFonts w:ascii="Times New Roman" w:hAnsi="Times New Roman"/>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shd w:val="clear" w:color="auto" w:fill="FFFFFF"/>
              <w:spacing w:line="240" w:lineRule="auto"/>
              <w:ind w:firstLine="340"/>
              <w:textAlignment w:val="baseline"/>
              <w:rPr>
                <w:rFonts w:ascii="Times New Roman" w:hAnsi="Times New Roman"/>
                <w:sz w:val="20"/>
                <w:szCs w:val="20"/>
                <w:lang w:val="uk-UA"/>
              </w:rPr>
            </w:pPr>
            <w:r>
              <w:rPr>
                <w:rFonts w:ascii="Times New Roman" w:hAnsi="Times New Roman"/>
                <w:sz w:val="20"/>
                <w:szCs w:val="20"/>
                <w:lang w:val="uk-UA"/>
              </w:rPr>
              <w:t>С</w:t>
            </w:r>
            <w:r w:rsidRPr="00B0139B">
              <w:rPr>
                <w:rFonts w:ascii="Times New Roman" w:hAnsi="Times New Roman"/>
                <w:sz w:val="20"/>
                <w:szCs w:val="20"/>
                <w:lang w:val="uk-UA"/>
              </w:rPr>
              <w:t>К 3 Здатність виявляти закономірності розвитку і поширення комплексу шкідливих організмів і розробляти науково-обґрунтовані захисні заходи від поширених і карантинних шкідливих організмів</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spacing w:line="240" w:lineRule="auto"/>
              <w:jc w:val="center"/>
              <w:rPr>
                <w:rFonts w:ascii="Times New Roman" w:hAnsi="Times New Roman"/>
                <w:lang w:val="uk-UA"/>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shd w:val="clear" w:color="auto" w:fill="FFFFFF"/>
              <w:spacing w:line="240" w:lineRule="auto"/>
              <w:ind w:firstLine="340"/>
              <w:textAlignment w:val="baseline"/>
              <w:rPr>
                <w:rFonts w:ascii="Times New Roman" w:hAnsi="Times New Roman"/>
                <w:sz w:val="20"/>
                <w:szCs w:val="20"/>
                <w:lang w:val="uk-UA"/>
              </w:rPr>
            </w:pPr>
            <w:r>
              <w:rPr>
                <w:rFonts w:ascii="Times New Roman" w:hAnsi="Times New Roman"/>
                <w:sz w:val="20"/>
                <w:szCs w:val="20"/>
                <w:lang w:val="uk-UA"/>
              </w:rPr>
              <w:t>С</w:t>
            </w:r>
            <w:r w:rsidRPr="00B0139B">
              <w:rPr>
                <w:rFonts w:ascii="Times New Roman" w:hAnsi="Times New Roman"/>
                <w:sz w:val="20"/>
                <w:szCs w:val="20"/>
                <w:lang w:val="uk-UA"/>
              </w:rPr>
              <w:t>К 4 Вміння розробляти математичні моделі сезонної і багаторічної динаміки чисельності регульованих шкідливих організмів та високоефективно застосовувати наукові методи ліквідації шкідливих організмів у часі та просторі України, ЄС та окремих країн світу</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3712E0" w:rsidRDefault="0074766D" w:rsidP="00B0139B">
            <w:pPr>
              <w:spacing w:line="240" w:lineRule="auto"/>
              <w:jc w:val="center"/>
              <w:rPr>
                <w:rFonts w:ascii="Times New Roman" w:hAnsi="Times New Roman"/>
                <w:lang w:val="en-US"/>
              </w:rPr>
            </w:pPr>
            <w:r>
              <w:rPr>
                <w:rFonts w:ascii="Times New Roman" w:hAnsi="Times New Roman"/>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shd w:val="clear" w:color="auto" w:fill="FFFFFF"/>
              <w:spacing w:line="240" w:lineRule="auto"/>
              <w:ind w:firstLine="340"/>
              <w:textAlignment w:val="baseline"/>
              <w:rPr>
                <w:rFonts w:ascii="Times New Roman" w:hAnsi="Times New Roman"/>
                <w:sz w:val="20"/>
                <w:szCs w:val="20"/>
                <w:lang w:val="uk-UA"/>
              </w:rPr>
            </w:pPr>
            <w:r>
              <w:rPr>
                <w:rFonts w:ascii="Times New Roman" w:hAnsi="Times New Roman"/>
                <w:sz w:val="20"/>
                <w:szCs w:val="20"/>
                <w:lang w:val="uk-UA"/>
              </w:rPr>
              <w:t>С</w:t>
            </w:r>
            <w:r w:rsidRPr="00B0139B">
              <w:rPr>
                <w:rFonts w:ascii="Times New Roman" w:hAnsi="Times New Roman"/>
                <w:sz w:val="20"/>
                <w:szCs w:val="20"/>
                <w:lang w:val="uk-UA"/>
              </w:rPr>
              <w:t>К 5 Вміння розробляти технологічні схеми ефективного контролю комплексу шкідливих організмів на основі закономірних знань і вмінь у сфері ентомології, фітопатології та гербології</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3712E0" w:rsidRDefault="0074766D" w:rsidP="00B0139B">
            <w:pPr>
              <w:spacing w:line="240" w:lineRule="auto"/>
              <w:jc w:val="center"/>
              <w:rPr>
                <w:rFonts w:ascii="Times New Roman" w:hAnsi="Times New Roman"/>
                <w:lang w:val="en-US"/>
              </w:rPr>
            </w:pPr>
            <w:r>
              <w:rPr>
                <w:rFonts w:ascii="Times New Roman" w:hAnsi="Times New Roman"/>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shd w:val="clear" w:color="auto" w:fill="FFFFFF"/>
              <w:spacing w:line="240" w:lineRule="auto"/>
              <w:ind w:firstLine="340"/>
              <w:textAlignment w:val="baseline"/>
              <w:rPr>
                <w:rFonts w:ascii="Times New Roman" w:hAnsi="Times New Roman"/>
                <w:sz w:val="20"/>
                <w:szCs w:val="20"/>
                <w:lang w:val="uk-UA"/>
              </w:rPr>
            </w:pPr>
            <w:r>
              <w:rPr>
                <w:rFonts w:ascii="Times New Roman" w:hAnsi="Times New Roman"/>
                <w:sz w:val="20"/>
                <w:szCs w:val="20"/>
                <w:lang w:val="uk-UA"/>
              </w:rPr>
              <w:t>С</w:t>
            </w:r>
            <w:r w:rsidRPr="00B0139B">
              <w:rPr>
                <w:rFonts w:ascii="Times New Roman" w:hAnsi="Times New Roman"/>
                <w:sz w:val="20"/>
                <w:szCs w:val="20"/>
                <w:lang w:val="uk-UA"/>
              </w:rPr>
              <w:t>К 6 Здатність проводити систематизацію даних спалахів чисельності регульованих шкідливих організмів за матеріалами наукових установ, а також електронних геоінформаційних служб країн ЄС та світу</w:t>
            </w:r>
          </w:p>
        </w:tc>
        <w:tc>
          <w:tcPr>
            <w:tcW w:w="623"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spacing w:line="240" w:lineRule="auto"/>
              <w:jc w:val="center"/>
              <w:rPr>
                <w:rFonts w:ascii="Times New Roman" w:hAnsi="Times New Roman"/>
                <w:lang w:val="uk-UA"/>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c>
          <w:tcPr>
            <w:tcW w:w="627" w:type="dxa"/>
          </w:tcPr>
          <w:p w:rsidR="0074766D" w:rsidRPr="0074766D" w:rsidRDefault="0074766D" w:rsidP="00B0139B">
            <w:pPr>
              <w:pStyle w:val="30"/>
              <w:keepNext/>
              <w:keepLines/>
              <w:shd w:val="clear" w:color="auto" w:fill="auto"/>
              <w:tabs>
                <w:tab w:val="left" w:pos="1896"/>
              </w:tabs>
              <w:spacing w:after="0" w:line="240" w:lineRule="auto"/>
              <w:ind w:firstLine="0"/>
              <w:jc w:val="center"/>
              <w:rPr>
                <w:color w:val="000000"/>
                <w:sz w:val="24"/>
                <w:szCs w:val="24"/>
                <w:highlight w:val="yellow"/>
              </w:rPr>
            </w:pPr>
          </w:p>
        </w:tc>
      </w:tr>
      <w:tr w:rsidR="0074766D" w:rsidRPr="009834B3" w:rsidTr="0060735C">
        <w:tc>
          <w:tcPr>
            <w:tcW w:w="5557" w:type="dxa"/>
          </w:tcPr>
          <w:p w:rsidR="0074766D" w:rsidRPr="00B0139B" w:rsidRDefault="0074766D" w:rsidP="004A2F33">
            <w:pPr>
              <w:shd w:val="clear" w:color="auto" w:fill="FFFFFF"/>
              <w:spacing w:line="240" w:lineRule="auto"/>
              <w:ind w:firstLine="340"/>
              <w:textAlignment w:val="baseline"/>
              <w:rPr>
                <w:rFonts w:ascii="Times New Roman" w:hAnsi="Times New Roman"/>
                <w:sz w:val="20"/>
                <w:szCs w:val="20"/>
                <w:lang w:val="uk-UA"/>
              </w:rPr>
            </w:pPr>
            <w:r>
              <w:rPr>
                <w:rFonts w:ascii="Times New Roman" w:hAnsi="Times New Roman"/>
                <w:sz w:val="20"/>
                <w:szCs w:val="20"/>
                <w:lang w:val="uk-UA"/>
              </w:rPr>
              <w:t>С</w:t>
            </w:r>
            <w:r w:rsidRPr="00B0139B">
              <w:rPr>
                <w:rFonts w:ascii="Times New Roman" w:hAnsi="Times New Roman"/>
                <w:sz w:val="20"/>
                <w:szCs w:val="20"/>
                <w:lang w:val="uk-UA"/>
              </w:rPr>
              <w:t>К 7 Здатність проводити багаторічні дослідження циркуляції шкідливих організмів із розробкою методології управління шкідливими організмами на видовому і популяційному рівнях на сільськогосподарських об’єктах цільового та нецільового призначення</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3712E0" w:rsidRDefault="0074766D" w:rsidP="00B0139B">
            <w:pPr>
              <w:spacing w:line="240" w:lineRule="auto"/>
              <w:jc w:val="center"/>
              <w:rPr>
                <w:rFonts w:ascii="Times New Roman" w:hAnsi="Times New Roman"/>
                <w:lang w:val="en-US"/>
              </w:rPr>
            </w:pPr>
            <w:r>
              <w:rPr>
                <w:rFonts w:ascii="Times New Roman" w:hAnsi="Times New Roman"/>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sidRPr="00B0139B">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r>
      <w:tr w:rsidR="0074766D" w:rsidRPr="009834B3" w:rsidTr="0060735C">
        <w:tc>
          <w:tcPr>
            <w:tcW w:w="5557" w:type="dxa"/>
          </w:tcPr>
          <w:p w:rsidR="0074766D" w:rsidRPr="00B0139B" w:rsidRDefault="0074766D" w:rsidP="004A2F33">
            <w:pPr>
              <w:shd w:val="clear" w:color="auto" w:fill="FFFFFF"/>
              <w:spacing w:line="240" w:lineRule="auto"/>
              <w:ind w:firstLine="340"/>
              <w:textAlignment w:val="baseline"/>
              <w:rPr>
                <w:rFonts w:ascii="Times New Roman" w:hAnsi="Times New Roman"/>
                <w:sz w:val="20"/>
                <w:szCs w:val="20"/>
                <w:lang w:val="uk-UA"/>
              </w:rPr>
            </w:pPr>
            <w:r>
              <w:rPr>
                <w:rFonts w:ascii="Times New Roman" w:hAnsi="Times New Roman"/>
                <w:sz w:val="20"/>
                <w:szCs w:val="20"/>
                <w:lang w:val="uk-UA"/>
              </w:rPr>
              <w:t>С</w:t>
            </w:r>
            <w:r w:rsidRPr="00B0139B">
              <w:rPr>
                <w:rFonts w:ascii="Times New Roman" w:hAnsi="Times New Roman"/>
                <w:sz w:val="20"/>
                <w:szCs w:val="20"/>
                <w:lang w:val="uk-UA"/>
              </w:rPr>
              <w:t xml:space="preserve">К 8 Вміння розробляти моделі прогнозу, комплексних економічних порогів шкідливості фітофагів, захисної дії корисних організмів, енергоощадних та природоохоронних </w:t>
            </w:r>
            <w:r w:rsidRPr="00B0139B">
              <w:rPr>
                <w:rFonts w:ascii="Times New Roman" w:hAnsi="Times New Roman"/>
                <w:sz w:val="20"/>
                <w:szCs w:val="20"/>
                <w:lang w:val="uk-UA"/>
              </w:rPr>
              <w:lastRenderedPageBreak/>
              <w:t>технологій для ефективного вирощування перспективних сортів та гібридів сільськогосподарських культур і ведення органічного землеробства</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3712E0" w:rsidRDefault="0074766D" w:rsidP="00B0139B">
            <w:pPr>
              <w:spacing w:line="240" w:lineRule="auto"/>
              <w:jc w:val="center"/>
              <w:rPr>
                <w:rFonts w:ascii="Times New Roman" w:hAnsi="Times New Roman"/>
                <w:lang w:val="en-US"/>
              </w:rPr>
            </w:pPr>
            <w:r>
              <w:rPr>
                <w:rFonts w:ascii="Times New Roman" w:hAnsi="Times New Roman"/>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p>
        </w:tc>
      </w:tr>
      <w:tr w:rsidR="0074766D" w:rsidRPr="009834B3" w:rsidTr="0060735C">
        <w:tc>
          <w:tcPr>
            <w:tcW w:w="5557" w:type="dxa"/>
          </w:tcPr>
          <w:p w:rsidR="0074766D" w:rsidRPr="00B0139B" w:rsidRDefault="0074766D" w:rsidP="004A2F33">
            <w:pPr>
              <w:shd w:val="clear" w:color="auto" w:fill="FFFFFF"/>
              <w:spacing w:line="240" w:lineRule="auto"/>
              <w:ind w:firstLine="340"/>
              <w:textAlignment w:val="baseline"/>
              <w:rPr>
                <w:rFonts w:ascii="Times New Roman" w:hAnsi="Times New Roman"/>
                <w:sz w:val="20"/>
                <w:szCs w:val="20"/>
                <w:lang w:val="uk-UA"/>
              </w:rPr>
            </w:pPr>
            <w:r>
              <w:rPr>
                <w:rFonts w:ascii="Times New Roman" w:hAnsi="Times New Roman"/>
                <w:sz w:val="20"/>
                <w:szCs w:val="20"/>
                <w:lang w:val="uk-UA"/>
              </w:rPr>
              <w:t>С</w:t>
            </w:r>
            <w:r w:rsidRPr="00B0139B">
              <w:rPr>
                <w:rFonts w:ascii="Times New Roman" w:hAnsi="Times New Roman"/>
                <w:sz w:val="20"/>
                <w:szCs w:val="20"/>
                <w:lang w:val="uk-UA"/>
              </w:rPr>
              <w:t xml:space="preserve">К 9 Вміння розробляти науково-обґрунтовані комплексні заходи із захисту і карантину рослин для підприємств, установ, організацій усіх форм власності, діяльність яких пов'язана </w:t>
            </w:r>
            <w:r w:rsidRPr="00B0139B">
              <w:rPr>
                <w:rFonts w:ascii="Times New Roman" w:hAnsi="Times New Roman"/>
                <w:spacing w:val="-4"/>
                <w:sz w:val="20"/>
                <w:szCs w:val="20"/>
                <w:lang w:val="uk-UA"/>
              </w:rPr>
              <w:t>з користуванням землею, водними об'єктами, вирощуванням</w:t>
            </w:r>
            <w:r w:rsidRPr="00B0139B">
              <w:rPr>
                <w:rFonts w:ascii="Times New Roman" w:hAnsi="Times New Roman"/>
                <w:sz w:val="20"/>
                <w:szCs w:val="20"/>
                <w:lang w:val="uk-UA"/>
              </w:rPr>
              <w:t xml:space="preserve"> рослин сільськогосподарського та іншого призначення, їх реалізацією, переробкою, зберіганням і використанням в сучасних формах землекористування</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spacing w:line="240" w:lineRule="auto"/>
              <w:jc w:val="center"/>
              <w:rPr>
                <w:rFonts w:ascii="Times New Roman" w:hAnsi="Times New Roman"/>
                <w:lang w:val="en-US"/>
              </w:rPr>
            </w:pPr>
            <w:r>
              <w:rPr>
                <w:rFonts w:ascii="Times New Roman" w:hAnsi="Times New Roman"/>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3712E0"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r>
              <w:rPr>
                <w:color w:val="000000"/>
                <w:sz w:val="24"/>
                <w:szCs w:val="24"/>
                <w:lang w:val="en-US"/>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r>
      <w:tr w:rsidR="0074766D" w:rsidRPr="009834B3" w:rsidTr="0060735C">
        <w:tc>
          <w:tcPr>
            <w:tcW w:w="5557" w:type="dxa"/>
          </w:tcPr>
          <w:p w:rsidR="0074766D" w:rsidRPr="004A2F33" w:rsidRDefault="0074766D" w:rsidP="004A2F33">
            <w:pPr>
              <w:spacing w:after="0" w:line="240" w:lineRule="auto"/>
              <w:ind w:left="-11" w:firstLine="332"/>
              <w:jc w:val="both"/>
              <w:rPr>
                <w:rFonts w:ascii="Times New Roman" w:hAnsi="Times New Roman"/>
                <w:sz w:val="20"/>
                <w:szCs w:val="20"/>
                <w:lang w:val="uk-UA"/>
              </w:rPr>
            </w:pPr>
            <w:r>
              <w:rPr>
                <w:rFonts w:ascii="Times New Roman" w:hAnsi="Times New Roman"/>
                <w:sz w:val="20"/>
                <w:szCs w:val="20"/>
                <w:lang w:val="uk-UA"/>
              </w:rPr>
              <w:t>С</w:t>
            </w:r>
            <w:r w:rsidRPr="004A2F33">
              <w:rPr>
                <w:rFonts w:ascii="Times New Roman" w:hAnsi="Times New Roman"/>
                <w:sz w:val="20"/>
                <w:szCs w:val="20"/>
                <w:lang w:val="uk-UA"/>
              </w:rPr>
              <w:t xml:space="preserve">К 10 </w:t>
            </w:r>
            <w:r w:rsidRPr="004A2F33">
              <w:rPr>
                <w:rFonts w:ascii="Times New Roman" w:hAnsi="Times New Roman"/>
                <w:sz w:val="20"/>
                <w:szCs w:val="24"/>
                <w:lang w:val="uk-UA"/>
              </w:rPr>
              <w:t>Здатність проводити високоефективну логістику у захисті і карантині рослин</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4A2F33" w:rsidRDefault="0074766D" w:rsidP="00B0139B">
            <w:pPr>
              <w:spacing w:line="240" w:lineRule="auto"/>
              <w:jc w:val="center"/>
              <w:rPr>
                <w:rFonts w:ascii="Times New Roman" w:hAnsi="Times New Roman"/>
                <w:lang w:val="uk-UA"/>
              </w:rPr>
            </w:pPr>
            <w:r>
              <w:rPr>
                <w:rFonts w:ascii="Times New Roman" w:hAnsi="Times New Roman"/>
                <w:lang w:val="uk-UA"/>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lang w:val="en-US"/>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r>
      <w:tr w:rsidR="0074766D" w:rsidRPr="009834B3" w:rsidTr="0060735C">
        <w:tc>
          <w:tcPr>
            <w:tcW w:w="5557" w:type="dxa"/>
          </w:tcPr>
          <w:p w:rsidR="0074766D" w:rsidRPr="004A2F33" w:rsidRDefault="0074766D" w:rsidP="004A2F33">
            <w:pPr>
              <w:spacing w:line="240" w:lineRule="auto"/>
              <w:ind w:left="-11" w:firstLine="332"/>
              <w:jc w:val="both"/>
              <w:rPr>
                <w:rFonts w:ascii="Times New Roman" w:hAnsi="Times New Roman"/>
                <w:sz w:val="20"/>
                <w:szCs w:val="20"/>
                <w:lang w:val="uk-UA"/>
              </w:rPr>
            </w:pPr>
            <w:r>
              <w:rPr>
                <w:rFonts w:ascii="Times New Roman" w:hAnsi="Times New Roman"/>
                <w:sz w:val="20"/>
                <w:szCs w:val="20"/>
                <w:lang w:val="uk-UA"/>
              </w:rPr>
              <w:t xml:space="preserve">СК 11 </w:t>
            </w:r>
            <w:r w:rsidRPr="004A2F33">
              <w:rPr>
                <w:rFonts w:ascii="Times New Roman" w:hAnsi="Times New Roman"/>
                <w:sz w:val="20"/>
                <w:szCs w:val="24"/>
                <w:lang w:val="uk-UA"/>
              </w:rPr>
              <w:t>Знання і дотримання норм академічної чесності</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Pr="004A2F33" w:rsidRDefault="0074766D" w:rsidP="00B0139B">
            <w:pPr>
              <w:spacing w:line="240" w:lineRule="auto"/>
              <w:jc w:val="center"/>
              <w:rPr>
                <w:rFonts w:ascii="Times New Roman" w:hAnsi="Times New Roman"/>
                <w:lang w:val="uk-UA"/>
              </w:rPr>
            </w:pPr>
            <w:r>
              <w:rPr>
                <w:rFonts w:ascii="Times New Roman" w:hAnsi="Times New Roman"/>
                <w:lang w:val="uk-UA"/>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Pr="004A2F3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Pr="00B0139B"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Pr="009834B3"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r>
              <w:rPr>
                <w:color w:val="000000"/>
                <w:sz w:val="24"/>
                <w:szCs w:val="24"/>
              </w:rPr>
              <w:t>+</w:t>
            </w: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c>
          <w:tcPr>
            <w:tcW w:w="624" w:type="dxa"/>
          </w:tcPr>
          <w:p w:rsidR="0074766D" w:rsidRDefault="0074766D" w:rsidP="00B0139B">
            <w:pPr>
              <w:pStyle w:val="30"/>
              <w:keepNext/>
              <w:keepLines/>
              <w:shd w:val="clear" w:color="auto" w:fill="auto"/>
              <w:tabs>
                <w:tab w:val="left" w:pos="1896"/>
              </w:tabs>
              <w:spacing w:after="0" w:line="240" w:lineRule="auto"/>
              <w:ind w:firstLine="0"/>
              <w:jc w:val="center"/>
              <w:rPr>
                <w:color w:val="000000"/>
                <w:sz w:val="24"/>
                <w:szCs w:val="24"/>
              </w:rPr>
            </w:pPr>
          </w:p>
        </w:tc>
      </w:tr>
    </w:tbl>
    <w:p w:rsidR="004A2F33" w:rsidRDefault="004A2F33" w:rsidP="00B0139B">
      <w:pPr>
        <w:pStyle w:val="Heading30"/>
        <w:shd w:val="clear" w:color="auto" w:fill="auto"/>
        <w:tabs>
          <w:tab w:val="left" w:pos="1147"/>
        </w:tabs>
        <w:spacing w:line="326" w:lineRule="exact"/>
        <w:ind w:left="709" w:firstLine="0"/>
        <w:rPr>
          <w:b/>
          <w:bCs/>
          <w:sz w:val="28"/>
          <w:szCs w:val="24"/>
          <w:lang w:val="ru-RU"/>
        </w:rPr>
      </w:pPr>
    </w:p>
    <w:p w:rsidR="004A2F33" w:rsidRDefault="004A2F33" w:rsidP="00B0139B">
      <w:pPr>
        <w:pStyle w:val="Heading30"/>
        <w:shd w:val="clear" w:color="auto" w:fill="auto"/>
        <w:tabs>
          <w:tab w:val="left" w:pos="1147"/>
        </w:tabs>
        <w:spacing w:line="326" w:lineRule="exact"/>
        <w:ind w:left="709" w:firstLine="0"/>
        <w:rPr>
          <w:b/>
          <w:bCs/>
          <w:sz w:val="28"/>
          <w:szCs w:val="24"/>
          <w:lang w:val="ru-RU"/>
        </w:rPr>
      </w:pPr>
    </w:p>
    <w:p w:rsidR="004A2F33" w:rsidRDefault="004A2F33" w:rsidP="00B0139B">
      <w:pPr>
        <w:pStyle w:val="Heading30"/>
        <w:shd w:val="clear" w:color="auto" w:fill="auto"/>
        <w:tabs>
          <w:tab w:val="left" w:pos="1147"/>
        </w:tabs>
        <w:spacing w:line="326" w:lineRule="exact"/>
        <w:ind w:left="709" w:firstLine="0"/>
        <w:rPr>
          <w:b/>
          <w:bCs/>
          <w:sz w:val="28"/>
          <w:szCs w:val="24"/>
          <w:lang w:val="ru-RU"/>
        </w:rPr>
      </w:pPr>
    </w:p>
    <w:p w:rsidR="004A2F33" w:rsidRDefault="004A2F33" w:rsidP="00B0139B">
      <w:pPr>
        <w:pStyle w:val="Heading30"/>
        <w:shd w:val="clear" w:color="auto" w:fill="auto"/>
        <w:tabs>
          <w:tab w:val="left" w:pos="1147"/>
        </w:tabs>
        <w:spacing w:line="326" w:lineRule="exact"/>
        <w:ind w:left="709" w:firstLine="0"/>
        <w:rPr>
          <w:b/>
          <w:bCs/>
          <w:sz w:val="28"/>
          <w:szCs w:val="24"/>
          <w:lang w:val="ru-RU"/>
        </w:rPr>
      </w:pPr>
    </w:p>
    <w:p w:rsidR="004A2F33" w:rsidRDefault="004A2F33" w:rsidP="00B0139B">
      <w:pPr>
        <w:pStyle w:val="Heading30"/>
        <w:shd w:val="clear" w:color="auto" w:fill="auto"/>
        <w:tabs>
          <w:tab w:val="left" w:pos="1147"/>
        </w:tabs>
        <w:spacing w:line="326" w:lineRule="exact"/>
        <w:ind w:left="709" w:firstLine="0"/>
        <w:rPr>
          <w:b/>
          <w:bCs/>
          <w:sz w:val="28"/>
          <w:szCs w:val="24"/>
          <w:lang w:val="ru-RU"/>
        </w:rPr>
      </w:pPr>
    </w:p>
    <w:p w:rsidR="004A2F33" w:rsidRDefault="004A2F33" w:rsidP="00B0139B">
      <w:pPr>
        <w:pStyle w:val="Heading30"/>
        <w:shd w:val="clear" w:color="auto" w:fill="auto"/>
        <w:tabs>
          <w:tab w:val="left" w:pos="1147"/>
        </w:tabs>
        <w:spacing w:line="326" w:lineRule="exact"/>
        <w:ind w:left="709" w:firstLine="0"/>
        <w:rPr>
          <w:b/>
          <w:bCs/>
          <w:sz w:val="28"/>
          <w:szCs w:val="24"/>
          <w:lang w:val="ru-RU"/>
        </w:rPr>
      </w:pPr>
    </w:p>
    <w:p w:rsidR="004A2F33" w:rsidRDefault="004A2F33">
      <w:pPr>
        <w:rPr>
          <w:rFonts w:ascii="Times New Roman" w:eastAsia="Times New Roman" w:hAnsi="Times New Roman"/>
          <w:b/>
          <w:bCs/>
          <w:sz w:val="28"/>
          <w:szCs w:val="24"/>
        </w:rPr>
      </w:pPr>
      <w:r>
        <w:rPr>
          <w:b/>
          <w:bCs/>
          <w:sz w:val="28"/>
          <w:szCs w:val="24"/>
        </w:rPr>
        <w:br w:type="page"/>
      </w:r>
    </w:p>
    <w:p w:rsidR="0074766D" w:rsidRPr="00905950" w:rsidRDefault="0074766D" w:rsidP="0074766D">
      <w:pPr>
        <w:pStyle w:val="Heading30"/>
        <w:shd w:val="clear" w:color="auto" w:fill="auto"/>
        <w:tabs>
          <w:tab w:val="left" w:pos="1147"/>
        </w:tabs>
        <w:spacing w:line="326" w:lineRule="exact"/>
        <w:ind w:left="709" w:firstLine="0"/>
        <w:rPr>
          <w:b/>
          <w:sz w:val="28"/>
          <w:szCs w:val="28"/>
          <w:lang w:val="ru-RU"/>
        </w:rPr>
      </w:pPr>
      <w:r w:rsidRPr="00E7083C">
        <w:rPr>
          <w:b/>
          <w:bCs/>
          <w:sz w:val="28"/>
          <w:szCs w:val="24"/>
          <w:lang w:val="ru-RU"/>
        </w:rPr>
        <w:lastRenderedPageBreak/>
        <w:t>5.</w:t>
      </w:r>
      <w:r>
        <w:rPr>
          <w:b/>
          <w:bCs/>
          <w:sz w:val="24"/>
          <w:szCs w:val="24"/>
          <w:lang w:val="ru-RU"/>
        </w:rPr>
        <w:t xml:space="preserve"> </w:t>
      </w:r>
      <w:r w:rsidRPr="00905950">
        <w:rPr>
          <w:b/>
          <w:bCs/>
          <w:sz w:val="28"/>
          <w:szCs w:val="28"/>
        </w:rPr>
        <w:t>Матриця забезпечення програмних результатів навчання відповідними компонентами</w:t>
      </w:r>
      <w:r w:rsidRPr="00905950">
        <w:rPr>
          <w:b/>
          <w:sz w:val="28"/>
          <w:szCs w:val="28"/>
        </w:rPr>
        <w:t xml:space="preserve"> освітньо-наукової програми</w:t>
      </w:r>
      <w:r w:rsidRPr="00905950">
        <w:rPr>
          <w:b/>
          <w:sz w:val="28"/>
          <w:szCs w:val="28"/>
          <w:lang w:val="ru-RU"/>
        </w:rPr>
        <w:t xml:space="preserve"> </w:t>
      </w:r>
    </w:p>
    <w:p w:rsidR="0074766D" w:rsidRPr="00A8377B" w:rsidRDefault="0074766D" w:rsidP="0074766D">
      <w:pPr>
        <w:pStyle w:val="Heading30"/>
        <w:shd w:val="clear" w:color="auto" w:fill="auto"/>
        <w:tabs>
          <w:tab w:val="left" w:pos="1147"/>
        </w:tabs>
        <w:spacing w:line="326" w:lineRule="exact"/>
        <w:ind w:firstLine="0"/>
        <w:rPr>
          <w:b/>
          <w:sz w:val="24"/>
          <w:szCs w:val="24"/>
        </w:rPr>
      </w:pPr>
    </w:p>
    <w:tbl>
      <w:tblPr>
        <w:tblW w:w="15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6"/>
        <w:gridCol w:w="510"/>
        <w:gridCol w:w="510"/>
        <w:gridCol w:w="510"/>
        <w:gridCol w:w="510"/>
        <w:gridCol w:w="510"/>
        <w:gridCol w:w="510"/>
        <w:gridCol w:w="510"/>
        <w:gridCol w:w="510"/>
        <w:gridCol w:w="510"/>
        <w:gridCol w:w="510"/>
        <w:gridCol w:w="510"/>
        <w:gridCol w:w="510"/>
        <w:gridCol w:w="510"/>
        <w:gridCol w:w="510"/>
        <w:gridCol w:w="510"/>
        <w:gridCol w:w="510"/>
      </w:tblGrid>
      <w:tr w:rsidR="00F3461C" w:rsidRPr="008745A9" w:rsidTr="00F3461C">
        <w:trPr>
          <w:trHeight w:val="741"/>
        </w:trPr>
        <w:tc>
          <w:tcPr>
            <w:tcW w:w="6946" w:type="dxa"/>
          </w:tcPr>
          <w:p w:rsidR="00F3461C" w:rsidRPr="009834B3" w:rsidRDefault="00F3461C" w:rsidP="0074766D">
            <w:pPr>
              <w:pStyle w:val="30"/>
              <w:keepNext/>
              <w:keepLines/>
              <w:shd w:val="clear" w:color="auto" w:fill="auto"/>
              <w:tabs>
                <w:tab w:val="left" w:pos="1896"/>
              </w:tabs>
              <w:spacing w:after="0" w:line="240" w:lineRule="auto"/>
              <w:ind w:firstLine="0"/>
              <w:jc w:val="center"/>
              <w:rPr>
                <w:color w:val="000000"/>
                <w:sz w:val="24"/>
                <w:szCs w:val="24"/>
              </w:rPr>
            </w:pPr>
          </w:p>
        </w:tc>
        <w:tc>
          <w:tcPr>
            <w:tcW w:w="510" w:type="dxa"/>
          </w:tcPr>
          <w:p w:rsidR="00F3461C" w:rsidRPr="009834B3" w:rsidRDefault="00F3461C" w:rsidP="0074766D">
            <w:pPr>
              <w:pStyle w:val="30"/>
              <w:keepNext/>
              <w:keepLines/>
              <w:shd w:val="clear" w:color="auto" w:fill="auto"/>
              <w:tabs>
                <w:tab w:val="left" w:pos="1896"/>
              </w:tabs>
              <w:spacing w:after="0" w:line="240" w:lineRule="auto"/>
              <w:ind w:firstLine="0"/>
              <w:jc w:val="center"/>
              <w:rPr>
                <w:b w:val="0"/>
                <w:color w:val="000000"/>
                <w:sz w:val="20"/>
                <w:szCs w:val="20"/>
              </w:rPr>
            </w:pPr>
            <w:r w:rsidRPr="009834B3">
              <w:rPr>
                <w:b w:val="0"/>
                <w:color w:val="000000"/>
                <w:sz w:val="20"/>
                <w:szCs w:val="20"/>
              </w:rPr>
              <w:t>ОК  1</w:t>
            </w:r>
          </w:p>
        </w:tc>
        <w:tc>
          <w:tcPr>
            <w:tcW w:w="510" w:type="dxa"/>
          </w:tcPr>
          <w:p w:rsidR="00F3461C" w:rsidRPr="009445A1" w:rsidRDefault="00F3461C" w:rsidP="0074766D">
            <w:pPr>
              <w:spacing w:line="240" w:lineRule="auto"/>
              <w:rPr>
                <w:rFonts w:ascii="Times New Roman" w:hAnsi="Times New Roman"/>
                <w:sz w:val="20"/>
                <w:szCs w:val="20"/>
              </w:rPr>
            </w:pPr>
            <w:r w:rsidRPr="009445A1">
              <w:rPr>
                <w:rFonts w:ascii="Times New Roman" w:hAnsi="Times New Roman"/>
                <w:sz w:val="20"/>
                <w:szCs w:val="20"/>
              </w:rPr>
              <w:t xml:space="preserve">ОК </w:t>
            </w:r>
            <w:r>
              <w:rPr>
                <w:rFonts w:ascii="Times New Roman" w:hAnsi="Times New Roman"/>
                <w:sz w:val="20"/>
                <w:szCs w:val="20"/>
              </w:rPr>
              <w:t>2</w:t>
            </w:r>
          </w:p>
        </w:tc>
        <w:tc>
          <w:tcPr>
            <w:tcW w:w="510" w:type="dxa"/>
          </w:tcPr>
          <w:p w:rsidR="00F3461C" w:rsidRPr="009445A1" w:rsidRDefault="00F3461C" w:rsidP="0074766D">
            <w:pPr>
              <w:spacing w:line="240" w:lineRule="auto"/>
              <w:rPr>
                <w:rFonts w:ascii="Times New Roman" w:hAnsi="Times New Roman"/>
                <w:sz w:val="20"/>
                <w:szCs w:val="20"/>
              </w:rPr>
            </w:pPr>
            <w:r w:rsidRPr="009445A1">
              <w:rPr>
                <w:rFonts w:ascii="Times New Roman" w:hAnsi="Times New Roman"/>
                <w:sz w:val="20"/>
                <w:szCs w:val="20"/>
              </w:rPr>
              <w:t xml:space="preserve">ОК  </w:t>
            </w:r>
            <w:r>
              <w:rPr>
                <w:rFonts w:ascii="Times New Roman" w:hAnsi="Times New Roman"/>
                <w:sz w:val="20"/>
                <w:szCs w:val="20"/>
              </w:rPr>
              <w:t>3</w:t>
            </w:r>
          </w:p>
        </w:tc>
        <w:tc>
          <w:tcPr>
            <w:tcW w:w="510" w:type="dxa"/>
          </w:tcPr>
          <w:p w:rsidR="00F3461C" w:rsidRPr="009445A1" w:rsidRDefault="00F3461C" w:rsidP="0074766D">
            <w:pPr>
              <w:spacing w:line="240" w:lineRule="auto"/>
              <w:rPr>
                <w:rFonts w:ascii="Times New Roman" w:hAnsi="Times New Roman"/>
                <w:sz w:val="20"/>
                <w:szCs w:val="20"/>
              </w:rPr>
            </w:pPr>
            <w:r w:rsidRPr="009445A1">
              <w:rPr>
                <w:rFonts w:ascii="Times New Roman" w:hAnsi="Times New Roman"/>
                <w:sz w:val="20"/>
                <w:szCs w:val="20"/>
              </w:rPr>
              <w:t xml:space="preserve">ОК </w:t>
            </w:r>
            <w:r>
              <w:rPr>
                <w:rFonts w:ascii="Times New Roman" w:hAnsi="Times New Roman"/>
                <w:sz w:val="20"/>
                <w:szCs w:val="20"/>
              </w:rPr>
              <w:t>4</w:t>
            </w:r>
          </w:p>
        </w:tc>
        <w:tc>
          <w:tcPr>
            <w:tcW w:w="510" w:type="dxa"/>
          </w:tcPr>
          <w:p w:rsidR="00F3461C" w:rsidRPr="009F492C" w:rsidRDefault="00F3461C" w:rsidP="0074766D">
            <w:pPr>
              <w:spacing w:line="240" w:lineRule="auto"/>
              <w:rPr>
                <w:rFonts w:ascii="Times New Roman" w:hAnsi="Times New Roman"/>
                <w:sz w:val="20"/>
                <w:szCs w:val="20"/>
              </w:rPr>
            </w:pPr>
            <w:r w:rsidRPr="009445A1">
              <w:rPr>
                <w:rFonts w:ascii="Times New Roman" w:hAnsi="Times New Roman"/>
                <w:sz w:val="20"/>
                <w:szCs w:val="20"/>
              </w:rPr>
              <w:t xml:space="preserve">ОК </w:t>
            </w:r>
            <w:r>
              <w:rPr>
                <w:rFonts w:ascii="Times New Roman" w:hAnsi="Times New Roman"/>
                <w:sz w:val="20"/>
                <w:szCs w:val="20"/>
              </w:rPr>
              <w:t>5</w:t>
            </w:r>
          </w:p>
        </w:tc>
        <w:tc>
          <w:tcPr>
            <w:tcW w:w="510" w:type="dxa"/>
          </w:tcPr>
          <w:p w:rsidR="00F3461C" w:rsidRPr="009F492C" w:rsidRDefault="00F3461C" w:rsidP="0074766D">
            <w:pPr>
              <w:spacing w:line="240" w:lineRule="auto"/>
              <w:rPr>
                <w:rFonts w:ascii="Times New Roman" w:hAnsi="Times New Roman"/>
                <w:sz w:val="20"/>
                <w:szCs w:val="20"/>
              </w:rPr>
            </w:pPr>
            <w:r w:rsidRPr="009445A1">
              <w:rPr>
                <w:rFonts w:ascii="Times New Roman" w:hAnsi="Times New Roman"/>
                <w:sz w:val="20"/>
                <w:szCs w:val="20"/>
              </w:rPr>
              <w:t xml:space="preserve">ОК </w:t>
            </w:r>
            <w:r>
              <w:rPr>
                <w:rFonts w:ascii="Times New Roman" w:hAnsi="Times New Roman"/>
                <w:sz w:val="20"/>
                <w:szCs w:val="20"/>
              </w:rPr>
              <w:t>6</w:t>
            </w:r>
          </w:p>
        </w:tc>
        <w:tc>
          <w:tcPr>
            <w:tcW w:w="510" w:type="dxa"/>
          </w:tcPr>
          <w:p w:rsidR="00F3461C" w:rsidRPr="009834B3" w:rsidRDefault="00F3461C" w:rsidP="0074766D">
            <w:pPr>
              <w:pStyle w:val="30"/>
              <w:keepNext/>
              <w:keepLines/>
              <w:shd w:val="clear" w:color="auto" w:fill="auto"/>
              <w:tabs>
                <w:tab w:val="left" w:pos="1896"/>
              </w:tabs>
              <w:spacing w:after="0" w:line="240" w:lineRule="auto"/>
              <w:ind w:firstLine="0"/>
              <w:jc w:val="center"/>
              <w:rPr>
                <w:b w:val="0"/>
                <w:color w:val="000000"/>
                <w:sz w:val="20"/>
                <w:szCs w:val="20"/>
              </w:rPr>
            </w:pPr>
            <w:r w:rsidRPr="009834B3">
              <w:rPr>
                <w:b w:val="0"/>
                <w:color w:val="000000"/>
                <w:sz w:val="20"/>
                <w:szCs w:val="20"/>
              </w:rPr>
              <w:t>ОК 7</w:t>
            </w:r>
          </w:p>
        </w:tc>
        <w:tc>
          <w:tcPr>
            <w:tcW w:w="510" w:type="dxa"/>
          </w:tcPr>
          <w:p w:rsidR="00F3461C" w:rsidRPr="009834B3" w:rsidRDefault="00F3461C" w:rsidP="0074766D">
            <w:pPr>
              <w:pStyle w:val="30"/>
              <w:keepNext/>
              <w:keepLines/>
              <w:shd w:val="clear" w:color="auto" w:fill="auto"/>
              <w:tabs>
                <w:tab w:val="left" w:pos="1896"/>
              </w:tabs>
              <w:spacing w:after="0" w:line="240" w:lineRule="auto"/>
              <w:ind w:firstLine="0"/>
              <w:jc w:val="center"/>
              <w:rPr>
                <w:b w:val="0"/>
                <w:color w:val="000000"/>
                <w:sz w:val="20"/>
                <w:szCs w:val="20"/>
              </w:rPr>
            </w:pPr>
            <w:r w:rsidRPr="009834B3">
              <w:rPr>
                <w:b w:val="0"/>
                <w:color w:val="000000"/>
                <w:sz w:val="20"/>
                <w:szCs w:val="20"/>
              </w:rPr>
              <w:t>ОК 8</w:t>
            </w:r>
          </w:p>
        </w:tc>
        <w:tc>
          <w:tcPr>
            <w:tcW w:w="510" w:type="dxa"/>
          </w:tcPr>
          <w:p w:rsidR="00F3461C" w:rsidRPr="009F492C" w:rsidRDefault="00F3461C" w:rsidP="0074766D">
            <w:pPr>
              <w:spacing w:line="240" w:lineRule="auto"/>
              <w:rPr>
                <w:rFonts w:ascii="Times New Roman" w:hAnsi="Times New Roman"/>
                <w:sz w:val="20"/>
                <w:szCs w:val="20"/>
              </w:rPr>
            </w:pPr>
            <w:r>
              <w:rPr>
                <w:rFonts w:ascii="Times New Roman" w:hAnsi="Times New Roman"/>
                <w:sz w:val="20"/>
                <w:szCs w:val="20"/>
              </w:rPr>
              <w:t>ВК 1</w:t>
            </w:r>
          </w:p>
        </w:tc>
        <w:tc>
          <w:tcPr>
            <w:tcW w:w="510" w:type="dxa"/>
          </w:tcPr>
          <w:p w:rsidR="00F3461C" w:rsidRPr="009F492C" w:rsidRDefault="00F3461C" w:rsidP="0074766D">
            <w:pPr>
              <w:spacing w:line="240" w:lineRule="auto"/>
              <w:rPr>
                <w:rFonts w:ascii="Times New Roman" w:hAnsi="Times New Roman"/>
                <w:sz w:val="20"/>
                <w:szCs w:val="20"/>
              </w:rPr>
            </w:pPr>
            <w:r>
              <w:rPr>
                <w:rFonts w:ascii="Times New Roman" w:hAnsi="Times New Roman"/>
                <w:sz w:val="20"/>
                <w:szCs w:val="20"/>
              </w:rPr>
              <w:t>ВК 2</w:t>
            </w:r>
          </w:p>
        </w:tc>
        <w:tc>
          <w:tcPr>
            <w:tcW w:w="510" w:type="dxa"/>
          </w:tcPr>
          <w:p w:rsidR="00F3461C" w:rsidRPr="009834B3" w:rsidRDefault="00F3461C" w:rsidP="0074766D">
            <w:pPr>
              <w:pStyle w:val="30"/>
              <w:keepNext/>
              <w:keepLines/>
              <w:shd w:val="clear" w:color="auto" w:fill="auto"/>
              <w:tabs>
                <w:tab w:val="left" w:pos="1896"/>
              </w:tabs>
              <w:spacing w:after="0" w:line="240" w:lineRule="auto"/>
              <w:ind w:firstLine="0"/>
              <w:jc w:val="center"/>
              <w:rPr>
                <w:b w:val="0"/>
                <w:color w:val="000000"/>
                <w:sz w:val="20"/>
                <w:szCs w:val="20"/>
              </w:rPr>
            </w:pPr>
            <w:r w:rsidRPr="009834B3">
              <w:rPr>
                <w:b w:val="0"/>
                <w:sz w:val="20"/>
                <w:szCs w:val="20"/>
              </w:rPr>
              <w:t>ВК 3</w:t>
            </w:r>
          </w:p>
        </w:tc>
        <w:tc>
          <w:tcPr>
            <w:tcW w:w="510" w:type="dxa"/>
          </w:tcPr>
          <w:p w:rsidR="00F3461C" w:rsidRPr="009F492C" w:rsidRDefault="00F3461C" w:rsidP="0074766D">
            <w:pPr>
              <w:spacing w:line="240" w:lineRule="auto"/>
              <w:rPr>
                <w:rFonts w:ascii="Times New Roman" w:hAnsi="Times New Roman"/>
                <w:sz w:val="20"/>
                <w:szCs w:val="20"/>
              </w:rPr>
            </w:pPr>
            <w:r>
              <w:rPr>
                <w:rFonts w:ascii="Times New Roman" w:hAnsi="Times New Roman"/>
                <w:sz w:val="20"/>
                <w:szCs w:val="20"/>
              </w:rPr>
              <w:t>ВК 4</w:t>
            </w:r>
          </w:p>
        </w:tc>
        <w:tc>
          <w:tcPr>
            <w:tcW w:w="510" w:type="dxa"/>
          </w:tcPr>
          <w:p w:rsidR="00F3461C" w:rsidRPr="009F492C" w:rsidRDefault="00F3461C" w:rsidP="0074766D">
            <w:pPr>
              <w:spacing w:line="240" w:lineRule="auto"/>
              <w:rPr>
                <w:rFonts w:ascii="Times New Roman" w:hAnsi="Times New Roman"/>
                <w:sz w:val="20"/>
                <w:szCs w:val="20"/>
              </w:rPr>
            </w:pPr>
            <w:r>
              <w:rPr>
                <w:rFonts w:ascii="Times New Roman" w:hAnsi="Times New Roman"/>
                <w:sz w:val="20"/>
                <w:szCs w:val="20"/>
              </w:rPr>
              <w:t>ВК 5</w:t>
            </w:r>
          </w:p>
        </w:tc>
        <w:tc>
          <w:tcPr>
            <w:tcW w:w="510" w:type="dxa"/>
          </w:tcPr>
          <w:p w:rsidR="00F3461C" w:rsidRDefault="00F3461C" w:rsidP="0074766D">
            <w:pPr>
              <w:spacing w:line="240" w:lineRule="auto"/>
              <w:rPr>
                <w:rFonts w:ascii="Times New Roman" w:hAnsi="Times New Roman"/>
                <w:sz w:val="20"/>
                <w:szCs w:val="20"/>
              </w:rPr>
            </w:pPr>
            <w:r>
              <w:rPr>
                <w:rFonts w:ascii="Times New Roman" w:hAnsi="Times New Roman"/>
                <w:sz w:val="20"/>
                <w:szCs w:val="20"/>
              </w:rPr>
              <w:t>ВК6</w:t>
            </w:r>
          </w:p>
        </w:tc>
        <w:tc>
          <w:tcPr>
            <w:tcW w:w="510" w:type="dxa"/>
          </w:tcPr>
          <w:p w:rsidR="00F3461C" w:rsidRPr="00F3461C" w:rsidRDefault="00F3461C" w:rsidP="0074766D">
            <w:pPr>
              <w:spacing w:line="240" w:lineRule="auto"/>
              <w:rPr>
                <w:rFonts w:ascii="Times New Roman" w:hAnsi="Times New Roman"/>
                <w:sz w:val="20"/>
                <w:szCs w:val="20"/>
                <w:highlight w:val="yellow"/>
                <w:lang w:val="uk-UA"/>
              </w:rPr>
            </w:pPr>
            <w:r w:rsidRPr="00F3461C">
              <w:rPr>
                <w:rFonts w:ascii="Times New Roman" w:hAnsi="Times New Roman"/>
                <w:sz w:val="20"/>
                <w:szCs w:val="20"/>
                <w:highlight w:val="yellow"/>
                <w:lang w:val="uk-UA"/>
              </w:rPr>
              <w:t>ВК 7</w:t>
            </w:r>
          </w:p>
        </w:tc>
        <w:tc>
          <w:tcPr>
            <w:tcW w:w="510" w:type="dxa"/>
          </w:tcPr>
          <w:p w:rsidR="00F3461C" w:rsidRPr="00F3461C" w:rsidRDefault="00F3461C" w:rsidP="00F3461C">
            <w:pPr>
              <w:spacing w:line="240" w:lineRule="auto"/>
              <w:rPr>
                <w:rFonts w:ascii="Times New Roman" w:hAnsi="Times New Roman"/>
                <w:sz w:val="20"/>
                <w:szCs w:val="20"/>
                <w:highlight w:val="yellow"/>
                <w:lang w:val="uk-UA"/>
              </w:rPr>
            </w:pPr>
            <w:r w:rsidRPr="00F3461C">
              <w:rPr>
                <w:rFonts w:ascii="Times New Roman" w:hAnsi="Times New Roman"/>
                <w:sz w:val="20"/>
                <w:szCs w:val="20"/>
                <w:highlight w:val="yellow"/>
                <w:lang w:val="uk-UA"/>
              </w:rPr>
              <w:t>ВК 8</w:t>
            </w:r>
          </w:p>
        </w:tc>
      </w:tr>
      <w:tr w:rsidR="00F3461C" w:rsidRPr="002F265E" w:rsidTr="00F3461C">
        <w:tc>
          <w:tcPr>
            <w:tcW w:w="6946" w:type="dxa"/>
          </w:tcPr>
          <w:p w:rsidR="00F3461C" w:rsidRPr="002F265E" w:rsidRDefault="00F3461C" w:rsidP="0074766D">
            <w:pPr>
              <w:tabs>
                <w:tab w:val="left" w:pos="993"/>
                <w:tab w:val="left" w:pos="1134"/>
              </w:tabs>
              <w:ind w:firstLine="353"/>
              <w:jc w:val="both"/>
              <w:rPr>
                <w:rFonts w:ascii="Times New Roman" w:hAnsi="Times New Roman"/>
                <w:sz w:val="20"/>
                <w:szCs w:val="20"/>
                <w:lang w:val="uk-UA"/>
              </w:rPr>
            </w:pPr>
            <w:r w:rsidRPr="002F265E">
              <w:rPr>
                <w:rFonts w:ascii="Times New Roman" w:hAnsi="Times New Roman"/>
                <w:sz w:val="20"/>
                <w:szCs w:val="20"/>
                <w:lang w:val="uk-UA" w:eastAsia="ru-RU"/>
              </w:rPr>
              <w:t xml:space="preserve">РН 01 Володіти знаннями з </w:t>
            </w:r>
            <w:r w:rsidRPr="002F265E">
              <w:rPr>
                <w:rFonts w:ascii="Times New Roman" w:hAnsi="Times New Roman"/>
                <w:snapToGrid w:val="0"/>
                <w:sz w:val="20"/>
                <w:szCs w:val="20"/>
                <w:lang w:val="uk-UA" w:eastAsia="ru-RU"/>
              </w:rPr>
              <w:t>філософії, методології і методики наукових ентомологічних, фітопатологічних, гербологічних та фітосанітарних досліджень, педагогіки та психології</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autoSpaceDE w:val="0"/>
              <w:autoSpaceDN w:val="0"/>
              <w:adjustRightInd w:val="0"/>
              <w:ind w:firstLine="321"/>
              <w:jc w:val="both"/>
              <w:rPr>
                <w:rFonts w:ascii="Times New Roman" w:hAnsi="Times New Roman"/>
                <w:sz w:val="20"/>
                <w:szCs w:val="20"/>
                <w:lang w:val="uk-UA"/>
              </w:rPr>
            </w:pPr>
            <w:r w:rsidRPr="002F265E">
              <w:rPr>
                <w:rFonts w:ascii="Times New Roman" w:hAnsi="Times New Roman"/>
                <w:snapToGrid w:val="0"/>
                <w:sz w:val="20"/>
                <w:szCs w:val="20"/>
                <w:lang w:val="uk-UA" w:eastAsia="ru-RU"/>
              </w:rPr>
              <w:t>РН 02 Мати грунтовні знання предметної області та застосовувати причинно-наслідкові зв’язки розвитку суспільства й уміння їх використовувати в професійній і соціальній діяльності, застосовувати сучасні науково-технічні досягнення світової культури та цивілізації.</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tabs>
                <w:tab w:val="left" w:pos="993"/>
                <w:tab w:val="left" w:pos="1134"/>
              </w:tabs>
              <w:ind w:firstLine="353"/>
              <w:jc w:val="both"/>
              <w:rPr>
                <w:rFonts w:ascii="Times New Roman" w:hAnsi="Times New Roman"/>
                <w:sz w:val="20"/>
                <w:szCs w:val="20"/>
                <w:lang w:val="uk-UA"/>
              </w:rPr>
            </w:pPr>
            <w:r w:rsidRPr="002F265E">
              <w:rPr>
                <w:rFonts w:ascii="Times New Roman" w:hAnsi="Times New Roman"/>
                <w:snapToGrid w:val="0"/>
                <w:sz w:val="20"/>
                <w:szCs w:val="20"/>
                <w:lang w:val="uk-UA" w:eastAsia="ru-RU"/>
              </w:rPr>
              <w:t>РН 03 Вільно володіти українською, англійською та іншими іноземними мовами</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tabs>
                <w:tab w:val="left" w:pos="993"/>
                <w:tab w:val="left" w:pos="1134"/>
              </w:tabs>
              <w:ind w:firstLine="353"/>
              <w:jc w:val="both"/>
              <w:rPr>
                <w:rFonts w:ascii="Times New Roman" w:hAnsi="Times New Roman"/>
                <w:sz w:val="20"/>
                <w:szCs w:val="20"/>
                <w:lang w:val="uk-UA"/>
              </w:rPr>
            </w:pPr>
            <w:r w:rsidRPr="002F265E">
              <w:rPr>
                <w:rFonts w:ascii="Times New Roman" w:hAnsi="Times New Roman"/>
                <w:sz w:val="20"/>
                <w:szCs w:val="20"/>
                <w:lang w:val="uk-UA" w:eastAsia="ru-RU"/>
              </w:rPr>
              <w:t xml:space="preserve">РН 04 Володіти </w:t>
            </w:r>
            <w:r w:rsidRPr="002F265E">
              <w:rPr>
                <w:rFonts w:ascii="Times New Roman" w:hAnsi="Times New Roman"/>
                <w:snapToGrid w:val="0"/>
                <w:sz w:val="20"/>
                <w:szCs w:val="20"/>
                <w:lang w:val="uk-UA" w:eastAsia="ru-RU"/>
              </w:rPr>
              <w:t>фундаментальними і прикладними знаннями у високотехнологічному захисті та карантині рослин</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jc w:val="center"/>
              <w:rPr>
                <w:rFonts w:ascii="Times New Roman" w:hAnsi="Times New Roman"/>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tabs>
                <w:tab w:val="left" w:pos="993"/>
                <w:tab w:val="left" w:pos="1134"/>
              </w:tabs>
              <w:ind w:firstLine="353"/>
              <w:jc w:val="both"/>
              <w:rPr>
                <w:rFonts w:ascii="Times New Roman" w:hAnsi="Times New Roman"/>
                <w:sz w:val="20"/>
                <w:szCs w:val="20"/>
                <w:lang w:val="uk-UA"/>
              </w:rPr>
            </w:pPr>
            <w:r w:rsidRPr="002F265E">
              <w:rPr>
                <w:rFonts w:ascii="Times New Roman" w:hAnsi="Times New Roman"/>
                <w:snapToGrid w:val="0"/>
                <w:sz w:val="20"/>
                <w:szCs w:val="20"/>
                <w:lang w:val="uk-UA" w:eastAsia="ru-RU"/>
              </w:rPr>
              <w:t>РН 05 Застосовувати наукові статистично-математичні методи та інформаційні технології в експериментальних та аналітичних дослідженнях</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jc w:val="center"/>
              <w:rPr>
                <w:rFonts w:ascii="Times New Roman" w:hAnsi="Times New Roman"/>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tabs>
                <w:tab w:val="left" w:pos="993"/>
                <w:tab w:val="left" w:pos="1134"/>
              </w:tabs>
              <w:ind w:firstLine="353"/>
              <w:jc w:val="both"/>
              <w:rPr>
                <w:rFonts w:ascii="Times New Roman" w:hAnsi="Times New Roman"/>
                <w:sz w:val="20"/>
                <w:szCs w:val="20"/>
                <w:lang w:val="uk-UA"/>
              </w:rPr>
            </w:pPr>
            <w:r w:rsidRPr="002F265E">
              <w:rPr>
                <w:rFonts w:ascii="Times New Roman" w:hAnsi="Times New Roman"/>
                <w:sz w:val="20"/>
                <w:szCs w:val="20"/>
                <w:lang w:val="uk-UA" w:eastAsia="ru-RU"/>
              </w:rPr>
              <w:t xml:space="preserve">РН 06 Володіти науковими досягненнями ЄС і світу в захисті і карантині рослин </w:t>
            </w:r>
            <w:r w:rsidRPr="002F265E">
              <w:rPr>
                <w:rFonts w:ascii="Times New Roman" w:hAnsi="Times New Roman"/>
                <w:snapToGrid w:val="0"/>
                <w:sz w:val="20"/>
                <w:szCs w:val="20"/>
                <w:lang w:val="uk-UA" w:eastAsia="ru-RU"/>
              </w:rPr>
              <w:t>в обсязі, необхідному для проведення новітніх якісних наукових досліджень</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ind w:firstLine="352"/>
              <w:rPr>
                <w:rFonts w:ascii="Times New Roman" w:hAnsi="Times New Roman"/>
                <w:sz w:val="20"/>
                <w:szCs w:val="20"/>
                <w:lang w:val="uk-UA"/>
              </w:rPr>
            </w:pPr>
            <w:r w:rsidRPr="002F265E">
              <w:rPr>
                <w:rFonts w:ascii="Times New Roman" w:hAnsi="Times New Roman"/>
                <w:snapToGrid w:val="0"/>
                <w:sz w:val="20"/>
                <w:szCs w:val="20"/>
                <w:lang w:val="uk-UA" w:eastAsia="ru-RU"/>
              </w:rPr>
              <w:t>РН 07 Використовувати сучасні наукові методи спостереження, опису, ідентифікації, класифікації, культивування шкідливих об’єктів агробіоценозів України, ЄС і світу</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ind w:firstLine="353"/>
              <w:rPr>
                <w:rFonts w:ascii="Times New Roman" w:hAnsi="Times New Roman"/>
                <w:sz w:val="20"/>
                <w:szCs w:val="20"/>
                <w:lang w:val="uk-UA"/>
              </w:rPr>
            </w:pPr>
            <w:r w:rsidRPr="002F265E">
              <w:rPr>
                <w:rFonts w:ascii="Times New Roman" w:hAnsi="Times New Roman"/>
                <w:sz w:val="20"/>
                <w:szCs w:val="20"/>
                <w:lang w:val="uk-UA" w:eastAsia="ru-RU"/>
              </w:rPr>
              <w:t xml:space="preserve">РН 08 Володіти </w:t>
            </w:r>
            <w:r w:rsidRPr="002F265E">
              <w:rPr>
                <w:rFonts w:ascii="Times New Roman" w:hAnsi="Times New Roman"/>
                <w:snapToGrid w:val="0"/>
                <w:sz w:val="20"/>
                <w:szCs w:val="20"/>
                <w:lang w:val="uk-UA" w:eastAsia="ru-RU"/>
              </w:rPr>
              <w:t>професійними науковими знаннями та якісно формулювати наукові проблеми з ентомології, фітопатології та гербології; розширювати і поглиблювати стан наукових досліджень в обраній сфері</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ind w:firstLine="353"/>
              <w:jc w:val="both"/>
              <w:rPr>
                <w:rFonts w:ascii="Times New Roman" w:hAnsi="Times New Roman"/>
                <w:sz w:val="20"/>
                <w:szCs w:val="20"/>
                <w:lang w:val="uk-UA"/>
              </w:rPr>
            </w:pPr>
            <w:r w:rsidRPr="002F265E">
              <w:rPr>
                <w:rFonts w:ascii="Times New Roman" w:hAnsi="Times New Roman"/>
                <w:sz w:val="20"/>
                <w:szCs w:val="20"/>
                <w:lang w:val="uk-UA"/>
              </w:rPr>
              <w:t xml:space="preserve">РН 09 </w:t>
            </w:r>
            <w:r w:rsidRPr="002F265E">
              <w:rPr>
                <w:rFonts w:ascii="Times New Roman" w:hAnsi="Times New Roman"/>
                <w:snapToGrid w:val="0"/>
                <w:sz w:val="20"/>
                <w:szCs w:val="20"/>
                <w:lang w:val="uk-UA" w:eastAsia="ru-RU"/>
              </w:rPr>
              <w:t>Досягати ефективних результатів за обмежений проміжок часу, кваліфіковано проектувати та організовувати наукову роботу із захисту і карантину рослин.</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ind w:firstLine="353"/>
              <w:jc w:val="both"/>
              <w:rPr>
                <w:rFonts w:ascii="Times New Roman" w:hAnsi="Times New Roman"/>
                <w:sz w:val="20"/>
                <w:szCs w:val="20"/>
                <w:lang w:val="uk-UA"/>
              </w:rPr>
            </w:pPr>
            <w:r w:rsidRPr="002F265E">
              <w:rPr>
                <w:rFonts w:ascii="Times New Roman" w:hAnsi="Times New Roman"/>
                <w:sz w:val="20"/>
                <w:szCs w:val="20"/>
                <w:lang w:val="uk-UA"/>
              </w:rPr>
              <w:t xml:space="preserve">РН 10 </w:t>
            </w:r>
            <w:r w:rsidRPr="002F265E">
              <w:rPr>
                <w:rFonts w:ascii="Times New Roman" w:hAnsi="Times New Roman"/>
                <w:snapToGrid w:val="0"/>
                <w:sz w:val="20"/>
                <w:szCs w:val="20"/>
                <w:lang w:val="uk-UA" w:eastAsia="ru-RU"/>
              </w:rPr>
              <w:t>Організовувати спеціальні фітосанітарні заходи із захисту та карантину рослин, використовуючи знання з ентомології, фітопатології, гербології, фітофармакології, фітосанітарного моніторингу</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ind w:firstLine="353"/>
              <w:jc w:val="both"/>
              <w:rPr>
                <w:rFonts w:ascii="Times New Roman" w:hAnsi="Times New Roman"/>
                <w:sz w:val="20"/>
                <w:szCs w:val="20"/>
                <w:lang w:val="uk-UA"/>
              </w:rPr>
            </w:pPr>
            <w:r w:rsidRPr="002F265E">
              <w:rPr>
                <w:rFonts w:ascii="Times New Roman" w:hAnsi="Times New Roman"/>
                <w:sz w:val="20"/>
                <w:szCs w:val="20"/>
                <w:lang w:val="uk-UA"/>
              </w:rPr>
              <w:lastRenderedPageBreak/>
              <w:t xml:space="preserve">РН 11 </w:t>
            </w:r>
            <w:r w:rsidRPr="002F265E">
              <w:rPr>
                <w:rFonts w:ascii="Times New Roman" w:hAnsi="Times New Roman"/>
                <w:snapToGrid w:val="0"/>
                <w:sz w:val="20"/>
                <w:szCs w:val="20"/>
                <w:lang w:val="uk-UA" w:eastAsia="ru-RU"/>
              </w:rPr>
              <w:t>Координувати, інтегрувати та удосконалювати організацію наукових досліджень у сфері захисту та карантину рослин</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ind w:firstLine="353"/>
              <w:jc w:val="both"/>
              <w:rPr>
                <w:rFonts w:ascii="Times New Roman" w:hAnsi="Times New Roman"/>
                <w:sz w:val="20"/>
                <w:szCs w:val="20"/>
                <w:lang w:val="uk-UA"/>
              </w:rPr>
            </w:pPr>
            <w:r w:rsidRPr="002F265E">
              <w:rPr>
                <w:rFonts w:ascii="Times New Roman" w:hAnsi="Times New Roman"/>
                <w:sz w:val="20"/>
                <w:szCs w:val="20"/>
                <w:lang w:val="uk-UA"/>
              </w:rPr>
              <w:t xml:space="preserve">РН 12 </w:t>
            </w:r>
            <w:r w:rsidRPr="002F265E">
              <w:rPr>
                <w:rFonts w:ascii="Times New Roman" w:hAnsi="Times New Roman"/>
                <w:snapToGrid w:val="0"/>
                <w:sz w:val="20"/>
                <w:szCs w:val="20"/>
                <w:lang w:val="uk-UA" w:eastAsia="ru-RU"/>
              </w:rPr>
              <w:t>Кваліфіковано відображати результати наукових досліджень у наукових статтях, що публікуються як у фахових вітчизняних виданнях, так і у виданнях, які входять до міжнародних науково-метричних баз. Дотримуватись норм і правил академічної доброчесності досліджень у захисті і карантині рослин</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ind w:firstLine="353"/>
              <w:jc w:val="both"/>
              <w:rPr>
                <w:rFonts w:ascii="Times New Roman" w:hAnsi="Times New Roman"/>
                <w:sz w:val="20"/>
                <w:szCs w:val="20"/>
                <w:lang w:val="uk-UA"/>
              </w:rPr>
            </w:pPr>
            <w:r w:rsidRPr="002F265E">
              <w:rPr>
                <w:rFonts w:ascii="Times New Roman" w:hAnsi="Times New Roman"/>
                <w:sz w:val="20"/>
                <w:szCs w:val="20"/>
                <w:lang w:val="uk-UA"/>
              </w:rPr>
              <w:t xml:space="preserve">РН 13 </w:t>
            </w:r>
            <w:r w:rsidRPr="002F265E">
              <w:rPr>
                <w:rFonts w:ascii="Times New Roman" w:hAnsi="Times New Roman"/>
                <w:snapToGrid w:val="0"/>
                <w:sz w:val="20"/>
                <w:szCs w:val="20"/>
                <w:lang w:val="uk-UA" w:eastAsia="ru-RU"/>
              </w:rPr>
              <w:t>Уміти працювати в науковому та науково-педагогічному колективі; знати принципи організації, форм здійснення навчального процесу, застосування активних методик викладання</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ind w:firstLine="353"/>
              <w:jc w:val="both"/>
              <w:rPr>
                <w:rFonts w:ascii="Times New Roman" w:hAnsi="Times New Roman"/>
                <w:sz w:val="20"/>
                <w:szCs w:val="20"/>
                <w:lang w:val="uk-UA"/>
              </w:rPr>
            </w:pPr>
            <w:r w:rsidRPr="002F265E">
              <w:rPr>
                <w:rFonts w:ascii="Times New Roman" w:hAnsi="Times New Roman"/>
                <w:sz w:val="20"/>
                <w:szCs w:val="20"/>
                <w:lang w:val="uk-UA"/>
              </w:rPr>
              <w:t xml:space="preserve">РН 14 </w:t>
            </w:r>
            <w:r w:rsidRPr="002F265E">
              <w:rPr>
                <w:rFonts w:ascii="Times New Roman" w:hAnsi="Times New Roman"/>
                <w:snapToGrid w:val="0"/>
                <w:sz w:val="20"/>
                <w:szCs w:val="20"/>
                <w:lang w:val="uk-UA" w:eastAsia="ru-RU"/>
              </w:rPr>
              <w:t>Володіти науковими методами навчання, контролювати і оцінювати професійні навички працівників, задіяних до виконання досліджень у захисті і карантині рослин</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ind w:firstLine="353"/>
              <w:jc w:val="both"/>
              <w:rPr>
                <w:rFonts w:ascii="Times New Roman" w:hAnsi="Times New Roman"/>
                <w:sz w:val="20"/>
                <w:szCs w:val="20"/>
                <w:lang w:val="uk-UA"/>
              </w:rPr>
            </w:pPr>
            <w:r w:rsidRPr="002F265E">
              <w:rPr>
                <w:rFonts w:ascii="Times New Roman" w:hAnsi="Times New Roman"/>
                <w:sz w:val="20"/>
                <w:szCs w:val="20"/>
                <w:lang w:val="uk-UA"/>
              </w:rPr>
              <w:t xml:space="preserve">РН 15 </w:t>
            </w:r>
            <w:r w:rsidRPr="002F265E">
              <w:rPr>
                <w:rFonts w:ascii="Times New Roman" w:hAnsi="Times New Roman"/>
                <w:snapToGrid w:val="0"/>
                <w:sz w:val="20"/>
                <w:szCs w:val="20"/>
                <w:lang w:val="uk-UA" w:eastAsia="ru-RU"/>
              </w:rPr>
              <w:t>Ефективно використовувати нормативно-правові акти та закони України, що регулюють політику в сфері захисту і карантину рослин, та оперативно реагувати на зміни в законодавстві</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r w:rsidR="00F3461C" w:rsidRPr="002F265E" w:rsidTr="00F3461C">
        <w:tc>
          <w:tcPr>
            <w:tcW w:w="6946" w:type="dxa"/>
          </w:tcPr>
          <w:p w:rsidR="00F3461C" w:rsidRPr="002F265E" w:rsidRDefault="00F3461C" w:rsidP="0074766D">
            <w:pPr>
              <w:ind w:firstLine="353"/>
              <w:jc w:val="both"/>
              <w:rPr>
                <w:rFonts w:ascii="Times New Roman" w:hAnsi="Times New Roman"/>
                <w:sz w:val="20"/>
                <w:szCs w:val="20"/>
                <w:lang w:val="uk-UA"/>
              </w:rPr>
            </w:pPr>
            <w:r w:rsidRPr="002F265E">
              <w:rPr>
                <w:rFonts w:ascii="Times New Roman" w:hAnsi="Times New Roman"/>
                <w:sz w:val="20"/>
                <w:szCs w:val="20"/>
                <w:lang w:val="uk-UA"/>
              </w:rPr>
              <w:t xml:space="preserve">РН 16 </w:t>
            </w:r>
            <w:r w:rsidRPr="002F265E">
              <w:rPr>
                <w:rFonts w:ascii="Times New Roman" w:hAnsi="Times New Roman"/>
                <w:snapToGrid w:val="0"/>
                <w:sz w:val="20"/>
                <w:szCs w:val="20"/>
                <w:lang w:val="uk-UA" w:eastAsia="ru-RU"/>
              </w:rPr>
              <w:t>Організовувати заходи щодо дотримання безпечних умов праці та охорони навколишнього середовища.</w:t>
            </w: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lang w:val="en-US"/>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c>
          <w:tcPr>
            <w:tcW w:w="510" w:type="dxa"/>
          </w:tcPr>
          <w:p w:rsidR="00F3461C" w:rsidRPr="002F265E" w:rsidRDefault="00F3461C" w:rsidP="0074766D">
            <w:pPr>
              <w:pStyle w:val="30"/>
              <w:keepNext/>
              <w:keepLines/>
              <w:shd w:val="clear" w:color="auto" w:fill="auto"/>
              <w:tabs>
                <w:tab w:val="left" w:pos="1896"/>
              </w:tabs>
              <w:spacing w:after="0" w:line="240" w:lineRule="auto"/>
              <w:ind w:firstLine="0"/>
              <w:jc w:val="center"/>
              <w:rPr>
                <w:color w:val="000000"/>
                <w:sz w:val="20"/>
                <w:szCs w:val="20"/>
              </w:rPr>
            </w:pPr>
          </w:p>
        </w:tc>
      </w:tr>
    </w:tbl>
    <w:p w:rsidR="0074766D" w:rsidRPr="002F265E" w:rsidRDefault="0074766D" w:rsidP="0074766D">
      <w:pPr>
        <w:rPr>
          <w:sz w:val="20"/>
          <w:szCs w:val="20"/>
        </w:rPr>
      </w:pPr>
    </w:p>
    <w:p w:rsidR="0074766D" w:rsidRDefault="0074766D" w:rsidP="0074766D"/>
    <w:p w:rsidR="00087871" w:rsidRDefault="00087871"/>
    <w:sectPr w:rsidR="00087871" w:rsidSect="00F3461C">
      <w:pgSz w:w="16838" w:h="11906" w:orient="landscape"/>
      <w:pgMar w:top="426"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7F18"/>
    <w:multiLevelType w:val="hybridMultilevel"/>
    <w:tmpl w:val="082CCC40"/>
    <w:lvl w:ilvl="0" w:tplc="4C106B1C">
      <w:start w:val="20"/>
      <w:numFmt w:val="bullet"/>
      <w:suff w:val="space"/>
      <w:lvlText w:val="-"/>
      <w:lvlJc w:val="left"/>
      <w:pPr>
        <w:ind w:left="864" w:hanging="360"/>
      </w:pPr>
      <w:rPr>
        <w:rFonts w:ascii="Calibri" w:eastAsia="Times New Roman" w:hAnsi="Calibri" w:hint="default"/>
        <w:sz w:val="22"/>
      </w:rPr>
    </w:lvl>
    <w:lvl w:ilvl="1" w:tplc="04220003">
      <w:start w:val="1"/>
      <w:numFmt w:val="bullet"/>
      <w:lvlText w:val="o"/>
      <w:lvlJc w:val="left"/>
      <w:pPr>
        <w:ind w:left="1584" w:hanging="360"/>
      </w:pPr>
      <w:rPr>
        <w:rFonts w:ascii="Courier New" w:hAnsi="Courier New" w:hint="default"/>
      </w:rPr>
    </w:lvl>
    <w:lvl w:ilvl="2" w:tplc="04220005">
      <w:start w:val="1"/>
      <w:numFmt w:val="bullet"/>
      <w:lvlText w:val=""/>
      <w:lvlJc w:val="left"/>
      <w:pPr>
        <w:ind w:left="2304" w:hanging="360"/>
      </w:pPr>
      <w:rPr>
        <w:rFonts w:ascii="Wingdings" w:hAnsi="Wingdings" w:hint="default"/>
      </w:rPr>
    </w:lvl>
    <w:lvl w:ilvl="3" w:tplc="04220001">
      <w:start w:val="1"/>
      <w:numFmt w:val="bullet"/>
      <w:lvlText w:val=""/>
      <w:lvlJc w:val="left"/>
      <w:pPr>
        <w:ind w:left="3024" w:hanging="360"/>
      </w:pPr>
      <w:rPr>
        <w:rFonts w:ascii="Symbol" w:hAnsi="Symbol" w:hint="default"/>
      </w:rPr>
    </w:lvl>
    <w:lvl w:ilvl="4" w:tplc="04220003">
      <w:start w:val="1"/>
      <w:numFmt w:val="bullet"/>
      <w:lvlText w:val="o"/>
      <w:lvlJc w:val="left"/>
      <w:pPr>
        <w:ind w:left="3744" w:hanging="360"/>
      </w:pPr>
      <w:rPr>
        <w:rFonts w:ascii="Courier New" w:hAnsi="Courier New" w:hint="default"/>
      </w:rPr>
    </w:lvl>
    <w:lvl w:ilvl="5" w:tplc="04220005">
      <w:start w:val="1"/>
      <w:numFmt w:val="bullet"/>
      <w:lvlText w:val=""/>
      <w:lvlJc w:val="left"/>
      <w:pPr>
        <w:ind w:left="4464" w:hanging="360"/>
      </w:pPr>
      <w:rPr>
        <w:rFonts w:ascii="Wingdings" w:hAnsi="Wingdings" w:hint="default"/>
      </w:rPr>
    </w:lvl>
    <w:lvl w:ilvl="6" w:tplc="04220001">
      <w:start w:val="1"/>
      <w:numFmt w:val="bullet"/>
      <w:lvlText w:val=""/>
      <w:lvlJc w:val="left"/>
      <w:pPr>
        <w:ind w:left="5184" w:hanging="360"/>
      </w:pPr>
      <w:rPr>
        <w:rFonts w:ascii="Symbol" w:hAnsi="Symbol" w:hint="default"/>
      </w:rPr>
    </w:lvl>
    <w:lvl w:ilvl="7" w:tplc="04220003">
      <w:start w:val="1"/>
      <w:numFmt w:val="bullet"/>
      <w:lvlText w:val="o"/>
      <w:lvlJc w:val="left"/>
      <w:pPr>
        <w:ind w:left="5904" w:hanging="360"/>
      </w:pPr>
      <w:rPr>
        <w:rFonts w:ascii="Courier New" w:hAnsi="Courier New" w:hint="default"/>
      </w:rPr>
    </w:lvl>
    <w:lvl w:ilvl="8" w:tplc="04220005">
      <w:start w:val="1"/>
      <w:numFmt w:val="bullet"/>
      <w:lvlText w:val=""/>
      <w:lvlJc w:val="left"/>
      <w:pPr>
        <w:ind w:left="6624" w:hanging="360"/>
      </w:pPr>
      <w:rPr>
        <w:rFonts w:ascii="Wingdings" w:hAnsi="Wingdings" w:hint="default"/>
      </w:rPr>
    </w:lvl>
  </w:abstractNum>
  <w:abstractNum w:abstractNumId="1" w15:restartNumberingAfterBreak="0">
    <w:nsid w:val="1AD34E9D"/>
    <w:multiLevelType w:val="hybridMultilevel"/>
    <w:tmpl w:val="E97CF1C0"/>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29381361"/>
    <w:multiLevelType w:val="hybridMultilevel"/>
    <w:tmpl w:val="A5D2FEB2"/>
    <w:lvl w:ilvl="0" w:tplc="5324F146">
      <w:start w:val="1"/>
      <w:numFmt w:val="decimal"/>
      <w:suff w:val="space"/>
      <w:lvlText w:val="%1."/>
      <w:lvlJc w:val="left"/>
      <w:pPr>
        <w:ind w:left="758"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3" w15:restartNumberingAfterBreak="0">
    <w:nsid w:val="3E4778C1"/>
    <w:multiLevelType w:val="hybridMultilevel"/>
    <w:tmpl w:val="7DD23F00"/>
    <w:lvl w:ilvl="0" w:tplc="6F8498AC">
      <w:start w:val="1"/>
      <w:numFmt w:val="decimal"/>
      <w:suff w:val="space"/>
      <w:lvlText w:val="%1."/>
      <w:lvlJc w:val="left"/>
      <w:pPr>
        <w:ind w:left="1287" w:hanging="360"/>
      </w:pPr>
      <w:rPr>
        <w:rFonts w:hint="default"/>
        <w:sz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49C3137F"/>
    <w:multiLevelType w:val="hybridMultilevel"/>
    <w:tmpl w:val="67EAFCE0"/>
    <w:lvl w:ilvl="0" w:tplc="5324F146">
      <w:start w:val="1"/>
      <w:numFmt w:val="decimal"/>
      <w:suff w:val="space"/>
      <w:lvlText w:val="%1."/>
      <w:lvlJc w:val="left"/>
      <w:pPr>
        <w:ind w:left="644" w:hanging="360"/>
      </w:pPr>
      <w:rPr>
        <w:rFonts w:cs="Times New Roman" w:hint="default"/>
      </w:rPr>
    </w:lvl>
    <w:lvl w:ilvl="1" w:tplc="04220019" w:tentative="1">
      <w:start w:val="1"/>
      <w:numFmt w:val="lowerLetter"/>
      <w:lvlText w:val="%2."/>
      <w:lvlJc w:val="left"/>
      <w:pPr>
        <w:ind w:left="1478" w:hanging="360"/>
      </w:pPr>
      <w:rPr>
        <w:rFonts w:cs="Times New Roman"/>
      </w:rPr>
    </w:lvl>
    <w:lvl w:ilvl="2" w:tplc="0422001B" w:tentative="1">
      <w:start w:val="1"/>
      <w:numFmt w:val="lowerRoman"/>
      <w:lvlText w:val="%3."/>
      <w:lvlJc w:val="right"/>
      <w:pPr>
        <w:ind w:left="2198" w:hanging="180"/>
      </w:pPr>
      <w:rPr>
        <w:rFonts w:cs="Times New Roman"/>
      </w:rPr>
    </w:lvl>
    <w:lvl w:ilvl="3" w:tplc="0422000F" w:tentative="1">
      <w:start w:val="1"/>
      <w:numFmt w:val="decimal"/>
      <w:lvlText w:val="%4."/>
      <w:lvlJc w:val="left"/>
      <w:pPr>
        <w:ind w:left="2918" w:hanging="360"/>
      </w:pPr>
      <w:rPr>
        <w:rFonts w:cs="Times New Roman"/>
      </w:rPr>
    </w:lvl>
    <w:lvl w:ilvl="4" w:tplc="04220019" w:tentative="1">
      <w:start w:val="1"/>
      <w:numFmt w:val="lowerLetter"/>
      <w:lvlText w:val="%5."/>
      <w:lvlJc w:val="left"/>
      <w:pPr>
        <w:ind w:left="3638" w:hanging="360"/>
      </w:pPr>
      <w:rPr>
        <w:rFonts w:cs="Times New Roman"/>
      </w:rPr>
    </w:lvl>
    <w:lvl w:ilvl="5" w:tplc="0422001B" w:tentative="1">
      <w:start w:val="1"/>
      <w:numFmt w:val="lowerRoman"/>
      <w:lvlText w:val="%6."/>
      <w:lvlJc w:val="right"/>
      <w:pPr>
        <w:ind w:left="4358" w:hanging="180"/>
      </w:pPr>
      <w:rPr>
        <w:rFonts w:cs="Times New Roman"/>
      </w:rPr>
    </w:lvl>
    <w:lvl w:ilvl="6" w:tplc="0422000F" w:tentative="1">
      <w:start w:val="1"/>
      <w:numFmt w:val="decimal"/>
      <w:lvlText w:val="%7."/>
      <w:lvlJc w:val="left"/>
      <w:pPr>
        <w:ind w:left="5078" w:hanging="360"/>
      </w:pPr>
      <w:rPr>
        <w:rFonts w:cs="Times New Roman"/>
      </w:rPr>
    </w:lvl>
    <w:lvl w:ilvl="7" w:tplc="04220019" w:tentative="1">
      <w:start w:val="1"/>
      <w:numFmt w:val="lowerLetter"/>
      <w:lvlText w:val="%8."/>
      <w:lvlJc w:val="left"/>
      <w:pPr>
        <w:ind w:left="5798" w:hanging="360"/>
      </w:pPr>
      <w:rPr>
        <w:rFonts w:cs="Times New Roman"/>
      </w:rPr>
    </w:lvl>
    <w:lvl w:ilvl="8" w:tplc="0422001B" w:tentative="1">
      <w:start w:val="1"/>
      <w:numFmt w:val="lowerRoman"/>
      <w:lvlText w:val="%9."/>
      <w:lvlJc w:val="right"/>
      <w:pPr>
        <w:ind w:left="6518" w:hanging="180"/>
      </w:pPr>
      <w:rPr>
        <w:rFonts w:cs="Times New Roman"/>
      </w:rPr>
    </w:lvl>
  </w:abstractNum>
  <w:abstractNum w:abstractNumId="5" w15:restartNumberingAfterBreak="0">
    <w:nsid w:val="508A7C7C"/>
    <w:multiLevelType w:val="hybridMultilevel"/>
    <w:tmpl w:val="F87C7574"/>
    <w:lvl w:ilvl="0" w:tplc="8EAE1B3E">
      <w:start w:val="3"/>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08"/>
    <w:rsid w:val="00087871"/>
    <w:rsid w:val="000F1FA1"/>
    <w:rsid w:val="00184139"/>
    <w:rsid w:val="001A2FE4"/>
    <w:rsid w:val="001A6094"/>
    <w:rsid w:val="001F395B"/>
    <w:rsid w:val="002C44FA"/>
    <w:rsid w:val="002F265E"/>
    <w:rsid w:val="003712E0"/>
    <w:rsid w:val="003854CA"/>
    <w:rsid w:val="003A6A21"/>
    <w:rsid w:val="003C019B"/>
    <w:rsid w:val="00424F9A"/>
    <w:rsid w:val="0046789B"/>
    <w:rsid w:val="004A2F33"/>
    <w:rsid w:val="005F6E08"/>
    <w:rsid w:val="006062C6"/>
    <w:rsid w:val="0060735C"/>
    <w:rsid w:val="00626F13"/>
    <w:rsid w:val="006B0486"/>
    <w:rsid w:val="006B55EA"/>
    <w:rsid w:val="006C3464"/>
    <w:rsid w:val="0074766D"/>
    <w:rsid w:val="00935E04"/>
    <w:rsid w:val="00947D4B"/>
    <w:rsid w:val="009731E0"/>
    <w:rsid w:val="00975B31"/>
    <w:rsid w:val="00A51843"/>
    <w:rsid w:val="00A53F85"/>
    <w:rsid w:val="00AF22C6"/>
    <w:rsid w:val="00B0139B"/>
    <w:rsid w:val="00B479E0"/>
    <w:rsid w:val="00BE306C"/>
    <w:rsid w:val="00BF11FA"/>
    <w:rsid w:val="00C73B8A"/>
    <w:rsid w:val="00CC50A7"/>
    <w:rsid w:val="00CF7E3F"/>
    <w:rsid w:val="00D638DF"/>
    <w:rsid w:val="00D97CDA"/>
    <w:rsid w:val="00E7083C"/>
    <w:rsid w:val="00F3461C"/>
    <w:rsid w:val="00FC6D2D"/>
    <w:rsid w:val="00FF77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E8807-06EA-43FE-8ABA-D773CB5C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E08"/>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411">
    <w:name w:val="Body text (4) + 11"/>
    <w:aliases w:val="5 pt,Bold"/>
    <w:uiPriority w:val="99"/>
    <w:rsid w:val="005F6E08"/>
    <w:rPr>
      <w:rFonts w:ascii="Times New Roman" w:hAnsi="Times New Roman"/>
      <w:b/>
      <w:color w:val="000000"/>
      <w:spacing w:val="0"/>
      <w:w w:val="100"/>
      <w:position w:val="0"/>
      <w:sz w:val="23"/>
      <w:u w:val="none"/>
      <w:lang w:val="uk-UA" w:eastAsia="uk-UA"/>
    </w:rPr>
  </w:style>
  <w:style w:type="character" w:customStyle="1" w:styleId="Bodytext4">
    <w:name w:val="Body text (4)_"/>
    <w:link w:val="Bodytext40"/>
    <w:uiPriority w:val="99"/>
    <w:locked/>
    <w:rsid w:val="005F6E08"/>
    <w:rPr>
      <w:rFonts w:ascii="Times New Roman" w:hAnsi="Times New Roman"/>
      <w:sz w:val="28"/>
      <w:shd w:val="clear" w:color="auto" w:fill="FFFFFF"/>
    </w:rPr>
  </w:style>
  <w:style w:type="paragraph" w:customStyle="1" w:styleId="Bodytext40">
    <w:name w:val="Body text (4)"/>
    <w:basedOn w:val="a"/>
    <w:link w:val="Bodytext4"/>
    <w:uiPriority w:val="99"/>
    <w:rsid w:val="005F6E08"/>
    <w:pPr>
      <w:widowControl w:val="0"/>
      <w:shd w:val="clear" w:color="auto" w:fill="FFFFFF"/>
      <w:spacing w:before="1680" w:after="0" w:line="485" w:lineRule="exact"/>
      <w:jc w:val="both"/>
    </w:pPr>
    <w:rPr>
      <w:rFonts w:ascii="Times New Roman" w:eastAsiaTheme="minorHAnsi" w:hAnsi="Times New Roman" w:cstheme="minorBidi"/>
      <w:sz w:val="28"/>
      <w:lang w:val="uk-UA"/>
    </w:rPr>
  </w:style>
  <w:style w:type="character" w:customStyle="1" w:styleId="Bodytext4112">
    <w:name w:val="Body text (4) + 112"/>
    <w:aliases w:val="5 pt9"/>
    <w:uiPriority w:val="99"/>
    <w:rsid w:val="005F6E08"/>
    <w:rPr>
      <w:rFonts w:ascii="Times New Roman" w:hAnsi="Times New Roman"/>
      <w:color w:val="000000"/>
      <w:spacing w:val="0"/>
      <w:w w:val="100"/>
      <w:position w:val="0"/>
      <w:sz w:val="23"/>
      <w:u w:val="none"/>
      <w:lang w:val="uk-UA" w:eastAsia="uk-UA"/>
    </w:rPr>
  </w:style>
  <w:style w:type="paragraph" w:styleId="a3">
    <w:name w:val="List Paragraph"/>
    <w:basedOn w:val="a"/>
    <w:uiPriority w:val="99"/>
    <w:qFormat/>
    <w:rsid w:val="005F6E08"/>
    <w:pPr>
      <w:spacing w:after="0" w:line="240" w:lineRule="auto"/>
      <w:ind w:left="720"/>
      <w:contextualSpacing/>
    </w:pPr>
    <w:rPr>
      <w:rFonts w:ascii="Antiqua" w:eastAsia="Times New Roman" w:hAnsi="Antiqua"/>
      <w:sz w:val="26"/>
      <w:szCs w:val="20"/>
      <w:lang w:eastAsia="ru-RU"/>
    </w:rPr>
  </w:style>
  <w:style w:type="character" w:customStyle="1" w:styleId="Bodytext214pt">
    <w:name w:val="Body text (2) + 14 pt"/>
    <w:aliases w:val="Bold5"/>
    <w:uiPriority w:val="99"/>
    <w:rsid w:val="005F6E08"/>
    <w:rPr>
      <w:rFonts w:ascii="Times New Roman" w:hAnsi="Times New Roman"/>
      <w:b/>
      <w:color w:val="000000"/>
      <w:spacing w:val="0"/>
      <w:w w:val="100"/>
      <w:position w:val="0"/>
      <w:sz w:val="28"/>
      <w:u w:val="none"/>
      <w:lang w:val="uk-UA" w:eastAsia="uk-UA"/>
    </w:rPr>
  </w:style>
  <w:style w:type="character" w:customStyle="1" w:styleId="Bodytext2">
    <w:name w:val="Body text (2)_"/>
    <w:link w:val="Bodytext20"/>
    <w:uiPriority w:val="99"/>
    <w:locked/>
    <w:rsid w:val="005F6E08"/>
    <w:rPr>
      <w:rFonts w:ascii="Times New Roman" w:hAnsi="Times New Roman"/>
      <w:sz w:val="30"/>
      <w:shd w:val="clear" w:color="auto" w:fill="FFFFFF"/>
    </w:rPr>
  </w:style>
  <w:style w:type="paragraph" w:customStyle="1" w:styleId="Bodytext20">
    <w:name w:val="Body text (2)"/>
    <w:basedOn w:val="a"/>
    <w:link w:val="Bodytext2"/>
    <w:uiPriority w:val="99"/>
    <w:rsid w:val="005F6E08"/>
    <w:pPr>
      <w:widowControl w:val="0"/>
      <w:shd w:val="clear" w:color="auto" w:fill="FFFFFF"/>
      <w:spacing w:after="1260" w:line="322" w:lineRule="exact"/>
      <w:jc w:val="center"/>
    </w:pPr>
    <w:rPr>
      <w:rFonts w:ascii="Times New Roman" w:eastAsiaTheme="minorHAnsi" w:hAnsi="Times New Roman" w:cstheme="minorBidi"/>
      <w:sz w:val="30"/>
      <w:lang w:val="uk-UA"/>
    </w:rPr>
  </w:style>
  <w:style w:type="character" w:styleId="a4">
    <w:name w:val="Hyperlink"/>
    <w:uiPriority w:val="99"/>
    <w:rsid w:val="005F6E08"/>
    <w:rPr>
      <w:rFonts w:cs="Times New Roman"/>
      <w:color w:val="0563C1"/>
      <w:u w:val="single"/>
    </w:rPr>
  </w:style>
  <w:style w:type="character" w:customStyle="1" w:styleId="Heading3">
    <w:name w:val="Heading #3_"/>
    <w:link w:val="Heading30"/>
    <w:rsid w:val="00B0139B"/>
    <w:rPr>
      <w:rFonts w:ascii="Times New Roman" w:eastAsia="Times New Roman" w:hAnsi="Times New Roman" w:cs="Times New Roman"/>
      <w:sz w:val="30"/>
      <w:szCs w:val="30"/>
      <w:shd w:val="clear" w:color="auto" w:fill="FFFFFF"/>
    </w:rPr>
  </w:style>
  <w:style w:type="paragraph" w:customStyle="1" w:styleId="Heading30">
    <w:name w:val="Heading #3"/>
    <w:basedOn w:val="a"/>
    <w:link w:val="Heading3"/>
    <w:rsid w:val="00B0139B"/>
    <w:pPr>
      <w:widowControl w:val="0"/>
      <w:shd w:val="clear" w:color="auto" w:fill="FFFFFF"/>
      <w:spacing w:after="0" w:line="322" w:lineRule="exact"/>
      <w:ind w:hanging="680"/>
      <w:outlineLvl w:val="2"/>
    </w:pPr>
    <w:rPr>
      <w:rFonts w:ascii="Times New Roman" w:eastAsia="Times New Roman" w:hAnsi="Times New Roman"/>
      <w:sz w:val="30"/>
      <w:szCs w:val="30"/>
      <w:lang w:val="uk-UA"/>
    </w:rPr>
  </w:style>
  <w:style w:type="paragraph" w:customStyle="1" w:styleId="1">
    <w:name w:val="Абзац списка1"/>
    <w:basedOn w:val="a"/>
    <w:rsid w:val="00B0139B"/>
    <w:pPr>
      <w:spacing w:after="200" w:line="276" w:lineRule="auto"/>
      <w:ind w:left="720"/>
      <w:contextualSpacing/>
    </w:pPr>
    <w:rPr>
      <w:lang w:val="uk-UA"/>
    </w:rPr>
  </w:style>
  <w:style w:type="character" w:customStyle="1" w:styleId="3">
    <w:name w:val="Заголовок №3_"/>
    <w:link w:val="30"/>
    <w:uiPriority w:val="99"/>
    <w:locked/>
    <w:rsid w:val="00B0139B"/>
    <w:rPr>
      <w:rFonts w:ascii="Times New Roman" w:hAnsi="Times New Roman"/>
      <w:b/>
      <w:shd w:val="clear" w:color="auto" w:fill="FFFFFF"/>
    </w:rPr>
  </w:style>
  <w:style w:type="paragraph" w:customStyle="1" w:styleId="30">
    <w:name w:val="Заголовок №3"/>
    <w:basedOn w:val="a"/>
    <w:link w:val="3"/>
    <w:uiPriority w:val="99"/>
    <w:rsid w:val="00B0139B"/>
    <w:pPr>
      <w:widowControl w:val="0"/>
      <w:shd w:val="clear" w:color="auto" w:fill="FFFFFF"/>
      <w:spacing w:after="60" w:line="240" w:lineRule="atLeast"/>
      <w:ind w:hanging="1440"/>
      <w:jc w:val="both"/>
      <w:outlineLvl w:val="2"/>
    </w:pPr>
    <w:rPr>
      <w:rFonts w:ascii="Times New Roman" w:eastAsiaTheme="minorHAnsi" w:hAnsi="Times New Roman" w:cstheme="minorBidi"/>
      <w:b/>
      <w:lang w:val="uk-UA"/>
    </w:rPr>
  </w:style>
  <w:style w:type="paragraph" w:customStyle="1" w:styleId="xfmc2">
    <w:name w:val="xfmc2"/>
    <w:basedOn w:val="a"/>
    <w:rsid w:val="0046789B"/>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bip.ua" TargetMode="External"/><Relationship Id="rId3" Type="http://schemas.openxmlformats.org/officeDocument/2006/relationships/settings" Target="settings.xml"/><Relationship Id="rId7" Type="http://schemas.openxmlformats.org/officeDocument/2006/relationships/hyperlink" Target="http://nubip.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pirantura@nubip.edu.u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ttp://scopuc.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26324</Words>
  <Characters>15006</Characters>
  <Application>Microsoft Office Word</Application>
  <DocSecurity>0</DocSecurity>
  <Lines>125</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Лара Крюк</dc:creator>
  <cp:keywords/>
  <dc:description/>
  <cp:lastModifiedBy>Oksana</cp:lastModifiedBy>
  <cp:revision>2</cp:revision>
  <dcterms:created xsi:type="dcterms:W3CDTF">2021-04-26T10:21:00Z</dcterms:created>
  <dcterms:modified xsi:type="dcterms:W3CDTF">2021-04-26T10:21:00Z</dcterms:modified>
</cp:coreProperties>
</file>