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>Факультет конструювання та дизайну</w:t>
      </w: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>Кафедра надійності техніки</w:t>
      </w:r>
    </w:p>
    <w:p w:rsidR="00D7040C" w:rsidRPr="005A032D" w:rsidRDefault="00D7040C" w:rsidP="00D7040C">
      <w:pPr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>«Затверджую»</w:t>
      </w:r>
    </w:p>
    <w:p w:rsidR="00D7040C" w:rsidRPr="005A032D" w:rsidRDefault="00D7040C" w:rsidP="00D7040C">
      <w:pPr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>Заступник декана   з   наукової    роботи</w:t>
      </w:r>
    </w:p>
    <w:p w:rsidR="00D7040C" w:rsidRPr="005A032D" w:rsidRDefault="00D7040C" w:rsidP="00D7040C">
      <w:pPr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 xml:space="preserve"> факультету конструювання та дизайну</w:t>
      </w:r>
    </w:p>
    <w:p w:rsidR="00D7040C" w:rsidRPr="005A032D" w:rsidRDefault="00D7040C" w:rsidP="00D7040C">
      <w:pPr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 xml:space="preserve">______________---____ Ю. О. </w:t>
      </w:r>
      <w:proofErr w:type="spellStart"/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>Ромасевич</w:t>
      </w:r>
      <w:proofErr w:type="spellEnd"/>
    </w:p>
    <w:p w:rsidR="00D7040C" w:rsidRPr="005A032D" w:rsidRDefault="00D7040C" w:rsidP="00D7040C">
      <w:pPr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>«____»___________20</w:t>
      </w:r>
      <w:r w:rsidR="00915C90" w:rsidRPr="005A032D"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 xml:space="preserve"> р.</w:t>
      </w: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5A032D">
        <w:rPr>
          <w:rFonts w:ascii="Times New Roman" w:hAnsi="Times New Roman"/>
          <w:b/>
          <w:bCs/>
          <w:sz w:val="32"/>
          <w:szCs w:val="32"/>
          <w:lang w:val="uk-UA"/>
        </w:rPr>
        <w:t>ЗВІТ</w:t>
      </w: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5A032D">
        <w:rPr>
          <w:rFonts w:ascii="Times New Roman" w:hAnsi="Times New Roman"/>
          <w:b/>
          <w:bCs/>
          <w:sz w:val="32"/>
          <w:szCs w:val="32"/>
          <w:lang w:val="uk-UA"/>
        </w:rPr>
        <w:t>про роботу студентського наукового гуртка</w:t>
      </w: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</w:pPr>
      <w:r w:rsidRPr="005A032D"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>«СТАНДАРТИЗАЦІЯ В ОБЛАСТІ ВЗАЄМОЗАМІННОСТІ ТА МЕТРОЛОГІЇ»</w:t>
      </w: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</w:pPr>
      <w:r w:rsidRPr="005A032D"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>за 201</w:t>
      </w:r>
      <w:r w:rsidR="009D0A42" w:rsidRPr="005A032D"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>9</w:t>
      </w:r>
      <w:r w:rsidRPr="005A032D"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>-20</w:t>
      </w:r>
      <w:r w:rsidR="009D0A42" w:rsidRPr="005A032D"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>20</w:t>
      </w:r>
      <w:r w:rsidRPr="005A032D"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 xml:space="preserve"> навчальний рік</w:t>
      </w: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D7040C" w:rsidRPr="005A032D" w:rsidRDefault="00D7040C" w:rsidP="00D7040C">
      <w:pPr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Керівник гуртка, </w:t>
      </w:r>
      <w:r w:rsidR="009D0A42" w:rsidRPr="005A032D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к. е. н., </w:t>
      </w:r>
      <w:proofErr w:type="spellStart"/>
      <w:r w:rsidRPr="005A032D">
        <w:rPr>
          <w:rFonts w:ascii="Times New Roman" w:hAnsi="Times New Roman"/>
          <w:b/>
          <w:bCs/>
          <w:iCs/>
          <w:sz w:val="28"/>
          <w:szCs w:val="28"/>
          <w:lang w:val="uk-UA"/>
        </w:rPr>
        <w:t>доц</w:t>
      </w:r>
      <w:proofErr w:type="spellEnd"/>
      <w:r w:rsidRPr="005A032D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                                                     В. І. Мельник</w:t>
      </w:r>
    </w:p>
    <w:p w:rsidR="00D7040C" w:rsidRPr="005A032D" w:rsidRDefault="00D7040C" w:rsidP="00D7040C">
      <w:pPr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iCs/>
          <w:sz w:val="28"/>
          <w:szCs w:val="28"/>
          <w:lang w:val="uk-UA"/>
        </w:rPr>
        <w:t>Розглянуто і затверджено на засіданні кафедри</w:t>
      </w: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надійності техніки, </w:t>
      </w:r>
      <w:r w:rsidR="00D8120F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№ 9 від </w:t>
      </w:r>
      <w:bookmarkStart w:id="0" w:name="_GoBack"/>
      <w:bookmarkEnd w:id="0"/>
      <w:r w:rsidR="00D8120F" w:rsidRPr="00D8120F">
        <w:rPr>
          <w:rFonts w:ascii="Times New Roman" w:hAnsi="Times New Roman"/>
          <w:b/>
          <w:bCs/>
          <w:iCs/>
          <w:sz w:val="28"/>
          <w:szCs w:val="28"/>
          <w:lang w:val="uk-UA"/>
        </w:rPr>
        <w:t>29</w:t>
      </w:r>
      <w:r w:rsidRPr="00D8120F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квітня</w:t>
      </w:r>
      <w:r w:rsidRPr="005A032D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20</w:t>
      </w:r>
      <w:r w:rsidR="009D0A42" w:rsidRPr="005A032D">
        <w:rPr>
          <w:rFonts w:ascii="Times New Roman" w:hAnsi="Times New Roman"/>
          <w:b/>
          <w:bCs/>
          <w:iCs/>
          <w:sz w:val="28"/>
          <w:szCs w:val="28"/>
          <w:lang w:val="uk-UA"/>
        </w:rPr>
        <w:t>20</w:t>
      </w:r>
      <w:r w:rsidRPr="005A032D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р.</w:t>
      </w: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D7040C" w:rsidRPr="005A032D" w:rsidRDefault="00D7040C" w:rsidP="00707D16">
      <w:pPr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iCs/>
          <w:sz w:val="28"/>
          <w:szCs w:val="28"/>
          <w:lang w:val="uk-UA"/>
        </w:rPr>
        <w:t>Київ - 20</w:t>
      </w:r>
      <w:r w:rsidR="009D0A42" w:rsidRPr="005A032D">
        <w:rPr>
          <w:rFonts w:ascii="Times New Roman" w:hAnsi="Times New Roman"/>
          <w:b/>
          <w:bCs/>
          <w:iCs/>
          <w:sz w:val="28"/>
          <w:szCs w:val="28"/>
          <w:lang w:val="uk-UA"/>
        </w:rPr>
        <w:t>20</w:t>
      </w:r>
    </w:p>
    <w:p w:rsidR="00A1644D" w:rsidRPr="005A032D" w:rsidRDefault="00A1644D" w:rsidP="00A1644D">
      <w:pPr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5A032D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>Список членів гуртка студентського наукового</w:t>
      </w:r>
    </w:p>
    <w:p w:rsidR="00A1644D" w:rsidRPr="0043774F" w:rsidRDefault="00A1644D" w:rsidP="00A1644D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43774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«СТАНДАРТИЗАЦІЯ В ОБЛАСТІ ВЗАЄМОЗАМІННОСТІ ТА МЕТРОЛОГІЇ»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1"/>
        <w:gridCol w:w="2183"/>
        <w:gridCol w:w="4678"/>
        <w:gridCol w:w="1553"/>
      </w:tblGrid>
      <w:tr w:rsidR="00A1644D" w:rsidRPr="0043774F" w:rsidTr="00C373E0">
        <w:tc>
          <w:tcPr>
            <w:tcW w:w="931" w:type="dxa"/>
          </w:tcPr>
          <w:p w:rsidR="00A1644D" w:rsidRPr="0043774F" w:rsidRDefault="00A1644D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№ п/п</w:t>
            </w:r>
          </w:p>
        </w:tc>
        <w:tc>
          <w:tcPr>
            <w:tcW w:w="2183" w:type="dxa"/>
          </w:tcPr>
          <w:p w:rsidR="00A1644D" w:rsidRPr="0043774F" w:rsidRDefault="00A1644D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П. І. Б.</w:t>
            </w:r>
          </w:p>
        </w:tc>
        <w:tc>
          <w:tcPr>
            <w:tcW w:w="4678" w:type="dxa"/>
          </w:tcPr>
          <w:p w:rsidR="00A1644D" w:rsidRPr="0043774F" w:rsidRDefault="00A1644D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Факультет, курс, група</w:t>
            </w:r>
          </w:p>
        </w:tc>
        <w:tc>
          <w:tcPr>
            <w:tcW w:w="1553" w:type="dxa"/>
          </w:tcPr>
          <w:p w:rsidR="00A1644D" w:rsidRPr="0043774F" w:rsidRDefault="00A1644D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Дата зарахування</w:t>
            </w:r>
          </w:p>
        </w:tc>
      </w:tr>
      <w:tr w:rsidR="00A1644D" w:rsidRPr="0043774F" w:rsidTr="00C373E0">
        <w:trPr>
          <w:trHeight w:val="647"/>
        </w:trPr>
        <w:tc>
          <w:tcPr>
            <w:tcW w:w="931" w:type="dxa"/>
          </w:tcPr>
          <w:p w:rsidR="00A1644D" w:rsidRPr="0043774F" w:rsidRDefault="00A1644D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1.</w:t>
            </w:r>
          </w:p>
        </w:tc>
        <w:tc>
          <w:tcPr>
            <w:tcW w:w="2183" w:type="dxa"/>
          </w:tcPr>
          <w:p w:rsidR="00A1644D" w:rsidRPr="0043774F" w:rsidRDefault="009D0A42" w:rsidP="009D0A42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43774F">
              <w:rPr>
                <w:rFonts w:ascii="Times New Roman" w:hAnsi="Times New Roman"/>
                <w:lang w:val="uk-UA"/>
              </w:rPr>
              <w:t>Бабіюк</w:t>
            </w:r>
            <w:proofErr w:type="spellEnd"/>
            <w:r w:rsidRPr="0043774F">
              <w:rPr>
                <w:rFonts w:ascii="Times New Roman" w:hAnsi="Times New Roman"/>
                <w:lang w:val="uk-UA"/>
              </w:rPr>
              <w:t xml:space="preserve"> Ю </w:t>
            </w:r>
          </w:p>
        </w:tc>
        <w:tc>
          <w:tcPr>
            <w:tcW w:w="4678" w:type="dxa"/>
          </w:tcPr>
          <w:p w:rsidR="00A1644D" w:rsidRPr="0043774F" w:rsidRDefault="00A1644D" w:rsidP="009D0A42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 xml:space="preserve">студент 4 курсу, гр. </w:t>
            </w:r>
            <w:r w:rsidR="009D0A42" w:rsidRPr="0043774F">
              <w:rPr>
                <w:rFonts w:ascii="Times New Roman" w:hAnsi="Times New Roman"/>
                <w:lang w:val="uk-UA"/>
              </w:rPr>
              <w:t>АІ-1602</w:t>
            </w:r>
          </w:p>
        </w:tc>
        <w:tc>
          <w:tcPr>
            <w:tcW w:w="1553" w:type="dxa"/>
          </w:tcPr>
          <w:p w:rsidR="00A1644D" w:rsidRPr="0043774F" w:rsidRDefault="00A1644D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2.</w:t>
            </w:r>
          </w:p>
        </w:tc>
        <w:tc>
          <w:tcPr>
            <w:tcW w:w="2183" w:type="dxa"/>
          </w:tcPr>
          <w:p w:rsidR="00A1644D" w:rsidRPr="0043774F" w:rsidRDefault="00A1644D" w:rsidP="009D0A42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З</w:t>
            </w:r>
            <w:r w:rsidR="009D0A42" w:rsidRPr="0043774F">
              <w:rPr>
                <w:rFonts w:ascii="Times New Roman" w:hAnsi="Times New Roman"/>
                <w:lang w:val="uk-UA"/>
              </w:rPr>
              <w:t>еленський М. М.</w:t>
            </w:r>
          </w:p>
        </w:tc>
        <w:tc>
          <w:tcPr>
            <w:tcW w:w="4678" w:type="dxa"/>
          </w:tcPr>
          <w:p w:rsidR="00A1644D" w:rsidRPr="0043774F" w:rsidRDefault="00A1644D" w:rsidP="009D0A42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 xml:space="preserve">студент </w:t>
            </w:r>
            <w:r w:rsidR="009D0A42" w:rsidRPr="0043774F"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 w:rsidR="009D0A42" w:rsidRPr="0043774F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="009D0A42" w:rsidRPr="0043774F">
              <w:rPr>
                <w:rFonts w:ascii="Times New Roman" w:hAnsi="Times New Roman"/>
                <w:lang w:val="uk-UA"/>
              </w:rPr>
              <w:t>. магістратури</w:t>
            </w:r>
            <w:r w:rsidRPr="0043774F">
              <w:rPr>
                <w:rFonts w:ascii="Times New Roman" w:hAnsi="Times New Roman"/>
                <w:lang w:val="uk-UA"/>
              </w:rPr>
              <w:t xml:space="preserve">, гр. </w:t>
            </w:r>
            <w:r w:rsidR="009D0A42" w:rsidRPr="0043774F">
              <w:rPr>
                <w:rFonts w:ascii="Times New Roman" w:hAnsi="Times New Roman"/>
                <w:lang w:val="uk-UA"/>
              </w:rPr>
              <w:t>ТТ</w:t>
            </w:r>
            <w:r w:rsidRPr="0043774F">
              <w:rPr>
                <w:rFonts w:ascii="Times New Roman" w:hAnsi="Times New Roman"/>
                <w:lang w:val="uk-UA"/>
              </w:rPr>
              <w:t>-1</w:t>
            </w:r>
            <w:r w:rsidR="009D0A42" w:rsidRPr="0043774F">
              <w:rPr>
                <w:rFonts w:ascii="Times New Roman" w:hAnsi="Times New Roman"/>
                <w:lang w:val="uk-UA"/>
              </w:rPr>
              <w:t>9</w:t>
            </w:r>
            <w:r w:rsidRPr="0043774F">
              <w:rPr>
                <w:rFonts w:ascii="Times New Roman" w:hAnsi="Times New Roman"/>
                <w:lang w:val="uk-UA"/>
              </w:rPr>
              <w:t>0</w:t>
            </w:r>
            <w:r w:rsidR="009D0A42" w:rsidRPr="0043774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53" w:type="dxa"/>
          </w:tcPr>
          <w:p w:rsidR="00A1644D" w:rsidRPr="0043774F" w:rsidRDefault="008B350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3.</w:t>
            </w:r>
          </w:p>
        </w:tc>
        <w:tc>
          <w:tcPr>
            <w:tcW w:w="2183" w:type="dxa"/>
          </w:tcPr>
          <w:p w:rsidR="00A1644D" w:rsidRPr="0043774F" w:rsidRDefault="00473430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Савко Д. О.</w:t>
            </w:r>
            <w:r w:rsidR="00A1644D" w:rsidRPr="0043774F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1644D" w:rsidRPr="0043774F" w:rsidRDefault="00473430" w:rsidP="009D0A42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 xml:space="preserve">студент </w:t>
            </w:r>
            <w:r w:rsidR="009D0A42" w:rsidRPr="0043774F">
              <w:rPr>
                <w:rFonts w:ascii="Times New Roman" w:hAnsi="Times New Roman"/>
                <w:lang w:val="uk-UA"/>
              </w:rPr>
              <w:t xml:space="preserve">1 р. н. </w:t>
            </w:r>
            <w:proofErr w:type="spellStart"/>
            <w:r w:rsidR="009D0A42" w:rsidRPr="0043774F">
              <w:rPr>
                <w:rFonts w:ascii="Times New Roman" w:hAnsi="Times New Roman"/>
                <w:lang w:val="uk-UA"/>
              </w:rPr>
              <w:t>магістатури</w:t>
            </w:r>
            <w:proofErr w:type="spellEnd"/>
            <w:r w:rsidRPr="0043774F">
              <w:rPr>
                <w:rFonts w:ascii="Times New Roman" w:hAnsi="Times New Roman"/>
                <w:lang w:val="uk-UA"/>
              </w:rPr>
              <w:t>, гр. БЦІ</w:t>
            </w:r>
          </w:p>
        </w:tc>
        <w:tc>
          <w:tcPr>
            <w:tcW w:w="1553" w:type="dxa"/>
          </w:tcPr>
          <w:p w:rsidR="00A1644D" w:rsidRPr="0043774F" w:rsidRDefault="008B350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2018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4.</w:t>
            </w:r>
          </w:p>
        </w:tc>
        <w:tc>
          <w:tcPr>
            <w:tcW w:w="2183" w:type="dxa"/>
          </w:tcPr>
          <w:p w:rsidR="00A1644D" w:rsidRPr="0043774F" w:rsidRDefault="003E41B6" w:rsidP="003E41B6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Мєшков К.</w:t>
            </w:r>
          </w:p>
        </w:tc>
        <w:tc>
          <w:tcPr>
            <w:tcW w:w="4678" w:type="dxa"/>
          </w:tcPr>
          <w:p w:rsidR="00A1644D" w:rsidRPr="0043774F" w:rsidRDefault="003E41B6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студент 4 курсу, гр. АІ-1704ст</w:t>
            </w:r>
          </w:p>
        </w:tc>
        <w:tc>
          <w:tcPr>
            <w:tcW w:w="1553" w:type="dxa"/>
          </w:tcPr>
          <w:p w:rsidR="00A1644D" w:rsidRPr="0043774F" w:rsidRDefault="008B3503" w:rsidP="003E41B6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</w:t>
            </w:r>
            <w:r w:rsidR="003E41B6" w:rsidRPr="0043774F">
              <w:rPr>
                <w:rFonts w:ascii="Times New Roman" w:hAnsi="Times New Roman"/>
                <w:bCs/>
                <w:iCs/>
                <w:lang w:val="uk-UA"/>
              </w:rPr>
              <w:t>9</w:t>
            </w:r>
            <w:r w:rsidRPr="0043774F">
              <w:rPr>
                <w:rFonts w:ascii="Times New Roman" w:hAnsi="Times New Roman"/>
                <w:bCs/>
                <w:iCs/>
                <w:lang w:val="uk-UA"/>
              </w:rPr>
              <w:t xml:space="preserve">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5.</w:t>
            </w:r>
          </w:p>
        </w:tc>
        <w:tc>
          <w:tcPr>
            <w:tcW w:w="2183" w:type="dxa"/>
          </w:tcPr>
          <w:p w:rsidR="00A1644D" w:rsidRPr="0043774F" w:rsidRDefault="003E41B6" w:rsidP="003E41B6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 xml:space="preserve">Пінчук Р. В. </w:t>
            </w:r>
          </w:p>
        </w:tc>
        <w:tc>
          <w:tcPr>
            <w:tcW w:w="4678" w:type="dxa"/>
          </w:tcPr>
          <w:p w:rsidR="00A1644D" w:rsidRPr="0043774F" w:rsidRDefault="003E41B6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 xml:space="preserve">студент 1 </w:t>
            </w:r>
            <w:proofErr w:type="spellStart"/>
            <w:r w:rsidRPr="0043774F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43774F">
              <w:rPr>
                <w:rFonts w:ascii="Times New Roman" w:hAnsi="Times New Roman"/>
                <w:lang w:val="uk-UA"/>
              </w:rPr>
              <w:t>. магістратури, гр. ТТ-1903</w:t>
            </w:r>
          </w:p>
        </w:tc>
        <w:tc>
          <w:tcPr>
            <w:tcW w:w="1553" w:type="dxa"/>
          </w:tcPr>
          <w:p w:rsidR="00A1644D" w:rsidRPr="0043774F" w:rsidRDefault="008B3503" w:rsidP="003E41B6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</w:t>
            </w:r>
            <w:r w:rsidR="003E41B6" w:rsidRPr="0043774F">
              <w:rPr>
                <w:rFonts w:ascii="Times New Roman" w:hAnsi="Times New Roman"/>
                <w:bCs/>
                <w:iCs/>
                <w:lang w:val="uk-UA"/>
              </w:rPr>
              <w:t>9</w:t>
            </w:r>
            <w:r w:rsidRPr="0043774F">
              <w:rPr>
                <w:rFonts w:ascii="Times New Roman" w:hAnsi="Times New Roman"/>
                <w:bCs/>
                <w:iCs/>
                <w:lang w:val="uk-UA"/>
              </w:rPr>
              <w:t xml:space="preserve">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6.</w:t>
            </w:r>
          </w:p>
        </w:tc>
        <w:tc>
          <w:tcPr>
            <w:tcW w:w="2183" w:type="dxa"/>
          </w:tcPr>
          <w:p w:rsidR="00A1644D" w:rsidRPr="0043774F" w:rsidRDefault="00A1644D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Пундик М</w:t>
            </w:r>
            <w:r w:rsidR="00473430" w:rsidRPr="0043774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678" w:type="dxa"/>
          </w:tcPr>
          <w:p w:rsidR="00A1644D" w:rsidRPr="0043774F" w:rsidRDefault="00473430" w:rsidP="009D0A42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 xml:space="preserve">студент </w:t>
            </w:r>
            <w:r w:rsidR="009D0A42" w:rsidRPr="0043774F">
              <w:rPr>
                <w:rFonts w:ascii="Times New Roman" w:hAnsi="Times New Roman"/>
                <w:lang w:val="uk-UA"/>
              </w:rPr>
              <w:t>1 р. н. магістратури</w:t>
            </w:r>
            <w:r w:rsidRPr="0043774F">
              <w:rPr>
                <w:rFonts w:ascii="Times New Roman" w:hAnsi="Times New Roman"/>
                <w:lang w:val="uk-UA"/>
              </w:rPr>
              <w:t xml:space="preserve">, гр. </w:t>
            </w:r>
            <w:r w:rsidR="009D0A42" w:rsidRPr="0043774F">
              <w:rPr>
                <w:rFonts w:ascii="Times New Roman" w:hAnsi="Times New Roman"/>
                <w:lang w:val="uk-UA"/>
              </w:rPr>
              <w:t>ГМАШ</w:t>
            </w:r>
            <w:r w:rsidRPr="0043774F">
              <w:rPr>
                <w:rFonts w:ascii="Times New Roman" w:hAnsi="Times New Roman"/>
                <w:lang w:val="uk-UA"/>
              </w:rPr>
              <w:t>-1</w:t>
            </w:r>
            <w:r w:rsidR="009D0A42" w:rsidRPr="0043774F">
              <w:rPr>
                <w:rFonts w:ascii="Times New Roman" w:hAnsi="Times New Roman"/>
                <w:lang w:val="uk-UA"/>
              </w:rPr>
              <w:t>9</w:t>
            </w:r>
            <w:r w:rsidRPr="0043774F">
              <w:rPr>
                <w:rFonts w:ascii="Times New Roman" w:hAnsi="Times New Roman"/>
                <w:lang w:val="uk-UA"/>
              </w:rPr>
              <w:t>01</w:t>
            </w:r>
          </w:p>
        </w:tc>
        <w:tc>
          <w:tcPr>
            <w:tcW w:w="1553" w:type="dxa"/>
          </w:tcPr>
          <w:p w:rsidR="00A1644D" w:rsidRPr="0043774F" w:rsidRDefault="008B350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7.</w:t>
            </w:r>
          </w:p>
        </w:tc>
        <w:tc>
          <w:tcPr>
            <w:tcW w:w="2183" w:type="dxa"/>
          </w:tcPr>
          <w:p w:rsidR="00A1644D" w:rsidRPr="0043774F" w:rsidRDefault="00A1644D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43774F">
              <w:rPr>
                <w:rFonts w:ascii="Times New Roman" w:hAnsi="Times New Roman"/>
                <w:lang w:val="uk-UA"/>
              </w:rPr>
              <w:t>Швидун</w:t>
            </w:r>
            <w:proofErr w:type="spellEnd"/>
            <w:r w:rsidRPr="0043774F">
              <w:rPr>
                <w:rFonts w:ascii="Times New Roman" w:hAnsi="Times New Roman"/>
                <w:lang w:val="uk-UA"/>
              </w:rPr>
              <w:t xml:space="preserve"> О. </w:t>
            </w:r>
          </w:p>
        </w:tc>
        <w:tc>
          <w:tcPr>
            <w:tcW w:w="4678" w:type="dxa"/>
          </w:tcPr>
          <w:p w:rsidR="00A1644D" w:rsidRPr="0043774F" w:rsidRDefault="00473430" w:rsidP="003E41B6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 xml:space="preserve">студент </w:t>
            </w:r>
            <w:r w:rsidR="009D0A42" w:rsidRPr="0043774F">
              <w:rPr>
                <w:rFonts w:ascii="Times New Roman" w:hAnsi="Times New Roman"/>
                <w:lang w:val="uk-UA"/>
              </w:rPr>
              <w:t>1 р. н. магістратури,</w:t>
            </w:r>
            <w:r w:rsidRPr="0043774F">
              <w:rPr>
                <w:rFonts w:ascii="Times New Roman" w:hAnsi="Times New Roman"/>
                <w:lang w:val="uk-UA"/>
              </w:rPr>
              <w:t xml:space="preserve"> гр. </w:t>
            </w:r>
            <w:r w:rsidR="003E41B6" w:rsidRPr="0043774F">
              <w:rPr>
                <w:rFonts w:ascii="Times New Roman" w:hAnsi="Times New Roman"/>
                <w:lang w:val="uk-UA"/>
              </w:rPr>
              <w:t>АІ</w:t>
            </w:r>
            <w:r w:rsidRPr="0043774F">
              <w:rPr>
                <w:rFonts w:ascii="Times New Roman" w:hAnsi="Times New Roman"/>
                <w:lang w:val="uk-UA"/>
              </w:rPr>
              <w:t>-1</w:t>
            </w:r>
            <w:r w:rsidR="003E41B6" w:rsidRPr="0043774F">
              <w:rPr>
                <w:rFonts w:ascii="Times New Roman" w:hAnsi="Times New Roman"/>
                <w:lang w:val="uk-UA"/>
              </w:rPr>
              <w:t>9</w:t>
            </w:r>
            <w:r w:rsidRPr="0043774F">
              <w:rPr>
                <w:rFonts w:ascii="Times New Roman" w:hAnsi="Times New Roman"/>
                <w:lang w:val="uk-UA"/>
              </w:rPr>
              <w:t>0</w:t>
            </w:r>
            <w:r w:rsidR="003E41B6" w:rsidRPr="0043774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53" w:type="dxa"/>
          </w:tcPr>
          <w:p w:rsidR="00A1644D" w:rsidRPr="0043774F" w:rsidRDefault="008B350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8.</w:t>
            </w:r>
          </w:p>
        </w:tc>
        <w:tc>
          <w:tcPr>
            <w:tcW w:w="2183" w:type="dxa"/>
          </w:tcPr>
          <w:p w:rsidR="00A1644D" w:rsidRPr="0043774F" w:rsidRDefault="00A1644D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Уманський М. О.</w:t>
            </w:r>
          </w:p>
        </w:tc>
        <w:tc>
          <w:tcPr>
            <w:tcW w:w="4678" w:type="dxa"/>
          </w:tcPr>
          <w:p w:rsidR="00A1644D" w:rsidRPr="0043774F" w:rsidRDefault="00473430" w:rsidP="003E41B6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 xml:space="preserve">студент </w:t>
            </w:r>
            <w:r w:rsidR="003E41B6" w:rsidRPr="0043774F">
              <w:rPr>
                <w:rFonts w:ascii="Times New Roman" w:hAnsi="Times New Roman"/>
                <w:lang w:val="uk-UA"/>
              </w:rPr>
              <w:t>1 р. н. магістратури, гр. АІ-1902</w:t>
            </w:r>
          </w:p>
        </w:tc>
        <w:tc>
          <w:tcPr>
            <w:tcW w:w="1553" w:type="dxa"/>
          </w:tcPr>
          <w:p w:rsidR="00A1644D" w:rsidRPr="0043774F" w:rsidRDefault="008B350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9.</w:t>
            </w:r>
          </w:p>
        </w:tc>
        <w:tc>
          <w:tcPr>
            <w:tcW w:w="2183" w:type="dxa"/>
          </w:tcPr>
          <w:p w:rsidR="00A1644D" w:rsidRPr="0043774F" w:rsidRDefault="00A1644D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43774F">
              <w:rPr>
                <w:rFonts w:ascii="Times New Roman" w:hAnsi="Times New Roman"/>
                <w:lang w:val="uk-UA"/>
              </w:rPr>
              <w:t>Теслюк</w:t>
            </w:r>
            <w:proofErr w:type="spellEnd"/>
            <w:r w:rsidRPr="0043774F">
              <w:rPr>
                <w:rFonts w:ascii="Times New Roman" w:hAnsi="Times New Roman"/>
                <w:lang w:val="uk-UA"/>
              </w:rPr>
              <w:t xml:space="preserve"> В.</w:t>
            </w:r>
          </w:p>
        </w:tc>
        <w:tc>
          <w:tcPr>
            <w:tcW w:w="4678" w:type="dxa"/>
          </w:tcPr>
          <w:p w:rsidR="00A1644D" w:rsidRPr="0043774F" w:rsidRDefault="00473430" w:rsidP="003E41B6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 xml:space="preserve">студент </w:t>
            </w:r>
            <w:r w:rsidR="003E41B6" w:rsidRPr="0043774F">
              <w:rPr>
                <w:rFonts w:ascii="Times New Roman" w:hAnsi="Times New Roman"/>
                <w:lang w:val="uk-UA"/>
              </w:rPr>
              <w:t>1 р. н. магістратури, гр. АІ-1902</w:t>
            </w:r>
          </w:p>
        </w:tc>
        <w:tc>
          <w:tcPr>
            <w:tcW w:w="1553" w:type="dxa"/>
          </w:tcPr>
          <w:p w:rsidR="00A1644D" w:rsidRPr="0043774F" w:rsidRDefault="008B350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10.</w:t>
            </w:r>
          </w:p>
        </w:tc>
        <w:tc>
          <w:tcPr>
            <w:tcW w:w="2183" w:type="dxa"/>
          </w:tcPr>
          <w:p w:rsidR="00A1644D" w:rsidRPr="0043774F" w:rsidRDefault="003E41B6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Рубанка А.</w:t>
            </w:r>
          </w:p>
        </w:tc>
        <w:tc>
          <w:tcPr>
            <w:tcW w:w="4678" w:type="dxa"/>
          </w:tcPr>
          <w:p w:rsidR="00A1644D" w:rsidRPr="0043774F" w:rsidRDefault="003E41B6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студент 4 курсу, гр. АІ-1602</w:t>
            </w:r>
          </w:p>
        </w:tc>
        <w:tc>
          <w:tcPr>
            <w:tcW w:w="1553" w:type="dxa"/>
          </w:tcPr>
          <w:p w:rsidR="00A1644D" w:rsidRPr="0043774F" w:rsidRDefault="003E41B6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11.</w:t>
            </w:r>
          </w:p>
        </w:tc>
        <w:tc>
          <w:tcPr>
            <w:tcW w:w="2183" w:type="dxa"/>
          </w:tcPr>
          <w:p w:rsidR="00A1644D" w:rsidRPr="0043774F" w:rsidRDefault="003E41B6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43774F">
              <w:rPr>
                <w:rFonts w:ascii="Times New Roman" w:hAnsi="Times New Roman"/>
                <w:bCs/>
                <w:iCs/>
                <w:lang w:val="uk-UA"/>
              </w:rPr>
              <w:t>Грицюк</w:t>
            </w:r>
            <w:proofErr w:type="spellEnd"/>
            <w:r w:rsidRPr="0043774F">
              <w:rPr>
                <w:rFonts w:ascii="Times New Roman" w:hAnsi="Times New Roman"/>
                <w:bCs/>
                <w:iCs/>
                <w:lang w:val="uk-UA"/>
              </w:rPr>
              <w:t xml:space="preserve"> В.</w:t>
            </w:r>
          </w:p>
        </w:tc>
        <w:tc>
          <w:tcPr>
            <w:tcW w:w="4678" w:type="dxa"/>
          </w:tcPr>
          <w:p w:rsidR="00A1644D" w:rsidRPr="0043774F" w:rsidRDefault="003E41B6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студент 1 р. н. магістратури, гр. АІ-1902</w:t>
            </w:r>
          </w:p>
        </w:tc>
        <w:tc>
          <w:tcPr>
            <w:tcW w:w="1553" w:type="dxa"/>
          </w:tcPr>
          <w:p w:rsidR="00A1644D" w:rsidRPr="0043774F" w:rsidRDefault="003E41B6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12.</w:t>
            </w:r>
          </w:p>
        </w:tc>
        <w:tc>
          <w:tcPr>
            <w:tcW w:w="2183" w:type="dxa"/>
          </w:tcPr>
          <w:p w:rsidR="00A1644D" w:rsidRPr="0043774F" w:rsidRDefault="003E41B6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Лесь Я. Л</w:t>
            </w:r>
          </w:p>
        </w:tc>
        <w:tc>
          <w:tcPr>
            <w:tcW w:w="4678" w:type="dxa"/>
          </w:tcPr>
          <w:p w:rsidR="00A1644D" w:rsidRPr="0043774F" w:rsidRDefault="003E41B6" w:rsidP="003E41B6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студент 2 р. н. магістратури, дослідник</w:t>
            </w:r>
          </w:p>
        </w:tc>
        <w:tc>
          <w:tcPr>
            <w:tcW w:w="1553" w:type="dxa"/>
          </w:tcPr>
          <w:p w:rsidR="00A1644D" w:rsidRPr="0043774F" w:rsidRDefault="003E41B6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13.</w:t>
            </w:r>
          </w:p>
        </w:tc>
        <w:tc>
          <w:tcPr>
            <w:tcW w:w="2183" w:type="dxa"/>
          </w:tcPr>
          <w:p w:rsidR="00A1644D" w:rsidRPr="0043774F" w:rsidRDefault="003E41B6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Безсмертний В.</w:t>
            </w:r>
          </w:p>
        </w:tc>
        <w:tc>
          <w:tcPr>
            <w:tcW w:w="4678" w:type="dxa"/>
          </w:tcPr>
          <w:p w:rsidR="00A1644D" w:rsidRPr="0043774F" w:rsidRDefault="003E41B6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студент 1 р. н. магістратури, гр. ГМАШ-1901</w:t>
            </w:r>
          </w:p>
        </w:tc>
        <w:tc>
          <w:tcPr>
            <w:tcW w:w="1553" w:type="dxa"/>
          </w:tcPr>
          <w:p w:rsidR="00A1644D" w:rsidRPr="0043774F" w:rsidRDefault="003E41B6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14.</w:t>
            </w:r>
          </w:p>
        </w:tc>
        <w:tc>
          <w:tcPr>
            <w:tcW w:w="2183" w:type="dxa"/>
          </w:tcPr>
          <w:p w:rsidR="00A1644D" w:rsidRPr="0043774F" w:rsidRDefault="003E41B6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Божок О. М.</w:t>
            </w:r>
          </w:p>
        </w:tc>
        <w:tc>
          <w:tcPr>
            <w:tcW w:w="4678" w:type="dxa"/>
          </w:tcPr>
          <w:p w:rsidR="00A1644D" w:rsidRPr="0043774F" w:rsidRDefault="003E41B6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студент 1 р. н. магістратури, гр. ГМАШ-1901</w:t>
            </w:r>
          </w:p>
        </w:tc>
        <w:tc>
          <w:tcPr>
            <w:tcW w:w="1553" w:type="dxa"/>
          </w:tcPr>
          <w:p w:rsidR="00A1644D" w:rsidRPr="0043774F" w:rsidRDefault="00B149C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2018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15.</w:t>
            </w:r>
          </w:p>
        </w:tc>
        <w:tc>
          <w:tcPr>
            <w:tcW w:w="2183" w:type="dxa"/>
          </w:tcPr>
          <w:p w:rsidR="00A1644D" w:rsidRPr="0043774F" w:rsidRDefault="00A1644D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Бочков О.,</w:t>
            </w:r>
          </w:p>
        </w:tc>
        <w:tc>
          <w:tcPr>
            <w:tcW w:w="4678" w:type="dxa"/>
          </w:tcPr>
          <w:p w:rsidR="00A1644D" w:rsidRPr="0043774F" w:rsidRDefault="00473430" w:rsidP="003E41B6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 xml:space="preserve">студентка </w:t>
            </w:r>
            <w:r w:rsidR="003E41B6" w:rsidRPr="0043774F">
              <w:rPr>
                <w:rFonts w:ascii="Times New Roman" w:hAnsi="Times New Roman"/>
                <w:lang w:val="uk-UA"/>
              </w:rPr>
              <w:t xml:space="preserve">студент 1 р. н. </w:t>
            </w:r>
            <w:proofErr w:type="spellStart"/>
            <w:r w:rsidR="003E41B6" w:rsidRPr="0043774F">
              <w:rPr>
                <w:rFonts w:ascii="Times New Roman" w:hAnsi="Times New Roman"/>
                <w:lang w:val="uk-UA"/>
              </w:rPr>
              <w:t>магістатури</w:t>
            </w:r>
            <w:proofErr w:type="spellEnd"/>
            <w:r w:rsidR="003E41B6" w:rsidRPr="0043774F">
              <w:rPr>
                <w:rFonts w:ascii="Times New Roman" w:hAnsi="Times New Roman"/>
                <w:lang w:val="uk-UA"/>
              </w:rPr>
              <w:t xml:space="preserve">, гр. БЦІ </w:t>
            </w:r>
          </w:p>
        </w:tc>
        <w:tc>
          <w:tcPr>
            <w:tcW w:w="1553" w:type="dxa"/>
          </w:tcPr>
          <w:p w:rsidR="00A1644D" w:rsidRPr="0043774F" w:rsidRDefault="008B350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2018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16.</w:t>
            </w:r>
          </w:p>
        </w:tc>
        <w:tc>
          <w:tcPr>
            <w:tcW w:w="2183" w:type="dxa"/>
          </w:tcPr>
          <w:p w:rsidR="00A1644D" w:rsidRPr="0043774F" w:rsidRDefault="00A1644D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43774F">
              <w:rPr>
                <w:rFonts w:ascii="Times New Roman" w:hAnsi="Times New Roman"/>
                <w:bCs/>
                <w:iCs/>
                <w:lang w:val="uk-UA"/>
              </w:rPr>
              <w:t>Лісецький</w:t>
            </w:r>
            <w:proofErr w:type="spellEnd"/>
            <w:r w:rsidRPr="0043774F">
              <w:rPr>
                <w:rFonts w:ascii="Times New Roman" w:hAnsi="Times New Roman"/>
                <w:bCs/>
                <w:iCs/>
                <w:lang w:val="uk-UA"/>
              </w:rPr>
              <w:t xml:space="preserve"> М.</w:t>
            </w:r>
          </w:p>
        </w:tc>
        <w:tc>
          <w:tcPr>
            <w:tcW w:w="4678" w:type="dxa"/>
          </w:tcPr>
          <w:p w:rsidR="00A1644D" w:rsidRPr="0043774F" w:rsidRDefault="00A1644D" w:rsidP="00107573">
            <w:pPr>
              <w:spacing w:after="0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iCs/>
                <w:lang w:val="uk-UA"/>
              </w:rPr>
              <w:t>студент медичного факультету Гданського медичного університету (м. Гданськ, Республіка Польща).</w:t>
            </w:r>
          </w:p>
        </w:tc>
        <w:tc>
          <w:tcPr>
            <w:tcW w:w="1553" w:type="dxa"/>
          </w:tcPr>
          <w:p w:rsidR="00A1644D" w:rsidRPr="0043774F" w:rsidRDefault="008B350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2017 р.</w:t>
            </w:r>
          </w:p>
        </w:tc>
      </w:tr>
      <w:tr w:rsidR="00A1644D" w:rsidRPr="0043774F" w:rsidTr="00C373E0">
        <w:trPr>
          <w:trHeight w:val="1124"/>
        </w:trPr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17.</w:t>
            </w:r>
          </w:p>
        </w:tc>
        <w:tc>
          <w:tcPr>
            <w:tcW w:w="2183" w:type="dxa"/>
          </w:tcPr>
          <w:p w:rsidR="00A1644D" w:rsidRPr="0043774F" w:rsidRDefault="00A1644D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43774F">
              <w:rPr>
                <w:rFonts w:ascii="Times New Roman" w:hAnsi="Times New Roman"/>
                <w:bCs/>
                <w:iCs/>
                <w:lang w:val="uk-UA"/>
              </w:rPr>
              <w:t>Хижняк</w:t>
            </w:r>
            <w:proofErr w:type="spellEnd"/>
            <w:r w:rsidRPr="0043774F">
              <w:rPr>
                <w:rFonts w:ascii="Times New Roman" w:hAnsi="Times New Roman"/>
                <w:bCs/>
                <w:iCs/>
                <w:lang w:val="uk-UA"/>
              </w:rPr>
              <w:t xml:space="preserve"> М.</w:t>
            </w:r>
          </w:p>
        </w:tc>
        <w:tc>
          <w:tcPr>
            <w:tcW w:w="4678" w:type="dxa"/>
          </w:tcPr>
          <w:p w:rsidR="00A1644D" w:rsidRPr="0043774F" w:rsidRDefault="00A1644D" w:rsidP="00107573">
            <w:pPr>
              <w:spacing w:after="0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iCs/>
                <w:lang w:val="uk-UA"/>
              </w:rPr>
              <w:t>студентка факультету електроніки, інформаційних технологій та телекомунікацій Варшавського політехнічного університету (м. Варшава, Республіка Польща).</w:t>
            </w:r>
          </w:p>
        </w:tc>
        <w:tc>
          <w:tcPr>
            <w:tcW w:w="1553" w:type="dxa"/>
          </w:tcPr>
          <w:p w:rsidR="00A1644D" w:rsidRPr="0043774F" w:rsidRDefault="008B350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2017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18.</w:t>
            </w:r>
          </w:p>
        </w:tc>
        <w:tc>
          <w:tcPr>
            <w:tcW w:w="2183" w:type="dxa"/>
          </w:tcPr>
          <w:p w:rsidR="00A1644D" w:rsidRPr="0043774F" w:rsidRDefault="00A1644D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 xml:space="preserve"> Олександр</w:t>
            </w:r>
            <w:r w:rsidR="00107573" w:rsidRPr="004377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107573" w:rsidRPr="0043774F">
              <w:rPr>
                <w:rFonts w:ascii="Times New Roman" w:hAnsi="Times New Roman"/>
                <w:lang w:val="uk-UA"/>
              </w:rPr>
              <w:t>Агратіна</w:t>
            </w:r>
            <w:proofErr w:type="spellEnd"/>
            <w:r w:rsidRPr="0043774F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A1644D" w:rsidRPr="0043774F" w:rsidRDefault="00473430" w:rsidP="00107573">
            <w:pPr>
              <w:spacing w:after="0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iCs/>
                <w:lang w:val="uk-UA"/>
              </w:rPr>
              <w:t>студент електротехнічного факультету Варшавського політехнічного університету (м. Варшава, Республіка Польща).</w:t>
            </w:r>
          </w:p>
        </w:tc>
        <w:tc>
          <w:tcPr>
            <w:tcW w:w="1553" w:type="dxa"/>
          </w:tcPr>
          <w:p w:rsidR="00A1644D" w:rsidRPr="0043774F" w:rsidRDefault="008B350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2017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19.</w:t>
            </w:r>
          </w:p>
        </w:tc>
        <w:tc>
          <w:tcPr>
            <w:tcW w:w="2183" w:type="dxa"/>
          </w:tcPr>
          <w:p w:rsidR="00A1644D" w:rsidRPr="0043774F" w:rsidRDefault="00A1644D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43774F">
              <w:rPr>
                <w:rFonts w:ascii="Times New Roman" w:hAnsi="Times New Roman"/>
                <w:lang w:val="uk-UA"/>
              </w:rPr>
              <w:t>Х</w:t>
            </w:r>
            <w:r w:rsidR="00107573" w:rsidRPr="0043774F">
              <w:rPr>
                <w:rFonts w:ascii="Times New Roman" w:hAnsi="Times New Roman"/>
                <w:lang w:val="uk-UA"/>
              </w:rPr>
              <w:t>мельовський</w:t>
            </w:r>
            <w:proofErr w:type="spellEnd"/>
            <w:r w:rsidRPr="0043774F">
              <w:rPr>
                <w:rFonts w:ascii="Times New Roman" w:hAnsi="Times New Roman"/>
                <w:lang w:val="uk-UA"/>
              </w:rPr>
              <w:t xml:space="preserve"> А</w:t>
            </w:r>
            <w:r w:rsidR="00107573" w:rsidRPr="0043774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678" w:type="dxa"/>
          </w:tcPr>
          <w:p w:rsidR="00A1644D" w:rsidRPr="0043774F" w:rsidRDefault="00473430" w:rsidP="00107573">
            <w:pPr>
              <w:spacing w:after="0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iCs/>
                <w:lang w:val="uk-UA"/>
              </w:rPr>
              <w:t>студент факультету конструювання і дизайну НУБіП України</w:t>
            </w:r>
          </w:p>
        </w:tc>
        <w:tc>
          <w:tcPr>
            <w:tcW w:w="1553" w:type="dxa"/>
          </w:tcPr>
          <w:p w:rsidR="00A1644D" w:rsidRPr="0043774F" w:rsidRDefault="008B350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2017 р.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20.</w:t>
            </w:r>
          </w:p>
        </w:tc>
        <w:tc>
          <w:tcPr>
            <w:tcW w:w="2183" w:type="dxa"/>
          </w:tcPr>
          <w:p w:rsidR="00A1644D" w:rsidRPr="0043774F" w:rsidRDefault="00B149C3" w:rsidP="00107573">
            <w:pPr>
              <w:spacing w:after="0"/>
              <w:rPr>
                <w:rFonts w:ascii="Times New Roman" w:hAnsi="Times New Roman"/>
                <w:bCs/>
                <w:iCs/>
                <w:lang w:val="uk-UA"/>
              </w:rPr>
            </w:pPr>
            <w:proofErr w:type="spellStart"/>
            <w:r w:rsidRPr="0043774F">
              <w:rPr>
                <w:rFonts w:ascii="Times New Roman" w:hAnsi="Times New Roman"/>
                <w:bCs/>
                <w:iCs/>
                <w:lang w:val="uk-UA"/>
              </w:rPr>
              <w:t>Губар</w:t>
            </w:r>
            <w:proofErr w:type="spellEnd"/>
            <w:r w:rsidRPr="0043774F">
              <w:rPr>
                <w:rFonts w:ascii="Times New Roman" w:hAnsi="Times New Roman"/>
                <w:bCs/>
                <w:iCs/>
                <w:lang w:val="uk-UA"/>
              </w:rPr>
              <w:t xml:space="preserve"> Я. С.</w:t>
            </w:r>
          </w:p>
        </w:tc>
        <w:tc>
          <w:tcPr>
            <w:tcW w:w="4678" w:type="dxa"/>
          </w:tcPr>
          <w:p w:rsidR="00A1644D" w:rsidRPr="0043774F" w:rsidRDefault="00B149C3" w:rsidP="00107573">
            <w:pPr>
              <w:spacing w:after="0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студент 1 р. н. магістратури, гр. ГМАШ-1901 (дослідник)</w:t>
            </w:r>
          </w:p>
        </w:tc>
        <w:tc>
          <w:tcPr>
            <w:tcW w:w="1553" w:type="dxa"/>
          </w:tcPr>
          <w:p w:rsidR="00A1644D" w:rsidRPr="0043774F" w:rsidRDefault="00B149C3" w:rsidP="003E41B6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</w:t>
            </w:r>
          </w:p>
        </w:tc>
      </w:tr>
      <w:tr w:rsidR="00A1644D" w:rsidRPr="0043774F" w:rsidTr="00C373E0">
        <w:tc>
          <w:tcPr>
            <w:tcW w:w="931" w:type="dxa"/>
          </w:tcPr>
          <w:p w:rsidR="00A1644D" w:rsidRPr="0043774F" w:rsidRDefault="0010757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21.</w:t>
            </w:r>
          </w:p>
        </w:tc>
        <w:tc>
          <w:tcPr>
            <w:tcW w:w="2183" w:type="dxa"/>
          </w:tcPr>
          <w:p w:rsidR="00A1644D" w:rsidRPr="0043774F" w:rsidRDefault="00B149C3" w:rsidP="00B149C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43774F">
              <w:rPr>
                <w:rFonts w:ascii="Times New Roman" w:hAnsi="Times New Roman"/>
                <w:lang w:val="uk-UA"/>
              </w:rPr>
              <w:t>Криницький</w:t>
            </w:r>
            <w:proofErr w:type="spellEnd"/>
            <w:r w:rsidRPr="0043774F">
              <w:rPr>
                <w:rFonts w:ascii="Times New Roman" w:hAnsi="Times New Roman"/>
                <w:lang w:val="uk-UA"/>
              </w:rPr>
              <w:t xml:space="preserve"> С. О.</w:t>
            </w:r>
          </w:p>
        </w:tc>
        <w:tc>
          <w:tcPr>
            <w:tcW w:w="4678" w:type="dxa"/>
          </w:tcPr>
          <w:p w:rsidR="00A1644D" w:rsidRPr="0043774F" w:rsidRDefault="00B149C3" w:rsidP="00107573">
            <w:pPr>
              <w:spacing w:after="0"/>
              <w:jc w:val="both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студент 1 р. н. магістратури, гр. ГМАШ-1901 (дослідник)</w:t>
            </w:r>
          </w:p>
        </w:tc>
        <w:tc>
          <w:tcPr>
            <w:tcW w:w="1553" w:type="dxa"/>
          </w:tcPr>
          <w:p w:rsidR="00A1644D" w:rsidRPr="0043774F" w:rsidRDefault="00B149C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</w:t>
            </w:r>
          </w:p>
        </w:tc>
      </w:tr>
      <w:tr w:rsidR="00B149C3" w:rsidRPr="0043774F" w:rsidTr="00C373E0">
        <w:tc>
          <w:tcPr>
            <w:tcW w:w="931" w:type="dxa"/>
          </w:tcPr>
          <w:p w:rsidR="00B149C3" w:rsidRPr="0043774F" w:rsidRDefault="00B149C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22</w:t>
            </w:r>
          </w:p>
        </w:tc>
        <w:tc>
          <w:tcPr>
            <w:tcW w:w="2183" w:type="dxa"/>
          </w:tcPr>
          <w:p w:rsidR="00B149C3" w:rsidRPr="0043774F" w:rsidRDefault="00B149C3" w:rsidP="00B149C3">
            <w:pPr>
              <w:jc w:val="both"/>
              <w:rPr>
                <w:rFonts w:ascii="Times New Roman" w:hAnsi="Times New Roman"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Кузнєцов О.</w:t>
            </w:r>
          </w:p>
        </w:tc>
        <w:tc>
          <w:tcPr>
            <w:tcW w:w="4678" w:type="dxa"/>
          </w:tcPr>
          <w:p w:rsidR="00B149C3" w:rsidRPr="0043774F" w:rsidRDefault="00B149C3" w:rsidP="00B149C3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студент 1 р. н. магістратури, гр. ГМАШ-1902</w:t>
            </w:r>
          </w:p>
        </w:tc>
        <w:tc>
          <w:tcPr>
            <w:tcW w:w="1553" w:type="dxa"/>
          </w:tcPr>
          <w:p w:rsidR="00B149C3" w:rsidRPr="0043774F" w:rsidRDefault="00B149C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</w:t>
            </w:r>
          </w:p>
        </w:tc>
      </w:tr>
      <w:tr w:rsidR="00B149C3" w:rsidRPr="0043774F" w:rsidTr="001832F6">
        <w:trPr>
          <w:trHeight w:val="339"/>
        </w:trPr>
        <w:tc>
          <w:tcPr>
            <w:tcW w:w="931" w:type="dxa"/>
          </w:tcPr>
          <w:p w:rsidR="00B149C3" w:rsidRPr="0043774F" w:rsidRDefault="00B149C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23</w:t>
            </w:r>
          </w:p>
        </w:tc>
        <w:tc>
          <w:tcPr>
            <w:tcW w:w="2183" w:type="dxa"/>
          </w:tcPr>
          <w:p w:rsidR="00B149C3" w:rsidRPr="0043774F" w:rsidRDefault="00B149C3" w:rsidP="00B149C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43774F">
              <w:rPr>
                <w:rFonts w:ascii="Times New Roman" w:hAnsi="Times New Roman"/>
                <w:lang w:val="uk-UA"/>
              </w:rPr>
              <w:t>Місан</w:t>
            </w:r>
            <w:proofErr w:type="spellEnd"/>
            <w:r w:rsidRPr="0043774F">
              <w:rPr>
                <w:rFonts w:ascii="Times New Roman" w:hAnsi="Times New Roman"/>
                <w:lang w:val="uk-UA"/>
              </w:rPr>
              <w:t xml:space="preserve"> О. І.</w:t>
            </w:r>
          </w:p>
        </w:tc>
        <w:tc>
          <w:tcPr>
            <w:tcW w:w="4678" w:type="dxa"/>
          </w:tcPr>
          <w:p w:rsidR="00B149C3" w:rsidRPr="0043774F" w:rsidRDefault="00B149C3" w:rsidP="00B149C3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43774F">
              <w:rPr>
                <w:rFonts w:ascii="Times New Roman" w:hAnsi="Times New Roman"/>
                <w:lang w:val="uk-UA"/>
              </w:rPr>
              <w:t>студент 1 р. н. магістратури, гр. АІ-1902</w:t>
            </w:r>
          </w:p>
        </w:tc>
        <w:tc>
          <w:tcPr>
            <w:tcW w:w="1553" w:type="dxa"/>
          </w:tcPr>
          <w:p w:rsidR="00B149C3" w:rsidRPr="0043774F" w:rsidRDefault="00B149C3" w:rsidP="00107573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43774F">
              <w:rPr>
                <w:rFonts w:ascii="Times New Roman" w:hAnsi="Times New Roman"/>
                <w:bCs/>
                <w:iCs/>
                <w:lang w:val="uk-UA"/>
              </w:rPr>
              <w:t>2019</w:t>
            </w:r>
          </w:p>
        </w:tc>
      </w:tr>
    </w:tbl>
    <w:p w:rsidR="00A1644D" w:rsidRPr="005A032D" w:rsidRDefault="00A1644D" w:rsidP="00107573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44D" w:rsidRPr="005A032D" w:rsidRDefault="00A1644D" w:rsidP="00707D16">
      <w:pPr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B149C3" w:rsidRPr="005A032D" w:rsidRDefault="00B149C3" w:rsidP="00707D16">
      <w:pPr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B149C3" w:rsidRPr="005A032D" w:rsidRDefault="00B149C3" w:rsidP="00707D16">
      <w:pPr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F0392" w:rsidRPr="005A032D" w:rsidRDefault="00D7040C" w:rsidP="00707D1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Звіт про діяльність гуртка</w:t>
      </w:r>
      <w:r w:rsidR="00707D16" w:rsidRPr="005A032D">
        <w:rPr>
          <w:rFonts w:ascii="Times New Roman" w:hAnsi="Times New Roman"/>
          <w:b/>
          <w:bCs/>
          <w:sz w:val="28"/>
          <w:szCs w:val="28"/>
          <w:lang w:val="uk-UA"/>
        </w:rPr>
        <w:br/>
      </w:r>
      <w:r w:rsidR="00707D16" w:rsidRPr="005A032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«Стандартизація в області взаємозамінності та метрології»</w:t>
      </w:r>
      <w:r w:rsidR="00707D16" w:rsidRPr="005A032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br/>
      </w:r>
      <w:r w:rsidR="00707D16" w:rsidRPr="005A032D">
        <w:rPr>
          <w:rFonts w:ascii="Times New Roman" w:hAnsi="Times New Roman"/>
          <w:b/>
          <w:bCs/>
          <w:sz w:val="28"/>
          <w:szCs w:val="28"/>
          <w:lang w:val="uk-UA"/>
        </w:rPr>
        <w:t xml:space="preserve"> кафедри НАДІЙНОСТІ ТЕХНІКИ</w:t>
      </w:r>
      <w:r w:rsidR="00707D16" w:rsidRPr="005A032D">
        <w:rPr>
          <w:rFonts w:ascii="Times New Roman" w:hAnsi="Times New Roman"/>
          <w:b/>
          <w:bCs/>
          <w:sz w:val="28"/>
          <w:szCs w:val="28"/>
          <w:lang w:val="uk-UA"/>
        </w:rPr>
        <w:br/>
        <w:t>факультету Конструювання та дизайну</w:t>
      </w:r>
    </w:p>
    <w:p w:rsidR="00707D16" w:rsidRPr="005A032D" w:rsidRDefault="00707D16" w:rsidP="00707D1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 xml:space="preserve">Науковий керівник: </w:t>
      </w: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 xml:space="preserve">В. І. Мельник, </w:t>
      </w:r>
      <w:r w:rsidRPr="005A032D">
        <w:rPr>
          <w:rFonts w:ascii="Times New Roman" w:hAnsi="Times New Roman"/>
          <w:bCs/>
          <w:sz w:val="28"/>
          <w:szCs w:val="28"/>
          <w:lang w:val="uk-UA"/>
        </w:rPr>
        <w:t xml:space="preserve">кандидат економічних наук, доцент кафедри надійності техніки, очільник сектору наукової роботи Польського Дому м. Києва (ФОП в Україні), </w:t>
      </w:r>
      <w:proofErr w:type="spellStart"/>
      <w:r w:rsidRPr="005A032D">
        <w:rPr>
          <w:rFonts w:ascii="Times New Roman" w:hAnsi="Times New Roman"/>
          <w:bCs/>
          <w:sz w:val="28"/>
          <w:szCs w:val="28"/>
          <w:lang w:val="uk-UA"/>
        </w:rPr>
        <w:t>віце-презес</w:t>
      </w:r>
      <w:proofErr w:type="spellEnd"/>
      <w:r w:rsidRPr="005A032D">
        <w:rPr>
          <w:rFonts w:ascii="Times New Roman" w:hAnsi="Times New Roman"/>
          <w:bCs/>
          <w:sz w:val="28"/>
          <w:szCs w:val="28"/>
          <w:lang w:val="uk-UA"/>
        </w:rPr>
        <w:t xml:space="preserve"> Федерації польських організацій в Україні, Заслужений діяч культури Республіки Польщі.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7D16" w:rsidRPr="005A032D" w:rsidRDefault="00707D16" w:rsidP="00707D1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 xml:space="preserve">Староста гуртка: </w:t>
      </w:r>
      <w:r w:rsidR="00C373E0" w:rsidRPr="005A032D">
        <w:rPr>
          <w:rFonts w:ascii="Times New Roman" w:hAnsi="Times New Roman"/>
          <w:sz w:val="28"/>
          <w:szCs w:val="28"/>
          <w:lang w:val="uk-UA"/>
        </w:rPr>
        <w:t>Ю</w:t>
      </w:r>
      <w:r w:rsidRPr="005A032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="00C373E0" w:rsidRPr="005A032D">
        <w:rPr>
          <w:rFonts w:ascii="Times New Roman" w:hAnsi="Times New Roman"/>
          <w:b/>
          <w:sz w:val="28"/>
          <w:szCs w:val="28"/>
          <w:lang w:val="uk-UA"/>
        </w:rPr>
        <w:t>Бабіюк</w:t>
      </w:r>
      <w:proofErr w:type="spellEnd"/>
      <w:r w:rsidRPr="005A032D">
        <w:rPr>
          <w:rFonts w:ascii="Times New Roman" w:hAnsi="Times New Roman"/>
          <w:sz w:val="28"/>
          <w:szCs w:val="28"/>
          <w:lang w:val="uk-UA"/>
        </w:rPr>
        <w:t xml:space="preserve">, студент 4 курсу, гр. </w:t>
      </w:r>
      <w:r w:rsidR="00C373E0" w:rsidRPr="005A032D">
        <w:rPr>
          <w:rFonts w:ascii="Times New Roman" w:hAnsi="Times New Roman"/>
          <w:sz w:val="28"/>
          <w:szCs w:val="28"/>
          <w:lang w:val="uk-UA"/>
        </w:rPr>
        <w:t>АІ</w:t>
      </w:r>
      <w:r w:rsidRPr="005A032D">
        <w:rPr>
          <w:rFonts w:ascii="Times New Roman" w:hAnsi="Times New Roman"/>
          <w:sz w:val="28"/>
          <w:szCs w:val="28"/>
          <w:lang w:val="uk-UA"/>
        </w:rPr>
        <w:t>-1</w:t>
      </w:r>
      <w:r w:rsidR="00C373E0" w:rsidRPr="005A032D">
        <w:rPr>
          <w:rFonts w:ascii="Times New Roman" w:hAnsi="Times New Roman"/>
          <w:sz w:val="28"/>
          <w:szCs w:val="28"/>
          <w:lang w:val="uk-UA"/>
        </w:rPr>
        <w:t>6</w:t>
      </w:r>
      <w:r w:rsidRPr="005A032D">
        <w:rPr>
          <w:rFonts w:ascii="Times New Roman" w:hAnsi="Times New Roman"/>
          <w:sz w:val="28"/>
          <w:szCs w:val="28"/>
          <w:lang w:val="uk-UA"/>
        </w:rPr>
        <w:t>0</w:t>
      </w:r>
      <w:r w:rsidR="00C373E0" w:rsidRPr="005A032D">
        <w:rPr>
          <w:rFonts w:ascii="Times New Roman" w:hAnsi="Times New Roman"/>
          <w:sz w:val="28"/>
          <w:szCs w:val="28"/>
          <w:lang w:val="uk-UA"/>
        </w:rPr>
        <w:t>2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 механіко-технологічного факультету НУБіП України</w:t>
      </w:r>
    </w:p>
    <w:p w:rsidR="00707D16" w:rsidRPr="005A032D" w:rsidRDefault="00707D16" w:rsidP="00707D1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07D16" w:rsidRPr="005A032D" w:rsidRDefault="00707D16" w:rsidP="00707D1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>Напрями роботи гуртка „Стандартизація в області взаємозамінності та метрології”:</w:t>
      </w:r>
    </w:p>
    <w:p w:rsidR="00DD5793" w:rsidRPr="005A032D" w:rsidRDefault="008B3503" w:rsidP="00707D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>опрацювання тем, пов’язаних з вивченням галузевих стандартів та стандартів в області якості;</w:t>
      </w:r>
    </w:p>
    <w:p w:rsidR="00DD5793" w:rsidRPr="005A032D" w:rsidRDefault="008B3503" w:rsidP="00707D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>вирішення практичних задач з оцінки точності виготовлення та відновлення деталей транспортних засобів, тракторів, сільськогосподарських машин;</w:t>
      </w:r>
    </w:p>
    <w:p w:rsidR="00DD5793" w:rsidRPr="005A032D" w:rsidRDefault="008B3503" w:rsidP="00707D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 xml:space="preserve">поглиблений розгляд питань щодо історії розвитку стандартизації, її ролі у підвищенні якості та </w:t>
      </w:r>
      <w:proofErr w:type="spellStart"/>
      <w:r w:rsidRPr="005A032D">
        <w:rPr>
          <w:rFonts w:ascii="Times New Roman" w:hAnsi="Times New Roman"/>
          <w:sz w:val="28"/>
          <w:szCs w:val="28"/>
          <w:lang w:val="uk-UA"/>
        </w:rPr>
        <w:t>конкурентноспроможності</w:t>
      </w:r>
      <w:proofErr w:type="spellEnd"/>
      <w:r w:rsidRPr="005A032D">
        <w:rPr>
          <w:rFonts w:ascii="Times New Roman" w:hAnsi="Times New Roman"/>
          <w:sz w:val="28"/>
          <w:szCs w:val="28"/>
          <w:lang w:val="uk-UA"/>
        </w:rPr>
        <w:t xml:space="preserve"> вітчизняної продукції, процесів, послуг; </w:t>
      </w:r>
    </w:p>
    <w:p w:rsidR="00DD5793" w:rsidRPr="005A032D" w:rsidRDefault="008B3503" w:rsidP="00707D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 xml:space="preserve">опрацювання оновлень нормативної бази управління якістю вимірюваннями, розвиток нормативного забезпечення Державної метрологічної системи, метрологічне забезпечення машинобудування та стандартизація в області інформаційних технологій. </w:t>
      </w:r>
    </w:p>
    <w:p w:rsidR="00DD5793" w:rsidRPr="005A032D" w:rsidRDefault="008B3503" w:rsidP="00707D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 xml:space="preserve">Окремим блоком представлено питання стандартизації і уніфікації технологічних процесів, нормативна база в області контролю якості зміцнювальних покриттів. </w:t>
      </w:r>
    </w:p>
    <w:p w:rsidR="00DD5793" w:rsidRPr="005A032D" w:rsidRDefault="00707D16" w:rsidP="00707D1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>М</w:t>
      </w:r>
      <w:r w:rsidR="008B3503" w:rsidRPr="005A032D">
        <w:rPr>
          <w:rFonts w:ascii="Times New Roman" w:hAnsi="Times New Roman"/>
          <w:sz w:val="28"/>
          <w:szCs w:val="28"/>
          <w:lang w:val="uk-UA"/>
        </w:rPr>
        <w:t>оніторинг участі України у діяльності міжнародних організацій із стандартизації.</w:t>
      </w:r>
    </w:p>
    <w:p w:rsidR="00DD5793" w:rsidRPr="005A032D" w:rsidRDefault="00707D16" w:rsidP="00707D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>Р</w:t>
      </w:r>
      <w:r w:rsidR="008B3503" w:rsidRPr="005A032D">
        <w:rPr>
          <w:rFonts w:ascii="Times New Roman" w:hAnsi="Times New Roman"/>
          <w:sz w:val="28"/>
          <w:szCs w:val="28"/>
          <w:lang w:val="uk-UA"/>
        </w:rPr>
        <w:t>обот</w:t>
      </w:r>
      <w:r w:rsidRPr="005A032D">
        <w:rPr>
          <w:rFonts w:ascii="Times New Roman" w:hAnsi="Times New Roman"/>
          <w:sz w:val="28"/>
          <w:szCs w:val="28"/>
          <w:lang w:val="uk-UA"/>
        </w:rPr>
        <w:t>а</w:t>
      </w:r>
      <w:r w:rsidR="008B3503" w:rsidRPr="005A032D">
        <w:rPr>
          <w:rFonts w:ascii="Times New Roman" w:hAnsi="Times New Roman"/>
          <w:sz w:val="28"/>
          <w:szCs w:val="28"/>
          <w:lang w:val="uk-UA"/>
        </w:rPr>
        <w:t xml:space="preserve"> секці</w:t>
      </w:r>
      <w:r w:rsidRPr="005A032D">
        <w:rPr>
          <w:rFonts w:ascii="Times New Roman" w:hAnsi="Times New Roman"/>
          <w:sz w:val="28"/>
          <w:szCs w:val="28"/>
          <w:lang w:val="uk-UA"/>
        </w:rPr>
        <w:t>ї</w:t>
      </w:r>
      <w:r w:rsidR="008B3503" w:rsidRPr="005A032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A032D">
        <w:rPr>
          <w:rFonts w:ascii="Times New Roman" w:hAnsi="Times New Roman"/>
          <w:sz w:val="28"/>
          <w:szCs w:val="28"/>
          <w:lang w:val="uk-UA"/>
        </w:rPr>
        <w:t>Галузева</w:t>
      </w:r>
      <w:r w:rsidR="008B3503" w:rsidRPr="005A032D">
        <w:rPr>
          <w:rFonts w:ascii="Times New Roman" w:hAnsi="Times New Roman"/>
          <w:sz w:val="28"/>
          <w:szCs w:val="28"/>
          <w:lang w:val="uk-UA"/>
        </w:rPr>
        <w:t xml:space="preserve"> економіка».</w:t>
      </w:r>
    </w:p>
    <w:p w:rsidR="00707D16" w:rsidRPr="005A032D" w:rsidRDefault="00707D16" w:rsidP="00707D1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lastRenderedPageBreak/>
        <w:t xml:space="preserve">В програмі гуртка </w:t>
      </w:r>
      <w:r w:rsidR="00CC4820">
        <w:rPr>
          <w:rFonts w:ascii="Times New Roman" w:hAnsi="Times New Roman"/>
          <w:sz w:val="28"/>
          <w:szCs w:val="28"/>
          <w:lang w:val="uk-UA"/>
        </w:rPr>
        <w:t>від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 2017-2018 н. р. розробляються теми, пов’язані з проектом «Галузева економіка», що активно розширюється і впроваджується у навчальний процес і який передбачає діяльність на стику економічного і технічного спрямування, поглибленого особливостями аграрної сфери. </w:t>
      </w:r>
    </w:p>
    <w:p w:rsidR="00707D16" w:rsidRPr="005A032D" w:rsidRDefault="00707D16" w:rsidP="00707D1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>В основі даного проекту лежить ідея більш тісного поєднання економічної теорії з практикою функціонування і впровадження інноваційних технологічних процесів в області механізації аграрного виробництва.</w:t>
      </w:r>
    </w:p>
    <w:p w:rsidR="00707D16" w:rsidRPr="005A032D" w:rsidRDefault="00CC4820" w:rsidP="00707D1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707D16" w:rsidRPr="005A032D">
        <w:rPr>
          <w:rFonts w:ascii="Times New Roman" w:hAnsi="Times New Roman"/>
          <w:sz w:val="28"/>
          <w:szCs w:val="28"/>
          <w:lang w:val="uk-UA"/>
        </w:rPr>
        <w:t xml:space="preserve"> 2016 р. гуртківці активно приймають участь у суспільно-гуманітарній секції, тематика яких зосереджена на </w:t>
      </w:r>
      <w:proofErr w:type="spellStart"/>
      <w:r w:rsidR="00707D16" w:rsidRPr="005A032D">
        <w:rPr>
          <w:rFonts w:ascii="Times New Roman" w:hAnsi="Times New Roman"/>
          <w:sz w:val="28"/>
          <w:szCs w:val="28"/>
          <w:lang w:val="uk-UA"/>
        </w:rPr>
        <w:t>історико-комеморативних</w:t>
      </w:r>
      <w:proofErr w:type="spellEnd"/>
      <w:r w:rsidR="00707D16" w:rsidRPr="005A032D">
        <w:rPr>
          <w:rFonts w:ascii="Times New Roman" w:hAnsi="Times New Roman"/>
          <w:sz w:val="28"/>
          <w:szCs w:val="28"/>
          <w:lang w:val="uk-UA"/>
        </w:rPr>
        <w:t xml:space="preserve"> дослідженнях. </w:t>
      </w:r>
    </w:p>
    <w:p w:rsidR="005A032D" w:rsidRDefault="00707D16" w:rsidP="00707D16">
      <w:pPr>
        <w:ind w:firstLine="709"/>
        <w:jc w:val="both"/>
        <w:rPr>
          <w:rFonts w:ascii="Times New Roman" w:eastAsia="+mn-ea" w:hAnsi="Times New Roman"/>
          <w:b/>
          <w:bCs/>
          <w:color w:val="404040"/>
          <w:kern w:val="24"/>
          <w:sz w:val="36"/>
          <w:szCs w:val="36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>За результатами роботи гуртка було підготовано</w:t>
      </w:r>
      <w:r w:rsidR="00F504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27D">
        <w:rPr>
          <w:rFonts w:ascii="Times New Roman" w:hAnsi="Times New Roman"/>
          <w:sz w:val="28"/>
          <w:szCs w:val="28"/>
          <w:lang w:val="uk-UA"/>
        </w:rPr>
        <w:t xml:space="preserve">21 наукова доповідь та </w:t>
      </w:r>
      <w:proofErr w:type="spellStart"/>
      <w:r w:rsidR="006F527D">
        <w:rPr>
          <w:rFonts w:ascii="Times New Roman" w:hAnsi="Times New Roman"/>
          <w:sz w:val="28"/>
          <w:szCs w:val="28"/>
          <w:lang w:val="uk-UA"/>
        </w:rPr>
        <w:t>опубліковно</w:t>
      </w:r>
      <w:proofErr w:type="spellEnd"/>
      <w:r w:rsidR="006F527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DB01F8">
        <w:rPr>
          <w:rFonts w:ascii="Times New Roman" w:hAnsi="Times New Roman"/>
          <w:sz w:val="28"/>
          <w:szCs w:val="28"/>
          <w:lang w:val="uk-UA"/>
        </w:rPr>
        <w:t>2</w:t>
      </w:r>
      <w:r w:rsidR="006F527D">
        <w:rPr>
          <w:rFonts w:ascii="Times New Roman" w:hAnsi="Times New Roman"/>
          <w:sz w:val="28"/>
          <w:szCs w:val="28"/>
          <w:lang w:val="uk-UA"/>
        </w:rPr>
        <w:t xml:space="preserve"> тез доповідей, з них</w:t>
      </w:r>
      <w:r w:rsidRPr="005A032D">
        <w:rPr>
          <w:rFonts w:ascii="Times New Roman" w:hAnsi="Times New Roman"/>
          <w:sz w:val="28"/>
          <w:szCs w:val="28"/>
          <w:lang w:val="uk-UA"/>
        </w:rPr>
        <w:t>:</w:t>
      </w:r>
      <w:r w:rsidRPr="005A032D">
        <w:rPr>
          <w:rFonts w:ascii="Times New Roman" w:eastAsia="+mn-ea" w:hAnsi="Times New Roman"/>
          <w:b/>
          <w:bCs/>
          <w:color w:val="404040"/>
          <w:kern w:val="24"/>
          <w:sz w:val="36"/>
          <w:szCs w:val="36"/>
          <w:lang w:val="uk-UA"/>
        </w:rPr>
        <w:t xml:space="preserve"> </w:t>
      </w:r>
    </w:p>
    <w:p w:rsidR="00CC4820" w:rsidRDefault="008B3503" w:rsidP="00097930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4820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5A032D" w:rsidRPr="00CC4820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Pr="00CC4820">
        <w:rPr>
          <w:rFonts w:ascii="Times New Roman" w:hAnsi="Times New Roman"/>
          <w:b/>
          <w:bCs/>
          <w:sz w:val="28"/>
          <w:szCs w:val="28"/>
          <w:lang w:val="uk-UA"/>
        </w:rPr>
        <w:t xml:space="preserve"> наукових доповідей</w:t>
      </w:r>
      <w:r w:rsidR="005A032D" w:rsidRPr="00CC4820">
        <w:rPr>
          <w:rFonts w:ascii="Times New Roman" w:hAnsi="Times New Roman"/>
          <w:sz w:val="28"/>
          <w:szCs w:val="28"/>
          <w:lang w:val="uk-UA"/>
        </w:rPr>
        <w:t xml:space="preserve"> на наукову студентську конференцію 2020 р.</w:t>
      </w:r>
      <w:r w:rsidR="00CC4820" w:rsidRPr="00CC4820">
        <w:rPr>
          <w:rFonts w:ascii="Times New Roman" w:hAnsi="Times New Roman"/>
          <w:sz w:val="28"/>
          <w:szCs w:val="28"/>
          <w:lang w:val="uk-UA"/>
        </w:rPr>
        <w:t xml:space="preserve"> (Програма 74-ї всеукраїнської науково-практичної студентської конференції «Наукові здобутки студентів у дослідженнях технічних та біоенергетичних систем природокористування: конструювання та дизайн» (26–27 березня 2020 року) / Факультет конструювання та дизайну Національного університету біоресурсів і природокористування України. – К., 2020.</w:t>
      </w:r>
      <w:r w:rsidR="00097930">
        <w:rPr>
          <w:rFonts w:ascii="Times New Roman" w:hAnsi="Times New Roman"/>
          <w:sz w:val="28"/>
          <w:szCs w:val="28"/>
          <w:lang w:val="uk-UA"/>
        </w:rPr>
        <w:t>)</w:t>
      </w:r>
      <w:r w:rsidR="00CC4820">
        <w:rPr>
          <w:rFonts w:ascii="Times New Roman" w:hAnsi="Times New Roman"/>
          <w:sz w:val="28"/>
          <w:szCs w:val="28"/>
          <w:lang w:val="uk-UA"/>
        </w:rPr>
        <w:t>:</w:t>
      </w:r>
    </w:p>
    <w:p w:rsidR="005A032D" w:rsidRPr="00CC4820" w:rsidRDefault="00C373E0" w:rsidP="00CC4820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4820">
        <w:rPr>
          <w:rFonts w:ascii="Times New Roman" w:hAnsi="Times New Roman"/>
          <w:sz w:val="28"/>
          <w:szCs w:val="28"/>
          <w:lang w:val="uk-UA"/>
        </w:rPr>
        <w:t xml:space="preserve">1.  </w:t>
      </w:r>
      <w:proofErr w:type="spellStart"/>
      <w:r w:rsidRPr="00CC4820">
        <w:rPr>
          <w:rFonts w:ascii="Times New Roman" w:hAnsi="Times New Roman"/>
          <w:b/>
          <w:sz w:val="28"/>
          <w:szCs w:val="28"/>
          <w:lang w:val="uk-UA"/>
        </w:rPr>
        <w:t>Грицюк</w:t>
      </w:r>
      <w:proofErr w:type="spellEnd"/>
      <w:r w:rsidRPr="00CC4820">
        <w:rPr>
          <w:rFonts w:ascii="Times New Roman" w:hAnsi="Times New Roman"/>
          <w:b/>
          <w:sz w:val="28"/>
          <w:szCs w:val="28"/>
          <w:lang w:val="uk-UA"/>
        </w:rPr>
        <w:t xml:space="preserve"> В.</w:t>
      </w:r>
      <w:r w:rsidRPr="00CC4820">
        <w:rPr>
          <w:rFonts w:ascii="Times New Roman" w:hAnsi="Times New Roman"/>
          <w:sz w:val="28"/>
          <w:szCs w:val="28"/>
          <w:lang w:val="uk-UA"/>
        </w:rPr>
        <w:t xml:space="preserve"> Законодавство України у сфері захисту прав промислової власності</w:t>
      </w:r>
      <w:r w:rsidR="005A032D" w:rsidRPr="00CC4820">
        <w:rPr>
          <w:rFonts w:ascii="Times New Roman" w:hAnsi="Times New Roman"/>
          <w:sz w:val="28"/>
          <w:szCs w:val="28"/>
          <w:lang w:val="uk-UA"/>
        </w:rPr>
        <w:t>.</w:t>
      </w:r>
    </w:p>
    <w:p w:rsidR="00C373E0" w:rsidRPr="005A032D" w:rsidRDefault="00C373E0" w:rsidP="005A032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="005A032D" w:rsidRPr="005A032D">
        <w:rPr>
          <w:rFonts w:ascii="Times New Roman" w:hAnsi="Times New Roman"/>
          <w:b/>
          <w:sz w:val="28"/>
          <w:szCs w:val="28"/>
          <w:lang w:val="uk-UA"/>
        </w:rPr>
        <w:t>Бабіюк</w:t>
      </w:r>
      <w:proofErr w:type="spellEnd"/>
      <w:r w:rsidR="005A032D" w:rsidRPr="005A032D">
        <w:rPr>
          <w:rFonts w:ascii="Times New Roman" w:hAnsi="Times New Roman"/>
          <w:b/>
          <w:sz w:val="28"/>
          <w:szCs w:val="28"/>
          <w:lang w:val="uk-UA"/>
        </w:rPr>
        <w:t xml:space="preserve"> Ю.</w:t>
      </w:r>
      <w:r w:rsidR="005A032D" w:rsidRPr="005A0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Світова практика формування системи захисту та покращення ґрунтів аграрного призначення. </w:t>
      </w:r>
    </w:p>
    <w:p w:rsidR="005A032D" w:rsidRDefault="00C373E0" w:rsidP="005A032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5A032D" w:rsidRPr="005A032D">
        <w:rPr>
          <w:rFonts w:ascii="Times New Roman" w:hAnsi="Times New Roman"/>
          <w:b/>
          <w:sz w:val="28"/>
          <w:szCs w:val="28"/>
          <w:lang w:val="uk-UA"/>
        </w:rPr>
        <w:t>Уманський М.</w:t>
      </w:r>
      <w:r w:rsidR="005A032D" w:rsidRPr="005A0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Альтернативні види опалення приміщень. Тепла підлога. </w:t>
      </w:r>
    </w:p>
    <w:p w:rsidR="00C373E0" w:rsidRPr="005A032D" w:rsidRDefault="00C373E0" w:rsidP="005A032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5A032D" w:rsidRPr="005A032D">
        <w:rPr>
          <w:rFonts w:ascii="Times New Roman" w:hAnsi="Times New Roman"/>
          <w:b/>
          <w:sz w:val="28"/>
          <w:szCs w:val="28"/>
          <w:lang w:val="uk-UA"/>
        </w:rPr>
        <w:t>Рубанка А.</w:t>
      </w:r>
      <w:r w:rsidR="005A0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Ринок аграрної продукції України. </w:t>
      </w:r>
    </w:p>
    <w:p w:rsidR="005A032D" w:rsidRDefault="00C373E0" w:rsidP="005A032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5A032D" w:rsidRPr="005A032D">
        <w:rPr>
          <w:rFonts w:ascii="Times New Roman" w:hAnsi="Times New Roman"/>
          <w:b/>
          <w:sz w:val="28"/>
          <w:szCs w:val="28"/>
          <w:lang w:val="uk-UA"/>
        </w:rPr>
        <w:t>Лесь Я.</w:t>
      </w:r>
      <w:r w:rsidR="005A0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Трудомісткість і вартість робіт із стандартизації. </w:t>
      </w:r>
    </w:p>
    <w:p w:rsidR="005A032D" w:rsidRDefault="00C373E0" w:rsidP="005A032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5A032D" w:rsidRPr="005A032D">
        <w:rPr>
          <w:rFonts w:ascii="Times New Roman" w:hAnsi="Times New Roman"/>
          <w:b/>
          <w:sz w:val="28"/>
          <w:szCs w:val="28"/>
          <w:lang w:val="uk-UA"/>
        </w:rPr>
        <w:t>Безсмертний В.</w:t>
      </w:r>
      <w:r w:rsidR="005A032D" w:rsidRPr="005A0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Проектно-конструкторська та технологічна підготовка виробництва. </w:t>
      </w:r>
      <w:r w:rsidR="005A032D">
        <w:rPr>
          <w:rFonts w:ascii="Times New Roman" w:hAnsi="Times New Roman"/>
          <w:sz w:val="28"/>
          <w:szCs w:val="28"/>
          <w:lang w:val="uk-UA"/>
        </w:rPr>
        <w:t>магістр.</w:t>
      </w:r>
    </w:p>
    <w:p w:rsidR="00C373E0" w:rsidRPr="005A032D" w:rsidRDefault="00C373E0" w:rsidP="005A032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5A032D" w:rsidRPr="005A032D">
        <w:rPr>
          <w:rFonts w:ascii="Times New Roman" w:hAnsi="Times New Roman"/>
          <w:b/>
          <w:sz w:val="28"/>
          <w:szCs w:val="28"/>
          <w:lang w:val="uk-UA"/>
        </w:rPr>
        <w:t>Божок О.</w:t>
      </w:r>
      <w:r w:rsidR="005A032D" w:rsidRPr="005A0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Договірна робота. Постачання продукції. 8. </w:t>
      </w:r>
      <w:proofErr w:type="spellStart"/>
      <w:r w:rsidRPr="005A032D">
        <w:rPr>
          <w:rFonts w:ascii="Times New Roman" w:hAnsi="Times New Roman"/>
          <w:sz w:val="28"/>
          <w:szCs w:val="28"/>
          <w:lang w:val="uk-UA"/>
        </w:rPr>
        <w:t>Енергоаудит</w:t>
      </w:r>
      <w:proofErr w:type="spellEnd"/>
      <w:r w:rsidRPr="005A032D">
        <w:rPr>
          <w:rFonts w:ascii="Times New Roman" w:hAnsi="Times New Roman"/>
          <w:sz w:val="28"/>
          <w:szCs w:val="28"/>
          <w:lang w:val="uk-UA"/>
        </w:rPr>
        <w:t xml:space="preserve"> підприємства. Процедура проведення. </w:t>
      </w:r>
      <w:proofErr w:type="spellStart"/>
      <w:r w:rsidRPr="005A032D">
        <w:rPr>
          <w:rFonts w:ascii="Times New Roman" w:hAnsi="Times New Roman"/>
          <w:sz w:val="28"/>
          <w:szCs w:val="28"/>
          <w:lang w:val="uk-UA"/>
        </w:rPr>
        <w:t>Губар</w:t>
      </w:r>
      <w:proofErr w:type="spellEnd"/>
      <w:r w:rsidRPr="005A032D">
        <w:rPr>
          <w:rFonts w:ascii="Times New Roman" w:hAnsi="Times New Roman"/>
          <w:sz w:val="28"/>
          <w:szCs w:val="28"/>
          <w:lang w:val="uk-UA"/>
        </w:rPr>
        <w:t xml:space="preserve"> Я. С., </w:t>
      </w:r>
      <w:proofErr w:type="spellStart"/>
      <w:r w:rsidRPr="005A032D">
        <w:rPr>
          <w:rFonts w:ascii="Times New Roman" w:hAnsi="Times New Roman"/>
          <w:sz w:val="28"/>
          <w:szCs w:val="28"/>
          <w:lang w:val="uk-UA"/>
        </w:rPr>
        <w:t>магістр-дослікник</w:t>
      </w:r>
      <w:proofErr w:type="spellEnd"/>
      <w:r w:rsidRPr="005A032D">
        <w:rPr>
          <w:rFonts w:ascii="Times New Roman" w:hAnsi="Times New Roman"/>
          <w:sz w:val="28"/>
          <w:szCs w:val="28"/>
          <w:lang w:val="uk-UA"/>
        </w:rPr>
        <w:t xml:space="preserve"> 1.р. н. факультет КД</w:t>
      </w:r>
    </w:p>
    <w:p w:rsidR="005A032D" w:rsidRDefault="00C373E0" w:rsidP="005A032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lastRenderedPageBreak/>
        <w:t xml:space="preserve">9. </w:t>
      </w:r>
      <w:proofErr w:type="spellStart"/>
      <w:r w:rsidR="005A032D" w:rsidRPr="005A032D">
        <w:rPr>
          <w:rFonts w:ascii="Times New Roman" w:hAnsi="Times New Roman"/>
          <w:b/>
          <w:sz w:val="28"/>
          <w:szCs w:val="28"/>
          <w:lang w:val="uk-UA"/>
        </w:rPr>
        <w:t>Криницький</w:t>
      </w:r>
      <w:proofErr w:type="spellEnd"/>
      <w:r w:rsidR="005A032D" w:rsidRPr="005A032D">
        <w:rPr>
          <w:rFonts w:ascii="Times New Roman" w:hAnsi="Times New Roman"/>
          <w:b/>
          <w:sz w:val="28"/>
          <w:szCs w:val="28"/>
          <w:lang w:val="uk-UA"/>
        </w:rPr>
        <w:t xml:space="preserve"> С.</w:t>
      </w:r>
      <w:r w:rsidR="005A032D" w:rsidRPr="005A0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Законодавча база України щодо дій у надзвичайних ситуаціях на підприємстві. </w:t>
      </w:r>
    </w:p>
    <w:p w:rsidR="00C373E0" w:rsidRDefault="00C373E0" w:rsidP="005A032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 xml:space="preserve">10. </w:t>
      </w:r>
      <w:r w:rsidR="005A032D" w:rsidRPr="00097930">
        <w:rPr>
          <w:rFonts w:ascii="Times New Roman" w:hAnsi="Times New Roman"/>
          <w:b/>
          <w:sz w:val="28"/>
          <w:szCs w:val="28"/>
          <w:lang w:val="uk-UA"/>
        </w:rPr>
        <w:t>Кузнєцов О.</w:t>
      </w:r>
      <w:r w:rsidR="005A032D" w:rsidRPr="005A0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32D">
        <w:rPr>
          <w:rFonts w:ascii="Times New Roman" w:hAnsi="Times New Roman"/>
          <w:sz w:val="28"/>
          <w:szCs w:val="28"/>
          <w:lang w:val="uk-UA"/>
        </w:rPr>
        <w:t>Еколог</w:t>
      </w:r>
      <w:r w:rsidR="005A032D">
        <w:rPr>
          <w:rFonts w:ascii="Times New Roman" w:hAnsi="Times New Roman"/>
          <w:sz w:val="28"/>
          <w:szCs w:val="28"/>
          <w:lang w:val="uk-UA"/>
        </w:rPr>
        <w:t xml:space="preserve">ічні перевірки на підприємстві: </w:t>
      </w:r>
    </w:p>
    <w:p w:rsidR="005A032D" w:rsidRDefault="005A032D" w:rsidP="00B9617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9617C">
        <w:rPr>
          <w:rFonts w:ascii="Times New Roman" w:hAnsi="Times New Roman"/>
          <w:b/>
          <w:sz w:val="28"/>
          <w:szCs w:val="28"/>
          <w:lang w:val="uk-UA"/>
        </w:rPr>
        <w:t>опубліковано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C67">
        <w:rPr>
          <w:rFonts w:ascii="Times New Roman" w:hAnsi="Times New Roman"/>
          <w:sz w:val="28"/>
          <w:szCs w:val="28"/>
          <w:lang w:val="uk-UA"/>
        </w:rPr>
        <w:t>тези</w:t>
      </w:r>
      <w:r w:rsidR="00B9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C67">
        <w:rPr>
          <w:rFonts w:ascii="Times New Roman" w:hAnsi="Times New Roman"/>
          <w:sz w:val="28"/>
          <w:szCs w:val="28"/>
          <w:lang w:val="uk-UA"/>
        </w:rPr>
        <w:t xml:space="preserve">доповідей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>Збірник</w:t>
      </w:r>
      <w:r w:rsidR="00B9617C">
        <w:rPr>
          <w:rFonts w:ascii="Times New Roman" w:hAnsi="Times New Roman"/>
          <w:sz w:val="28"/>
          <w:szCs w:val="28"/>
          <w:lang w:val="uk-UA"/>
        </w:rPr>
        <w:t>у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 xml:space="preserve"> тез доповідей ХX Міжнародної конференції</w:t>
      </w:r>
      <w:r w:rsidR="00B9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>науково-педагогічних працівників, наукових співробітників та</w:t>
      </w:r>
      <w:r w:rsidR="00B9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>аспірантів «Проблеми та перспективи розвитку технічних та</w:t>
      </w:r>
      <w:r w:rsidR="00B9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>біоенергетичних систем природокористування: конструювання та</w:t>
      </w:r>
      <w:r w:rsidR="00B9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>дизайн». – К., 2020. – 114 с.</w:t>
      </w:r>
      <w:r w:rsidR="00DE2C67">
        <w:rPr>
          <w:rFonts w:ascii="Times New Roman" w:hAnsi="Times New Roman"/>
          <w:sz w:val="28"/>
          <w:szCs w:val="28"/>
          <w:lang w:val="uk-UA"/>
        </w:rPr>
        <w:t>:</w:t>
      </w:r>
    </w:p>
    <w:p w:rsidR="00DE2C67" w:rsidRDefault="00B9617C" w:rsidP="00DE2C6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9617C">
        <w:rPr>
          <w:rFonts w:ascii="Times New Roman" w:hAnsi="Times New Roman"/>
          <w:sz w:val="28"/>
          <w:szCs w:val="28"/>
          <w:lang w:val="uk-UA"/>
        </w:rPr>
        <w:t>ЗАКОНОДАВСТВО УКРАЇНИ У СФЕРІ ЗАХИСТУ ПРАВ</w:t>
      </w:r>
      <w:r w:rsidR="00DE2C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617C">
        <w:rPr>
          <w:rFonts w:ascii="Times New Roman" w:hAnsi="Times New Roman"/>
          <w:sz w:val="28"/>
          <w:szCs w:val="28"/>
          <w:lang w:val="uk-UA"/>
        </w:rPr>
        <w:t>ПРОМИСЛОВОЇ ВЛАСНОСТІ</w:t>
      </w:r>
      <w:r w:rsidR="00DE2C6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9617C">
        <w:rPr>
          <w:rFonts w:ascii="Times New Roman" w:hAnsi="Times New Roman"/>
          <w:sz w:val="28"/>
          <w:szCs w:val="28"/>
          <w:lang w:val="uk-UA"/>
        </w:rPr>
        <w:t xml:space="preserve">В.І. Мельник, </w:t>
      </w:r>
      <w:proofErr w:type="spellStart"/>
      <w:r w:rsidRPr="00B9617C">
        <w:rPr>
          <w:rFonts w:ascii="Times New Roman" w:hAnsi="Times New Roman"/>
          <w:sz w:val="28"/>
          <w:szCs w:val="28"/>
          <w:lang w:val="uk-UA"/>
        </w:rPr>
        <w:t>к.е.н</w:t>
      </w:r>
      <w:proofErr w:type="spellEnd"/>
      <w:r w:rsidRPr="00B9617C">
        <w:rPr>
          <w:rFonts w:ascii="Times New Roman" w:hAnsi="Times New Roman"/>
          <w:sz w:val="28"/>
          <w:szCs w:val="28"/>
          <w:lang w:val="uk-UA"/>
        </w:rPr>
        <w:t>., доц.;</w:t>
      </w:r>
      <w:r w:rsidR="00DE2C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617C">
        <w:rPr>
          <w:rFonts w:ascii="Times New Roman" w:hAnsi="Times New Roman"/>
          <w:sz w:val="28"/>
          <w:szCs w:val="28"/>
          <w:lang w:val="uk-UA"/>
        </w:rPr>
        <w:t xml:space="preserve">В.В. </w:t>
      </w:r>
      <w:proofErr w:type="spellStart"/>
      <w:r w:rsidRPr="00B9617C">
        <w:rPr>
          <w:rFonts w:ascii="Times New Roman" w:hAnsi="Times New Roman"/>
          <w:sz w:val="28"/>
          <w:szCs w:val="28"/>
          <w:lang w:val="uk-UA"/>
        </w:rPr>
        <w:t>Грицюк</w:t>
      </w:r>
      <w:proofErr w:type="spellEnd"/>
      <w:r w:rsidRPr="00B9617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9617C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B9617C">
        <w:rPr>
          <w:rFonts w:ascii="Times New Roman" w:hAnsi="Times New Roman"/>
          <w:sz w:val="28"/>
          <w:szCs w:val="28"/>
          <w:lang w:val="uk-UA"/>
        </w:rPr>
        <w:t>.</w:t>
      </w:r>
    </w:p>
    <w:p w:rsidR="00DE2C67" w:rsidRDefault="00DE2C67" w:rsidP="00DE2C6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DE2C67">
        <w:rPr>
          <w:rFonts w:ascii="Times New Roman" w:hAnsi="Times New Roman"/>
          <w:sz w:val="28"/>
          <w:szCs w:val="28"/>
          <w:lang w:val="uk-UA"/>
        </w:rPr>
        <w:t xml:space="preserve">Світова практика формування системи захисту та покращення ґрунтів аграрного призначення. </w:t>
      </w:r>
      <w:proofErr w:type="spellStart"/>
      <w:r w:rsidRPr="00DE2C67">
        <w:rPr>
          <w:rFonts w:ascii="Times New Roman" w:hAnsi="Times New Roman"/>
          <w:sz w:val="28"/>
          <w:szCs w:val="28"/>
          <w:lang w:val="uk-UA"/>
        </w:rPr>
        <w:t>Бабіюк</w:t>
      </w:r>
      <w:proofErr w:type="spellEnd"/>
      <w:r w:rsidRPr="00DE2C67">
        <w:rPr>
          <w:rFonts w:ascii="Times New Roman" w:hAnsi="Times New Roman"/>
          <w:sz w:val="28"/>
          <w:szCs w:val="28"/>
          <w:lang w:val="uk-UA"/>
        </w:rPr>
        <w:t xml:space="preserve"> Ю. </w:t>
      </w:r>
      <w:proofErr w:type="spellStart"/>
      <w:r w:rsidRPr="00DE2C67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E2C67" w:rsidRDefault="00DE2C67" w:rsidP="00DE2C6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2C67">
        <w:rPr>
          <w:rFonts w:ascii="Times New Roman" w:hAnsi="Times New Roman"/>
          <w:sz w:val="28"/>
          <w:szCs w:val="28"/>
          <w:lang w:val="uk-UA"/>
        </w:rPr>
        <w:t>3. Альтернативні види опалення приміщень. Тепла підлога. Уманський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E2C67">
        <w:rPr>
          <w:rFonts w:ascii="Times New Roman" w:hAnsi="Times New Roman"/>
          <w:sz w:val="28"/>
          <w:szCs w:val="28"/>
          <w:lang w:val="uk-UA"/>
        </w:rPr>
        <w:t>М.</w:t>
      </w:r>
    </w:p>
    <w:p w:rsidR="00B9617C" w:rsidRDefault="00DE2C67" w:rsidP="00B9617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961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>МЕТОДИЧНІ ПІДХОДИ ЩОДО ВИЗНАЧЕННЯ ТРУДОМІСТКОСТІ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>ВАРТОСТІ РОБІТ ІЗ СТАНДАРТИЗАЦІЇ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 xml:space="preserve">В.І. Мельник, </w:t>
      </w:r>
      <w:proofErr w:type="spellStart"/>
      <w:r w:rsidR="00B9617C" w:rsidRPr="00B9617C">
        <w:rPr>
          <w:rFonts w:ascii="Times New Roman" w:hAnsi="Times New Roman"/>
          <w:sz w:val="28"/>
          <w:szCs w:val="28"/>
          <w:lang w:val="uk-UA"/>
        </w:rPr>
        <w:t>к.е.н</w:t>
      </w:r>
      <w:proofErr w:type="spellEnd"/>
      <w:r w:rsidR="00B9617C" w:rsidRPr="00B9617C">
        <w:rPr>
          <w:rFonts w:ascii="Times New Roman" w:hAnsi="Times New Roman"/>
          <w:sz w:val="28"/>
          <w:szCs w:val="28"/>
          <w:lang w:val="uk-UA"/>
        </w:rPr>
        <w:t>., доц.;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 xml:space="preserve">А.В. </w:t>
      </w:r>
      <w:proofErr w:type="spellStart"/>
      <w:r w:rsidR="00B9617C" w:rsidRPr="00B9617C">
        <w:rPr>
          <w:rFonts w:ascii="Times New Roman" w:hAnsi="Times New Roman"/>
          <w:sz w:val="28"/>
          <w:szCs w:val="28"/>
          <w:lang w:val="uk-UA"/>
        </w:rPr>
        <w:t>Новицький</w:t>
      </w:r>
      <w:proofErr w:type="spellEnd"/>
      <w:r w:rsidR="00B9617C" w:rsidRPr="00B9617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9617C" w:rsidRPr="00B9617C">
        <w:rPr>
          <w:rFonts w:ascii="Times New Roman" w:hAnsi="Times New Roman"/>
          <w:sz w:val="28"/>
          <w:szCs w:val="28"/>
          <w:lang w:val="uk-UA"/>
        </w:rPr>
        <w:t>к.т.н</w:t>
      </w:r>
      <w:proofErr w:type="spellEnd"/>
      <w:r w:rsidR="00B9617C" w:rsidRPr="00B9617C">
        <w:rPr>
          <w:rFonts w:ascii="Times New Roman" w:hAnsi="Times New Roman"/>
          <w:sz w:val="28"/>
          <w:szCs w:val="28"/>
          <w:lang w:val="uk-UA"/>
        </w:rPr>
        <w:t>., доц.;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 xml:space="preserve">ЮІ. </w:t>
      </w:r>
      <w:proofErr w:type="spellStart"/>
      <w:r w:rsidR="00B9617C" w:rsidRPr="00B9617C">
        <w:rPr>
          <w:rFonts w:ascii="Times New Roman" w:hAnsi="Times New Roman"/>
          <w:sz w:val="28"/>
          <w:szCs w:val="28"/>
          <w:lang w:val="uk-UA"/>
        </w:rPr>
        <w:t>Ревенко</w:t>
      </w:r>
      <w:proofErr w:type="spellEnd"/>
      <w:r w:rsidR="00B9617C" w:rsidRPr="00B9617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9617C" w:rsidRPr="00B9617C">
        <w:rPr>
          <w:rFonts w:ascii="Times New Roman" w:hAnsi="Times New Roman"/>
          <w:sz w:val="28"/>
          <w:szCs w:val="28"/>
          <w:lang w:val="uk-UA"/>
        </w:rPr>
        <w:t>к.т.н</w:t>
      </w:r>
      <w:proofErr w:type="spellEnd"/>
      <w:r w:rsidR="00B9617C" w:rsidRPr="00B9617C">
        <w:rPr>
          <w:rFonts w:ascii="Times New Roman" w:hAnsi="Times New Roman"/>
          <w:sz w:val="28"/>
          <w:szCs w:val="28"/>
          <w:lang w:val="uk-UA"/>
        </w:rPr>
        <w:t>., доц.;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 xml:space="preserve">А. Рубанка, </w:t>
      </w:r>
      <w:proofErr w:type="spellStart"/>
      <w:r w:rsidR="00B9617C" w:rsidRPr="00B9617C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="00B9617C" w:rsidRPr="00B961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cr/>
      </w:r>
    </w:p>
    <w:p w:rsidR="00DE33BF" w:rsidRDefault="00DE2C67" w:rsidP="00B9617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DE33BF" w:rsidRPr="00DE33BF">
        <w:rPr>
          <w:rFonts w:ascii="Times New Roman" w:hAnsi="Times New Roman"/>
          <w:b/>
          <w:sz w:val="28"/>
          <w:szCs w:val="28"/>
          <w:lang w:val="uk-UA"/>
        </w:rPr>
        <w:t>1 наукова доповідь</w:t>
      </w:r>
      <w:r w:rsidR="00DE33BF">
        <w:rPr>
          <w:rFonts w:ascii="Times New Roman" w:hAnsi="Times New Roman"/>
          <w:sz w:val="28"/>
          <w:szCs w:val="28"/>
          <w:lang w:val="uk-UA"/>
        </w:rPr>
        <w:t>, в</w:t>
      </w:r>
      <w:r w:rsidR="00DE33BF" w:rsidRPr="00DE33BF">
        <w:rPr>
          <w:rFonts w:ascii="Times New Roman" w:hAnsi="Times New Roman"/>
          <w:sz w:val="28"/>
          <w:szCs w:val="28"/>
          <w:lang w:val="uk-UA"/>
        </w:rPr>
        <w:t xml:space="preserve">ключена до </w:t>
      </w:r>
      <w:r w:rsidR="00DE33BF">
        <w:rPr>
          <w:rFonts w:ascii="Times New Roman" w:hAnsi="Times New Roman"/>
          <w:sz w:val="28"/>
          <w:szCs w:val="28"/>
          <w:lang w:val="uk-UA"/>
        </w:rPr>
        <w:t>програми (</w:t>
      </w:r>
      <w:r w:rsidR="00DE33BF" w:rsidRPr="00DE33BF">
        <w:rPr>
          <w:rFonts w:ascii="Times New Roman" w:hAnsi="Times New Roman"/>
          <w:sz w:val="28"/>
          <w:szCs w:val="28"/>
          <w:lang w:val="uk-UA"/>
        </w:rPr>
        <w:t xml:space="preserve">Автомобільний транспорт та інфраструктура: ІIІ Міжнародна науково-практична конференція, м. Київ, Україна, 23–25 квітня 2020 року: програма </w:t>
      </w:r>
      <w:r w:rsidR="00DE33BF">
        <w:rPr>
          <w:rFonts w:ascii="Times New Roman" w:hAnsi="Times New Roman"/>
          <w:sz w:val="28"/>
          <w:szCs w:val="28"/>
          <w:lang w:val="uk-UA"/>
        </w:rPr>
        <w:t>конференції. Київ. 2020. 20 с.)</w:t>
      </w:r>
      <w:r w:rsidR="00D73834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9617C" w:rsidRPr="00B9617C">
        <w:rPr>
          <w:rFonts w:ascii="Times New Roman" w:hAnsi="Times New Roman"/>
          <w:b/>
          <w:sz w:val="28"/>
          <w:szCs w:val="28"/>
          <w:lang w:val="uk-UA"/>
        </w:rPr>
        <w:t>1 тези</w:t>
      </w:r>
      <w:r w:rsidR="00B9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4DE">
        <w:rPr>
          <w:rFonts w:ascii="Times New Roman" w:hAnsi="Times New Roman"/>
          <w:sz w:val="28"/>
          <w:szCs w:val="28"/>
          <w:lang w:val="uk-UA"/>
        </w:rPr>
        <w:t>опубліковані</w:t>
      </w:r>
      <w:r w:rsidR="00D73834">
        <w:rPr>
          <w:rFonts w:ascii="Times New Roman" w:hAnsi="Times New Roman"/>
          <w:sz w:val="28"/>
          <w:szCs w:val="28"/>
          <w:lang w:val="uk-UA"/>
        </w:rPr>
        <w:t xml:space="preserve"> у збірнику</w:t>
      </w:r>
      <w:r w:rsidR="00B9617C" w:rsidRPr="00B9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17C">
        <w:rPr>
          <w:rFonts w:ascii="Times New Roman" w:hAnsi="Times New Roman"/>
          <w:sz w:val="28"/>
          <w:szCs w:val="28"/>
          <w:lang w:val="uk-UA"/>
        </w:rPr>
        <w:t>(</w:t>
      </w:r>
      <w:r w:rsidR="00B9617C" w:rsidRPr="00DE33BF">
        <w:rPr>
          <w:rFonts w:ascii="Times New Roman" w:hAnsi="Times New Roman"/>
          <w:sz w:val="28"/>
          <w:szCs w:val="28"/>
          <w:lang w:val="uk-UA"/>
        </w:rPr>
        <w:t>Автомобільний транспорт та інфраструктура: ІІІ Міжнародна науково</w:t>
      </w:r>
      <w:r w:rsidR="00B9617C">
        <w:rPr>
          <w:rFonts w:ascii="Times New Roman" w:hAnsi="Times New Roman"/>
          <w:sz w:val="28"/>
          <w:szCs w:val="28"/>
          <w:lang w:val="uk-UA"/>
        </w:rPr>
        <w:t>-</w:t>
      </w:r>
      <w:r w:rsidR="00B9617C" w:rsidRPr="00DE33BF">
        <w:rPr>
          <w:rFonts w:ascii="Times New Roman" w:hAnsi="Times New Roman"/>
          <w:sz w:val="28"/>
          <w:szCs w:val="28"/>
          <w:lang w:val="uk-UA"/>
        </w:rPr>
        <w:t>практична конференція, м. Київ, Україна, 23–26 квітня 2020 року: тези</w:t>
      </w:r>
      <w:r w:rsidR="00B96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17C" w:rsidRPr="00DE33BF">
        <w:rPr>
          <w:rFonts w:ascii="Times New Roman" w:hAnsi="Times New Roman"/>
          <w:sz w:val="28"/>
          <w:szCs w:val="28"/>
          <w:lang w:val="uk-UA"/>
        </w:rPr>
        <w:t>конференції. Київ. 2020. 234 с</w:t>
      </w:r>
      <w:r w:rsidR="00B9617C">
        <w:rPr>
          <w:rFonts w:ascii="Times New Roman" w:hAnsi="Times New Roman"/>
          <w:sz w:val="28"/>
          <w:szCs w:val="28"/>
          <w:lang w:val="uk-UA"/>
        </w:rPr>
        <w:t>):</w:t>
      </w:r>
    </w:p>
    <w:p w:rsidR="00DE33BF" w:rsidRPr="00B9617C" w:rsidRDefault="00DE33BF" w:rsidP="00B9617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617C">
        <w:rPr>
          <w:rFonts w:ascii="Times New Roman" w:hAnsi="Times New Roman"/>
          <w:sz w:val="28"/>
          <w:szCs w:val="28"/>
        </w:rPr>
        <w:t xml:space="preserve">ОСОБЛИВОСТІ ЛОГІСТИКИ В РИБНІЙ ГАЛУЗІ (НА ПРИКЛАДІ ПІДПРИЄМСТВА "СІЛВЕО") </w:t>
      </w:r>
      <w:proofErr w:type="spellStart"/>
      <w:r w:rsidRPr="00B9617C">
        <w:rPr>
          <w:rFonts w:ascii="Times New Roman" w:hAnsi="Times New Roman"/>
          <w:sz w:val="28"/>
          <w:szCs w:val="28"/>
        </w:rPr>
        <w:t>Місан</w:t>
      </w:r>
      <w:proofErr w:type="spellEnd"/>
      <w:r w:rsidRPr="00B96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617C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B96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617C">
        <w:rPr>
          <w:rFonts w:ascii="Times New Roman" w:hAnsi="Times New Roman"/>
          <w:sz w:val="28"/>
          <w:szCs w:val="28"/>
        </w:rPr>
        <w:t>Ілліч</w:t>
      </w:r>
      <w:proofErr w:type="spellEnd"/>
      <w:r w:rsidRPr="00B9617C">
        <w:rPr>
          <w:rFonts w:ascii="Times New Roman" w:hAnsi="Times New Roman"/>
          <w:sz w:val="28"/>
          <w:szCs w:val="28"/>
        </w:rPr>
        <w:t xml:space="preserve"> Мельник Валентина </w:t>
      </w:r>
      <w:proofErr w:type="spellStart"/>
      <w:r w:rsidRPr="00B9617C">
        <w:rPr>
          <w:rFonts w:ascii="Times New Roman" w:hAnsi="Times New Roman"/>
          <w:sz w:val="28"/>
          <w:szCs w:val="28"/>
        </w:rPr>
        <w:t>Іванівна</w:t>
      </w:r>
      <w:proofErr w:type="spellEnd"/>
      <w:r w:rsidR="00B9617C">
        <w:rPr>
          <w:rFonts w:ascii="Times New Roman" w:hAnsi="Times New Roman"/>
          <w:sz w:val="28"/>
          <w:szCs w:val="28"/>
          <w:lang w:val="uk-UA"/>
        </w:rPr>
        <w:t>;</w:t>
      </w:r>
    </w:p>
    <w:p w:rsidR="00B9617C" w:rsidRPr="00B9617C" w:rsidRDefault="00B9617C" w:rsidP="00B9617C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504DE" w:rsidRPr="00F504DE" w:rsidRDefault="00F504DE" w:rsidP="00B14DAD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04DE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7</w:t>
      </w:r>
      <w:r w:rsidR="008B3503" w:rsidRPr="00F504DE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н</w:t>
      </w:r>
      <w:r w:rsidR="008B3503" w:rsidRPr="00F504DE">
        <w:rPr>
          <w:rFonts w:ascii="Times New Roman" w:hAnsi="Times New Roman"/>
          <w:b/>
          <w:bCs/>
          <w:sz w:val="28"/>
          <w:szCs w:val="28"/>
          <w:lang w:val="uk-UA"/>
        </w:rPr>
        <w:t xml:space="preserve">аукових доповідей </w:t>
      </w:r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t>включено до Програма VII Міжнародної науково-технічної конференції</w:t>
      </w:r>
      <w:r w:rsidRPr="00F504D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t>«</w:t>
      </w:r>
      <w:proofErr w:type="spellStart"/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t>Крамаровські</w:t>
      </w:r>
      <w:proofErr w:type="spellEnd"/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t xml:space="preserve"> читання» з нагоди 113-ї річниці від дня</w:t>
      </w:r>
      <w:r w:rsidRPr="00F504D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t>народження доктора технічних наук, професора, члена</w:t>
      </w:r>
      <w:r w:rsidRPr="00F504DE">
        <w:rPr>
          <w:rFonts w:ascii="Times New Roman" w:hAnsi="Times New Roman"/>
          <w:bCs/>
          <w:sz w:val="28"/>
          <w:szCs w:val="28"/>
          <w:lang w:val="uk-UA"/>
        </w:rPr>
        <w:t>-</w:t>
      </w:r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t xml:space="preserve">кореспондента ВАСГНІЛ, віце-президента УАСГН </w:t>
      </w:r>
      <w:proofErr w:type="spellStart"/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t>Крамарова</w:t>
      </w:r>
      <w:proofErr w:type="spellEnd"/>
      <w:r w:rsidRPr="00F504D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t xml:space="preserve">Володимира </w:t>
      </w:r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Савовича (1906-1987) 20-21 </w:t>
      </w:r>
      <w:proofErr w:type="spellStart"/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t>лют</w:t>
      </w:r>
      <w:proofErr w:type="spellEnd"/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t>. 2020 р., м. Київ /МОН України, Національний університет біоресурсів і</w:t>
      </w:r>
      <w:r w:rsidRPr="00F504D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t>природокористування України, Національний науковий центр</w:t>
      </w:r>
      <w:r w:rsidRPr="00F504D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E2C67" w:rsidRPr="00F504DE">
        <w:rPr>
          <w:rFonts w:ascii="Times New Roman" w:hAnsi="Times New Roman"/>
          <w:bCs/>
          <w:sz w:val="28"/>
          <w:szCs w:val="28"/>
          <w:lang w:val="uk-UA"/>
        </w:rPr>
        <w:t>«ІМЕСГ» НААН. – К.: Видавничий центр НУБіП України, 2020. –</w:t>
      </w:r>
      <w:r w:rsidRPr="00F504D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26 с. та </w:t>
      </w:r>
      <w:r w:rsidRPr="00F504DE">
        <w:rPr>
          <w:rFonts w:ascii="Times New Roman" w:hAnsi="Times New Roman"/>
          <w:b/>
          <w:bCs/>
          <w:sz w:val="28"/>
          <w:szCs w:val="28"/>
          <w:lang w:val="uk-UA"/>
        </w:rPr>
        <w:t>опубліковано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F504DE" w:rsidRPr="0043774F" w:rsidRDefault="00F504DE" w:rsidP="00F504DE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3774F">
        <w:rPr>
          <w:rFonts w:ascii="Times New Roman" w:hAnsi="Times New Roman"/>
          <w:sz w:val="28"/>
          <w:szCs w:val="28"/>
          <w:lang w:val="uk-UA"/>
        </w:rPr>
        <w:t xml:space="preserve">Світова практика формування системи захисту та покращення </w:t>
      </w:r>
      <w:proofErr w:type="spellStart"/>
      <w:r w:rsidRPr="0043774F">
        <w:rPr>
          <w:rFonts w:ascii="Times New Roman" w:hAnsi="Times New Roman"/>
          <w:sz w:val="28"/>
          <w:szCs w:val="28"/>
          <w:lang w:val="uk-UA"/>
        </w:rPr>
        <w:t>грунтів</w:t>
      </w:r>
      <w:proofErr w:type="spellEnd"/>
      <w:r w:rsidRPr="0043774F">
        <w:rPr>
          <w:rFonts w:ascii="Times New Roman" w:hAnsi="Times New Roman"/>
          <w:sz w:val="28"/>
          <w:szCs w:val="28"/>
          <w:lang w:val="uk-UA"/>
        </w:rPr>
        <w:t xml:space="preserve"> аграрного призначення. </w:t>
      </w:r>
      <w:proofErr w:type="spellStart"/>
      <w:r w:rsidRPr="0043774F">
        <w:rPr>
          <w:rFonts w:ascii="Times New Roman" w:hAnsi="Times New Roman"/>
          <w:i/>
          <w:sz w:val="28"/>
          <w:szCs w:val="28"/>
          <w:lang w:val="uk-UA"/>
        </w:rPr>
        <w:t>Бабіюк</w:t>
      </w:r>
      <w:proofErr w:type="spellEnd"/>
      <w:r w:rsidRPr="0043774F">
        <w:rPr>
          <w:rFonts w:ascii="Times New Roman" w:hAnsi="Times New Roman"/>
          <w:i/>
          <w:sz w:val="28"/>
          <w:szCs w:val="28"/>
          <w:lang w:val="uk-UA"/>
        </w:rPr>
        <w:t xml:space="preserve"> Ю.,</w:t>
      </w:r>
      <w:r w:rsidRPr="004377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774F">
        <w:rPr>
          <w:rFonts w:ascii="Times New Roman" w:hAnsi="Times New Roman"/>
          <w:i/>
          <w:sz w:val="28"/>
          <w:szCs w:val="28"/>
          <w:lang w:val="uk-UA"/>
        </w:rPr>
        <w:t xml:space="preserve">Мельник В. І. </w:t>
      </w:r>
    </w:p>
    <w:p w:rsidR="00F504DE" w:rsidRPr="0043774F" w:rsidRDefault="00F504DE" w:rsidP="00F504D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3774F">
        <w:rPr>
          <w:rFonts w:ascii="Times New Roman" w:hAnsi="Times New Roman"/>
          <w:sz w:val="28"/>
          <w:szCs w:val="28"/>
          <w:lang w:val="uk-UA"/>
        </w:rPr>
        <w:t xml:space="preserve">Сучасний стан та перспективи розвитку хлібопекарської галузі України. </w:t>
      </w:r>
      <w:r w:rsidRPr="0043774F">
        <w:rPr>
          <w:rFonts w:ascii="Times New Roman" w:hAnsi="Times New Roman"/>
          <w:i/>
          <w:sz w:val="28"/>
          <w:szCs w:val="28"/>
          <w:lang w:val="uk-UA"/>
        </w:rPr>
        <w:t xml:space="preserve">Зеленський М. М., Мельник В. І. </w:t>
      </w:r>
    </w:p>
    <w:p w:rsidR="00F504DE" w:rsidRPr="0043774F" w:rsidRDefault="00F504DE" w:rsidP="00F504DE">
      <w:pPr>
        <w:numPr>
          <w:ilvl w:val="0"/>
          <w:numId w:val="13"/>
        </w:numPr>
        <w:tabs>
          <w:tab w:val="left" w:pos="49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3774F">
        <w:rPr>
          <w:rFonts w:ascii="Times New Roman" w:hAnsi="Times New Roman"/>
          <w:sz w:val="28"/>
          <w:szCs w:val="28"/>
          <w:lang w:val="uk-UA"/>
        </w:rPr>
        <w:t>Надійність технічних служб підприємств аграрного сектору</w:t>
      </w:r>
      <w:r w:rsidRPr="0043774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43774F">
        <w:rPr>
          <w:rFonts w:ascii="Times New Roman" w:hAnsi="Times New Roman"/>
          <w:i/>
          <w:sz w:val="28"/>
          <w:szCs w:val="28"/>
          <w:lang w:val="uk-UA"/>
        </w:rPr>
        <w:t>Швидун</w:t>
      </w:r>
      <w:proofErr w:type="spellEnd"/>
      <w:r w:rsidRPr="0043774F">
        <w:rPr>
          <w:rFonts w:ascii="Times New Roman" w:hAnsi="Times New Roman"/>
          <w:i/>
          <w:sz w:val="28"/>
          <w:szCs w:val="28"/>
          <w:lang w:val="uk-UA"/>
        </w:rPr>
        <w:t xml:space="preserve"> О., Мельник В. І. </w:t>
      </w:r>
    </w:p>
    <w:p w:rsidR="00F504DE" w:rsidRPr="0043774F" w:rsidRDefault="00F504DE" w:rsidP="00F504DE">
      <w:pPr>
        <w:numPr>
          <w:ilvl w:val="0"/>
          <w:numId w:val="13"/>
        </w:numPr>
        <w:tabs>
          <w:tab w:val="left" w:pos="49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3774F">
        <w:rPr>
          <w:rFonts w:ascii="Times New Roman" w:hAnsi="Times New Roman"/>
          <w:sz w:val="28"/>
          <w:szCs w:val="28"/>
          <w:lang w:val="uk-UA"/>
        </w:rPr>
        <w:t>Основні напрями розвитку аграрного сектору України</w:t>
      </w:r>
      <w:r w:rsidRPr="0043774F">
        <w:rPr>
          <w:rFonts w:ascii="Times New Roman" w:hAnsi="Times New Roman"/>
          <w:i/>
          <w:sz w:val="28"/>
          <w:szCs w:val="28"/>
          <w:lang w:val="uk-UA"/>
        </w:rPr>
        <w:t xml:space="preserve">. Уманський М., Мельник В. І. </w:t>
      </w:r>
    </w:p>
    <w:p w:rsidR="00F504DE" w:rsidRPr="0043774F" w:rsidRDefault="00F504DE" w:rsidP="00F504D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3774F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43774F">
        <w:rPr>
          <w:rFonts w:ascii="Times New Roman" w:hAnsi="Times New Roman"/>
          <w:sz w:val="28"/>
          <w:szCs w:val="28"/>
        </w:rPr>
        <w:t>окращення</w:t>
      </w:r>
      <w:proofErr w:type="spellEnd"/>
      <w:r w:rsidRPr="00437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74F">
        <w:rPr>
          <w:rFonts w:ascii="Times New Roman" w:hAnsi="Times New Roman"/>
          <w:sz w:val="28"/>
          <w:szCs w:val="28"/>
        </w:rPr>
        <w:t>якості</w:t>
      </w:r>
      <w:proofErr w:type="spellEnd"/>
      <w:r w:rsidRPr="00437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74F">
        <w:rPr>
          <w:rFonts w:ascii="Times New Roman" w:hAnsi="Times New Roman"/>
          <w:sz w:val="28"/>
          <w:szCs w:val="28"/>
        </w:rPr>
        <w:t>перевезень</w:t>
      </w:r>
      <w:proofErr w:type="spellEnd"/>
      <w:r w:rsidRPr="00437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74F">
        <w:rPr>
          <w:rFonts w:ascii="Times New Roman" w:hAnsi="Times New Roman"/>
          <w:sz w:val="28"/>
          <w:szCs w:val="28"/>
        </w:rPr>
        <w:t>пасажирів</w:t>
      </w:r>
      <w:proofErr w:type="spellEnd"/>
      <w:r w:rsidRPr="0043774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3774F">
        <w:rPr>
          <w:rFonts w:ascii="Times New Roman" w:hAnsi="Times New Roman"/>
          <w:sz w:val="28"/>
          <w:szCs w:val="28"/>
        </w:rPr>
        <w:t>рахунок</w:t>
      </w:r>
      <w:proofErr w:type="spellEnd"/>
      <w:r w:rsidRPr="00437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74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437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74F">
        <w:rPr>
          <w:rFonts w:ascii="Times New Roman" w:hAnsi="Times New Roman"/>
          <w:sz w:val="28"/>
          <w:szCs w:val="28"/>
        </w:rPr>
        <w:t>автобусів</w:t>
      </w:r>
      <w:proofErr w:type="spellEnd"/>
      <w:r w:rsidRPr="00437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74F">
        <w:rPr>
          <w:rFonts w:ascii="Times New Roman" w:hAnsi="Times New Roman"/>
          <w:sz w:val="28"/>
          <w:szCs w:val="28"/>
        </w:rPr>
        <w:t>відповідної</w:t>
      </w:r>
      <w:proofErr w:type="spellEnd"/>
      <w:r w:rsidRPr="00437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74F">
        <w:rPr>
          <w:rFonts w:ascii="Times New Roman" w:hAnsi="Times New Roman"/>
          <w:sz w:val="28"/>
          <w:szCs w:val="28"/>
        </w:rPr>
        <w:t>місткості</w:t>
      </w:r>
      <w:proofErr w:type="spellEnd"/>
      <w:r w:rsidRPr="0043774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3774F">
        <w:rPr>
          <w:rFonts w:ascii="Times New Roman" w:hAnsi="Times New Roman"/>
          <w:i/>
          <w:sz w:val="28"/>
          <w:szCs w:val="28"/>
        </w:rPr>
        <w:t xml:space="preserve">Р. В. </w:t>
      </w:r>
      <w:proofErr w:type="spellStart"/>
      <w:r w:rsidRPr="0043774F">
        <w:rPr>
          <w:rFonts w:ascii="Times New Roman" w:hAnsi="Times New Roman"/>
          <w:i/>
          <w:sz w:val="28"/>
          <w:szCs w:val="28"/>
        </w:rPr>
        <w:t>Пінчук</w:t>
      </w:r>
      <w:proofErr w:type="spellEnd"/>
      <w:r w:rsidRPr="0043774F">
        <w:rPr>
          <w:rFonts w:ascii="Times New Roman" w:hAnsi="Times New Roman"/>
          <w:i/>
          <w:sz w:val="28"/>
          <w:szCs w:val="28"/>
          <w:lang w:val="uk-UA"/>
        </w:rPr>
        <w:t xml:space="preserve">, В. І. Мельник </w:t>
      </w:r>
    </w:p>
    <w:p w:rsidR="00F504DE" w:rsidRPr="0043774F" w:rsidRDefault="00F504DE" w:rsidP="00F504DE">
      <w:pPr>
        <w:pStyle w:val="a5"/>
        <w:numPr>
          <w:ilvl w:val="0"/>
          <w:numId w:val="13"/>
        </w:numPr>
        <w:tabs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3774F">
        <w:rPr>
          <w:rFonts w:ascii="Times New Roman" w:hAnsi="Times New Roman"/>
          <w:sz w:val="28"/>
          <w:szCs w:val="28"/>
          <w:lang w:val="uk-UA"/>
        </w:rPr>
        <w:t xml:space="preserve">Іноземні інвестиції у аграрне виробництво України. </w:t>
      </w:r>
      <w:r w:rsidRPr="0043774F">
        <w:rPr>
          <w:rFonts w:ascii="Times New Roman" w:hAnsi="Times New Roman"/>
          <w:i/>
          <w:sz w:val="28"/>
          <w:szCs w:val="28"/>
          <w:lang w:val="uk-UA"/>
        </w:rPr>
        <w:t xml:space="preserve">Рубанка А., Мельник В. І. </w:t>
      </w:r>
    </w:p>
    <w:p w:rsidR="00F504DE" w:rsidRPr="0043774F" w:rsidRDefault="00F504DE" w:rsidP="00661DF2">
      <w:pPr>
        <w:numPr>
          <w:ilvl w:val="0"/>
          <w:numId w:val="13"/>
        </w:numPr>
        <w:tabs>
          <w:tab w:val="left" w:pos="49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774F">
        <w:rPr>
          <w:rFonts w:ascii="Times New Roman" w:hAnsi="Times New Roman"/>
          <w:sz w:val="28"/>
          <w:szCs w:val="28"/>
          <w:lang w:val="uk-UA"/>
        </w:rPr>
        <w:t xml:space="preserve">Надійність управління технічним персоналом. Мєшков К., Мельник В. І. </w:t>
      </w:r>
    </w:p>
    <w:p w:rsidR="00844379" w:rsidRDefault="00707D16" w:rsidP="0043774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>Робота гуртка є цікавою також для студентів іноземних ВУЗів. Так зокрема, студенти різних закладів вищої освіти Республіки Польща (</w:t>
      </w:r>
      <w:proofErr w:type="spellStart"/>
      <w:r w:rsidRPr="005A032D">
        <w:rPr>
          <w:rFonts w:ascii="Times New Roman" w:hAnsi="Times New Roman"/>
          <w:sz w:val="28"/>
          <w:szCs w:val="28"/>
          <w:lang w:val="uk-UA"/>
        </w:rPr>
        <w:t>Алекс</w:t>
      </w:r>
      <w:proofErr w:type="spellEnd"/>
      <w:r w:rsidRPr="005A03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32D">
        <w:rPr>
          <w:rFonts w:ascii="Times New Roman" w:hAnsi="Times New Roman"/>
          <w:sz w:val="28"/>
          <w:szCs w:val="28"/>
          <w:lang w:val="uk-UA"/>
        </w:rPr>
        <w:t>Агратіна</w:t>
      </w:r>
      <w:proofErr w:type="spellEnd"/>
      <w:r w:rsidRPr="005A032D">
        <w:rPr>
          <w:rFonts w:ascii="Times New Roman" w:hAnsi="Times New Roman"/>
          <w:sz w:val="28"/>
          <w:szCs w:val="28"/>
          <w:lang w:val="uk-UA"/>
        </w:rPr>
        <w:t xml:space="preserve">, Мар’я </w:t>
      </w:r>
      <w:proofErr w:type="spellStart"/>
      <w:r w:rsidRPr="005A032D">
        <w:rPr>
          <w:rFonts w:ascii="Times New Roman" w:hAnsi="Times New Roman"/>
          <w:sz w:val="28"/>
          <w:szCs w:val="28"/>
          <w:lang w:val="uk-UA"/>
        </w:rPr>
        <w:t>Хижняк</w:t>
      </w:r>
      <w:proofErr w:type="spellEnd"/>
      <w:r w:rsidRPr="005A032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>Варшавська Політехніка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, м. Варшава; </w:t>
      </w:r>
      <w:proofErr w:type="spellStart"/>
      <w:r w:rsidRPr="005A032D">
        <w:rPr>
          <w:rFonts w:ascii="Times New Roman" w:hAnsi="Times New Roman"/>
          <w:sz w:val="28"/>
          <w:szCs w:val="28"/>
          <w:lang w:val="uk-UA"/>
        </w:rPr>
        <w:t>Міхал</w:t>
      </w:r>
      <w:proofErr w:type="spellEnd"/>
      <w:r w:rsidRPr="005A03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32D">
        <w:rPr>
          <w:rFonts w:ascii="Times New Roman" w:hAnsi="Times New Roman"/>
          <w:sz w:val="28"/>
          <w:szCs w:val="28"/>
          <w:lang w:val="uk-UA"/>
        </w:rPr>
        <w:t>Лісецький</w:t>
      </w:r>
      <w:proofErr w:type="spellEnd"/>
      <w:r w:rsidRPr="005A032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A032D">
        <w:rPr>
          <w:rFonts w:ascii="Times New Roman" w:hAnsi="Times New Roman"/>
          <w:b/>
          <w:bCs/>
          <w:sz w:val="28"/>
          <w:szCs w:val="28"/>
          <w:lang w:val="uk-UA"/>
        </w:rPr>
        <w:t>Гданський медичний університет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) за результатами участі у науковій роботі гуртка представили свої </w:t>
      </w:r>
      <w:r w:rsidR="00F504DE" w:rsidRPr="00E86730">
        <w:rPr>
          <w:rFonts w:ascii="Times New Roman" w:hAnsi="Times New Roman"/>
          <w:b/>
          <w:sz w:val="28"/>
          <w:szCs w:val="28"/>
          <w:lang w:val="uk-UA"/>
        </w:rPr>
        <w:t xml:space="preserve">3 </w:t>
      </w:r>
      <w:r w:rsidRPr="00F504DE">
        <w:rPr>
          <w:rFonts w:ascii="Times New Roman" w:hAnsi="Times New Roman"/>
          <w:b/>
          <w:sz w:val="28"/>
          <w:szCs w:val="28"/>
          <w:lang w:val="uk-UA"/>
        </w:rPr>
        <w:t>доповіді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F504DE">
        <w:rPr>
          <w:rFonts w:ascii="Times New Roman" w:hAnsi="Times New Roman"/>
          <w:b/>
          <w:sz w:val="28"/>
          <w:szCs w:val="28"/>
          <w:lang w:val="uk-UA"/>
        </w:rPr>
        <w:t>опублікували тези доповідей</w:t>
      </w:r>
      <w:r w:rsidRPr="005A032D">
        <w:rPr>
          <w:rFonts w:ascii="Times New Roman" w:hAnsi="Times New Roman"/>
          <w:sz w:val="28"/>
          <w:szCs w:val="28"/>
          <w:lang w:val="uk-UA"/>
        </w:rPr>
        <w:t xml:space="preserve"> на міжнародні конференції, підготовані ф-том Конструювання і дизайну</w:t>
      </w:r>
      <w:r w:rsidR="00844379">
        <w:rPr>
          <w:rFonts w:ascii="Times New Roman" w:hAnsi="Times New Roman"/>
          <w:sz w:val="28"/>
          <w:szCs w:val="28"/>
          <w:lang w:val="uk-UA"/>
        </w:rPr>
        <w:t>.</w:t>
      </w:r>
    </w:p>
    <w:p w:rsidR="00DD3156" w:rsidRDefault="00F504DE" w:rsidP="0043774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04DE">
        <w:rPr>
          <w:rFonts w:ascii="Times New Roman" w:hAnsi="Times New Roman"/>
          <w:sz w:val="28"/>
          <w:szCs w:val="28"/>
          <w:lang w:val="uk-UA"/>
        </w:rPr>
        <w:t>Програма III Міжнародної науково-практичної конференції</w:t>
      </w:r>
      <w:r w:rsidRPr="00E867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4DE">
        <w:rPr>
          <w:rFonts w:ascii="Times New Roman" w:hAnsi="Times New Roman"/>
          <w:sz w:val="28"/>
          <w:szCs w:val="28"/>
          <w:lang w:val="uk-UA"/>
        </w:rPr>
        <w:t>«Поляки в Україні: духовний, культурний, історичний простір</w:t>
      </w:r>
      <w:r w:rsidRPr="00E867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4DE">
        <w:rPr>
          <w:rFonts w:ascii="Times New Roman" w:hAnsi="Times New Roman"/>
          <w:sz w:val="28"/>
          <w:szCs w:val="28"/>
          <w:lang w:val="uk-UA"/>
        </w:rPr>
        <w:t xml:space="preserve">життєтворчості Болеслава </w:t>
      </w:r>
      <w:proofErr w:type="spellStart"/>
      <w:r w:rsidRPr="00F504DE">
        <w:rPr>
          <w:rFonts w:ascii="Times New Roman" w:hAnsi="Times New Roman"/>
          <w:sz w:val="28"/>
          <w:szCs w:val="28"/>
          <w:lang w:val="uk-UA"/>
        </w:rPr>
        <w:t>Лесьмяна</w:t>
      </w:r>
      <w:proofErr w:type="spellEnd"/>
      <w:r w:rsidRPr="00F504DE">
        <w:rPr>
          <w:rFonts w:ascii="Times New Roman" w:hAnsi="Times New Roman"/>
          <w:sz w:val="28"/>
          <w:szCs w:val="28"/>
          <w:lang w:val="uk-UA"/>
        </w:rPr>
        <w:t>» (21 вересня 2019 р.) / Посольство</w:t>
      </w:r>
      <w:r w:rsidRPr="00E867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4DE">
        <w:rPr>
          <w:rFonts w:ascii="Times New Roman" w:hAnsi="Times New Roman"/>
          <w:sz w:val="28"/>
          <w:szCs w:val="28"/>
          <w:lang w:val="uk-UA"/>
        </w:rPr>
        <w:t>Республіки Польща в Україні, Федерація польських організацій в</w:t>
      </w:r>
      <w:r w:rsidRPr="00E867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4DE">
        <w:rPr>
          <w:rFonts w:ascii="Times New Roman" w:hAnsi="Times New Roman"/>
          <w:sz w:val="28"/>
          <w:szCs w:val="28"/>
          <w:lang w:val="uk-UA"/>
        </w:rPr>
        <w:t>Україні, Національний університет біоресурсів і</w:t>
      </w:r>
      <w:r w:rsidRPr="00E867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4DE">
        <w:rPr>
          <w:rFonts w:ascii="Times New Roman" w:hAnsi="Times New Roman"/>
          <w:sz w:val="28"/>
          <w:szCs w:val="28"/>
          <w:lang w:val="uk-UA"/>
        </w:rPr>
        <w:t xml:space="preserve">природокористування України. – K.: НУБіП України, 2019. – 14 </w:t>
      </w:r>
      <w:r w:rsidR="00E45A14">
        <w:rPr>
          <w:rFonts w:ascii="Times New Roman" w:hAnsi="Times New Roman"/>
          <w:sz w:val="28"/>
          <w:szCs w:val="28"/>
          <w:lang w:val="uk-UA"/>
        </w:rPr>
        <w:t>с</w:t>
      </w:r>
      <w:r w:rsidRPr="00F504D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504DE" w:rsidRPr="00F504DE" w:rsidRDefault="00DD3156" w:rsidP="0043774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504DE" w:rsidRPr="00F504DE">
        <w:rPr>
          <w:rFonts w:ascii="Times New Roman" w:hAnsi="Times New Roman"/>
          <w:sz w:val="28"/>
          <w:szCs w:val="28"/>
          <w:lang w:val="uk-UA"/>
        </w:rPr>
        <w:t>ХИЖНЯК Марія, студентка факультету електроніки і інформаційних</w:t>
      </w:r>
      <w:r w:rsidR="008443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4DE" w:rsidRPr="00F504DE">
        <w:rPr>
          <w:rFonts w:ascii="Times New Roman" w:hAnsi="Times New Roman"/>
          <w:sz w:val="28"/>
          <w:szCs w:val="28"/>
          <w:lang w:val="uk-UA"/>
        </w:rPr>
        <w:t>технологій та телекомунікацій Варшавського політехнічного університету (м.</w:t>
      </w:r>
      <w:r w:rsidR="00F504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4DE" w:rsidRPr="00F504DE">
        <w:rPr>
          <w:rFonts w:ascii="Times New Roman" w:hAnsi="Times New Roman"/>
          <w:sz w:val="28"/>
          <w:szCs w:val="28"/>
          <w:lang w:val="uk-UA"/>
        </w:rPr>
        <w:t>Варшава, Республіка Польща).</w:t>
      </w:r>
      <w:r w:rsidR="00F504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4DE" w:rsidRPr="00F504DE">
        <w:rPr>
          <w:rFonts w:ascii="Times New Roman" w:hAnsi="Times New Roman"/>
          <w:sz w:val="28"/>
          <w:szCs w:val="28"/>
          <w:lang w:val="uk-UA"/>
        </w:rPr>
        <w:t>ВПЛИВ ЖІНОК НА ТВОРЧІСТЬ БОЛЕСЛАВА ЛЕСЬМЯНА.</w:t>
      </w:r>
    </w:p>
    <w:p w:rsidR="00707D16" w:rsidRPr="005A032D" w:rsidRDefault="00F504DE" w:rsidP="0043774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504DE">
        <w:rPr>
          <w:rFonts w:ascii="Times New Roman" w:hAnsi="Times New Roman"/>
          <w:sz w:val="28"/>
          <w:szCs w:val="28"/>
          <w:lang w:val="uk-UA"/>
        </w:rPr>
        <w:t xml:space="preserve">. ЛІСЕЦЬКИЙ </w:t>
      </w:r>
      <w:proofErr w:type="spellStart"/>
      <w:r w:rsidRPr="00F504DE">
        <w:rPr>
          <w:rFonts w:ascii="Times New Roman" w:hAnsi="Times New Roman"/>
          <w:sz w:val="28"/>
          <w:szCs w:val="28"/>
          <w:lang w:val="uk-UA"/>
        </w:rPr>
        <w:t>Міхал</w:t>
      </w:r>
      <w:proofErr w:type="spellEnd"/>
      <w:r w:rsidRPr="00F504DE">
        <w:rPr>
          <w:rFonts w:ascii="Times New Roman" w:hAnsi="Times New Roman"/>
          <w:sz w:val="28"/>
          <w:szCs w:val="28"/>
          <w:lang w:val="uk-UA"/>
        </w:rPr>
        <w:t>, студент медичного факультету Гданського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4DE">
        <w:rPr>
          <w:rFonts w:ascii="Times New Roman" w:hAnsi="Times New Roman"/>
          <w:sz w:val="28"/>
          <w:szCs w:val="28"/>
          <w:lang w:val="uk-UA"/>
        </w:rPr>
        <w:t>медичного університету (м. Гданськ, Республіка Польща).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4DE">
        <w:rPr>
          <w:rFonts w:ascii="Times New Roman" w:hAnsi="Times New Roman"/>
          <w:sz w:val="28"/>
          <w:szCs w:val="28"/>
          <w:lang w:val="uk-UA"/>
        </w:rPr>
        <w:t>ПРОЯВИ ГНОСТИЦИЗМУ У ТВОРАХ БОЛЕСЛАВА ЛЕСМЯНА.</w:t>
      </w:r>
    </w:p>
    <w:p w:rsidR="00707D16" w:rsidRPr="005A032D" w:rsidRDefault="00F504DE" w:rsidP="00F504D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Pr="00F504DE">
        <w:rPr>
          <w:rFonts w:ascii="Times New Roman" w:hAnsi="Times New Roman"/>
          <w:sz w:val="28"/>
          <w:szCs w:val="28"/>
          <w:lang w:val="uk-UA"/>
        </w:rPr>
        <w:t>ХМЕЛЬОВСЬКИЙ Андрій Михайлович, студент факультету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4DE">
        <w:rPr>
          <w:rFonts w:ascii="Times New Roman" w:hAnsi="Times New Roman"/>
          <w:sz w:val="28"/>
          <w:szCs w:val="28"/>
          <w:lang w:val="uk-UA"/>
        </w:rPr>
        <w:t>конструювання і дизайну НУБіП України (м. Київ, Україна).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4DE">
        <w:rPr>
          <w:rFonts w:ascii="Times New Roman" w:hAnsi="Times New Roman"/>
          <w:sz w:val="28"/>
          <w:szCs w:val="28"/>
          <w:lang w:val="uk-UA"/>
        </w:rPr>
        <w:t>ЕПОПЕЯ БУТTЯ У ТВОРЧОСТІ Б. ЛЕСМЯНА.</w:t>
      </w:r>
    </w:p>
    <w:p w:rsidR="00707D16" w:rsidRPr="005A032D" w:rsidRDefault="00707D16" w:rsidP="00707D1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032D">
        <w:rPr>
          <w:rFonts w:ascii="Times New Roman" w:hAnsi="Times New Roman"/>
          <w:sz w:val="28"/>
          <w:szCs w:val="28"/>
          <w:lang w:val="uk-UA"/>
        </w:rPr>
        <w:t>Керівник гуртка                                                      В. І. Мельник</w:t>
      </w:r>
    </w:p>
    <w:sectPr w:rsidR="00707D16" w:rsidRPr="005A032D" w:rsidSect="003F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D0F"/>
    <w:multiLevelType w:val="hybridMultilevel"/>
    <w:tmpl w:val="0060CC80"/>
    <w:lvl w:ilvl="0" w:tplc="D960B5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EC10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368B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2A95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56BE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C2AE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B4CA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8E0A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505E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3EE73D8"/>
    <w:multiLevelType w:val="hybridMultilevel"/>
    <w:tmpl w:val="EB28F208"/>
    <w:lvl w:ilvl="0" w:tplc="DCB819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1EAB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7687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7CC5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A213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E06D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D603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1CD7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CA85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531673D"/>
    <w:multiLevelType w:val="hybridMultilevel"/>
    <w:tmpl w:val="9E989EFA"/>
    <w:lvl w:ilvl="0" w:tplc="6AA0E1B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 w:themeColor="text1"/>
        <w:sz w:val="3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B340608"/>
    <w:multiLevelType w:val="hybridMultilevel"/>
    <w:tmpl w:val="1BB8B7DA"/>
    <w:lvl w:ilvl="0" w:tplc="B18E15DE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A1148"/>
    <w:multiLevelType w:val="hybridMultilevel"/>
    <w:tmpl w:val="98268972"/>
    <w:lvl w:ilvl="0" w:tplc="27D8F312">
      <w:start w:val="10"/>
      <w:numFmt w:val="bullet"/>
      <w:lvlText w:val="-"/>
      <w:lvlJc w:val="left"/>
      <w:pPr>
        <w:ind w:left="1069" w:hanging="360"/>
      </w:pPr>
      <w:rPr>
        <w:rFonts w:ascii="Times New Roman" w:eastAsia="+mn-ea" w:hAnsi="Times New Roman" w:cs="Times New Roman" w:hint="default"/>
        <w:b/>
        <w:color w:val="404040"/>
        <w:sz w:val="3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B8B5BA9"/>
    <w:multiLevelType w:val="hybridMultilevel"/>
    <w:tmpl w:val="4AD097CE"/>
    <w:lvl w:ilvl="0" w:tplc="3F90E5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503C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0447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20B2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6C91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BA24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E4F7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9A49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A0EB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F236C9A"/>
    <w:multiLevelType w:val="hybridMultilevel"/>
    <w:tmpl w:val="9B72EDE0"/>
    <w:lvl w:ilvl="0" w:tplc="1C52D0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01950"/>
    <w:multiLevelType w:val="hybridMultilevel"/>
    <w:tmpl w:val="470E7322"/>
    <w:lvl w:ilvl="0" w:tplc="F07EAB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E239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D8FE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DA50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3A5A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A855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94E0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168B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803D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89F1710"/>
    <w:multiLevelType w:val="hybridMultilevel"/>
    <w:tmpl w:val="012AE562"/>
    <w:lvl w:ilvl="0" w:tplc="A48882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AC79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0AFA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4A45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DC38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D08C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FAFC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D46F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34C6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F8E25D0"/>
    <w:multiLevelType w:val="hybridMultilevel"/>
    <w:tmpl w:val="B022838C"/>
    <w:lvl w:ilvl="0" w:tplc="00B0BD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2ED4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865A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DC67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824E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D28C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108F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80CB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546F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1C34104"/>
    <w:multiLevelType w:val="hybridMultilevel"/>
    <w:tmpl w:val="08D057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000000" w:themeColor="text1"/>
        <w:sz w:val="3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09F59C9"/>
    <w:multiLevelType w:val="hybridMultilevel"/>
    <w:tmpl w:val="7E2CD44E"/>
    <w:lvl w:ilvl="0" w:tplc="6AA0E1B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1872BD"/>
    <w:multiLevelType w:val="hybridMultilevel"/>
    <w:tmpl w:val="338854E8"/>
    <w:lvl w:ilvl="0" w:tplc="6AA0E1B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 w:themeColor="text1"/>
        <w:sz w:val="3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20E545B"/>
    <w:multiLevelType w:val="hybridMultilevel"/>
    <w:tmpl w:val="51D48E42"/>
    <w:lvl w:ilvl="0" w:tplc="D5EE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16"/>
    <w:rsid w:val="00097930"/>
    <w:rsid w:val="00107573"/>
    <w:rsid w:val="001832F6"/>
    <w:rsid w:val="003E41B6"/>
    <w:rsid w:val="003F0392"/>
    <w:rsid w:val="0043774F"/>
    <w:rsid w:val="00473430"/>
    <w:rsid w:val="004A105C"/>
    <w:rsid w:val="00562F2E"/>
    <w:rsid w:val="0056757D"/>
    <w:rsid w:val="005A032D"/>
    <w:rsid w:val="006A67DF"/>
    <w:rsid w:val="006F527D"/>
    <w:rsid w:val="00707D16"/>
    <w:rsid w:val="007251C1"/>
    <w:rsid w:val="00844379"/>
    <w:rsid w:val="008B3503"/>
    <w:rsid w:val="00915C90"/>
    <w:rsid w:val="009D0A42"/>
    <w:rsid w:val="00A1644D"/>
    <w:rsid w:val="00B149C3"/>
    <w:rsid w:val="00B9617C"/>
    <w:rsid w:val="00C373E0"/>
    <w:rsid w:val="00CC4820"/>
    <w:rsid w:val="00D318F0"/>
    <w:rsid w:val="00D7040C"/>
    <w:rsid w:val="00D73834"/>
    <w:rsid w:val="00D8120F"/>
    <w:rsid w:val="00DB01F8"/>
    <w:rsid w:val="00DD3156"/>
    <w:rsid w:val="00DD5793"/>
    <w:rsid w:val="00DE2C67"/>
    <w:rsid w:val="00DE33BF"/>
    <w:rsid w:val="00E45A14"/>
    <w:rsid w:val="00E86730"/>
    <w:rsid w:val="00F413E8"/>
    <w:rsid w:val="00F504DE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62F2E"/>
    <w:rPr>
      <w:rFonts w:cs="Times New Roman"/>
      <w:b/>
    </w:rPr>
  </w:style>
  <w:style w:type="character" w:styleId="a4">
    <w:name w:val="Emphasis"/>
    <w:qFormat/>
    <w:rsid w:val="00562F2E"/>
    <w:rPr>
      <w:i/>
      <w:iCs/>
    </w:rPr>
  </w:style>
  <w:style w:type="paragraph" w:styleId="a5">
    <w:name w:val="List Paragraph"/>
    <w:basedOn w:val="a"/>
    <w:uiPriority w:val="34"/>
    <w:qFormat/>
    <w:rsid w:val="00562F2E"/>
    <w:pPr>
      <w:ind w:left="720"/>
      <w:contextualSpacing/>
    </w:pPr>
  </w:style>
  <w:style w:type="table" w:styleId="a6">
    <w:name w:val="Table Grid"/>
    <w:basedOn w:val="a1"/>
    <w:uiPriority w:val="59"/>
    <w:rsid w:val="00A16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62F2E"/>
    <w:rPr>
      <w:rFonts w:cs="Times New Roman"/>
      <w:b/>
    </w:rPr>
  </w:style>
  <w:style w:type="character" w:styleId="a4">
    <w:name w:val="Emphasis"/>
    <w:qFormat/>
    <w:rsid w:val="00562F2E"/>
    <w:rPr>
      <w:i/>
      <w:iCs/>
    </w:rPr>
  </w:style>
  <w:style w:type="paragraph" w:styleId="a5">
    <w:name w:val="List Paragraph"/>
    <w:basedOn w:val="a"/>
    <w:uiPriority w:val="34"/>
    <w:qFormat/>
    <w:rsid w:val="00562F2E"/>
    <w:pPr>
      <w:ind w:left="720"/>
      <w:contextualSpacing/>
    </w:pPr>
  </w:style>
  <w:style w:type="table" w:styleId="a6">
    <w:name w:val="Table Grid"/>
    <w:basedOn w:val="a1"/>
    <w:uiPriority w:val="59"/>
    <w:rsid w:val="00A16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80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9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1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4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6283</Words>
  <Characters>3582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ВСТВ</dc:creator>
  <cp:lastModifiedBy>Администратор</cp:lastModifiedBy>
  <cp:revision>14</cp:revision>
  <cp:lastPrinted>2019-06-18T10:43:00Z</cp:lastPrinted>
  <dcterms:created xsi:type="dcterms:W3CDTF">2020-05-13T15:24:00Z</dcterms:created>
  <dcterms:modified xsi:type="dcterms:W3CDTF">2020-05-15T08:04:00Z</dcterms:modified>
</cp:coreProperties>
</file>