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50" w:rsidRPr="00CE7950" w:rsidRDefault="00CE7950" w:rsidP="00CE795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950">
        <w:rPr>
          <w:rFonts w:ascii="Times New Roman" w:eastAsia="Times New Roman" w:hAnsi="Times New Roman" w:cs="Times New Roman"/>
          <w:b/>
          <w:sz w:val="24"/>
          <w:szCs w:val="24"/>
        </w:rPr>
        <w:t>Додаток 3</w:t>
      </w:r>
    </w:p>
    <w:tbl>
      <w:tblPr>
        <w:tblW w:w="9889" w:type="dxa"/>
        <w:tblInd w:w="298" w:type="dxa"/>
        <w:tblBorders>
          <w:bottom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78"/>
        <w:gridCol w:w="6911"/>
      </w:tblGrid>
      <w:tr w:rsidR="00CE7950" w:rsidRPr="00CE7950" w:rsidTr="00CE7950">
        <w:tc>
          <w:tcPr>
            <w:tcW w:w="2978" w:type="dxa"/>
            <w:vMerge w:val="restart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00125" cy="1019175"/>
                  <wp:effectExtent l="0" t="0" r="9525" b="0"/>
                  <wp:docPr id="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«_</w:t>
            </w: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ТЕОРЕТИЧНА І ПРИКЛАДНА МЕХАНІКА розділ «ДЕТАЛІ МАШИН»</w:t>
            </w: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_»</w:t>
            </w:r>
          </w:p>
        </w:tc>
      </w:tr>
      <w:tr w:rsidR="00CE7950" w:rsidRPr="00CE7950" w:rsidTr="00CE7950">
        <w:tc>
          <w:tcPr>
            <w:tcW w:w="2978" w:type="dxa"/>
            <w:vMerge/>
          </w:tcPr>
          <w:p w:rsidR="00CE7950" w:rsidRPr="00CE7950" w:rsidRDefault="00CE7950" w:rsidP="00CE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Ступінь вищої освіти - Бакалавр</w:t>
            </w:r>
          </w:p>
        </w:tc>
      </w:tr>
      <w:tr w:rsidR="00CE7950" w:rsidRPr="00CE7950" w:rsidTr="00CE7950">
        <w:tc>
          <w:tcPr>
            <w:tcW w:w="2978" w:type="dxa"/>
            <w:vMerge/>
          </w:tcPr>
          <w:p w:rsidR="00CE7950" w:rsidRPr="00CE7950" w:rsidRDefault="00CE7950" w:rsidP="00CE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Спеціальність  </w:t>
            </w:r>
            <w:r w:rsidRPr="00CE79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151 - Автоматизація та комп’ютерно-інтегровані технології</w:t>
            </w:r>
          </w:p>
        </w:tc>
      </w:tr>
      <w:tr w:rsidR="00CE7950" w:rsidRPr="00CE7950" w:rsidTr="00CE7950">
        <w:tc>
          <w:tcPr>
            <w:tcW w:w="2978" w:type="dxa"/>
            <w:vMerge/>
          </w:tcPr>
          <w:p w:rsidR="00CE7950" w:rsidRPr="00CE7950" w:rsidRDefault="00CE7950" w:rsidP="00CE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Освітня програма «_</w:t>
            </w:r>
            <w:r w:rsidRPr="00CE79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Автоматизація та комп’ютерно-інтегровані технології</w:t>
            </w: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_»</w:t>
            </w:r>
          </w:p>
        </w:tc>
      </w:tr>
      <w:tr w:rsidR="00CE7950" w:rsidRPr="00CE7950" w:rsidTr="00CE7950">
        <w:tc>
          <w:tcPr>
            <w:tcW w:w="2978" w:type="dxa"/>
            <w:vMerge/>
          </w:tcPr>
          <w:p w:rsidR="00CE7950" w:rsidRPr="00CE7950" w:rsidRDefault="00CE7950" w:rsidP="00CE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Рік навчання ___2_____, семестр ____4____</w:t>
            </w:r>
          </w:p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proofErr w:type="spellStart"/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____денна______</w:t>
            </w:r>
            <w:proofErr w:type="spellEnd"/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</w:t>
            </w:r>
            <w:r w:rsidRPr="00CE7950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(денна, заочна</w:t>
            </w: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E7950" w:rsidRPr="00CE7950" w:rsidTr="00CE7950">
        <w:tc>
          <w:tcPr>
            <w:tcW w:w="2978" w:type="dxa"/>
            <w:vMerge/>
          </w:tcPr>
          <w:p w:rsidR="00CE7950" w:rsidRPr="00CE7950" w:rsidRDefault="00CE7950" w:rsidP="00CE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кредитів ЄКТС__1,0______</w:t>
            </w:r>
          </w:p>
        </w:tc>
      </w:tr>
      <w:tr w:rsidR="00CE7950" w:rsidRPr="00CE7950" w:rsidTr="00CE7950">
        <w:tc>
          <w:tcPr>
            <w:tcW w:w="2978" w:type="dxa"/>
            <w:vMerge/>
          </w:tcPr>
          <w:p w:rsidR="00CE7950" w:rsidRPr="00CE7950" w:rsidRDefault="00CE7950" w:rsidP="00CE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proofErr w:type="spellStart"/>
            <w:r w:rsidRPr="00CE7950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CE79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українська</w:t>
            </w:r>
            <w:r w:rsidRPr="00CE7950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  <w:proofErr w:type="spellEnd"/>
            <w:r w:rsidRPr="00CE7950">
              <w:rPr>
                <w:rFonts w:ascii="Times New Roman" w:eastAsia="Times New Roman" w:hAnsi="Times New Roman" w:cs="Times New Roman"/>
                <w:sz w:val="20"/>
                <w:szCs w:val="20"/>
              </w:rPr>
              <w:t>__(українська, англійська, німецька)</w:t>
            </w:r>
          </w:p>
        </w:tc>
      </w:tr>
      <w:tr w:rsidR="00CE7950" w:rsidRPr="00CE7950" w:rsidTr="00CE7950">
        <w:trPr>
          <w:trHeight w:val="104"/>
        </w:trPr>
        <w:tc>
          <w:tcPr>
            <w:tcW w:w="2978" w:type="dxa"/>
          </w:tcPr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6911" w:type="dxa"/>
          </w:tcPr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950" w:rsidRPr="00CE7950" w:rsidTr="00CE7950">
        <w:tc>
          <w:tcPr>
            <w:tcW w:w="2978" w:type="dxa"/>
          </w:tcPr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_Матухно</w:t>
            </w:r>
            <w:proofErr w:type="spellEnd"/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Наталія Вікторівна____________________</w:t>
            </w:r>
          </w:p>
        </w:tc>
      </w:tr>
      <w:tr w:rsidR="00CE7950" w:rsidRPr="00CE7950" w:rsidTr="00CE7950">
        <w:tc>
          <w:tcPr>
            <w:tcW w:w="2978" w:type="dxa"/>
          </w:tcPr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_matuhno@ukr.net______________________________________</w:t>
            </w:r>
          </w:p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CE7950" w:rsidRPr="00CE7950" w:rsidTr="00CE7950">
        <w:trPr>
          <w:trHeight w:val="276"/>
        </w:trPr>
        <w:tc>
          <w:tcPr>
            <w:tcW w:w="2978" w:type="dxa"/>
            <w:tcBorders>
              <w:bottom w:val="single" w:sz="4" w:space="0" w:color="000000"/>
            </w:tcBorders>
          </w:tcPr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Сторінка дисципліни в </w:t>
            </w:r>
            <w:proofErr w:type="spellStart"/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eLearn</w:t>
            </w:r>
            <w:proofErr w:type="spellEnd"/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7950" w:rsidRPr="00CE7950" w:rsidRDefault="00CE7950" w:rsidP="00CE79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7950" w:rsidRPr="00CE7950" w:rsidRDefault="00CE7950" w:rsidP="00CE7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CE7950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ОПИС ДИСЦИПЛІНИ</w:t>
      </w:r>
    </w:p>
    <w:p w:rsidR="00CE7950" w:rsidRPr="00CE7950" w:rsidRDefault="00CE7950" w:rsidP="00CE79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E7950">
        <w:rPr>
          <w:rFonts w:ascii="Times New Roman" w:eastAsia="Times New Roman" w:hAnsi="Times New Roman" w:cs="Times New Roman"/>
          <w:i/>
          <w:sz w:val="20"/>
          <w:szCs w:val="20"/>
        </w:rPr>
        <w:t>(до 1000 друкованих знаків)</w:t>
      </w:r>
    </w:p>
    <w:p w:rsidR="00CE7950" w:rsidRPr="00CE7950" w:rsidRDefault="00CE7950" w:rsidP="00CE79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CE7950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Pr="00CE79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7950">
        <w:rPr>
          <w:rFonts w:ascii="Times New Roman" w:eastAsia="Times New Roman" w:hAnsi="Times New Roman" w:cs="Times New Roman"/>
          <w:sz w:val="24"/>
          <w:szCs w:val="24"/>
        </w:rPr>
        <w:t xml:space="preserve">Деталі машин - це загально-технічна наука, яка вивчає загальні закони розрахунку на міцність,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CE7950">
        <w:rPr>
          <w:rFonts w:ascii="Times New Roman" w:eastAsia="Times New Roman" w:hAnsi="Times New Roman" w:cs="Times New Roman"/>
          <w:sz w:val="24"/>
          <w:szCs w:val="24"/>
        </w:rPr>
        <w:t xml:space="preserve">жорсткість та довговічність механічних та електромеханічних механізмів і машин, а також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E7950">
        <w:rPr>
          <w:rFonts w:ascii="Times New Roman" w:eastAsia="Times New Roman" w:hAnsi="Times New Roman" w:cs="Times New Roman"/>
          <w:sz w:val="24"/>
          <w:szCs w:val="24"/>
        </w:rPr>
        <w:t>проектування та конструювання деталей машин та елементів приводів</w:t>
      </w:r>
      <w:r w:rsidRPr="00CE79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7950" w:rsidRPr="00CE7950" w:rsidRDefault="00CE7950" w:rsidP="00CE795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CE7950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Pr="00CE7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«Деталі машин» є однією з базових загально технічних дисциплін. Це </w:t>
      </w:r>
      <w:r w:rsidRPr="00CE7950">
        <w:rPr>
          <w:rFonts w:ascii="Times New Roman" w:eastAsia="Calibri" w:hAnsi="Times New Roman" w:cs="Times New Roman"/>
          <w:sz w:val="24"/>
          <w:szCs w:val="24"/>
        </w:rPr>
        <w:t>наукова дисципліна з теорії, розрахунку та конструювання складових частин машини: деталей і вузлів загальномашинобудівного призначення</w:t>
      </w:r>
      <w:r w:rsidRPr="00CE7950">
        <w:rPr>
          <w:rFonts w:ascii="Calibri" w:eastAsia="Calibri" w:hAnsi="Calibri" w:cs="Calibri"/>
          <w:sz w:val="28"/>
        </w:rPr>
        <w:t xml:space="preserve">. </w:t>
      </w:r>
      <w:r w:rsidRPr="00CE7950">
        <w:rPr>
          <w:rFonts w:ascii="Times New Roman" w:eastAsia="Calibri" w:hAnsi="Times New Roman" w:cs="Times New Roman"/>
          <w:sz w:val="24"/>
          <w:szCs w:val="24"/>
        </w:rPr>
        <w:t>Вона дає основи розрахунку на міцність деталей, вчить вибирати матеріали, дає правила конструювання з врахуванням технології виготовлення і експлуатації машин.</w:t>
      </w:r>
    </w:p>
    <w:p w:rsidR="00CE7950" w:rsidRPr="00CE7950" w:rsidRDefault="00CE7950" w:rsidP="00CE7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CE79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CE7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курсі «Деталі машин» розглядаються : </w:t>
      </w:r>
    </w:p>
    <w:p w:rsidR="00CE7950" w:rsidRPr="00CE7950" w:rsidRDefault="00CE7950" w:rsidP="00CE7950">
      <w:pPr>
        <w:numPr>
          <w:ilvl w:val="0"/>
          <w:numId w:val="1"/>
        </w:numPr>
        <w:tabs>
          <w:tab w:val="clear" w:pos="360"/>
          <w:tab w:val="num" w:pos="0"/>
          <w:tab w:val="left" w:pos="709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CE7950">
        <w:rPr>
          <w:rFonts w:ascii="Times New Roman" w:eastAsia="Calibri" w:hAnsi="Times New Roman" w:cs="Times New Roman"/>
          <w:sz w:val="24"/>
          <w:szCs w:val="24"/>
        </w:rPr>
        <w:t>Загальні відомості та питання розрахунку та проектування деталей та вузлів машин загального користування;</w:t>
      </w:r>
    </w:p>
    <w:p w:rsidR="00CE7950" w:rsidRPr="00CE7950" w:rsidRDefault="00CE7950" w:rsidP="00CE7950">
      <w:pPr>
        <w:numPr>
          <w:ilvl w:val="0"/>
          <w:numId w:val="1"/>
        </w:numPr>
        <w:tabs>
          <w:tab w:val="clear" w:pos="360"/>
          <w:tab w:val="num" w:pos="0"/>
          <w:tab w:val="left" w:pos="709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CE7950">
        <w:rPr>
          <w:rFonts w:ascii="Times New Roman" w:eastAsia="Calibri" w:hAnsi="Times New Roman" w:cs="Times New Roman"/>
          <w:sz w:val="24"/>
          <w:szCs w:val="24"/>
        </w:rPr>
        <w:t>Відомості про механічні передачі;</w:t>
      </w:r>
    </w:p>
    <w:p w:rsidR="00CE7950" w:rsidRPr="00CE7950" w:rsidRDefault="00CE7950" w:rsidP="00CE7950">
      <w:pPr>
        <w:numPr>
          <w:ilvl w:val="0"/>
          <w:numId w:val="1"/>
        </w:numPr>
        <w:tabs>
          <w:tab w:val="clear" w:pos="360"/>
          <w:tab w:val="num" w:pos="0"/>
          <w:tab w:val="left" w:pos="709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CE7950">
        <w:rPr>
          <w:rFonts w:ascii="Times New Roman" w:eastAsia="Calibri" w:hAnsi="Times New Roman" w:cs="Times New Roman"/>
          <w:sz w:val="24"/>
          <w:szCs w:val="24"/>
        </w:rPr>
        <w:t xml:space="preserve">Деталі, що обслуговують обертальний рух (вали, осі, підшипники, муфти, з’єднання вал - </w:t>
      </w:r>
      <w:proofErr w:type="spellStart"/>
      <w:r w:rsidRPr="00CE7950">
        <w:rPr>
          <w:rFonts w:ascii="Times New Roman" w:eastAsia="Calibri" w:hAnsi="Times New Roman" w:cs="Times New Roman"/>
          <w:sz w:val="24"/>
          <w:szCs w:val="24"/>
        </w:rPr>
        <w:t>маточіна</w:t>
      </w:r>
      <w:proofErr w:type="spellEnd"/>
      <w:r w:rsidRPr="00CE7950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CE7950" w:rsidRPr="00CE7950" w:rsidRDefault="00CE7950" w:rsidP="00CE7950">
      <w:pPr>
        <w:numPr>
          <w:ilvl w:val="0"/>
          <w:numId w:val="1"/>
        </w:numPr>
        <w:tabs>
          <w:tab w:val="clear" w:pos="360"/>
          <w:tab w:val="num" w:pos="0"/>
          <w:tab w:val="left" w:pos="709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CE7950">
        <w:rPr>
          <w:rFonts w:ascii="Times New Roman" w:eastAsia="Calibri" w:hAnsi="Times New Roman" w:cs="Times New Roman"/>
          <w:sz w:val="24"/>
          <w:szCs w:val="24"/>
        </w:rPr>
        <w:t>З’єднання роз’ємні та нероз’ємні (зварні, паяні, клейові, різьбові, заклепкові).</w:t>
      </w:r>
    </w:p>
    <w:p w:rsidR="00CE7950" w:rsidRPr="00CE7950" w:rsidRDefault="00CE7950" w:rsidP="00CE7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CE7950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СТРУКТУРА ДИЦИПЛІНИ</w:t>
      </w:r>
    </w:p>
    <w:tbl>
      <w:tblPr>
        <w:tblW w:w="9571" w:type="dxa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46"/>
        <w:gridCol w:w="347"/>
        <w:gridCol w:w="1693"/>
        <w:gridCol w:w="2248"/>
        <w:gridCol w:w="1783"/>
        <w:gridCol w:w="1754"/>
      </w:tblGrid>
      <w:tr w:rsidR="00CE7950" w:rsidRPr="00CE7950" w:rsidTr="00CE7950">
        <w:tc>
          <w:tcPr>
            <w:tcW w:w="2093" w:type="dxa"/>
            <w:gridSpan w:val="2"/>
            <w:vAlign w:val="center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693" w:type="dxa"/>
            <w:vAlign w:val="center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950">
              <w:rPr>
                <w:rFonts w:ascii="Times New Roman" w:eastAsia="Times New Roman" w:hAnsi="Times New Roman" w:cs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2248" w:type="dxa"/>
            <w:vAlign w:val="center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83" w:type="dxa"/>
            <w:vAlign w:val="center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54" w:type="dxa"/>
            <w:vAlign w:val="center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CE7950" w:rsidRPr="00CE7950" w:rsidTr="00CE7950">
        <w:tc>
          <w:tcPr>
            <w:tcW w:w="9571" w:type="dxa"/>
            <w:gridSpan w:val="6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CE7950" w:rsidRPr="00CE7950" w:rsidTr="00CE7950">
        <w:tc>
          <w:tcPr>
            <w:tcW w:w="9571" w:type="dxa"/>
            <w:gridSpan w:val="6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CE7950" w:rsidRPr="00CE7950" w:rsidTr="00CE7950">
        <w:tc>
          <w:tcPr>
            <w:tcW w:w="2093" w:type="dxa"/>
            <w:gridSpan w:val="2"/>
          </w:tcPr>
          <w:p w:rsidR="00CE7950" w:rsidRPr="00CE7950" w:rsidRDefault="00CE7950" w:rsidP="00CE7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Тема1</w:t>
            </w: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Вступ. Вибір стандартних виробів.</w:t>
            </w:r>
          </w:p>
        </w:tc>
        <w:tc>
          <w:tcPr>
            <w:tcW w:w="1693" w:type="dxa"/>
          </w:tcPr>
          <w:p w:rsidR="00CE7950" w:rsidRPr="00CE7950" w:rsidRDefault="00CE7950" w:rsidP="00CE7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2248" w:type="dxa"/>
            <w:vMerge w:val="restart"/>
          </w:tcPr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Студент повинен знати:</w:t>
            </w:r>
          </w:p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основи конструювання елементів машин та їх приводів, мати навики розрахунку типової механічної або електромеханічної </w:t>
            </w: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передачі.</w:t>
            </w:r>
          </w:p>
          <w:p w:rsidR="00CE7950" w:rsidRPr="00CE7950" w:rsidRDefault="00CE7950" w:rsidP="00CE7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E7950" w:rsidRPr="00CE7950" w:rsidRDefault="00CE7950" w:rsidP="00CE7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950" w:rsidRPr="00CE7950" w:rsidRDefault="00CE7950" w:rsidP="00CE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Студент повинен вміти:</w:t>
            </w:r>
          </w:p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1.застосовувати різні матеріали в різних умовах експлуатації деталей та механізмів машин. При цьому він повинен використовувати основні критерії вибору відповідних матеріалів, конструктивних форм і визначення розмірів елементів машин;</w:t>
            </w:r>
          </w:p>
          <w:p w:rsidR="00CE7950" w:rsidRPr="00CE7950" w:rsidRDefault="00CE7950" w:rsidP="00CE79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2.вибирати стандартні вироби та використовувати їх у процесі вирішення інженерних задач.</w:t>
            </w:r>
          </w:p>
          <w:p w:rsidR="00CE7950" w:rsidRPr="00CE7950" w:rsidRDefault="00CE7950" w:rsidP="00CE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</w:tcPr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9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Виконання та здача лабораторних робіт. Написання тестів. Виконання самостійної роботи.</w:t>
            </w: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E7950" w:rsidRPr="00CE7950" w:rsidTr="00CE7950">
        <w:tc>
          <w:tcPr>
            <w:tcW w:w="2093" w:type="dxa"/>
            <w:gridSpan w:val="2"/>
          </w:tcPr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</w:t>
            </w:r>
          </w:p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Кінематичний розрахунок привода.</w:t>
            </w:r>
          </w:p>
        </w:tc>
        <w:tc>
          <w:tcPr>
            <w:tcW w:w="1693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950" w:rsidRPr="00CE7950" w:rsidRDefault="00CE7950" w:rsidP="00CE795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>- /3</w:t>
            </w:r>
          </w:p>
        </w:tc>
        <w:tc>
          <w:tcPr>
            <w:tcW w:w="2248" w:type="dxa"/>
            <w:vMerge/>
          </w:tcPr>
          <w:p w:rsidR="00CE7950" w:rsidRPr="00CE7950" w:rsidRDefault="00CE7950" w:rsidP="00CE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CE7950" w:rsidRPr="00CE7950" w:rsidRDefault="00CE7950" w:rsidP="00CE795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E7950" w:rsidRPr="00CE7950" w:rsidTr="00CE7950">
        <w:tc>
          <w:tcPr>
            <w:tcW w:w="2093" w:type="dxa"/>
            <w:gridSpan w:val="2"/>
          </w:tcPr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</w:t>
            </w:r>
          </w:p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Загальні </w:t>
            </w: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відомості про механічні передачі, які застосовуються в сільськогосподарському виробництві</w:t>
            </w:r>
          </w:p>
        </w:tc>
        <w:tc>
          <w:tcPr>
            <w:tcW w:w="1693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>1/ -</w:t>
            </w:r>
          </w:p>
        </w:tc>
        <w:tc>
          <w:tcPr>
            <w:tcW w:w="2248" w:type="dxa"/>
            <w:vMerge/>
          </w:tcPr>
          <w:p w:rsidR="00CE7950" w:rsidRPr="00CE7950" w:rsidRDefault="00CE7950" w:rsidP="00CE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CE7950" w:rsidRPr="00CE7950" w:rsidRDefault="00CE7950" w:rsidP="00CE795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</w:tr>
      <w:tr w:rsidR="00CE7950" w:rsidRPr="00CE7950" w:rsidTr="00CE7950">
        <w:tc>
          <w:tcPr>
            <w:tcW w:w="2093" w:type="dxa"/>
            <w:gridSpan w:val="2"/>
          </w:tcPr>
          <w:p w:rsidR="00CE7950" w:rsidRPr="00CE7950" w:rsidRDefault="00CE7950" w:rsidP="00CE7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4</w:t>
            </w:r>
          </w:p>
          <w:p w:rsidR="00CE7950" w:rsidRPr="00CE7950" w:rsidRDefault="00CE7950" w:rsidP="00CE7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Зубчасті передачі :</w:t>
            </w:r>
            <w:proofErr w:type="spellStart"/>
            <w:r w:rsidRPr="00CE7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циліндрични</w:t>
            </w:r>
            <w:proofErr w:type="spellEnd"/>
            <w:r w:rsidRPr="00CE79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,конічні,черв’ячні</w:t>
            </w:r>
          </w:p>
        </w:tc>
        <w:tc>
          <w:tcPr>
            <w:tcW w:w="1693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2248" w:type="dxa"/>
            <w:vMerge/>
          </w:tcPr>
          <w:p w:rsidR="00CE7950" w:rsidRPr="00CE7950" w:rsidRDefault="00CE7950" w:rsidP="00CE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CE7950" w:rsidRPr="00CE7950" w:rsidRDefault="00CE7950" w:rsidP="00CE795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CE7950" w:rsidRPr="00CE7950" w:rsidTr="00CE7950">
        <w:tc>
          <w:tcPr>
            <w:tcW w:w="2093" w:type="dxa"/>
            <w:gridSpan w:val="2"/>
          </w:tcPr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</w:t>
            </w:r>
          </w:p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Передачі гнучкім зв’язком: пасові,ланцюгові </w:t>
            </w:r>
          </w:p>
        </w:tc>
        <w:tc>
          <w:tcPr>
            <w:tcW w:w="1693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>1/-</w:t>
            </w:r>
          </w:p>
        </w:tc>
        <w:tc>
          <w:tcPr>
            <w:tcW w:w="2248" w:type="dxa"/>
            <w:vMerge/>
          </w:tcPr>
          <w:p w:rsidR="00CE7950" w:rsidRPr="00CE7950" w:rsidRDefault="00CE7950" w:rsidP="00CE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CE7950" w:rsidRPr="00CE7950" w:rsidRDefault="00CE7950" w:rsidP="00CE795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E7950" w:rsidRPr="00CE7950" w:rsidTr="00CE7950">
        <w:tc>
          <w:tcPr>
            <w:tcW w:w="2093" w:type="dxa"/>
            <w:gridSpan w:val="2"/>
          </w:tcPr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</w:p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Осі та вали</w:t>
            </w:r>
          </w:p>
        </w:tc>
        <w:tc>
          <w:tcPr>
            <w:tcW w:w="1693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>1/-</w:t>
            </w:r>
          </w:p>
        </w:tc>
        <w:tc>
          <w:tcPr>
            <w:tcW w:w="2248" w:type="dxa"/>
            <w:vMerge/>
          </w:tcPr>
          <w:p w:rsidR="00CE7950" w:rsidRPr="00CE7950" w:rsidRDefault="00CE7950" w:rsidP="00CE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CE7950" w:rsidRPr="00CE7950" w:rsidRDefault="00CE7950" w:rsidP="00CE795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E7950" w:rsidRPr="00CE7950" w:rsidTr="00CE7950">
        <w:tc>
          <w:tcPr>
            <w:tcW w:w="2093" w:type="dxa"/>
            <w:gridSpan w:val="2"/>
          </w:tcPr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Підшипники</w:t>
            </w:r>
          </w:p>
        </w:tc>
        <w:tc>
          <w:tcPr>
            <w:tcW w:w="1693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>1/2,5</w:t>
            </w:r>
          </w:p>
        </w:tc>
        <w:tc>
          <w:tcPr>
            <w:tcW w:w="2248" w:type="dxa"/>
            <w:vMerge/>
          </w:tcPr>
          <w:p w:rsidR="00CE7950" w:rsidRPr="00CE7950" w:rsidRDefault="00CE7950" w:rsidP="00CE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CE7950" w:rsidRPr="00CE7950" w:rsidRDefault="00CE7950" w:rsidP="00CE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E7950" w:rsidRPr="00CE7950" w:rsidTr="00CE7950">
        <w:tc>
          <w:tcPr>
            <w:tcW w:w="2093" w:type="dxa"/>
            <w:gridSpan w:val="2"/>
          </w:tcPr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Вивчення конструкцій та вибір постійних муфт</w:t>
            </w:r>
          </w:p>
        </w:tc>
        <w:tc>
          <w:tcPr>
            <w:tcW w:w="1693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-/-</w:t>
            </w:r>
          </w:p>
        </w:tc>
        <w:tc>
          <w:tcPr>
            <w:tcW w:w="2248" w:type="dxa"/>
            <w:vMerge/>
          </w:tcPr>
          <w:p w:rsidR="00CE7950" w:rsidRPr="00CE7950" w:rsidRDefault="00CE7950" w:rsidP="00CE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CE7950" w:rsidRPr="00CE7950" w:rsidRDefault="00CE7950" w:rsidP="00CE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E7950" w:rsidRPr="00CE7950" w:rsidTr="00CE7950">
        <w:tc>
          <w:tcPr>
            <w:tcW w:w="2093" w:type="dxa"/>
            <w:gridSpan w:val="2"/>
          </w:tcPr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З’єднання деталей машин</w:t>
            </w:r>
          </w:p>
        </w:tc>
        <w:tc>
          <w:tcPr>
            <w:tcW w:w="1693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-/-</w:t>
            </w:r>
          </w:p>
        </w:tc>
        <w:tc>
          <w:tcPr>
            <w:tcW w:w="2248" w:type="dxa"/>
            <w:vMerge/>
          </w:tcPr>
          <w:p w:rsidR="00CE7950" w:rsidRPr="00CE7950" w:rsidRDefault="00CE7950" w:rsidP="00CE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CE7950" w:rsidRPr="00CE7950" w:rsidRDefault="00CE7950" w:rsidP="00CE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E7950" w:rsidRPr="00CE7950" w:rsidTr="00CE7950">
        <w:tc>
          <w:tcPr>
            <w:tcW w:w="7817" w:type="dxa"/>
            <w:gridSpan w:val="5"/>
          </w:tcPr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6 семестр</w:t>
            </w:r>
          </w:p>
        </w:tc>
        <w:tc>
          <w:tcPr>
            <w:tcW w:w="1754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CE7950" w:rsidRPr="00CE7950" w:rsidTr="00CE7950">
        <w:tc>
          <w:tcPr>
            <w:tcW w:w="1746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2040" w:type="dxa"/>
            <w:gridSpan w:val="2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CE7950" w:rsidRPr="00CE7950" w:rsidTr="00CE7950">
        <w:tc>
          <w:tcPr>
            <w:tcW w:w="7817" w:type="dxa"/>
            <w:gridSpan w:val="5"/>
          </w:tcPr>
          <w:p w:rsidR="00CE7950" w:rsidRPr="00CE7950" w:rsidRDefault="00CE7950" w:rsidP="00CE7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754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E7950" w:rsidRPr="00CE7950" w:rsidRDefault="00CE7950" w:rsidP="00CE79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7950" w:rsidRPr="00CE7950" w:rsidRDefault="00CE7950" w:rsidP="00CE7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CE7950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ПОЛІТИКА ОЦІНЮВАННЯ</w:t>
      </w:r>
    </w:p>
    <w:tbl>
      <w:tblPr>
        <w:tblW w:w="9571" w:type="dxa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0"/>
        <w:gridCol w:w="6911"/>
      </w:tblGrid>
      <w:tr w:rsidR="00CE7950" w:rsidRPr="00CE7950" w:rsidTr="00CE7950">
        <w:tc>
          <w:tcPr>
            <w:tcW w:w="2660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CE79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CE79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CE7950" w:rsidRPr="00CE7950" w:rsidRDefault="00CE7950" w:rsidP="00CE7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CE7950" w:rsidRPr="00CE7950" w:rsidTr="00CE7950">
        <w:tc>
          <w:tcPr>
            <w:tcW w:w="2660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CE7950" w:rsidRPr="00CE7950" w:rsidTr="00CE7950">
        <w:tc>
          <w:tcPr>
            <w:tcW w:w="2660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CE7950" w:rsidRPr="00CE7950" w:rsidRDefault="00CE7950" w:rsidP="00CE7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CE7950" w:rsidRPr="00CE7950" w:rsidRDefault="00CE7950" w:rsidP="00CE7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7950" w:rsidRPr="00CE7950" w:rsidRDefault="00CE7950" w:rsidP="00CE7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CE7950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ШКАЛА ОЦІНЮВАННЯ ЗНАНЬ СТУДЕНТІВ</w:t>
      </w:r>
    </w:p>
    <w:tbl>
      <w:tblPr>
        <w:tblW w:w="9571" w:type="dxa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6"/>
        <w:gridCol w:w="4004"/>
        <w:gridCol w:w="3191"/>
      </w:tblGrid>
      <w:tr w:rsidR="00CE7950" w:rsidRPr="00CE7950" w:rsidTr="00CE7950">
        <w:tc>
          <w:tcPr>
            <w:tcW w:w="2376" w:type="dxa"/>
            <w:vMerge w:val="restart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Рейтинг студента, бали</w:t>
            </w:r>
          </w:p>
        </w:tc>
        <w:tc>
          <w:tcPr>
            <w:tcW w:w="7195" w:type="dxa"/>
            <w:gridSpan w:val="2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CE7950" w:rsidRPr="00CE7950" w:rsidTr="00CE7950">
        <w:tc>
          <w:tcPr>
            <w:tcW w:w="2376" w:type="dxa"/>
            <w:vMerge/>
          </w:tcPr>
          <w:p w:rsidR="00CE7950" w:rsidRPr="00CE7950" w:rsidRDefault="00CE7950" w:rsidP="00CE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CE7950" w:rsidRPr="00CE7950" w:rsidTr="00CE7950">
        <w:tc>
          <w:tcPr>
            <w:tcW w:w="2376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CE7950" w:rsidRPr="00CE7950" w:rsidTr="00CE7950">
        <w:tc>
          <w:tcPr>
            <w:tcW w:w="2376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CE7950" w:rsidRPr="00CE7950" w:rsidRDefault="00CE7950" w:rsidP="00CE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950" w:rsidRPr="00CE7950" w:rsidTr="00CE7950">
        <w:tc>
          <w:tcPr>
            <w:tcW w:w="2376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CE7950" w:rsidRPr="00CE7950" w:rsidRDefault="00CE7950" w:rsidP="00CE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950" w:rsidRPr="00CE7950" w:rsidTr="00CE7950">
        <w:tc>
          <w:tcPr>
            <w:tcW w:w="2376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CE7950" w:rsidRPr="00CE7950" w:rsidRDefault="00CE7950" w:rsidP="00CE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950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</w:tbl>
    <w:p w:rsidR="00B1510A" w:rsidRDefault="00B1510A"/>
    <w:sectPr w:rsidR="00B1510A" w:rsidSect="00CE795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3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E7950"/>
    <w:rsid w:val="00B1510A"/>
    <w:rsid w:val="00CE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9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2551</Words>
  <Characters>1455</Characters>
  <Application>Microsoft Office Word</Application>
  <DocSecurity>0</DocSecurity>
  <Lines>12</Lines>
  <Paragraphs>7</Paragraphs>
  <ScaleCrop>false</ScaleCrop>
  <Company>Reanimator Extreme Edition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2020-06-22T11:40:00Z</dcterms:created>
  <dcterms:modified xsi:type="dcterms:W3CDTF">2020-06-22T11:51:00Z</dcterms:modified>
</cp:coreProperties>
</file>