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BB558" w14:textId="77777777" w:rsidR="00251706" w:rsidRPr="005C5886" w:rsidRDefault="00251706" w:rsidP="00251706">
      <w:pPr>
        <w:pStyle w:val="50"/>
        <w:shd w:val="clear" w:color="auto" w:fill="auto"/>
        <w:spacing w:after="227" w:line="319" w:lineRule="exact"/>
        <w:ind w:left="160" w:firstLine="0"/>
        <w:jc w:val="center"/>
        <w:rPr>
          <w:lang w:val="uk-UA"/>
        </w:rPr>
      </w:pPr>
      <w:bookmarkStart w:id="0" w:name="bookmark0"/>
      <w:r w:rsidRPr="005C5886">
        <w:rPr>
          <w:rStyle w:val="50pt"/>
          <w:color w:val="000000"/>
          <w:lang w:val="uk-UA" w:eastAsia="uk-UA"/>
        </w:rPr>
        <w:t>НАЦІОНАЛЬНИЙ УНІВЕРСИТЕТ БІОРЕСУРСІВ І ПРИРОДОКОРИСТУВАННЯ УКРАЇНИ</w:t>
      </w:r>
      <w:bookmarkEnd w:id="0"/>
    </w:p>
    <w:p w14:paraId="35F8ADE3" w14:textId="77777777" w:rsidR="00251706" w:rsidRPr="005C5886" w:rsidRDefault="00251706" w:rsidP="00251706">
      <w:pPr>
        <w:pStyle w:val="a4"/>
        <w:shd w:val="clear" w:color="auto" w:fill="auto"/>
        <w:tabs>
          <w:tab w:val="left" w:leader="underscore" w:pos="3660"/>
          <w:tab w:val="left" w:leader="underscore" w:pos="9669"/>
        </w:tabs>
        <w:spacing w:before="0" w:after="0" w:line="260" w:lineRule="exact"/>
        <w:ind w:left="40"/>
        <w:jc w:val="center"/>
        <w:rPr>
          <w:rStyle w:val="0pt"/>
          <w:color w:val="000000"/>
          <w:lang w:val="uk-UA" w:eastAsia="uk-UA"/>
        </w:rPr>
      </w:pPr>
      <w:r w:rsidRPr="005C5886">
        <w:rPr>
          <w:rStyle w:val="0pt"/>
          <w:color w:val="000000"/>
          <w:lang w:val="uk-UA" w:eastAsia="uk-UA"/>
        </w:rPr>
        <w:t>Кафедра транспортних технологій та засобів у АПК</w:t>
      </w:r>
    </w:p>
    <w:p w14:paraId="2033AACB" w14:textId="77777777" w:rsidR="00251706" w:rsidRPr="005C5886" w:rsidRDefault="00251706" w:rsidP="00251706">
      <w:pPr>
        <w:pStyle w:val="a4"/>
        <w:shd w:val="clear" w:color="auto" w:fill="auto"/>
        <w:tabs>
          <w:tab w:val="left" w:leader="underscore" w:pos="3660"/>
          <w:tab w:val="left" w:leader="underscore" w:pos="9669"/>
        </w:tabs>
        <w:spacing w:before="0" w:after="0" w:line="260" w:lineRule="exact"/>
        <w:ind w:left="40"/>
        <w:jc w:val="center"/>
        <w:rPr>
          <w:rStyle w:val="0pt"/>
          <w:color w:val="000000"/>
          <w:lang w:val="uk-UA" w:eastAsia="uk-UA"/>
        </w:rPr>
      </w:pPr>
    </w:p>
    <w:p w14:paraId="792BF29A" w14:textId="77777777" w:rsidR="00251706" w:rsidRPr="005C5886" w:rsidRDefault="00251706" w:rsidP="00251706">
      <w:pPr>
        <w:pStyle w:val="a4"/>
        <w:shd w:val="clear" w:color="auto" w:fill="auto"/>
        <w:tabs>
          <w:tab w:val="left" w:leader="underscore" w:pos="3660"/>
          <w:tab w:val="left" w:leader="underscore" w:pos="9669"/>
        </w:tabs>
        <w:spacing w:before="0" w:after="0" w:line="260" w:lineRule="exact"/>
        <w:ind w:left="40"/>
        <w:jc w:val="center"/>
        <w:rPr>
          <w:rStyle w:val="0pt"/>
          <w:color w:val="000000"/>
          <w:lang w:val="uk-UA" w:eastAsia="uk-UA"/>
        </w:rPr>
      </w:pPr>
    </w:p>
    <w:p w14:paraId="2606FB61" w14:textId="77777777" w:rsidR="00251706" w:rsidRPr="005C5886" w:rsidRDefault="00251706" w:rsidP="00251706">
      <w:pPr>
        <w:pStyle w:val="a4"/>
        <w:shd w:val="clear" w:color="auto" w:fill="auto"/>
        <w:tabs>
          <w:tab w:val="left" w:leader="underscore" w:pos="3660"/>
          <w:tab w:val="left" w:leader="underscore" w:pos="9669"/>
        </w:tabs>
        <w:spacing w:before="0" w:after="0" w:line="260" w:lineRule="exact"/>
        <w:ind w:left="40"/>
        <w:jc w:val="center"/>
        <w:rPr>
          <w:lang w:val="uk-UA"/>
        </w:rPr>
      </w:pPr>
    </w:p>
    <w:p w14:paraId="74E66E69" w14:textId="77777777" w:rsidR="00251706" w:rsidRPr="005C5886" w:rsidRDefault="00251706" w:rsidP="00251706">
      <w:pPr>
        <w:rPr>
          <w:rFonts w:ascii="Times New Roman" w:hAnsi="Times New Roman" w:cs="Times New Roman"/>
        </w:rPr>
      </w:pPr>
    </w:p>
    <w:p w14:paraId="4726987F" w14:textId="77777777" w:rsidR="00251706" w:rsidRPr="005C5886" w:rsidRDefault="00251706" w:rsidP="00251706">
      <w:pPr>
        <w:pStyle w:val="50"/>
        <w:shd w:val="clear" w:color="auto" w:fill="auto"/>
        <w:spacing w:after="0" w:line="319" w:lineRule="exact"/>
        <w:ind w:left="5529" w:firstLine="0"/>
        <w:jc w:val="right"/>
        <w:rPr>
          <w:lang w:val="uk-UA"/>
        </w:rPr>
      </w:pPr>
      <w:bookmarkStart w:id="1" w:name="bookmark1"/>
      <w:r w:rsidRPr="005C5886">
        <w:rPr>
          <w:rStyle w:val="50pt"/>
          <w:color w:val="000000"/>
          <w:lang w:val="uk-UA" w:eastAsia="uk-UA"/>
        </w:rPr>
        <w:t>“ЗАТВЕРДЖУЮ”</w:t>
      </w:r>
      <w:bookmarkEnd w:id="1"/>
    </w:p>
    <w:p w14:paraId="2EB51EC6" w14:textId="77777777" w:rsidR="00251706" w:rsidRPr="005C5886" w:rsidRDefault="00251706" w:rsidP="00251706">
      <w:pPr>
        <w:pStyle w:val="a4"/>
        <w:shd w:val="clear" w:color="auto" w:fill="auto"/>
        <w:spacing w:before="0" w:after="0" w:line="319" w:lineRule="exact"/>
        <w:ind w:left="5820"/>
        <w:rPr>
          <w:lang w:val="uk-UA"/>
        </w:rPr>
      </w:pPr>
      <w:r w:rsidRPr="005C5886">
        <w:rPr>
          <w:rStyle w:val="0pt"/>
          <w:color w:val="000000"/>
          <w:lang w:val="uk-UA" w:eastAsia="uk-UA"/>
        </w:rPr>
        <w:t xml:space="preserve">Декан механіко-технологічного факультету </w:t>
      </w:r>
    </w:p>
    <w:p w14:paraId="756A5536" w14:textId="6C48EA20" w:rsidR="00251706" w:rsidRPr="005C5886" w:rsidRDefault="00251706" w:rsidP="00251706">
      <w:pPr>
        <w:pStyle w:val="a4"/>
        <w:shd w:val="clear" w:color="auto" w:fill="auto"/>
        <w:tabs>
          <w:tab w:val="left" w:pos="7088"/>
        </w:tabs>
        <w:spacing w:before="0" w:after="0" w:line="319" w:lineRule="exact"/>
        <w:ind w:left="5820"/>
        <w:rPr>
          <w:lang w:val="uk-UA"/>
        </w:rPr>
      </w:pPr>
      <w:r w:rsidRPr="005C5886">
        <w:rPr>
          <w:rStyle w:val="0pt"/>
          <w:color w:val="000000"/>
          <w:u w:val="single"/>
          <w:lang w:val="uk-UA" w:eastAsia="uk-UA"/>
        </w:rPr>
        <w:tab/>
      </w:r>
      <w:r w:rsidRPr="005C5886">
        <w:rPr>
          <w:rStyle w:val="0pt"/>
          <w:color w:val="000000"/>
          <w:lang w:val="uk-UA" w:eastAsia="uk-UA"/>
        </w:rPr>
        <w:t xml:space="preserve"> (</w:t>
      </w:r>
      <w:proofErr w:type="spellStart"/>
      <w:r w:rsidR="0091022A">
        <w:rPr>
          <w:rStyle w:val="0pt"/>
          <w:color w:val="000000"/>
          <w:lang w:val="uk-UA" w:eastAsia="uk-UA"/>
        </w:rPr>
        <w:t>Братішко</w:t>
      </w:r>
      <w:proofErr w:type="spellEnd"/>
      <w:r w:rsidR="0091022A">
        <w:rPr>
          <w:rStyle w:val="0pt"/>
          <w:color w:val="000000"/>
          <w:lang w:val="uk-UA" w:eastAsia="uk-UA"/>
        </w:rPr>
        <w:t xml:space="preserve"> В.В)</w:t>
      </w:r>
    </w:p>
    <w:p w14:paraId="0B53FD2B" w14:textId="77777777" w:rsidR="00251706" w:rsidRPr="005C5886" w:rsidRDefault="00251706" w:rsidP="00251706">
      <w:pPr>
        <w:pStyle w:val="60"/>
        <w:shd w:val="clear" w:color="auto" w:fill="auto"/>
        <w:tabs>
          <w:tab w:val="left" w:leader="underscore" w:pos="6401"/>
          <w:tab w:val="left" w:leader="underscore" w:pos="9032"/>
        </w:tabs>
        <w:spacing w:after="0"/>
        <w:ind w:left="5820"/>
        <w:rPr>
          <w:sz w:val="26"/>
          <w:szCs w:val="26"/>
          <w:lang w:val="uk-UA"/>
        </w:rPr>
      </w:pPr>
      <w:r w:rsidRPr="005C5886">
        <w:rPr>
          <w:rStyle w:val="6"/>
          <w:color w:val="000000"/>
          <w:sz w:val="26"/>
          <w:szCs w:val="26"/>
          <w:lang w:val="uk-UA" w:eastAsia="uk-UA"/>
        </w:rPr>
        <w:t>“</w:t>
      </w:r>
      <w:r w:rsidRPr="005C5886">
        <w:rPr>
          <w:rStyle w:val="6"/>
          <w:color w:val="000000"/>
          <w:sz w:val="26"/>
          <w:szCs w:val="26"/>
          <w:lang w:val="uk-UA" w:eastAsia="uk-UA"/>
        </w:rPr>
        <w:tab/>
        <w:t>” ______________ 20</w:t>
      </w:r>
      <w:r w:rsidRPr="005C5886">
        <w:rPr>
          <w:rStyle w:val="6CordiaUPC"/>
          <w:rFonts w:ascii="Times New Roman" w:hAnsi="Times New Roman" w:cs="Times New Roman"/>
          <w:b w:val="0"/>
          <w:color w:val="000000"/>
          <w:sz w:val="26"/>
          <w:szCs w:val="26"/>
          <w:lang w:val="uk-UA" w:eastAsia="uk-UA"/>
        </w:rPr>
        <w:t>__</w:t>
      </w:r>
      <w:r w:rsidRPr="005C5886">
        <w:rPr>
          <w:rStyle w:val="613pt"/>
          <w:color w:val="000000"/>
          <w:lang w:val="uk-UA" w:eastAsia="uk-UA"/>
        </w:rPr>
        <w:t xml:space="preserve"> </w:t>
      </w:r>
      <w:r w:rsidRPr="005C5886">
        <w:rPr>
          <w:rStyle w:val="6"/>
          <w:color w:val="000000"/>
          <w:sz w:val="26"/>
          <w:szCs w:val="26"/>
          <w:lang w:val="uk-UA" w:eastAsia="uk-UA"/>
        </w:rPr>
        <w:t>р.</w:t>
      </w:r>
    </w:p>
    <w:p w14:paraId="30241A89" w14:textId="77777777" w:rsidR="00251706" w:rsidRPr="005C5886" w:rsidRDefault="00251706" w:rsidP="00251706">
      <w:pPr>
        <w:rPr>
          <w:rFonts w:ascii="Times New Roman" w:hAnsi="Times New Roman" w:cs="Times New Roman"/>
        </w:rPr>
      </w:pPr>
    </w:p>
    <w:p w14:paraId="741AD148" w14:textId="77777777" w:rsidR="00251706" w:rsidRPr="005C5886" w:rsidRDefault="00251706" w:rsidP="00251706">
      <w:pPr>
        <w:pStyle w:val="50"/>
        <w:shd w:val="clear" w:color="auto" w:fill="auto"/>
        <w:spacing w:after="2" w:line="260" w:lineRule="exact"/>
        <w:ind w:right="280" w:firstLine="0"/>
        <w:jc w:val="right"/>
        <w:rPr>
          <w:rStyle w:val="50pt"/>
          <w:b/>
          <w:bCs/>
          <w:color w:val="000000"/>
          <w:lang w:val="uk-UA" w:eastAsia="uk-UA"/>
        </w:rPr>
      </w:pPr>
      <w:bookmarkStart w:id="2" w:name="bookmark2"/>
    </w:p>
    <w:p w14:paraId="43DBBD5A" w14:textId="77777777" w:rsidR="00251706" w:rsidRPr="005C5886" w:rsidRDefault="00251706" w:rsidP="00251706">
      <w:pPr>
        <w:pStyle w:val="50"/>
        <w:shd w:val="clear" w:color="auto" w:fill="auto"/>
        <w:spacing w:after="2" w:line="260" w:lineRule="exact"/>
        <w:ind w:right="280" w:firstLine="0"/>
        <w:jc w:val="right"/>
        <w:rPr>
          <w:rStyle w:val="50pt"/>
          <w:b/>
          <w:bCs/>
          <w:color w:val="000000"/>
          <w:lang w:val="uk-UA" w:eastAsia="uk-UA"/>
        </w:rPr>
      </w:pPr>
    </w:p>
    <w:p w14:paraId="5FFC0BD2" w14:textId="77777777" w:rsidR="00251706" w:rsidRPr="005C5886" w:rsidRDefault="00251706" w:rsidP="00251706">
      <w:pPr>
        <w:pStyle w:val="50"/>
        <w:shd w:val="clear" w:color="auto" w:fill="auto"/>
        <w:spacing w:after="2" w:line="260" w:lineRule="exact"/>
        <w:ind w:right="280" w:firstLine="0"/>
        <w:jc w:val="right"/>
        <w:rPr>
          <w:rStyle w:val="50pt"/>
          <w:b/>
          <w:bCs/>
          <w:color w:val="000000"/>
          <w:lang w:val="uk-UA" w:eastAsia="uk-UA"/>
        </w:rPr>
      </w:pPr>
    </w:p>
    <w:p w14:paraId="635E673B" w14:textId="77777777" w:rsidR="00251706" w:rsidRPr="005C5886" w:rsidRDefault="00251706" w:rsidP="00251706">
      <w:pPr>
        <w:pStyle w:val="50"/>
        <w:shd w:val="clear" w:color="auto" w:fill="auto"/>
        <w:spacing w:after="2" w:line="260" w:lineRule="exact"/>
        <w:ind w:right="280" w:firstLine="0"/>
        <w:jc w:val="right"/>
        <w:rPr>
          <w:rStyle w:val="50pt"/>
          <w:b/>
          <w:bCs/>
          <w:color w:val="000000"/>
          <w:lang w:val="uk-UA" w:eastAsia="uk-UA"/>
        </w:rPr>
      </w:pPr>
      <w:r w:rsidRPr="005C5886">
        <w:rPr>
          <w:rStyle w:val="50pt"/>
          <w:color w:val="000000"/>
          <w:lang w:val="uk-UA" w:eastAsia="uk-UA"/>
        </w:rPr>
        <w:t>РОЗГЛЯНУТО І СХВАЛЕНО</w:t>
      </w:r>
      <w:bookmarkEnd w:id="2"/>
    </w:p>
    <w:p w14:paraId="37AB2A83" w14:textId="77777777" w:rsidR="00251706" w:rsidRPr="005C5886" w:rsidRDefault="00251706" w:rsidP="00251706">
      <w:pPr>
        <w:pStyle w:val="50"/>
        <w:shd w:val="clear" w:color="auto" w:fill="auto"/>
        <w:spacing w:after="2" w:line="260" w:lineRule="exact"/>
        <w:ind w:right="280" w:firstLine="0"/>
        <w:jc w:val="right"/>
        <w:rPr>
          <w:lang w:val="uk-UA"/>
        </w:rPr>
      </w:pPr>
    </w:p>
    <w:p w14:paraId="3C8AA288" w14:textId="77777777" w:rsidR="00251706" w:rsidRPr="005C5886" w:rsidRDefault="00251706" w:rsidP="00251706">
      <w:pPr>
        <w:jc w:val="right"/>
        <w:rPr>
          <w:rStyle w:val="0pt"/>
        </w:rPr>
      </w:pPr>
      <w:r w:rsidRPr="005C5886">
        <w:rPr>
          <w:rStyle w:val="0pt"/>
        </w:rPr>
        <w:t>на засіданні кафедри транспортних технологій та засобів у АПК</w:t>
      </w:r>
    </w:p>
    <w:p w14:paraId="2D8A0510" w14:textId="53B6EA9C" w:rsidR="00251706" w:rsidRPr="005C5886" w:rsidRDefault="00251706" w:rsidP="00251706">
      <w:pPr>
        <w:pStyle w:val="a4"/>
        <w:shd w:val="clear" w:color="auto" w:fill="auto"/>
        <w:tabs>
          <w:tab w:val="left" w:leader="underscore" w:pos="7386"/>
          <w:tab w:val="left" w:leader="underscore" w:pos="8461"/>
          <w:tab w:val="left" w:leader="underscore" w:pos="9032"/>
        </w:tabs>
        <w:spacing w:before="0" w:after="0" w:line="322" w:lineRule="exact"/>
        <w:ind w:left="4111"/>
        <w:jc w:val="right"/>
        <w:rPr>
          <w:rStyle w:val="0pt"/>
          <w:color w:val="000000"/>
          <w:lang w:val="uk-UA" w:eastAsia="uk-UA"/>
        </w:rPr>
      </w:pPr>
      <w:r w:rsidRPr="005C5886">
        <w:rPr>
          <w:rStyle w:val="0pt"/>
          <w:color w:val="000000"/>
          <w:lang w:val="uk-UA" w:eastAsia="uk-UA"/>
        </w:rPr>
        <w:t>Про</w:t>
      </w:r>
      <w:r>
        <w:rPr>
          <w:rStyle w:val="0pt"/>
          <w:color w:val="000000"/>
          <w:lang w:val="uk-UA" w:eastAsia="uk-UA"/>
        </w:rPr>
        <w:t xml:space="preserve">токол № </w:t>
      </w:r>
      <w:r w:rsidR="0091022A">
        <w:rPr>
          <w:rStyle w:val="0pt"/>
          <w:color w:val="000000"/>
          <w:lang w:val="uk-UA" w:eastAsia="uk-UA"/>
        </w:rPr>
        <w:t>14</w:t>
      </w:r>
      <w:r>
        <w:rPr>
          <w:rStyle w:val="0pt"/>
          <w:color w:val="000000"/>
          <w:lang w:val="uk-UA" w:eastAsia="uk-UA"/>
        </w:rPr>
        <w:t xml:space="preserve"> від “</w:t>
      </w:r>
      <w:r w:rsidR="0091022A">
        <w:rPr>
          <w:rStyle w:val="0pt"/>
          <w:color w:val="000000"/>
          <w:lang w:val="uk-UA" w:eastAsia="uk-UA"/>
        </w:rPr>
        <w:t>22</w:t>
      </w:r>
      <w:r>
        <w:rPr>
          <w:rStyle w:val="0pt"/>
          <w:color w:val="000000"/>
          <w:lang w:val="uk-UA" w:eastAsia="uk-UA"/>
        </w:rPr>
        <w:t xml:space="preserve">” </w:t>
      </w:r>
      <w:r w:rsidR="0091022A">
        <w:rPr>
          <w:rStyle w:val="0pt"/>
          <w:color w:val="000000"/>
          <w:lang w:val="uk-UA" w:eastAsia="uk-UA"/>
        </w:rPr>
        <w:t>04.</w:t>
      </w:r>
      <w:r>
        <w:rPr>
          <w:rStyle w:val="0pt"/>
          <w:color w:val="000000"/>
          <w:lang w:val="uk-UA" w:eastAsia="uk-UA"/>
        </w:rPr>
        <w:t xml:space="preserve"> 20</w:t>
      </w:r>
      <w:r w:rsidR="0091022A">
        <w:rPr>
          <w:rStyle w:val="0pt"/>
          <w:color w:val="000000"/>
          <w:lang w:val="uk-UA" w:eastAsia="uk-UA"/>
        </w:rPr>
        <w:t>21</w:t>
      </w:r>
      <w:r w:rsidRPr="005C5886">
        <w:rPr>
          <w:rStyle w:val="0pt"/>
          <w:color w:val="000000"/>
          <w:lang w:val="uk-UA" w:eastAsia="uk-UA"/>
        </w:rPr>
        <w:t xml:space="preserve"> р.</w:t>
      </w:r>
    </w:p>
    <w:p w14:paraId="22F0FF7F" w14:textId="77777777" w:rsidR="00251706" w:rsidRPr="005C5886" w:rsidRDefault="00251706" w:rsidP="00251706">
      <w:pPr>
        <w:pStyle w:val="a4"/>
        <w:shd w:val="clear" w:color="auto" w:fill="auto"/>
        <w:tabs>
          <w:tab w:val="left" w:leader="underscore" w:pos="7386"/>
          <w:tab w:val="left" w:leader="underscore" w:pos="8461"/>
          <w:tab w:val="left" w:leader="underscore" w:pos="9032"/>
        </w:tabs>
        <w:spacing w:before="0" w:after="0" w:line="322" w:lineRule="exact"/>
        <w:ind w:left="4962"/>
        <w:rPr>
          <w:rStyle w:val="0pt"/>
          <w:color w:val="000000"/>
          <w:lang w:val="uk-UA" w:eastAsia="uk-UA"/>
        </w:rPr>
      </w:pPr>
    </w:p>
    <w:p w14:paraId="128665F5" w14:textId="15D8EE07" w:rsidR="00251706" w:rsidRPr="005C5886" w:rsidRDefault="0091022A" w:rsidP="00251706">
      <w:pPr>
        <w:jc w:val="right"/>
        <w:rPr>
          <w:rStyle w:val="0pt"/>
        </w:rPr>
      </w:pPr>
      <w:proofErr w:type="spellStart"/>
      <w:r>
        <w:rPr>
          <w:rStyle w:val="0pt"/>
          <w:lang w:val="ru-RU"/>
        </w:rPr>
        <w:t>В.</w:t>
      </w:r>
      <w:proofErr w:type="gramStart"/>
      <w:r>
        <w:rPr>
          <w:rStyle w:val="0pt"/>
          <w:lang w:val="ru-RU"/>
        </w:rPr>
        <w:t>о.з</w:t>
      </w:r>
      <w:r w:rsidR="00251706" w:rsidRPr="005C5886">
        <w:rPr>
          <w:rStyle w:val="0pt"/>
        </w:rPr>
        <w:t>авідувач</w:t>
      </w:r>
      <w:proofErr w:type="spellEnd"/>
      <w:r>
        <w:rPr>
          <w:rStyle w:val="0pt"/>
          <w:lang w:val="ru-RU"/>
        </w:rPr>
        <w:t>а</w:t>
      </w:r>
      <w:proofErr w:type="gramEnd"/>
      <w:r w:rsidR="00251706" w:rsidRPr="005C5886">
        <w:rPr>
          <w:rStyle w:val="0pt"/>
        </w:rPr>
        <w:t xml:space="preserve"> кафедри  _____________  </w:t>
      </w:r>
      <w:r>
        <w:rPr>
          <w:rStyle w:val="0pt"/>
          <w:lang w:val="ru-RU"/>
        </w:rPr>
        <w:t>Савченко Л.А</w:t>
      </w:r>
      <w:r w:rsidR="00251706" w:rsidRPr="005C5886">
        <w:rPr>
          <w:rStyle w:val="0pt"/>
        </w:rPr>
        <w:t xml:space="preserve"> </w:t>
      </w:r>
    </w:p>
    <w:p w14:paraId="49023208" w14:textId="77777777" w:rsidR="00251706" w:rsidRPr="005C5886" w:rsidRDefault="00251706" w:rsidP="00251706">
      <w:pPr>
        <w:jc w:val="right"/>
        <w:rPr>
          <w:rStyle w:val="0pt"/>
        </w:rPr>
      </w:pPr>
    </w:p>
    <w:p w14:paraId="7446486D" w14:textId="77777777" w:rsidR="00251706" w:rsidRPr="005C5886" w:rsidRDefault="00251706" w:rsidP="00251706">
      <w:pPr>
        <w:jc w:val="right"/>
        <w:rPr>
          <w:rStyle w:val="0pt"/>
        </w:rPr>
      </w:pPr>
    </w:p>
    <w:p w14:paraId="4755708A" w14:textId="77777777" w:rsidR="00251706" w:rsidRPr="005C5886" w:rsidRDefault="00251706" w:rsidP="00251706">
      <w:pPr>
        <w:jc w:val="right"/>
        <w:rPr>
          <w:rStyle w:val="0pt"/>
        </w:rPr>
      </w:pPr>
    </w:p>
    <w:p w14:paraId="33CB2A30" w14:textId="77777777" w:rsidR="00251706" w:rsidRPr="005C5886" w:rsidRDefault="00251706" w:rsidP="00251706">
      <w:pPr>
        <w:jc w:val="right"/>
        <w:rPr>
          <w:rStyle w:val="0pt"/>
        </w:rPr>
      </w:pPr>
    </w:p>
    <w:p w14:paraId="141E34EE" w14:textId="77777777" w:rsidR="00251706" w:rsidRPr="005C5886" w:rsidRDefault="00251706" w:rsidP="00251706">
      <w:pPr>
        <w:pStyle w:val="50"/>
        <w:shd w:val="clear" w:color="auto" w:fill="auto"/>
        <w:spacing w:after="0" w:line="260" w:lineRule="exact"/>
        <w:ind w:left="160" w:firstLine="0"/>
        <w:jc w:val="center"/>
        <w:rPr>
          <w:b w:val="0"/>
          <w:sz w:val="32"/>
          <w:szCs w:val="32"/>
          <w:lang w:val="uk-UA"/>
        </w:rPr>
      </w:pPr>
      <w:bookmarkStart w:id="3" w:name="bookmark3"/>
      <w:r w:rsidRPr="005C5886">
        <w:rPr>
          <w:rStyle w:val="50pt"/>
          <w:b/>
          <w:color w:val="000000"/>
          <w:sz w:val="32"/>
          <w:szCs w:val="32"/>
          <w:lang w:val="uk-UA" w:eastAsia="uk-UA"/>
        </w:rPr>
        <w:t xml:space="preserve">РОБОЧА ПРОГРАМА </w:t>
      </w:r>
      <w:bookmarkEnd w:id="3"/>
    </w:p>
    <w:p w14:paraId="65E1387E" w14:textId="77777777" w:rsidR="00251706" w:rsidRPr="005C5886" w:rsidRDefault="00251706" w:rsidP="00251706">
      <w:pPr>
        <w:jc w:val="center"/>
        <w:rPr>
          <w:rFonts w:ascii="Times New Roman" w:hAnsi="Times New Roman" w:cs="Times New Roman"/>
          <w:b/>
          <w:sz w:val="32"/>
          <w:szCs w:val="32"/>
        </w:rPr>
      </w:pPr>
    </w:p>
    <w:p w14:paraId="0C413628" w14:textId="77777777" w:rsidR="00251706" w:rsidRPr="005C5886" w:rsidRDefault="00251706" w:rsidP="00251706">
      <w:pPr>
        <w:jc w:val="center"/>
        <w:rPr>
          <w:rFonts w:ascii="Times New Roman" w:hAnsi="Times New Roman" w:cs="Times New Roman"/>
          <w:b/>
          <w:sz w:val="28"/>
          <w:szCs w:val="28"/>
        </w:rPr>
      </w:pPr>
      <w:r w:rsidRPr="005C5886">
        <w:rPr>
          <w:rFonts w:ascii="Times New Roman" w:hAnsi="Times New Roman" w:cs="Times New Roman"/>
          <w:b/>
          <w:sz w:val="28"/>
          <w:szCs w:val="28"/>
        </w:rPr>
        <w:t xml:space="preserve">ПРОВЕДЕННЯ ВИРОБНИЧОЇ  ПРАКТИКИ </w:t>
      </w:r>
    </w:p>
    <w:p w14:paraId="3CC76417" w14:textId="77777777" w:rsidR="00251706" w:rsidRPr="005C5886" w:rsidRDefault="00251706" w:rsidP="00251706">
      <w:pPr>
        <w:jc w:val="center"/>
        <w:rPr>
          <w:rFonts w:ascii="Times New Roman" w:hAnsi="Times New Roman" w:cs="Times New Roman"/>
          <w:b/>
          <w:sz w:val="28"/>
          <w:szCs w:val="28"/>
        </w:rPr>
      </w:pPr>
    </w:p>
    <w:p w14:paraId="48578BBD" w14:textId="77777777" w:rsidR="00630E17" w:rsidRDefault="00630E17" w:rsidP="00630E17">
      <w:pPr>
        <w:jc w:val="center"/>
        <w:rPr>
          <w:rFonts w:ascii="Times New Roman" w:hAnsi="Times New Roman" w:cs="Times New Roman"/>
          <w:b/>
          <w:sz w:val="28"/>
          <w:szCs w:val="28"/>
        </w:rPr>
      </w:pPr>
      <w:r>
        <w:rPr>
          <w:rFonts w:ascii="Times New Roman" w:hAnsi="Times New Roman" w:cs="Times New Roman"/>
          <w:b/>
          <w:sz w:val="28"/>
          <w:szCs w:val="28"/>
        </w:rPr>
        <w:t>для</w:t>
      </w:r>
      <w:r w:rsidRPr="00630E17">
        <w:rPr>
          <w:rFonts w:ascii="Times New Roman" w:hAnsi="Times New Roman" w:cs="Times New Roman"/>
          <w:b/>
          <w:sz w:val="28"/>
          <w:szCs w:val="28"/>
        </w:rPr>
        <w:t xml:space="preserve"> студентів</w:t>
      </w:r>
      <w:r>
        <w:rPr>
          <w:rFonts w:ascii="Times New Roman" w:hAnsi="Times New Roman" w:cs="Times New Roman"/>
          <w:b/>
          <w:sz w:val="28"/>
          <w:szCs w:val="28"/>
        </w:rPr>
        <w:t xml:space="preserve"> ОС</w:t>
      </w:r>
      <w:r w:rsidRPr="00630E17">
        <w:rPr>
          <w:rFonts w:ascii="Times New Roman" w:hAnsi="Times New Roman" w:cs="Times New Roman"/>
          <w:b/>
          <w:sz w:val="28"/>
          <w:szCs w:val="28"/>
        </w:rPr>
        <w:t xml:space="preserve"> </w:t>
      </w:r>
      <w:r>
        <w:rPr>
          <w:rFonts w:ascii="Times New Roman" w:hAnsi="Times New Roman" w:cs="Times New Roman"/>
          <w:b/>
          <w:sz w:val="28"/>
          <w:szCs w:val="28"/>
        </w:rPr>
        <w:t>«Б</w:t>
      </w:r>
      <w:r w:rsidRPr="00630E17">
        <w:rPr>
          <w:rFonts w:ascii="Times New Roman" w:hAnsi="Times New Roman" w:cs="Times New Roman"/>
          <w:b/>
          <w:sz w:val="28"/>
          <w:szCs w:val="28"/>
        </w:rPr>
        <w:t>акалавр</w:t>
      </w:r>
      <w:r>
        <w:rPr>
          <w:rFonts w:ascii="Times New Roman" w:hAnsi="Times New Roman" w:cs="Times New Roman"/>
          <w:b/>
          <w:sz w:val="28"/>
          <w:szCs w:val="28"/>
        </w:rPr>
        <w:t xml:space="preserve">» </w:t>
      </w:r>
      <w:r w:rsidRPr="00630E17">
        <w:rPr>
          <w:rFonts w:ascii="Times New Roman" w:hAnsi="Times New Roman" w:cs="Times New Roman"/>
          <w:b/>
          <w:sz w:val="28"/>
          <w:szCs w:val="28"/>
        </w:rPr>
        <w:t>денної форми навчання</w:t>
      </w:r>
      <w:r>
        <w:rPr>
          <w:rFonts w:ascii="Times New Roman" w:hAnsi="Times New Roman" w:cs="Times New Roman"/>
          <w:b/>
          <w:sz w:val="28"/>
          <w:szCs w:val="28"/>
        </w:rPr>
        <w:t xml:space="preserve"> </w:t>
      </w:r>
    </w:p>
    <w:p w14:paraId="6198B324" w14:textId="77777777" w:rsidR="00630E17" w:rsidRDefault="00630E17" w:rsidP="00630E17">
      <w:pPr>
        <w:jc w:val="center"/>
        <w:rPr>
          <w:rFonts w:ascii="Times New Roman" w:hAnsi="Times New Roman" w:cs="Times New Roman"/>
          <w:b/>
          <w:sz w:val="28"/>
          <w:szCs w:val="28"/>
        </w:rPr>
      </w:pPr>
      <w:r>
        <w:rPr>
          <w:rFonts w:ascii="Times New Roman" w:hAnsi="Times New Roman" w:cs="Times New Roman"/>
          <w:b/>
          <w:sz w:val="28"/>
          <w:szCs w:val="28"/>
        </w:rPr>
        <w:t>3-го курсу і 2-го курсу скороченого терміну навчання</w:t>
      </w:r>
    </w:p>
    <w:p w14:paraId="3A1D51FB" w14:textId="77777777" w:rsidR="00630E17" w:rsidRPr="005C5886" w:rsidRDefault="00630E17" w:rsidP="00251706">
      <w:pPr>
        <w:jc w:val="center"/>
        <w:rPr>
          <w:rFonts w:ascii="Times New Roman" w:hAnsi="Times New Roman" w:cs="Times New Roman"/>
          <w:b/>
          <w:sz w:val="28"/>
          <w:szCs w:val="28"/>
        </w:rPr>
      </w:pPr>
    </w:p>
    <w:p w14:paraId="11DEE53A" w14:textId="77777777" w:rsidR="00251706" w:rsidRPr="005C5886" w:rsidRDefault="00251706" w:rsidP="00251706">
      <w:pPr>
        <w:jc w:val="center"/>
        <w:rPr>
          <w:rFonts w:ascii="Times New Roman" w:hAnsi="Times New Roman" w:cs="Times New Roman"/>
          <w:b/>
          <w:sz w:val="28"/>
          <w:szCs w:val="28"/>
        </w:rPr>
      </w:pPr>
    </w:p>
    <w:p w14:paraId="2F0C89C9" w14:textId="77777777" w:rsidR="00251706" w:rsidRPr="005C5886" w:rsidRDefault="00251706" w:rsidP="00251706">
      <w:pPr>
        <w:pStyle w:val="a4"/>
        <w:shd w:val="clear" w:color="auto" w:fill="auto"/>
        <w:tabs>
          <w:tab w:val="left" w:leader="underscore" w:pos="6647"/>
        </w:tabs>
        <w:spacing w:before="0" w:after="0" w:line="360" w:lineRule="auto"/>
        <w:rPr>
          <w:rStyle w:val="0pt"/>
          <w:color w:val="000000"/>
          <w:sz w:val="28"/>
          <w:szCs w:val="28"/>
          <w:lang w:val="uk-UA" w:eastAsia="uk-UA"/>
        </w:rPr>
      </w:pPr>
      <w:r w:rsidRPr="005C5886">
        <w:rPr>
          <w:bCs/>
          <w:sz w:val="28"/>
          <w:szCs w:val="28"/>
          <w:lang w:val="uk-UA"/>
        </w:rPr>
        <w:t xml:space="preserve">Спеціальність: 275 </w:t>
      </w:r>
      <w:r w:rsidRPr="005C5886">
        <w:rPr>
          <w:rStyle w:val="0pt"/>
          <w:color w:val="000000"/>
          <w:sz w:val="28"/>
          <w:szCs w:val="28"/>
          <w:lang w:val="uk-UA" w:eastAsia="uk-UA"/>
        </w:rPr>
        <w:t>«Транспортні технології» (на автомобільному транспорті)</w:t>
      </w:r>
    </w:p>
    <w:p w14:paraId="0F0EA1D7" w14:textId="77777777" w:rsidR="00251706" w:rsidRPr="005C5886" w:rsidRDefault="00251706" w:rsidP="00251706">
      <w:pPr>
        <w:pStyle w:val="a4"/>
        <w:tabs>
          <w:tab w:val="left" w:leader="underscore" w:pos="6647"/>
        </w:tabs>
        <w:spacing w:before="0" w:after="0" w:line="360" w:lineRule="auto"/>
        <w:rPr>
          <w:sz w:val="28"/>
          <w:szCs w:val="28"/>
          <w:lang w:val="uk-UA"/>
        </w:rPr>
      </w:pPr>
      <w:r w:rsidRPr="005C5886">
        <w:rPr>
          <w:sz w:val="28"/>
          <w:szCs w:val="28"/>
          <w:lang w:val="uk-UA"/>
        </w:rPr>
        <w:t>Спеціалізація 275.03 «Транспортні технології (на автомобільному транспорті)»</w:t>
      </w:r>
    </w:p>
    <w:p w14:paraId="3F6362F6" w14:textId="77777777" w:rsidR="00251706" w:rsidRPr="005C5886" w:rsidRDefault="00251706" w:rsidP="00251706">
      <w:pPr>
        <w:pStyle w:val="a5"/>
        <w:adjustRightInd w:val="0"/>
        <w:snapToGrid w:val="0"/>
        <w:ind w:left="0"/>
        <w:contextualSpacing/>
        <w:jc w:val="left"/>
        <w:rPr>
          <w:b w:val="0"/>
          <w:bCs/>
          <w:sz w:val="28"/>
          <w:szCs w:val="28"/>
        </w:rPr>
      </w:pPr>
      <w:r w:rsidRPr="005C5886">
        <w:rPr>
          <w:b w:val="0"/>
          <w:bCs/>
          <w:sz w:val="28"/>
          <w:szCs w:val="28"/>
        </w:rPr>
        <w:t xml:space="preserve">Програма підготовки: </w:t>
      </w:r>
      <w:r w:rsidRPr="005C5886">
        <w:rPr>
          <w:b w:val="0"/>
          <w:bCs/>
          <w:sz w:val="28"/>
          <w:szCs w:val="28"/>
          <w:u w:val="single"/>
        </w:rPr>
        <w:t>Освітньо-професійна</w:t>
      </w:r>
    </w:p>
    <w:p w14:paraId="62D85780" w14:textId="77777777" w:rsidR="00251706" w:rsidRPr="005C5886" w:rsidRDefault="00251706" w:rsidP="00251706">
      <w:pPr>
        <w:spacing w:line="360" w:lineRule="auto"/>
        <w:rPr>
          <w:rFonts w:ascii="Times New Roman" w:hAnsi="Times New Roman" w:cs="Times New Roman"/>
          <w:sz w:val="28"/>
          <w:szCs w:val="28"/>
          <w:u w:val="single"/>
        </w:rPr>
      </w:pPr>
      <w:r w:rsidRPr="005C5886">
        <w:rPr>
          <w:rFonts w:ascii="Times New Roman" w:hAnsi="Times New Roman" w:cs="Times New Roman"/>
          <w:sz w:val="28"/>
          <w:szCs w:val="28"/>
        </w:rPr>
        <w:t xml:space="preserve">Факультет: механіко-технологічний </w:t>
      </w:r>
    </w:p>
    <w:p w14:paraId="20A1A511" w14:textId="77777777" w:rsidR="00251706" w:rsidRPr="005C5886" w:rsidRDefault="00251706" w:rsidP="00251706">
      <w:pPr>
        <w:spacing w:line="360" w:lineRule="auto"/>
        <w:rPr>
          <w:rFonts w:ascii="Times New Roman" w:hAnsi="Times New Roman" w:cs="Times New Roman"/>
          <w:sz w:val="28"/>
          <w:szCs w:val="28"/>
        </w:rPr>
      </w:pPr>
    </w:p>
    <w:p w14:paraId="74462F4D" w14:textId="77777777" w:rsidR="00251706" w:rsidRPr="005C5886" w:rsidRDefault="00251706" w:rsidP="00251706">
      <w:pPr>
        <w:spacing w:line="360" w:lineRule="auto"/>
        <w:ind w:firstLine="708"/>
        <w:rPr>
          <w:rFonts w:ascii="Times New Roman" w:hAnsi="Times New Roman" w:cs="Times New Roman"/>
          <w:color w:val="FF0000"/>
        </w:rPr>
      </w:pPr>
    </w:p>
    <w:p w14:paraId="43918AAB" w14:textId="77777777" w:rsidR="00251706" w:rsidRPr="005C5886" w:rsidRDefault="00251706" w:rsidP="00251706">
      <w:pPr>
        <w:jc w:val="both"/>
        <w:rPr>
          <w:rFonts w:ascii="Times New Roman" w:hAnsi="Times New Roman" w:cs="Times New Roman"/>
        </w:rPr>
      </w:pPr>
    </w:p>
    <w:p w14:paraId="418198F7" w14:textId="5DFF082C" w:rsidR="00251706" w:rsidRPr="005C5886" w:rsidRDefault="00651D6D" w:rsidP="00251706">
      <w:pPr>
        <w:jc w:val="center"/>
        <w:rPr>
          <w:rFonts w:ascii="Times New Roman" w:hAnsi="Times New Roman" w:cs="Times New Roman"/>
          <w:sz w:val="28"/>
          <w:szCs w:val="28"/>
        </w:rPr>
      </w:pPr>
      <w:r>
        <w:rPr>
          <w:rFonts w:ascii="Times New Roman" w:hAnsi="Times New Roman" w:cs="Times New Roman"/>
          <w:sz w:val="28"/>
          <w:szCs w:val="28"/>
        </w:rPr>
        <w:t>Київ – 202</w:t>
      </w:r>
      <w:r w:rsidR="0091022A">
        <w:rPr>
          <w:rFonts w:ascii="Times New Roman" w:hAnsi="Times New Roman" w:cs="Times New Roman"/>
          <w:sz w:val="28"/>
          <w:szCs w:val="28"/>
          <w:lang w:val="ru-RU"/>
        </w:rPr>
        <w:t>1</w:t>
      </w:r>
      <w:r w:rsidR="00251706" w:rsidRPr="005C5886">
        <w:rPr>
          <w:rFonts w:ascii="Times New Roman" w:hAnsi="Times New Roman" w:cs="Times New Roman"/>
          <w:sz w:val="28"/>
          <w:szCs w:val="28"/>
        </w:rPr>
        <w:t xml:space="preserve"> р.</w:t>
      </w:r>
    </w:p>
    <w:p w14:paraId="23D60337" w14:textId="77777777" w:rsidR="00251706" w:rsidRPr="005C5886" w:rsidRDefault="00251706" w:rsidP="00251706">
      <w:pPr>
        <w:spacing w:line="360" w:lineRule="auto"/>
        <w:jc w:val="center"/>
        <w:rPr>
          <w:rFonts w:ascii="Times New Roman" w:hAnsi="Times New Roman" w:cs="Times New Roman"/>
          <w:sz w:val="28"/>
          <w:szCs w:val="28"/>
        </w:rPr>
      </w:pPr>
      <w:r w:rsidRPr="005C5886">
        <w:rPr>
          <w:rFonts w:ascii="Times New Roman" w:hAnsi="Times New Roman" w:cs="Times New Roman"/>
          <w:sz w:val="28"/>
          <w:szCs w:val="28"/>
        </w:rPr>
        <w:br w:type="column"/>
      </w:r>
    </w:p>
    <w:p w14:paraId="64461365" w14:textId="77777777" w:rsidR="00251706" w:rsidRPr="005C5886" w:rsidRDefault="00630E17" w:rsidP="00630E17">
      <w:pPr>
        <w:ind w:firstLine="708"/>
        <w:jc w:val="both"/>
        <w:rPr>
          <w:rFonts w:ascii="Times New Roman" w:hAnsi="Times New Roman" w:cs="Times New Roman"/>
        </w:rPr>
      </w:pPr>
      <w:r>
        <w:rPr>
          <w:rFonts w:ascii="Times New Roman" w:hAnsi="Times New Roman" w:cs="Times New Roman"/>
        </w:rPr>
        <w:t xml:space="preserve">Робоча програма з виробничої </w:t>
      </w:r>
      <w:r w:rsidR="00251706" w:rsidRPr="005C5886">
        <w:rPr>
          <w:rFonts w:ascii="Times New Roman" w:hAnsi="Times New Roman" w:cs="Times New Roman"/>
        </w:rPr>
        <w:t>практики для студентів</w:t>
      </w:r>
      <w:r>
        <w:rPr>
          <w:rFonts w:ascii="Times New Roman" w:hAnsi="Times New Roman" w:cs="Times New Roman"/>
        </w:rPr>
        <w:t xml:space="preserve"> </w:t>
      </w:r>
      <w:r w:rsidRPr="00630E17">
        <w:rPr>
          <w:rFonts w:ascii="Times New Roman" w:hAnsi="Times New Roman" w:cs="Times New Roman"/>
        </w:rPr>
        <w:t>ОС «Бакалавр» денної форми навчання 3-го курсу і 2-го курсу скороченого терміну навчання</w:t>
      </w:r>
      <w:r w:rsidR="00251706" w:rsidRPr="005C5886">
        <w:rPr>
          <w:rFonts w:ascii="Times New Roman" w:hAnsi="Times New Roman" w:cs="Times New Roman"/>
        </w:rPr>
        <w:t>, що навчаються за галуззю знань 27 Транспорт, спеціальністю 275 Транспортні технології (на автомобіль</w:t>
      </w:r>
      <w:r w:rsidR="00CD0504">
        <w:rPr>
          <w:rFonts w:ascii="Times New Roman" w:hAnsi="Times New Roman" w:cs="Times New Roman"/>
        </w:rPr>
        <w:t xml:space="preserve">ному транспорті)  </w:t>
      </w:r>
      <w:r w:rsidR="00251706" w:rsidRPr="005C5886">
        <w:rPr>
          <w:rFonts w:ascii="Times New Roman" w:hAnsi="Times New Roman" w:cs="Times New Roman"/>
        </w:rPr>
        <w:t xml:space="preserve"> 20</w:t>
      </w:r>
      <w:r w:rsidR="00CD0504">
        <w:rPr>
          <w:rFonts w:ascii="Times New Roman" w:hAnsi="Times New Roman" w:cs="Times New Roman"/>
        </w:rPr>
        <w:t>19</w:t>
      </w:r>
      <w:r w:rsidR="00251706" w:rsidRPr="005C5886">
        <w:rPr>
          <w:rFonts w:ascii="Times New Roman" w:hAnsi="Times New Roman" w:cs="Times New Roman"/>
        </w:rPr>
        <w:t xml:space="preserve"> р. </w:t>
      </w:r>
      <w:r w:rsidR="00CD0504">
        <w:rPr>
          <w:rFonts w:ascii="Times New Roman" w:hAnsi="Times New Roman" w:cs="Times New Roman"/>
        </w:rPr>
        <w:t>16</w:t>
      </w:r>
      <w:r w:rsidR="00251706" w:rsidRPr="005C5886">
        <w:rPr>
          <w:rFonts w:ascii="Times New Roman" w:hAnsi="Times New Roman" w:cs="Times New Roman"/>
        </w:rPr>
        <w:t xml:space="preserve"> с.</w:t>
      </w:r>
    </w:p>
    <w:p w14:paraId="6F62EF4B" w14:textId="77777777" w:rsidR="00251706" w:rsidRPr="005C5886" w:rsidRDefault="00251706" w:rsidP="00251706">
      <w:pPr>
        <w:jc w:val="both"/>
        <w:rPr>
          <w:rFonts w:ascii="Times New Roman" w:hAnsi="Times New Roman" w:cs="Times New Roman"/>
        </w:rPr>
      </w:pPr>
    </w:p>
    <w:p w14:paraId="4182F5C6" w14:textId="77777777" w:rsidR="00251706" w:rsidRPr="005C5886" w:rsidRDefault="00251706" w:rsidP="00251706">
      <w:pPr>
        <w:jc w:val="both"/>
        <w:rPr>
          <w:rFonts w:ascii="Times New Roman" w:hAnsi="Times New Roman" w:cs="Times New Roman"/>
        </w:rPr>
      </w:pPr>
    </w:p>
    <w:p w14:paraId="581B8B90" w14:textId="77777777" w:rsidR="00251706" w:rsidRDefault="00251706" w:rsidP="00251706">
      <w:pPr>
        <w:rPr>
          <w:rFonts w:ascii="Times New Roman" w:hAnsi="Times New Roman" w:cs="Times New Roman"/>
          <w:b/>
          <w:bCs/>
        </w:rPr>
      </w:pPr>
      <w:r w:rsidRPr="005C5886">
        <w:rPr>
          <w:rFonts w:ascii="Times New Roman" w:hAnsi="Times New Roman" w:cs="Times New Roman"/>
          <w:bCs/>
        </w:rPr>
        <w:t>Розробники:</w:t>
      </w:r>
      <w:r w:rsidRPr="005C5886">
        <w:rPr>
          <w:rFonts w:ascii="Times New Roman" w:hAnsi="Times New Roman" w:cs="Times New Roman"/>
          <w:b/>
          <w:bCs/>
        </w:rPr>
        <w:t xml:space="preserve"> -</w:t>
      </w:r>
    </w:p>
    <w:p w14:paraId="33C5FCF6" w14:textId="77777777" w:rsidR="00251706" w:rsidRDefault="00251706" w:rsidP="00251706">
      <w:pPr>
        <w:tabs>
          <w:tab w:val="left" w:pos="1985"/>
        </w:tabs>
        <w:ind w:left="2016" w:hanging="2016"/>
        <w:jc w:val="both"/>
        <w:rPr>
          <w:rFonts w:ascii="Times New Roman" w:hAnsi="Times New Roman" w:cs="Times New Roman"/>
          <w:bCs/>
        </w:rPr>
      </w:pPr>
      <w:proofErr w:type="spellStart"/>
      <w:r>
        <w:rPr>
          <w:rFonts w:ascii="Times New Roman" w:hAnsi="Times New Roman" w:cs="Times New Roman"/>
          <w:b/>
          <w:bCs/>
        </w:rPr>
        <w:t>Бондарєв</w:t>
      </w:r>
      <w:proofErr w:type="spellEnd"/>
      <w:r>
        <w:rPr>
          <w:rFonts w:ascii="Times New Roman" w:hAnsi="Times New Roman" w:cs="Times New Roman"/>
          <w:b/>
          <w:bCs/>
        </w:rPr>
        <w:t xml:space="preserve"> С.І. – </w:t>
      </w:r>
      <w:r>
        <w:rPr>
          <w:rFonts w:ascii="Times New Roman" w:hAnsi="Times New Roman" w:cs="Times New Roman"/>
          <w:b/>
          <w:bCs/>
        </w:rPr>
        <w:tab/>
      </w:r>
      <w:r>
        <w:rPr>
          <w:rFonts w:ascii="Times New Roman" w:hAnsi="Times New Roman" w:cs="Times New Roman"/>
          <w:b/>
          <w:bCs/>
        </w:rPr>
        <w:tab/>
      </w:r>
      <w:proofErr w:type="spellStart"/>
      <w:r w:rsidRPr="00C84426">
        <w:rPr>
          <w:rFonts w:ascii="Times New Roman" w:hAnsi="Times New Roman" w:cs="Times New Roman"/>
          <w:bCs/>
        </w:rPr>
        <w:t>к.т.н</w:t>
      </w:r>
      <w:proofErr w:type="spellEnd"/>
      <w:r w:rsidRPr="00C84426">
        <w:rPr>
          <w:rFonts w:ascii="Times New Roman" w:hAnsi="Times New Roman" w:cs="Times New Roman"/>
          <w:bCs/>
        </w:rPr>
        <w:t>.</w:t>
      </w:r>
      <w:r>
        <w:rPr>
          <w:rFonts w:ascii="Times New Roman" w:hAnsi="Times New Roman" w:cs="Times New Roman"/>
          <w:bCs/>
        </w:rPr>
        <w:t>,</w:t>
      </w:r>
      <w:r>
        <w:rPr>
          <w:rFonts w:ascii="Times New Roman" w:hAnsi="Times New Roman" w:cs="Times New Roman"/>
          <w:b/>
          <w:bCs/>
        </w:rPr>
        <w:t xml:space="preserve"> </w:t>
      </w:r>
      <w:r w:rsidRPr="00C84426">
        <w:rPr>
          <w:rFonts w:ascii="Times New Roman" w:hAnsi="Times New Roman" w:cs="Times New Roman"/>
          <w:bCs/>
        </w:rPr>
        <w:t>доцент кафедри транспортних технологій та засобів у АПК НУБіП України</w:t>
      </w:r>
      <w:r>
        <w:rPr>
          <w:rFonts w:ascii="Times New Roman" w:hAnsi="Times New Roman" w:cs="Times New Roman"/>
          <w:bCs/>
        </w:rPr>
        <w:t>;</w:t>
      </w:r>
    </w:p>
    <w:p w14:paraId="4D86478D" w14:textId="77777777" w:rsidR="00251706" w:rsidRDefault="00251706" w:rsidP="00251706">
      <w:pPr>
        <w:tabs>
          <w:tab w:val="left" w:pos="1985"/>
        </w:tabs>
        <w:ind w:left="2016" w:hanging="2016"/>
        <w:jc w:val="both"/>
        <w:rPr>
          <w:rFonts w:ascii="Times New Roman" w:hAnsi="Times New Roman" w:cs="Times New Roman"/>
          <w:bCs/>
        </w:rPr>
      </w:pPr>
      <w:proofErr w:type="spellStart"/>
      <w:r w:rsidRPr="00C84426">
        <w:rPr>
          <w:rFonts w:ascii="Times New Roman" w:hAnsi="Times New Roman" w:cs="Times New Roman"/>
          <w:b/>
          <w:bCs/>
        </w:rPr>
        <w:t>Загурський</w:t>
      </w:r>
      <w:proofErr w:type="spellEnd"/>
      <w:r w:rsidRPr="00C84426">
        <w:rPr>
          <w:rFonts w:ascii="Times New Roman" w:hAnsi="Times New Roman" w:cs="Times New Roman"/>
          <w:b/>
          <w:bCs/>
        </w:rPr>
        <w:t xml:space="preserve"> О.М</w:t>
      </w:r>
      <w:r>
        <w:rPr>
          <w:rFonts w:ascii="Times New Roman" w:hAnsi="Times New Roman" w:cs="Times New Roman"/>
          <w:bCs/>
        </w:rPr>
        <w:t xml:space="preserve">.- </w:t>
      </w:r>
      <w:proofErr w:type="spellStart"/>
      <w:r>
        <w:rPr>
          <w:rFonts w:ascii="Times New Roman" w:hAnsi="Times New Roman" w:cs="Times New Roman"/>
          <w:bCs/>
        </w:rPr>
        <w:t>д.е.н</w:t>
      </w:r>
      <w:proofErr w:type="spellEnd"/>
      <w:r>
        <w:rPr>
          <w:rFonts w:ascii="Times New Roman" w:hAnsi="Times New Roman" w:cs="Times New Roman"/>
          <w:bCs/>
        </w:rPr>
        <w:t>., професор к</w:t>
      </w:r>
      <w:r w:rsidRPr="00C84426">
        <w:rPr>
          <w:rFonts w:ascii="Times New Roman" w:hAnsi="Times New Roman" w:cs="Times New Roman"/>
          <w:bCs/>
        </w:rPr>
        <w:t>афедри транспортних технологій та засобів у АПК НУБіП України</w:t>
      </w:r>
      <w:r>
        <w:rPr>
          <w:rFonts w:ascii="Times New Roman" w:hAnsi="Times New Roman" w:cs="Times New Roman"/>
          <w:bCs/>
        </w:rPr>
        <w:t>;</w:t>
      </w:r>
    </w:p>
    <w:p w14:paraId="3373D26D" w14:textId="77777777" w:rsidR="00251706" w:rsidRDefault="00251706" w:rsidP="00251706">
      <w:pPr>
        <w:tabs>
          <w:tab w:val="left" w:pos="1985"/>
        </w:tabs>
        <w:ind w:left="1985" w:hanging="1985"/>
        <w:jc w:val="both"/>
        <w:rPr>
          <w:rFonts w:ascii="Times New Roman" w:hAnsi="Times New Roman" w:cs="Times New Roman"/>
          <w:bCs/>
        </w:rPr>
      </w:pPr>
      <w:r w:rsidRPr="00C84426">
        <w:rPr>
          <w:rFonts w:ascii="Times New Roman" w:hAnsi="Times New Roman" w:cs="Times New Roman"/>
          <w:b/>
          <w:bCs/>
        </w:rPr>
        <w:t>Колосок І.О.</w:t>
      </w:r>
      <w:r>
        <w:rPr>
          <w:rFonts w:ascii="Times New Roman" w:hAnsi="Times New Roman" w:cs="Times New Roman"/>
          <w:bCs/>
        </w:rPr>
        <w:t xml:space="preserve"> - </w:t>
      </w:r>
      <w:r>
        <w:rPr>
          <w:rFonts w:ascii="Times New Roman" w:hAnsi="Times New Roman" w:cs="Times New Roman"/>
          <w:bCs/>
        </w:rPr>
        <w:tab/>
      </w:r>
      <w:proofErr w:type="spellStart"/>
      <w:r w:rsidRPr="00C84426">
        <w:rPr>
          <w:rFonts w:ascii="Times New Roman" w:hAnsi="Times New Roman" w:cs="Times New Roman"/>
          <w:bCs/>
        </w:rPr>
        <w:t>к.т.н</w:t>
      </w:r>
      <w:proofErr w:type="spellEnd"/>
      <w:r w:rsidRPr="00C84426">
        <w:rPr>
          <w:rFonts w:ascii="Times New Roman" w:hAnsi="Times New Roman" w:cs="Times New Roman"/>
          <w:bCs/>
        </w:rPr>
        <w:t>.</w:t>
      </w:r>
      <w:r>
        <w:rPr>
          <w:rFonts w:ascii="Times New Roman" w:hAnsi="Times New Roman" w:cs="Times New Roman"/>
          <w:bCs/>
        </w:rPr>
        <w:t>,</w:t>
      </w:r>
      <w:r>
        <w:rPr>
          <w:rFonts w:ascii="Times New Roman" w:hAnsi="Times New Roman" w:cs="Times New Roman"/>
          <w:b/>
          <w:bCs/>
        </w:rPr>
        <w:t xml:space="preserve"> </w:t>
      </w:r>
      <w:r w:rsidRPr="00C84426">
        <w:rPr>
          <w:rFonts w:ascii="Times New Roman" w:hAnsi="Times New Roman" w:cs="Times New Roman"/>
          <w:bCs/>
        </w:rPr>
        <w:t>доцент кафедри транспортних технологій та засобів у АПК НУБіП України</w:t>
      </w:r>
      <w:r>
        <w:rPr>
          <w:rFonts w:ascii="Times New Roman" w:hAnsi="Times New Roman" w:cs="Times New Roman"/>
          <w:bCs/>
        </w:rPr>
        <w:t>;</w:t>
      </w:r>
    </w:p>
    <w:p w14:paraId="7D5C7024" w14:textId="77777777" w:rsidR="00251706" w:rsidRDefault="00251706" w:rsidP="00251706">
      <w:pPr>
        <w:tabs>
          <w:tab w:val="left" w:pos="1985"/>
        </w:tabs>
        <w:ind w:left="1985" w:hanging="1985"/>
        <w:jc w:val="both"/>
        <w:rPr>
          <w:rFonts w:ascii="Times New Roman" w:hAnsi="Times New Roman" w:cs="Times New Roman"/>
          <w:bCs/>
        </w:rPr>
      </w:pPr>
      <w:proofErr w:type="spellStart"/>
      <w:r>
        <w:rPr>
          <w:rFonts w:ascii="Times New Roman" w:hAnsi="Times New Roman" w:cs="Times New Roman"/>
          <w:b/>
          <w:bCs/>
        </w:rPr>
        <w:t>Демин</w:t>
      </w:r>
      <w:proofErr w:type="spellEnd"/>
      <w:r>
        <w:rPr>
          <w:rFonts w:ascii="Times New Roman" w:hAnsi="Times New Roman" w:cs="Times New Roman"/>
          <w:b/>
          <w:bCs/>
        </w:rPr>
        <w:t xml:space="preserve"> О.</w:t>
      </w:r>
      <w:r w:rsidRPr="00C84426">
        <w:rPr>
          <w:rFonts w:ascii="Times New Roman" w:hAnsi="Times New Roman" w:cs="Times New Roman"/>
          <w:b/>
          <w:bCs/>
        </w:rPr>
        <w:t>А.</w:t>
      </w:r>
      <w:r>
        <w:rPr>
          <w:rFonts w:ascii="Times New Roman" w:hAnsi="Times New Roman" w:cs="Times New Roman"/>
          <w:bCs/>
        </w:rPr>
        <w:t xml:space="preserve"> - </w:t>
      </w:r>
      <w:r>
        <w:rPr>
          <w:rFonts w:ascii="Times New Roman" w:hAnsi="Times New Roman" w:cs="Times New Roman"/>
          <w:bCs/>
        </w:rPr>
        <w:tab/>
      </w:r>
      <w:proofErr w:type="spellStart"/>
      <w:r>
        <w:rPr>
          <w:rFonts w:ascii="Times New Roman" w:hAnsi="Times New Roman" w:cs="Times New Roman"/>
          <w:bCs/>
        </w:rPr>
        <w:t>к</w:t>
      </w:r>
      <w:r w:rsidRPr="00C84426">
        <w:rPr>
          <w:rFonts w:ascii="Times New Roman" w:hAnsi="Times New Roman" w:cs="Times New Roman"/>
          <w:bCs/>
        </w:rPr>
        <w:t>.т.н</w:t>
      </w:r>
      <w:proofErr w:type="spellEnd"/>
      <w:r w:rsidRPr="00C84426">
        <w:rPr>
          <w:rFonts w:ascii="Times New Roman" w:hAnsi="Times New Roman" w:cs="Times New Roman"/>
          <w:bCs/>
        </w:rPr>
        <w:t>.</w:t>
      </w:r>
      <w:r>
        <w:rPr>
          <w:rFonts w:ascii="Times New Roman" w:hAnsi="Times New Roman" w:cs="Times New Roman"/>
          <w:bCs/>
        </w:rPr>
        <w:t>,</w:t>
      </w:r>
      <w:r>
        <w:rPr>
          <w:rFonts w:ascii="Times New Roman" w:hAnsi="Times New Roman" w:cs="Times New Roman"/>
          <w:b/>
          <w:bCs/>
        </w:rPr>
        <w:t xml:space="preserve"> </w:t>
      </w:r>
      <w:r w:rsidRPr="00C84426">
        <w:rPr>
          <w:rFonts w:ascii="Times New Roman" w:hAnsi="Times New Roman" w:cs="Times New Roman"/>
          <w:bCs/>
        </w:rPr>
        <w:t>доцент кафедри транспортних технологій та засобів у АПК НУБіП України</w:t>
      </w:r>
      <w:r>
        <w:rPr>
          <w:rFonts w:ascii="Times New Roman" w:hAnsi="Times New Roman" w:cs="Times New Roman"/>
          <w:bCs/>
        </w:rPr>
        <w:t>;</w:t>
      </w:r>
    </w:p>
    <w:p w14:paraId="5E471F65" w14:textId="77777777" w:rsidR="00251706" w:rsidRDefault="00251706" w:rsidP="00251706">
      <w:pPr>
        <w:tabs>
          <w:tab w:val="left" w:pos="1985"/>
        </w:tabs>
        <w:ind w:left="1985" w:hanging="1985"/>
        <w:jc w:val="both"/>
        <w:rPr>
          <w:rFonts w:ascii="Times New Roman" w:hAnsi="Times New Roman" w:cs="Times New Roman"/>
          <w:bCs/>
        </w:rPr>
      </w:pPr>
      <w:r>
        <w:rPr>
          <w:rFonts w:ascii="Times New Roman" w:hAnsi="Times New Roman" w:cs="Times New Roman"/>
          <w:b/>
          <w:bCs/>
        </w:rPr>
        <w:t>Савченко Л.</w:t>
      </w:r>
      <w:r>
        <w:rPr>
          <w:rFonts w:ascii="Times New Roman" w:hAnsi="Times New Roman" w:cs="Times New Roman"/>
          <w:bCs/>
        </w:rPr>
        <w:t xml:space="preserve">А. - </w:t>
      </w:r>
      <w:r>
        <w:rPr>
          <w:rFonts w:ascii="Times New Roman" w:hAnsi="Times New Roman" w:cs="Times New Roman"/>
          <w:bCs/>
        </w:rPr>
        <w:tab/>
      </w:r>
      <w:proofErr w:type="spellStart"/>
      <w:r>
        <w:rPr>
          <w:rFonts w:ascii="Times New Roman" w:hAnsi="Times New Roman" w:cs="Times New Roman"/>
          <w:bCs/>
        </w:rPr>
        <w:t>к</w:t>
      </w:r>
      <w:r w:rsidRPr="00C84426">
        <w:rPr>
          <w:rFonts w:ascii="Times New Roman" w:hAnsi="Times New Roman" w:cs="Times New Roman"/>
          <w:bCs/>
        </w:rPr>
        <w:t>.т.н</w:t>
      </w:r>
      <w:proofErr w:type="spellEnd"/>
      <w:r w:rsidRPr="00C84426">
        <w:rPr>
          <w:rFonts w:ascii="Times New Roman" w:hAnsi="Times New Roman" w:cs="Times New Roman"/>
          <w:bCs/>
        </w:rPr>
        <w:t>.</w:t>
      </w:r>
      <w:r>
        <w:rPr>
          <w:rFonts w:ascii="Times New Roman" w:hAnsi="Times New Roman" w:cs="Times New Roman"/>
          <w:bCs/>
        </w:rPr>
        <w:t>,</w:t>
      </w:r>
      <w:r>
        <w:rPr>
          <w:rFonts w:ascii="Times New Roman" w:hAnsi="Times New Roman" w:cs="Times New Roman"/>
          <w:b/>
          <w:bCs/>
        </w:rPr>
        <w:t xml:space="preserve"> </w:t>
      </w:r>
      <w:r w:rsidRPr="00C84426">
        <w:rPr>
          <w:rFonts w:ascii="Times New Roman" w:hAnsi="Times New Roman" w:cs="Times New Roman"/>
          <w:bCs/>
        </w:rPr>
        <w:t>доцент кафедри транспортних технологій та засобів у АПК НУБіП України</w:t>
      </w:r>
      <w:r>
        <w:rPr>
          <w:rFonts w:ascii="Times New Roman" w:hAnsi="Times New Roman" w:cs="Times New Roman"/>
          <w:bCs/>
        </w:rPr>
        <w:t>;</w:t>
      </w:r>
    </w:p>
    <w:p w14:paraId="698C4B84" w14:textId="4135675E" w:rsidR="00251706" w:rsidRDefault="0091022A" w:rsidP="00251706">
      <w:pPr>
        <w:tabs>
          <w:tab w:val="left" w:pos="1985"/>
        </w:tabs>
        <w:ind w:left="1985" w:hanging="1985"/>
        <w:jc w:val="both"/>
        <w:rPr>
          <w:rFonts w:ascii="Times New Roman" w:hAnsi="Times New Roman" w:cs="Times New Roman"/>
          <w:bCs/>
        </w:rPr>
      </w:pPr>
      <w:r w:rsidRPr="0079290D">
        <w:rPr>
          <w:rFonts w:ascii="Times New Roman" w:hAnsi="Times New Roman" w:cs="Times New Roman"/>
          <w:b/>
          <w:bCs/>
        </w:rPr>
        <w:t>Нікітін А.В</w:t>
      </w:r>
      <w:r>
        <w:rPr>
          <w:rFonts w:ascii="Times New Roman" w:hAnsi="Times New Roman" w:cs="Times New Roman"/>
          <w:bCs/>
        </w:rPr>
        <w:t>.-</w:t>
      </w:r>
      <w:r>
        <w:rPr>
          <w:rFonts w:ascii="Times New Roman" w:hAnsi="Times New Roman" w:cs="Times New Roman"/>
          <w:bCs/>
        </w:rPr>
        <w:tab/>
      </w:r>
      <w:proofErr w:type="spellStart"/>
      <w:r>
        <w:rPr>
          <w:rFonts w:ascii="Times New Roman" w:hAnsi="Times New Roman" w:cs="Times New Roman"/>
          <w:bCs/>
        </w:rPr>
        <w:t>к</w:t>
      </w:r>
      <w:r w:rsidRPr="00C84426">
        <w:rPr>
          <w:rFonts w:ascii="Times New Roman" w:hAnsi="Times New Roman" w:cs="Times New Roman"/>
          <w:bCs/>
        </w:rPr>
        <w:t>.</w:t>
      </w:r>
      <w:r w:rsidRPr="0079290D">
        <w:rPr>
          <w:rFonts w:ascii="Times New Roman" w:hAnsi="Times New Roman" w:cs="Times New Roman"/>
          <w:bCs/>
        </w:rPr>
        <w:t>фіз-мат</w:t>
      </w:r>
      <w:r w:rsidRPr="00C84426">
        <w:rPr>
          <w:rFonts w:ascii="Times New Roman" w:hAnsi="Times New Roman" w:cs="Times New Roman"/>
          <w:bCs/>
        </w:rPr>
        <w:t>.н</w:t>
      </w:r>
      <w:proofErr w:type="spellEnd"/>
      <w:r w:rsidRPr="00C84426">
        <w:rPr>
          <w:rFonts w:ascii="Times New Roman" w:hAnsi="Times New Roman" w:cs="Times New Roman"/>
          <w:bCs/>
        </w:rPr>
        <w:t>.</w:t>
      </w:r>
      <w:r w:rsidRPr="0091022A">
        <w:rPr>
          <w:rFonts w:ascii="Times New Roman" w:hAnsi="Times New Roman" w:cs="Times New Roman"/>
          <w:bCs/>
        </w:rPr>
        <w:t xml:space="preserve"> </w:t>
      </w:r>
      <w:r w:rsidR="00251706">
        <w:rPr>
          <w:rFonts w:ascii="Times New Roman" w:hAnsi="Times New Roman" w:cs="Times New Roman"/>
          <w:b/>
          <w:bCs/>
        </w:rPr>
        <w:t xml:space="preserve"> </w:t>
      </w:r>
      <w:r w:rsidR="00251706" w:rsidRPr="00C84426">
        <w:rPr>
          <w:rFonts w:ascii="Times New Roman" w:hAnsi="Times New Roman" w:cs="Times New Roman"/>
          <w:bCs/>
        </w:rPr>
        <w:t>доцент кафедри транспортних технологій та засобів у АПК НУБіП України</w:t>
      </w:r>
      <w:r w:rsidR="00251706">
        <w:rPr>
          <w:rFonts w:ascii="Times New Roman" w:hAnsi="Times New Roman" w:cs="Times New Roman"/>
          <w:bCs/>
        </w:rPr>
        <w:t>.</w:t>
      </w:r>
    </w:p>
    <w:p w14:paraId="463A0163" w14:textId="77777777" w:rsidR="00251706" w:rsidRPr="00C84426" w:rsidRDefault="00251706" w:rsidP="00251706">
      <w:pPr>
        <w:ind w:left="1862" w:hanging="1862"/>
        <w:rPr>
          <w:rFonts w:ascii="Times New Roman" w:hAnsi="Times New Roman" w:cs="Times New Roman"/>
          <w:bCs/>
        </w:rPr>
      </w:pPr>
    </w:p>
    <w:p w14:paraId="3A540529" w14:textId="77777777" w:rsidR="00251706" w:rsidRPr="005C5886" w:rsidRDefault="00251706" w:rsidP="00251706">
      <w:pPr>
        <w:ind w:firstLine="709"/>
        <w:rPr>
          <w:rFonts w:ascii="Times New Roman" w:hAnsi="Times New Roman" w:cs="Times New Roman"/>
        </w:rPr>
      </w:pPr>
      <w:r w:rsidRPr="005C5886">
        <w:rPr>
          <w:rFonts w:ascii="Times New Roman" w:hAnsi="Times New Roman" w:cs="Times New Roman"/>
        </w:rPr>
        <w:t xml:space="preserve">Робоча програма затверджена на засіданні </w:t>
      </w:r>
      <w:r w:rsidRPr="005C5886">
        <w:rPr>
          <w:rFonts w:ascii="Times New Roman" w:hAnsi="Times New Roman" w:cs="Times New Roman"/>
          <w:bCs/>
          <w:iCs/>
        </w:rPr>
        <w:t xml:space="preserve">кафедри </w:t>
      </w:r>
      <w:r w:rsidRPr="005C5886">
        <w:rPr>
          <w:rFonts w:ascii="Times New Roman" w:hAnsi="Times New Roman" w:cs="Times New Roman"/>
        </w:rPr>
        <w:t>транспортних технологій та засобів у АПК. Протокол від  “____”________________20___  року № ___</w:t>
      </w:r>
    </w:p>
    <w:p w14:paraId="4456D9B3" w14:textId="77777777" w:rsidR="00251706" w:rsidRPr="005C5886" w:rsidRDefault="00251706" w:rsidP="00251706">
      <w:pPr>
        <w:ind w:firstLine="709"/>
        <w:rPr>
          <w:rFonts w:ascii="Times New Roman" w:hAnsi="Times New Roman" w:cs="Times New Roman"/>
        </w:rPr>
      </w:pPr>
    </w:p>
    <w:p w14:paraId="52EA7FC4" w14:textId="77777777" w:rsidR="00251706" w:rsidRPr="005C5886" w:rsidRDefault="00251706" w:rsidP="00251706">
      <w:pPr>
        <w:rPr>
          <w:rFonts w:ascii="Times New Roman" w:hAnsi="Times New Roman" w:cs="Times New Roman"/>
        </w:rPr>
      </w:pPr>
    </w:p>
    <w:p w14:paraId="093476F2" w14:textId="77777777" w:rsidR="00251706" w:rsidRPr="005C5886" w:rsidRDefault="00251706" w:rsidP="00251706">
      <w:pPr>
        <w:rPr>
          <w:rFonts w:ascii="Times New Roman" w:hAnsi="Times New Roman" w:cs="Times New Roman"/>
        </w:rPr>
      </w:pPr>
      <w:r w:rsidRPr="005C5886">
        <w:rPr>
          <w:rFonts w:ascii="Times New Roman" w:hAnsi="Times New Roman" w:cs="Times New Roman"/>
        </w:rPr>
        <w:t xml:space="preserve">Завідувач кафедри </w:t>
      </w:r>
      <w:r w:rsidRPr="005C5886">
        <w:rPr>
          <w:rFonts w:ascii="Times New Roman" w:hAnsi="Times New Roman" w:cs="Times New Roman"/>
        </w:rPr>
        <w:tab/>
      </w:r>
      <w:r w:rsidRPr="005C5886">
        <w:rPr>
          <w:rFonts w:ascii="Times New Roman" w:hAnsi="Times New Roman" w:cs="Times New Roman"/>
        </w:rPr>
        <w:tab/>
      </w:r>
      <w:r w:rsidRPr="005C5886">
        <w:rPr>
          <w:rFonts w:ascii="Times New Roman" w:hAnsi="Times New Roman" w:cs="Times New Roman"/>
        </w:rPr>
        <w:tab/>
        <w:t xml:space="preserve">  ______________</w:t>
      </w:r>
      <w:r w:rsidR="002368F8">
        <w:rPr>
          <w:rFonts w:ascii="Times New Roman" w:hAnsi="Times New Roman" w:cs="Times New Roman"/>
        </w:rPr>
        <w:t xml:space="preserve">__________             Л.А. Савченко </w:t>
      </w:r>
    </w:p>
    <w:p w14:paraId="3CC3D53E" w14:textId="77777777" w:rsidR="00251706" w:rsidRPr="005C5886" w:rsidRDefault="00251706" w:rsidP="00251706">
      <w:pPr>
        <w:rPr>
          <w:rFonts w:ascii="Times New Roman" w:hAnsi="Times New Roman" w:cs="Times New Roman"/>
          <w:sz w:val="16"/>
          <w:szCs w:val="16"/>
        </w:rPr>
      </w:pPr>
      <w:r w:rsidRPr="005C5886">
        <w:rPr>
          <w:rFonts w:ascii="Times New Roman" w:hAnsi="Times New Roman" w:cs="Times New Roman"/>
          <w:sz w:val="16"/>
          <w:szCs w:val="16"/>
        </w:rPr>
        <w:t xml:space="preserve">                                                                                                                 (підпис)                                                (прізвище та ініціали)         </w:t>
      </w:r>
    </w:p>
    <w:p w14:paraId="3FD86F42" w14:textId="77777777" w:rsidR="00251706" w:rsidRPr="005C5886" w:rsidRDefault="00251706" w:rsidP="00251706">
      <w:pPr>
        <w:rPr>
          <w:rFonts w:ascii="Times New Roman" w:hAnsi="Times New Roman" w:cs="Times New Roman"/>
        </w:rPr>
      </w:pPr>
      <w:r w:rsidRPr="005C5886">
        <w:rPr>
          <w:rFonts w:ascii="Times New Roman" w:hAnsi="Times New Roman" w:cs="Times New Roman"/>
        </w:rPr>
        <w:t xml:space="preserve">“_____”___________________ 20___ року </w:t>
      </w:r>
    </w:p>
    <w:p w14:paraId="6D31189B" w14:textId="77777777" w:rsidR="00251706" w:rsidRPr="005C5886" w:rsidRDefault="00251706" w:rsidP="00251706">
      <w:pPr>
        <w:rPr>
          <w:rFonts w:ascii="Times New Roman" w:hAnsi="Times New Roman" w:cs="Times New Roman"/>
        </w:rPr>
      </w:pPr>
    </w:p>
    <w:p w14:paraId="0F89E627" w14:textId="77777777" w:rsidR="00251706" w:rsidRPr="005C5886" w:rsidRDefault="00251706" w:rsidP="00251706">
      <w:pPr>
        <w:rPr>
          <w:rFonts w:ascii="Times New Roman" w:hAnsi="Times New Roman" w:cs="Times New Roman"/>
        </w:rPr>
      </w:pPr>
    </w:p>
    <w:p w14:paraId="384F12C0" w14:textId="77777777" w:rsidR="00251706" w:rsidRPr="005C5886" w:rsidRDefault="00251706" w:rsidP="00251706">
      <w:pPr>
        <w:rPr>
          <w:rFonts w:ascii="Times New Roman" w:hAnsi="Times New Roman" w:cs="Times New Roman"/>
        </w:rPr>
      </w:pPr>
    </w:p>
    <w:p w14:paraId="4C8F2C83" w14:textId="77777777" w:rsidR="00251706" w:rsidRPr="00A549D8" w:rsidRDefault="00251706" w:rsidP="00251706">
      <w:pPr>
        <w:rPr>
          <w:rFonts w:ascii="Times New Roman" w:hAnsi="Times New Roman" w:cs="Times New Roman"/>
          <w:color w:val="auto"/>
        </w:rPr>
      </w:pPr>
      <w:r w:rsidRPr="00A549D8">
        <w:rPr>
          <w:rFonts w:ascii="Times New Roman" w:hAnsi="Times New Roman" w:cs="Times New Roman"/>
          <w:color w:val="auto"/>
        </w:rPr>
        <w:t xml:space="preserve">Схвалено методичною </w:t>
      </w:r>
      <w:r w:rsidR="00FA24A7" w:rsidRPr="00A549D8">
        <w:rPr>
          <w:rFonts w:ascii="Times New Roman" w:hAnsi="Times New Roman" w:cs="Times New Roman"/>
          <w:color w:val="auto"/>
        </w:rPr>
        <w:t xml:space="preserve">радою механіко-технологічного факультету </w:t>
      </w:r>
      <w:r w:rsidRPr="00A549D8">
        <w:rPr>
          <w:rFonts w:ascii="Times New Roman" w:hAnsi="Times New Roman" w:cs="Times New Roman"/>
          <w:color w:val="auto"/>
        </w:rPr>
        <w:t xml:space="preserve"> </w:t>
      </w:r>
      <w:r w:rsidR="00FA24A7" w:rsidRPr="00A549D8">
        <w:rPr>
          <w:rFonts w:ascii="Times New Roman" w:hAnsi="Times New Roman" w:cs="Times New Roman"/>
          <w:color w:val="auto"/>
        </w:rPr>
        <w:t xml:space="preserve">НУБіП України </w:t>
      </w:r>
    </w:p>
    <w:p w14:paraId="2BAB727C" w14:textId="77777777" w:rsidR="00251706" w:rsidRPr="005C5886" w:rsidRDefault="00251706" w:rsidP="00251706">
      <w:pPr>
        <w:rPr>
          <w:rFonts w:ascii="Times New Roman" w:hAnsi="Times New Roman" w:cs="Times New Roman"/>
        </w:rPr>
      </w:pPr>
    </w:p>
    <w:p w14:paraId="6B53D12A" w14:textId="77777777" w:rsidR="00251706" w:rsidRPr="005C5886" w:rsidRDefault="00251706" w:rsidP="00251706">
      <w:pPr>
        <w:rPr>
          <w:rFonts w:ascii="Times New Roman" w:hAnsi="Times New Roman" w:cs="Times New Roman"/>
        </w:rPr>
      </w:pPr>
      <w:r w:rsidRPr="005C5886">
        <w:rPr>
          <w:rFonts w:ascii="Times New Roman" w:hAnsi="Times New Roman" w:cs="Times New Roman"/>
        </w:rPr>
        <w:t>Протокол від.  “____”________________20___ року № ___</w:t>
      </w:r>
    </w:p>
    <w:p w14:paraId="098C3B76" w14:textId="77777777" w:rsidR="00251706" w:rsidRPr="005C5886" w:rsidRDefault="00251706" w:rsidP="00251706">
      <w:pPr>
        <w:rPr>
          <w:rFonts w:ascii="Times New Roman" w:hAnsi="Times New Roman" w:cs="Times New Roman"/>
        </w:rPr>
      </w:pPr>
    </w:p>
    <w:p w14:paraId="63D1D370" w14:textId="77777777" w:rsidR="00251706" w:rsidRPr="005C5886" w:rsidRDefault="00251706" w:rsidP="00251706">
      <w:pPr>
        <w:rPr>
          <w:rFonts w:ascii="Times New Roman" w:hAnsi="Times New Roman" w:cs="Times New Roman"/>
        </w:rPr>
      </w:pPr>
      <w:r w:rsidRPr="005C5886">
        <w:rPr>
          <w:rFonts w:ascii="Times New Roman" w:hAnsi="Times New Roman" w:cs="Times New Roman"/>
        </w:rPr>
        <w:t xml:space="preserve">“_____”________________20__ року         Голова     _______________  / </w:t>
      </w:r>
      <w:r w:rsidR="00FA24A7">
        <w:rPr>
          <w:rFonts w:ascii="Times New Roman" w:hAnsi="Times New Roman" w:cs="Times New Roman"/>
        </w:rPr>
        <w:t xml:space="preserve">І.М. Сівак </w:t>
      </w:r>
      <w:r w:rsidRPr="005C5886">
        <w:rPr>
          <w:rFonts w:ascii="Times New Roman" w:hAnsi="Times New Roman" w:cs="Times New Roman"/>
        </w:rPr>
        <w:t xml:space="preserve">/ </w:t>
      </w:r>
    </w:p>
    <w:p w14:paraId="03A96B06" w14:textId="77777777" w:rsidR="00251706" w:rsidRPr="005C5886" w:rsidRDefault="00251706" w:rsidP="00251706">
      <w:pPr>
        <w:jc w:val="both"/>
        <w:rPr>
          <w:rFonts w:ascii="Times New Roman" w:hAnsi="Times New Roman" w:cs="Times New Roman"/>
        </w:rPr>
      </w:pPr>
    </w:p>
    <w:p w14:paraId="157B77E9" w14:textId="77777777" w:rsidR="00251706" w:rsidRPr="005C5886" w:rsidRDefault="00251706" w:rsidP="00251706">
      <w:pPr>
        <w:ind w:left="6720"/>
        <w:rPr>
          <w:rFonts w:ascii="Times New Roman" w:hAnsi="Times New Roman" w:cs="Times New Roman"/>
        </w:rPr>
      </w:pPr>
    </w:p>
    <w:p w14:paraId="3CB3D7FF" w14:textId="77777777" w:rsidR="00251706" w:rsidRPr="005C5886" w:rsidRDefault="00251706" w:rsidP="00251706">
      <w:pPr>
        <w:ind w:left="6720"/>
        <w:rPr>
          <w:rFonts w:ascii="Times New Roman" w:hAnsi="Times New Roman" w:cs="Times New Roman"/>
        </w:rPr>
      </w:pPr>
    </w:p>
    <w:p w14:paraId="5A722DDF" w14:textId="77777777" w:rsidR="00251706" w:rsidRPr="005C5886" w:rsidRDefault="00251706" w:rsidP="00251706">
      <w:pPr>
        <w:ind w:left="6720"/>
        <w:rPr>
          <w:rFonts w:ascii="Times New Roman" w:hAnsi="Times New Roman" w:cs="Times New Roman"/>
        </w:rPr>
      </w:pPr>
    </w:p>
    <w:p w14:paraId="6956B4DA" w14:textId="77777777" w:rsidR="00251706" w:rsidRPr="005C5886" w:rsidRDefault="00251706" w:rsidP="00251706">
      <w:pPr>
        <w:ind w:left="6720"/>
        <w:rPr>
          <w:rFonts w:ascii="Times New Roman" w:hAnsi="Times New Roman" w:cs="Times New Roman"/>
        </w:rPr>
      </w:pPr>
    </w:p>
    <w:p w14:paraId="3E64FE2A" w14:textId="77777777" w:rsidR="00251706" w:rsidRPr="005C5886" w:rsidRDefault="00251706" w:rsidP="00251706">
      <w:pPr>
        <w:spacing w:line="360" w:lineRule="auto"/>
        <w:jc w:val="center"/>
        <w:rPr>
          <w:rFonts w:ascii="Times New Roman" w:hAnsi="Times New Roman" w:cs="Times New Roman"/>
          <w:sz w:val="28"/>
          <w:szCs w:val="28"/>
        </w:rPr>
      </w:pPr>
    </w:p>
    <w:p w14:paraId="43776B79" w14:textId="77777777" w:rsidR="00251706" w:rsidRPr="00C6465E" w:rsidRDefault="00251706" w:rsidP="00251706">
      <w:pPr>
        <w:pStyle w:val="1"/>
        <w:keepNext w:val="0"/>
        <w:keepLines w:val="0"/>
        <w:numPr>
          <w:ilvl w:val="0"/>
          <w:numId w:val="1"/>
        </w:numPr>
        <w:spacing w:before="0"/>
        <w:rPr>
          <w:rStyle w:val="2"/>
          <w:b/>
          <w:bCs/>
          <w:lang w:val="uk-UA"/>
        </w:rPr>
      </w:pPr>
      <w:r w:rsidRPr="005C5886">
        <w:rPr>
          <w:rFonts w:cs="Times New Roman"/>
          <w:lang w:val="uk-UA"/>
        </w:rPr>
        <w:br w:type="column"/>
      </w:r>
      <w:bookmarkStart w:id="4" w:name="bookmark4"/>
      <w:r w:rsidRPr="00C6465E">
        <w:rPr>
          <w:rStyle w:val="2"/>
          <w:color w:val="000000"/>
          <w:lang w:val="uk-UA" w:eastAsia="uk-UA"/>
        </w:rPr>
        <w:lastRenderedPageBreak/>
        <w:t xml:space="preserve">Опис </w:t>
      </w:r>
      <w:bookmarkEnd w:id="4"/>
      <w:r w:rsidR="00C76EFA">
        <w:rPr>
          <w:rStyle w:val="2"/>
          <w:color w:val="000000"/>
          <w:lang w:val="uk-UA" w:eastAsia="uk-UA"/>
        </w:rPr>
        <w:t xml:space="preserve">виробничої </w:t>
      </w:r>
      <w:r w:rsidRPr="00C6465E">
        <w:rPr>
          <w:rStyle w:val="2"/>
          <w:color w:val="000000"/>
          <w:lang w:val="uk-UA" w:eastAsia="uk-UA"/>
        </w:rPr>
        <w:t xml:space="preserve">практики </w:t>
      </w:r>
    </w:p>
    <w:p w14:paraId="5762CF1B" w14:textId="77777777" w:rsidR="00251706" w:rsidRPr="005C5886" w:rsidRDefault="00251706" w:rsidP="00251706">
      <w:pPr>
        <w:spacing w:line="360" w:lineRule="auto"/>
        <w:jc w:val="center"/>
        <w:rPr>
          <w:rFonts w:ascii="Times New Roman" w:hAnsi="Times New Roman" w:cs="Times New Roman"/>
          <w:sz w:val="28"/>
          <w:szCs w:val="28"/>
        </w:rPr>
      </w:pPr>
    </w:p>
    <w:tbl>
      <w:tblPr>
        <w:tblW w:w="5048" w:type="pct"/>
        <w:tblCellMar>
          <w:left w:w="0" w:type="dxa"/>
          <w:right w:w="0" w:type="dxa"/>
        </w:tblCellMar>
        <w:tblLook w:val="0000" w:firstRow="0" w:lastRow="0" w:firstColumn="0" w:lastColumn="0" w:noHBand="0" w:noVBand="0"/>
      </w:tblPr>
      <w:tblGrid>
        <w:gridCol w:w="4142"/>
        <w:gridCol w:w="5293"/>
      </w:tblGrid>
      <w:tr w:rsidR="00251706" w:rsidRPr="005C5886" w14:paraId="75466C19" w14:textId="77777777" w:rsidTr="00E67927">
        <w:trPr>
          <w:trHeight w:val="509"/>
        </w:trPr>
        <w:tc>
          <w:tcPr>
            <w:tcW w:w="5000" w:type="pct"/>
            <w:gridSpan w:val="2"/>
            <w:tcBorders>
              <w:top w:val="single" w:sz="4" w:space="0" w:color="auto"/>
              <w:left w:val="single" w:sz="4" w:space="0" w:color="auto"/>
              <w:bottom w:val="nil"/>
              <w:right w:val="single" w:sz="4" w:space="0" w:color="auto"/>
            </w:tcBorders>
            <w:shd w:val="clear" w:color="auto" w:fill="FFFFFF"/>
            <w:vAlign w:val="center"/>
          </w:tcPr>
          <w:p w14:paraId="04B029F6" w14:textId="77777777" w:rsidR="00251706" w:rsidRPr="005C5886" w:rsidRDefault="00251706" w:rsidP="00E67927">
            <w:pPr>
              <w:pStyle w:val="a4"/>
              <w:shd w:val="clear" w:color="auto" w:fill="auto"/>
              <w:spacing w:before="0" w:after="0" w:line="230" w:lineRule="exact"/>
              <w:jc w:val="center"/>
              <w:rPr>
                <w:b/>
                <w:sz w:val="28"/>
                <w:szCs w:val="28"/>
                <w:lang w:val="uk-UA"/>
              </w:rPr>
            </w:pPr>
            <w:r w:rsidRPr="005C5886">
              <w:rPr>
                <w:rStyle w:val="110"/>
                <w:color w:val="000000"/>
                <w:sz w:val="28"/>
                <w:szCs w:val="28"/>
                <w:lang w:val="uk-UA" w:eastAsia="uk-UA"/>
              </w:rPr>
              <w:t>Галузь знань, спеціальність, освітній ступінь</w:t>
            </w:r>
          </w:p>
        </w:tc>
      </w:tr>
      <w:tr w:rsidR="00251706" w:rsidRPr="005C5886" w14:paraId="40E58E76" w14:textId="77777777" w:rsidTr="00E67927">
        <w:trPr>
          <w:trHeight w:val="509"/>
        </w:trPr>
        <w:tc>
          <w:tcPr>
            <w:tcW w:w="2195" w:type="pct"/>
            <w:tcBorders>
              <w:top w:val="single" w:sz="4" w:space="0" w:color="auto"/>
              <w:left w:val="single" w:sz="4" w:space="0" w:color="auto"/>
              <w:bottom w:val="nil"/>
              <w:right w:val="nil"/>
            </w:tcBorders>
            <w:shd w:val="clear" w:color="auto" w:fill="FFFFFF"/>
            <w:vAlign w:val="center"/>
          </w:tcPr>
          <w:p w14:paraId="29AE01F4" w14:textId="77777777" w:rsidR="00251706" w:rsidRPr="005C5886" w:rsidRDefault="00251706" w:rsidP="00E67927">
            <w:pPr>
              <w:pStyle w:val="a4"/>
              <w:shd w:val="clear" w:color="auto" w:fill="auto"/>
              <w:spacing w:before="0" w:after="0" w:line="230" w:lineRule="exact"/>
              <w:ind w:left="120"/>
              <w:jc w:val="left"/>
              <w:rPr>
                <w:sz w:val="28"/>
                <w:szCs w:val="28"/>
                <w:lang w:val="uk-UA"/>
              </w:rPr>
            </w:pPr>
            <w:r w:rsidRPr="005C5886">
              <w:rPr>
                <w:rStyle w:val="110"/>
                <w:color w:val="000000"/>
                <w:sz w:val="28"/>
                <w:szCs w:val="28"/>
                <w:lang w:val="uk-UA" w:eastAsia="uk-UA"/>
              </w:rPr>
              <w:t>Галузь знань</w:t>
            </w:r>
          </w:p>
        </w:tc>
        <w:tc>
          <w:tcPr>
            <w:tcW w:w="2805" w:type="pct"/>
            <w:tcBorders>
              <w:top w:val="single" w:sz="4" w:space="0" w:color="auto"/>
              <w:left w:val="single" w:sz="4" w:space="0" w:color="auto"/>
              <w:bottom w:val="nil"/>
              <w:right w:val="single" w:sz="4" w:space="0" w:color="auto"/>
            </w:tcBorders>
            <w:shd w:val="clear" w:color="auto" w:fill="FFFFFF"/>
            <w:vAlign w:val="center"/>
          </w:tcPr>
          <w:p w14:paraId="138DC5AF" w14:textId="77777777" w:rsidR="00251706" w:rsidRPr="005C5886" w:rsidRDefault="00251706" w:rsidP="00E67927">
            <w:pPr>
              <w:pStyle w:val="a4"/>
              <w:shd w:val="clear" w:color="auto" w:fill="auto"/>
              <w:spacing w:before="0" w:after="0" w:line="240" w:lineRule="auto"/>
              <w:ind w:left="40"/>
              <w:jc w:val="left"/>
              <w:rPr>
                <w:sz w:val="28"/>
                <w:szCs w:val="28"/>
                <w:lang w:val="uk-UA"/>
              </w:rPr>
            </w:pPr>
            <w:r w:rsidRPr="005C5886">
              <w:rPr>
                <w:lang w:val="uk-UA"/>
              </w:rPr>
              <w:t>27</w:t>
            </w:r>
            <w:r w:rsidRPr="005C5886">
              <w:rPr>
                <w:sz w:val="24"/>
                <w:szCs w:val="24"/>
                <w:lang w:val="uk-UA"/>
              </w:rPr>
              <w:t xml:space="preserve"> </w:t>
            </w:r>
            <w:r w:rsidRPr="005C5886">
              <w:rPr>
                <w:lang w:val="uk-UA"/>
              </w:rPr>
              <w:t>Транспорт</w:t>
            </w:r>
          </w:p>
        </w:tc>
      </w:tr>
      <w:tr w:rsidR="00251706" w:rsidRPr="005C5886" w14:paraId="38227643" w14:textId="77777777" w:rsidTr="00E67927">
        <w:trPr>
          <w:trHeight w:val="509"/>
        </w:trPr>
        <w:tc>
          <w:tcPr>
            <w:tcW w:w="2195" w:type="pct"/>
            <w:tcBorders>
              <w:top w:val="single" w:sz="4" w:space="0" w:color="auto"/>
              <w:left w:val="single" w:sz="4" w:space="0" w:color="auto"/>
              <w:bottom w:val="nil"/>
              <w:right w:val="nil"/>
            </w:tcBorders>
            <w:shd w:val="clear" w:color="auto" w:fill="FFFFFF"/>
            <w:vAlign w:val="center"/>
          </w:tcPr>
          <w:p w14:paraId="41970E13" w14:textId="77777777" w:rsidR="00251706" w:rsidRPr="005C5886" w:rsidRDefault="00251706" w:rsidP="00E67927">
            <w:pPr>
              <w:pStyle w:val="a4"/>
              <w:shd w:val="clear" w:color="auto" w:fill="auto"/>
              <w:spacing w:before="0" w:after="0" w:line="230" w:lineRule="exact"/>
              <w:ind w:left="120"/>
              <w:jc w:val="left"/>
              <w:rPr>
                <w:sz w:val="28"/>
                <w:szCs w:val="28"/>
                <w:lang w:val="uk-UA"/>
              </w:rPr>
            </w:pPr>
            <w:r w:rsidRPr="005C5886">
              <w:rPr>
                <w:rStyle w:val="113"/>
                <w:color w:val="000000"/>
                <w:sz w:val="28"/>
                <w:szCs w:val="28"/>
                <w:lang w:val="uk-UA" w:eastAsia="uk-UA"/>
              </w:rPr>
              <w:t>Освітній ступінь</w:t>
            </w:r>
          </w:p>
        </w:tc>
        <w:tc>
          <w:tcPr>
            <w:tcW w:w="2805" w:type="pct"/>
            <w:tcBorders>
              <w:top w:val="single" w:sz="4" w:space="0" w:color="auto"/>
              <w:left w:val="single" w:sz="4" w:space="0" w:color="auto"/>
              <w:bottom w:val="nil"/>
              <w:right w:val="single" w:sz="4" w:space="0" w:color="auto"/>
            </w:tcBorders>
            <w:shd w:val="clear" w:color="auto" w:fill="FFFFFF"/>
            <w:vAlign w:val="center"/>
          </w:tcPr>
          <w:p w14:paraId="5B03B422" w14:textId="77777777" w:rsidR="00251706" w:rsidRPr="005C5886" w:rsidRDefault="00630E17" w:rsidP="00E67927">
            <w:pPr>
              <w:pStyle w:val="a4"/>
              <w:shd w:val="clear" w:color="auto" w:fill="auto"/>
              <w:spacing w:before="0" w:after="0" w:line="230" w:lineRule="exact"/>
              <w:ind w:left="40"/>
              <w:jc w:val="left"/>
              <w:rPr>
                <w:sz w:val="28"/>
                <w:szCs w:val="28"/>
                <w:lang w:val="uk-UA"/>
              </w:rPr>
            </w:pPr>
            <w:r>
              <w:rPr>
                <w:rStyle w:val="112"/>
                <w:color w:val="000000"/>
                <w:lang w:val="uk-UA" w:eastAsia="uk-UA"/>
              </w:rPr>
              <w:t>Бакалавр</w:t>
            </w:r>
            <w:r w:rsidR="00251706" w:rsidRPr="005C5886">
              <w:rPr>
                <w:rStyle w:val="112"/>
                <w:color w:val="000000"/>
                <w:lang w:val="uk-UA" w:eastAsia="uk-UA"/>
              </w:rPr>
              <w:t xml:space="preserve"> </w:t>
            </w:r>
          </w:p>
        </w:tc>
      </w:tr>
      <w:tr w:rsidR="00251706" w:rsidRPr="005C5886" w14:paraId="1C284958" w14:textId="77777777" w:rsidTr="00E67927">
        <w:trPr>
          <w:trHeight w:val="509"/>
        </w:trPr>
        <w:tc>
          <w:tcPr>
            <w:tcW w:w="2195" w:type="pct"/>
            <w:tcBorders>
              <w:top w:val="single" w:sz="4" w:space="0" w:color="auto"/>
              <w:left w:val="single" w:sz="4" w:space="0" w:color="auto"/>
              <w:bottom w:val="nil"/>
              <w:right w:val="nil"/>
            </w:tcBorders>
            <w:shd w:val="clear" w:color="auto" w:fill="FFFFFF"/>
            <w:vAlign w:val="center"/>
          </w:tcPr>
          <w:p w14:paraId="1D1FB020" w14:textId="77777777" w:rsidR="00251706" w:rsidRPr="005C5886" w:rsidRDefault="00251706" w:rsidP="00E67927">
            <w:pPr>
              <w:pStyle w:val="a4"/>
              <w:shd w:val="clear" w:color="auto" w:fill="auto"/>
              <w:spacing w:before="0" w:after="0" w:line="230" w:lineRule="exact"/>
              <w:ind w:left="120"/>
              <w:jc w:val="left"/>
              <w:rPr>
                <w:sz w:val="28"/>
                <w:szCs w:val="28"/>
                <w:lang w:val="uk-UA"/>
              </w:rPr>
            </w:pPr>
            <w:r w:rsidRPr="005C5886">
              <w:rPr>
                <w:rStyle w:val="113"/>
                <w:color w:val="000000"/>
                <w:sz w:val="28"/>
                <w:szCs w:val="28"/>
                <w:lang w:val="uk-UA" w:eastAsia="uk-UA"/>
              </w:rPr>
              <w:t>Спеціальність</w:t>
            </w:r>
          </w:p>
        </w:tc>
        <w:tc>
          <w:tcPr>
            <w:tcW w:w="2805" w:type="pct"/>
            <w:tcBorders>
              <w:top w:val="single" w:sz="4" w:space="0" w:color="auto"/>
              <w:left w:val="single" w:sz="4" w:space="0" w:color="auto"/>
              <w:bottom w:val="nil"/>
              <w:right w:val="single" w:sz="4" w:space="0" w:color="auto"/>
            </w:tcBorders>
            <w:shd w:val="clear" w:color="auto" w:fill="FFFFFF"/>
            <w:vAlign w:val="center"/>
          </w:tcPr>
          <w:p w14:paraId="63B46F8C" w14:textId="77777777" w:rsidR="00251706" w:rsidRPr="005C5886" w:rsidRDefault="00251706" w:rsidP="00E67927">
            <w:pPr>
              <w:pStyle w:val="a4"/>
              <w:shd w:val="clear" w:color="auto" w:fill="auto"/>
              <w:spacing w:before="0" w:after="0" w:line="230" w:lineRule="exact"/>
              <w:jc w:val="left"/>
              <w:rPr>
                <w:sz w:val="28"/>
                <w:szCs w:val="28"/>
                <w:lang w:val="uk-UA"/>
              </w:rPr>
            </w:pPr>
            <w:r w:rsidRPr="005C5886">
              <w:rPr>
                <w:rStyle w:val="112"/>
                <w:color w:val="000000"/>
                <w:lang w:val="uk-UA" w:eastAsia="uk-UA"/>
              </w:rPr>
              <w:t>Транспортні технології (на автомобільному транспорті)</w:t>
            </w:r>
          </w:p>
        </w:tc>
      </w:tr>
      <w:tr w:rsidR="00251706" w:rsidRPr="005C5886" w14:paraId="1DB79854" w14:textId="77777777" w:rsidTr="00E67927">
        <w:trPr>
          <w:trHeight w:val="509"/>
        </w:trPr>
        <w:tc>
          <w:tcPr>
            <w:tcW w:w="5000" w:type="pct"/>
            <w:gridSpan w:val="2"/>
            <w:tcBorders>
              <w:top w:val="single" w:sz="4" w:space="0" w:color="auto"/>
              <w:left w:val="single" w:sz="4" w:space="0" w:color="auto"/>
              <w:bottom w:val="nil"/>
              <w:right w:val="single" w:sz="4" w:space="0" w:color="auto"/>
            </w:tcBorders>
            <w:shd w:val="clear" w:color="auto" w:fill="FFFFFF"/>
            <w:vAlign w:val="center"/>
          </w:tcPr>
          <w:p w14:paraId="509275A2" w14:textId="77777777" w:rsidR="00251706" w:rsidRPr="005C5886" w:rsidRDefault="00251706" w:rsidP="00E67927">
            <w:pPr>
              <w:pStyle w:val="a4"/>
              <w:shd w:val="clear" w:color="auto" w:fill="auto"/>
              <w:spacing w:before="0" w:after="0" w:line="240" w:lineRule="auto"/>
              <w:jc w:val="center"/>
              <w:rPr>
                <w:b/>
                <w:sz w:val="28"/>
                <w:szCs w:val="28"/>
                <w:lang w:val="uk-UA"/>
              </w:rPr>
            </w:pPr>
            <w:r w:rsidRPr="005C5886">
              <w:rPr>
                <w:rStyle w:val="110"/>
                <w:color w:val="000000"/>
                <w:sz w:val="28"/>
                <w:szCs w:val="28"/>
                <w:lang w:val="uk-UA" w:eastAsia="uk-UA"/>
              </w:rPr>
              <w:t>Характеристика практики</w:t>
            </w:r>
          </w:p>
        </w:tc>
      </w:tr>
      <w:tr w:rsidR="00251706" w:rsidRPr="005C5886" w14:paraId="55B582B6" w14:textId="77777777" w:rsidTr="00E67927">
        <w:trPr>
          <w:trHeight w:val="509"/>
        </w:trPr>
        <w:tc>
          <w:tcPr>
            <w:tcW w:w="2195" w:type="pct"/>
            <w:tcBorders>
              <w:top w:val="single" w:sz="4" w:space="0" w:color="auto"/>
              <w:left w:val="single" w:sz="4" w:space="0" w:color="auto"/>
              <w:bottom w:val="nil"/>
              <w:right w:val="nil"/>
            </w:tcBorders>
            <w:shd w:val="clear" w:color="auto" w:fill="FFFFFF"/>
            <w:vAlign w:val="center"/>
          </w:tcPr>
          <w:p w14:paraId="275B8524" w14:textId="77777777" w:rsidR="00251706" w:rsidRPr="005C5886" w:rsidRDefault="00251706" w:rsidP="00E67927">
            <w:pPr>
              <w:pStyle w:val="a4"/>
              <w:shd w:val="clear" w:color="auto" w:fill="auto"/>
              <w:spacing w:before="0" w:after="0" w:line="230" w:lineRule="exact"/>
              <w:ind w:left="140"/>
              <w:jc w:val="left"/>
              <w:rPr>
                <w:sz w:val="28"/>
                <w:szCs w:val="28"/>
                <w:lang w:val="uk-UA"/>
              </w:rPr>
            </w:pPr>
            <w:r w:rsidRPr="005C5886">
              <w:rPr>
                <w:rStyle w:val="113"/>
                <w:color w:val="000000"/>
                <w:sz w:val="28"/>
                <w:szCs w:val="28"/>
                <w:lang w:val="uk-UA" w:eastAsia="uk-UA"/>
              </w:rPr>
              <w:t>Вид</w:t>
            </w:r>
          </w:p>
        </w:tc>
        <w:tc>
          <w:tcPr>
            <w:tcW w:w="2805" w:type="pct"/>
            <w:tcBorders>
              <w:top w:val="single" w:sz="4" w:space="0" w:color="auto"/>
              <w:left w:val="single" w:sz="4" w:space="0" w:color="auto"/>
              <w:bottom w:val="nil"/>
              <w:right w:val="single" w:sz="4" w:space="0" w:color="auto"/>
            </w:tcBorders>
            <w:shd w:val="clear" w:color="auto" w:fill="FFFFFF"/>
            <w:vAlign w:val="center"/>
          </w:tcPr>
          <w:p w14:paraId="7D0F7983" w14:textId="77777777" w:rsidR="00251706" w:rsidRPr="005C5886" w:rsidRDefault="00251706" w:rsidP="00E67927">
            <w:pPr>
              <w:pStyle w:val="a4"/>
              <w:shd w:val="clear" w:color="auto" w:fill="auto"/>
              <w:spacing w:before="0" w:after="0" w:line="230" w:lineRule="exact"/>
              <w:jc w:val="center"/>
              <w:rPr>
                <w:sz w:val="28"/>
                <w:szCs w:val="28"/>
                <w:lang w:val="uk-UA"/>
              </w:rPr>
            </w:pPr>
            <w:r w:rsidRPr="005C5886">
              <w:rPr>
                <w:rStyle w:val="113"/>
                <w:color w:val="000000"/>
                <w:sz w:val="28"/>
                <w:szCs w:val="28"/>
                <w:lang w:val="uk-UA" w:eastAsia="uk-UA"/>
              </w:rPr>
              <w:t xml:space="preserve">Обов’язкова </w:t>
            </w:r>
          </w:p>
        </w:tc>
      </w:tr>
      <w:tr w:rsidR="00251706" w:rsidRPr="005C5886" w14:paraId="283B391E" w14:textId="77777777" w:rsidTr="00E67927">
        <w:trPr>
          <w:trHeight w:val="509"/>
        </w:trPr>
        <w:tc>
          <w:tcPr>
            <w:tcW w:w="2195" w:type="pct"/>
            <w:tcBorders>
              <w:top w:val="single" w:sz="4" w:space="0" w:color="auto"/>
              <w:left w:val="single" w:sz="4" w:space="0" w:color="auto"/>
              <w:bottom w:val="nil"/>
              <w:right w:val="nil"/>
            </w:tcBorders>
            <w:shd w:val="clear" w:color="auto" w:fill="FFFFFF"/>
            <w:vAlign w:val="center"/>
          </w:tcPr>
          <w:p w14:paraId="2F645E27" w14:textId="77777777" w:rsidR="00251706" w:rsidRPr="005C5886" w:rsidRDefault="00251706" w:rsidP="00E67927">
            <w:pPr>
              <w:pStyle w:val="a4"/>
              <w:shd w:val="clear" w:color="auto" w:fill="auto"/>
              <w:spacing w:before="0" w:after="0" w:line="230" w:lineRule="exact"/>
              <w:ind w:left="140"/>
              <w:jc w:val="left"/>
              <w:rPr>
                <w:sz w:val="28"/>
                <w:szCs w:val="28"/>
                <w:lang w:val="uk-UA"/>
              </w:rPr>
            </w:pPr>
            <w:r w:rsidRPr="005C5886">
              <w:rPr>
                <w:rStyle w:val="113"/>
                <w:color w:val="000000"/>
                <w:sz w:val="28"/>
                <w:szCs w:val="28"/>
                <w:lang w:val="uk-UA" w:eastAsia="uk-UA"/>
              </w:rPr>
              <w:t>Загальна кількість годин</w:t>
            </w:r>
          </w:p>
        </w:tc>
        <w:tc>
          <w:tcPr>
            <w:tcW w:w="2805" w:type="pct"/>
            <w:tcBorders>
              <w:top w:val="single" w:sz="4" w:space="0" w:color="auto"/>
              <w:left w:val="single" w:sz="4" w:space="0" w:color="auto"/>
              <w:bottom w:val="nil"/>
              <w:right w:val="single" w:sz="4" w:space="0" w:color="auto"/>
            </w:tcBorders>
            <w:shd w:val="clear" w:color="auto" w:fill="FFFFFF"/>
            <w:vAlign w:val="center"/>
          </w:tcPr>
          <w:p w14:paraId="387CD66F" w14:textId="69CEE53A" w:rsidR="00251706" w:rsidRPr="005C5886" w:rsidRDefault="006C2E85" w:rsidP="00E67927">
            <w:pPr>
              <w:jc w:val="center"/>
              <w:rPr>
                <w:rFonts w:ascii="Times New Roman" w:hAnsi="Times New Roman" w:cs="Times New Roman"/>
                <w:color w:val="auto"/>
                <w:sz w:val="28"/>
                <w:szCs w:val="28"/>
                <w:lang w:eastAsia="ru-RU"/>
              </w:rPr>
            </w:pPr>
            <w:r>
              <w:rPr>
                <w:rFonts w:ascii="Times New Roman" w:hAnsi="Times New Roman" w:cs="Times New Roman"/>
                <w:color w:val="FF0000"/>
                <w:sz w:val="28"/>
                <w:szCs w:val="28"/>
                <w:lang w:eastAsia="ru-RU"/>
              </w:rPr>
              <w:t>169</w:t>
            </w:r>
          </w:p>
        </w:tc>
      </w:tr>
      <w:tr w:rsidR="00251706" w:rsidRPr="005C5886" w14:paraId="1F37CB96" w14:textId="77777777" w:rsidTr="00E67927">
        <w:trPr>
          <w:trHeight w:val="509"/>
        </w:trPr>
        <w:tc>
          <w:tcPr>
            <w:tcW w:w="2195" w:type="pct"/>
            <w:tcBorders>
              <w:top w:val="single" w:sz="4" w:space="0" w:color="auto"/>
              <w:left w:val="single" w:sz="4" w:space="0" w:color="auto"/>
              <w:bottom w:val="nil"/>
              <w:right w:val="nil"/>
            </w:tcBorders>
            <w:shd w:val="clear" w:color="auto" w:fill="FFFFFF"/>
            <w:vAlign w:val="center"/>
          </w:tcPr>
          <w:p w14:paraId="030AF0BF" w14:textId="77777777" w:rsidR="00251706" w:rsidRPr="005C5886" w:rsidRDefault="00251706" w:rsidP="00E67927">
            <w:pPr>
              <w:pStyle w:val="a4"/>
              <w:shd w:val="clear" w:color="auto" w:fill="auto"/>
              <w:spacing w:before="0" w:after="0" w:line="230" w:lineRule="exact"/>
              <w:ind w:left="140"/>
              <w:jc w:val="left"/>
              <w:rPr>
                <w:sz w:val="28"/>
                <w:szCs w:val="28"/>
                <w:lang w:val="uk-UA"/>
              </w:rPr>
            </w:pPr>
            <w:r w:rsidRPr="005C5886">
              <w:rPr>
                <w:rStyle w:val="113"/>
                <w:color w:val="000000"/>
                <w:sz w:val="28"/>
                <w:szCs w:val="28"/>
                <w:lang w:val="uk-UA" w:eastAsia="uk-UA"/>
              </w:rPr>
              <w:t xml:space="preserve">Кількість кредитів </w:t>
            </w:r>
            <w:r w:rsidRPr="005C5886">
              <w:rPr>
                <w:rStyle w:val="113"/>
                <w:color w:val="000000"/>
                <w:sz w:val="28"/>
                <w:szCs w:val="28"/>
                <w:lang w:val="uk-UA"/>
              </w:rPr>
              <w:t>ECTS</w:t>
            </w:r>
          </w:p>
        </w:tc>
        <w:tc>
          <w:tcPr>
            <w:tcW w:w="2805" w:type="pct"/>
            <w:tcBorders>
              <w:top w:val="single" w:sz="4" w:space="0" w:color="auto"/>
              <w:left w:val="single" w:sz="4" w:space="0" w:color="auto"/>
              <w:bottom w:val="nil"/>
              <w:right w:val="single" w:sz="4" w:space="0" w:color="auto"/>
            </w:tcBorders>
            <w:shd w:val="clear" w:color="auto" w:fill="FFFFFF"/>
            <w:vAlign w:val="center"/>
          </w:tcPr>
          <w:p w14:paraId="55C26F61" w14:textId="526926A9" w:rsidR="00251706" w:rsidRPr="005C5886" w:rsidRDefault="006C2E85" w:rsidP="00E67927">
            <w:pPr>
              <w:jc w:val="center"/>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6</w:t>
            </w:r>
          </w:p>
        </w:tc>
      </w:tr>
      <w:tr w:rsidR="00251706" w:rsidRPr="005C5886" w14:paraId="6BFE509E" w14:textId="77777777" w:rsidTr="00E67927">
        <w:trPr>
          <w:trHeight w:val="509"/>
        </w:trPr>
        <w:tc>
          <w:tcPr>
            <w:tcW w:w="2195" w:type="pct"/>
            <w:tcBorders>
              <w:top w:val="single" w:sz="4" w:space="0" w:color="auto"/>
              <w:left w:val="single" w:sz="4" w:space="0" w:color="auto"/>
              <w:bottom w:val="nil"/>
              <w:right w:val="nil"/>
            </w:tcBorders>
            <w:shd w:val="clear" w:color="auto" w:fill="FFFFFF"/>
            <w:vAlign w:val="center"/>
          </w:tcPr>
          <w:p w14:paraId="3A8A00D3" w14:textId="77777777" w:rsidR="00251706" w:rsidRPr="005C5886" w:rsidRDefault="00251706" w:rsidP="00E67927">
            <w:pPr>
              <w:pStyle w:val="a4"/>
              <w:shd w:val="clear" w:color="auto" w:fill="auto"/>
              <w:spacing w:before="0" w:after="0" w:line="230" w:lineRule="exact"/>
              <w:ind w:left="140"/>
              <w:jc w:val="left"/>
              <w:rPr>
                <w:sz w:val="28"/>
                <w:szCs w:val="28"/>
                <w:lang w:val="uk-UA"/>
              </w:rPr>
            </w:pPr>
            <w:r w:rsidRPr="005C5886">
              <w:rPr>
                <w:rStyle w:val="113"/>
                <w:color w:val="000000"/>
                <w:sz w:val="28"/>
                <w:szCs w:val="28"/>
                <w:lang w:val="uk-UA" w:eastAsia="uk-UA"/>
              </w:rPr>
              <w:t>Форма контролю</w:t>
            </w:r>
          </w:p>
        </w:tc>
        <w:tc>
          <w:tcPr>
            <w:tcW w:w="2805" w:type="pct"/>
            <w:tcBorders>
              <w:top w:val="single" w:sz="4" w:space="0" w:color="auto"/>
              <w:left w:val="single" w:sz="4" w:space="0" w:color="auto"/>
              <w:bottom w:val="nil"/>
              <w:right w:val="single" w:sz="4" w:space="0" w:color="auto"/>
            </w:tcBorders>
            <w:shd w:val="clear" w:color="auto" w:fill="FFFFFF"/>
            <w:vAlign w:val="center"/>
          </w:tcPr>
          <w:p w14:paraId="5B4E757E" w14:textId="77777777" w:rsidR="00251706" w:rsidRPr="005C5886" w:rsidRDefault="00251706" w:rsidP="00E67927">
            <w:pPr>
              <w:pStyle w:val="a4"/>
              <w:shd w:val="clear" w:color="auto" w:fill="auto"/>
              <w:spacing w:before="0" w:after="0" w:line="230" w:lineRule="exact"/>
              <w:jc w:val="center"/>
              <w:rPr>
                <w:sz w:val="28"/>
                <w:szCs w:val="28"/>
                <w:lang w:val="uk-UA"/>
              </w:rPr>
            </w:pPr>
            <w:r w:rsidRPr="005C5886">
              <w:rPr>
                <w:rStyle w:val="112"/>
                <w:color w:val="000000"/>
                <w:lang w:val="uk-UA" w:eastAsia="uk-UA"/>
              </w:rPr>
              <w:t>Диференційований залік</w:t>
            </w:r>
          </w:p>
        </w:tc>
      </w:tr>
      <w:tr w:rsidR="00251706" w:rsidRPr="005C5886" w14:paraId="538098AD" w14:textId="77777777" w:rsidTr="00E67927">
        <w:trPr>
          <w:trHeight w:val="509"/>
        </w:trPr>
        <w:tc>
          <w:tcPr>
            <w:tcW w:w="5000" w:type="pct"/>
            <w:gridSpan w:val="2"/>
            <w:tcBorders>
              <w:top w:val="single" w:sz="4" w:space="0" w:color="auto"/>
              <w:left w:val="single" w:sz="4" w:space="0" w:color="auto"/>
              <w:bottom w:val="nil"/>
              <w:right w:val="single" w:sz="4" w:space="0" w:color="auto"/>
            </w:tcBorders>
            <w:shd w:val="clear" w:color="auto" w:fill="FFFFFF"/>
            <w:vAlign w:val="center"/>
          </w:tcPr>
          <w:p w14:paraId="1667A22E" w14:textId="77777777" w:rsidR="00251706" w:rsidRPr="005C5886" w:rsidRDefault="00251706" w:rsidP="00E67927">
            <w:pPr>
              <w:pStyle w:val="a4"/>
              <w:shd w:val="clear" w:color="auto" w:fill="auto"/>
              <w:spacing w:before="0" w:after="0" w:line="230" w:lineRule="exact"/>
              <w:jc w:val="left"/>
              <w:rPr>
                <w:rStyle w:val="110"/>
                <w:b w:val="0"/>
                <w:color w:val="000000"/>
                <w:sz w:val="28"/>
                <w:szCs w:val="28"/>
                <w:lang w:val="uk-UA" w:eastAsia="uk-UA"/>
              </w:rPr>
            </w:pPr>
          </w:p>
          <w:p w14:paraId="20C57E07" w14:textId="77777777" w:rsidR="00251706" w:rsidRPr="005C5886" w:rsidRDefault="00251706" w:rsidP="00C76EFA">
            <w:pPr>
              <w:pStyle w:val="a4"/>
              <w:shd w:val="clear" w:color="auto" w:fill="auto"/>
              <w:spacing w:before="0" w:after="0" w:line="230" w:lineRule="exact"/>
              <w:jc w:val="center"/>
              <w:rPr>
                <w:b/>
                <w:sz w:val="28"/>
                <w:szCs w:val="28"/>
                <w:lang w:val="uk-UA"/>
              </w:rPr>
            </w:pPr>
            <w:r w:rsidRPr="005C5886">
              <w:rPr>
                <w:rStyle w:val="110"/>
                <w:color w:val="000000"/>
                <w:sz w:val="28"/>
                <w:szCs w:val="28"/>
                <w:lang w:val="uk-UA" w:eastAsia="uk-UA"/>
              </w:rPr>
              <w:t xml:space="preserve">Показники </w:t>
            </w:r>
            <w:r w:rsidR="00C76EFA">
              <w:rPr>
                <w:rStyle w:val="110"/>
                <w:color w:val="000000"/>
                <w:sz w:val="28"/>
                <w:szCs w:val="28"/>
                <w:lang w:val="uk-UA" w:eastAsia="uk-UA"/>
              </w:rPr>
              <w:t xml:space="preserve">виробничої </w:t>
            </w:r>
            <w:r w:rsidRPr="005C5886">
              <w:rPr>
                <w:rStyle w:val="110"/>
                <w:color w:val="000000"/>
                <w:sz w:val="28"/>
                <w:szCs w:val="28"/>
                <w:lang w:val="uk-UA" w:eastAsia="uk-UA"/>
              </w:rPr>
              <w:t>практики для денної та заочної форм навчання</w:t>
            </w:r>
          </w:p>
        </w:tc>
      </w:tr>
      <w:tr w:rsidR="006C2E85" w:rsidRPr="005C5886" w14:paraId="2FBF36A9" w14:textId="77777777" w:rsidTr="006C2E85">
        <w:trPr>
          <w:trHeight w:val="509"/>
        </w:trPr>
        <w:tc>
          <w:tcPr>
            <w:tcW w:w="2195" w:type="pct"/>
            <w:tcBorders>
              <w:top w:val="single" w:sz="4" w:space="0" w:color="auto"/>
              <w:left w:val="single" w:sz="4" w:space="0" w:color="auto"/>
              <w:bottom w:val="nil"/>
              <w:right w:val="nil"/>
            </w:tcBorders>
            <w:shd w:val="clear" w:color="auto" w:fill="FFFFFF"/>
            <w:vAlign w:val="center"/>
          </w:tcPr>
          <w:p w14:paraId="076DFF4A" w14:textId="77777777" w:rsidR="006C2E85" w:rsidRPr="005C5886" w:rsidRDefault="006C2E85" w:rsidP="00E67927">
            <w:pPr>
              <w:rPr>
                <w:rFonts w:ascii="Times New Roman" w:hAnsi="Times New Roman" w:cs="Times New Roman"/>
                <w:color w:val="auto"/>
                <w:sz w:val="28"/>
                <w:szCs w:val="28"/>
                <w:lang w:eastAsia="ru-RU"/>
              </w:rPr>
            </w:pPr>
          </w:p>
        </w:tc>
        <w:tc>
          <w:tcPr>
            <w:tcW w:w="2805" w:type="pct"/>
            <w:tcBorders>
              <w:top w:val="single" w:sz="4" w:space="0" w:color="auto"/>
              <w:left w:val="single" w:sz="4" w:space="0" w:color="auto"/>
              <w:bottom w:val="nil"/>
              <w:right w:val="single" w:sz="4" w:space="0" w:color="auto"/>
            </w:tcBorders>
            <w:shd w:val="clear" w:color="auto" w:fill="FFFFFF"/>
            <w:vAlign w:val="center"/>
          </w:tcPr>
          <w:p w14:paraId="47BCC430" w14:textId="29ED541E" w:rsidR="006C2E85" w:rsidRPr="005C5886" w:rsidRDefault="006C2E85" w:rsidP="00E67927">
            <w:pPr>
              <w:pStyle w:val="a4"/>
              <w:shd w:val="clear" w:color="auto" w:fill="auto"/>
              <w:spacing w:before="0" w:after="0" w:line="230" w:lineRule="exact"/>
              <w:ind w:left="280"/>
              <w:jc w:val="center"/>
              <w:rPr>
                <w:sz w:val="28"/>
                <w:szCs w:val="28"/>
                <w:lang w:val="uk-UA"/>
              </w:rPr>
            </w:pPr>
            <w:r w:rsidRPr="005C5886">
              <w:rPr>
                <w:rStyle w:val="113"/>
                <w:color w:val="000000"/>
                <w:sz w:val="28"/>
                <w:szCs w:val="28"/>
                <w:lang w:val="uk-UA" w:eastAsia="uk-UA"/>
              </w:rPr>
              <w:t>денна форма навчання</w:t>
            </w:r>
          </w:p>
        </w:tc>
      </w:tr>
      <w:tr w:rsidR="006C2E85" w:rsidRPr="005C5886" w14:paraId="480BC93A" w14:textId="77777777" w:rsidTr="006C2E85">
        <w:trPr>
          <w:trHeight w:val="509"/>
        </w:trPr>
        <w:tc>
          <w:tcPr>
            <w:tcW w:w="2195" w:type="pct"/>
            <w:tcBorders>
              <w:top w:val="single" w:sz="4" w:space="0" w:color="auto"/>
              <w:left w:val="single" w:sz="4" w:space="0" w:color="auto"/>
              <w:bottom w:val="nil"/>
              <w:right w:val="nil"/>
            </w:tcBorders>
            <w:shd w:val="clear" w:color="auto" w:fill="FFFFFF"/>
            <w:vAlign w:val="center"/>
          </w:tcPr>
          <w:p w14:paraId="55A0C756" w14:textId="77777777" w:rsidR="006C2E85" w:rsidRPr="005C5886" w:rsidRDefault="006C2E85" w:rsidP="00E67927">
            <w:pPr>
              <w:pStyle w:val="a4"/>
              <w:shd w:val="clear" w:color="auto" w:fill="auto"/>
              <w:spacing w:before="0" w:after="0" w:line="230" w:lineRule="exact"/>
              <w:ind w:left="120"/>
              <w:jc w:val="left"/>
              <w:rPr>
                <w:sz w:val="28"/>
                <w:szCs w:val="28"/>
                <w:lang w:val="uk-UA"/>
              </w:rPr>
            </w:pPr>
            <w:r w:rsidRPr="005C5886">
              <w:rPr>
                <w:rStyle w:val="113"/>
                <w:color w:val="000000"/>
                <w:sz w:val="28"/>
                <w:szCs w:val="28"/>
                <w:lang w:val="uk-UA" w:eastAsia="uk-UA"/>
              </w:rPr>
              <w:t>Рік підготовки (курс)</w:t>
            </w:r>
          </w:p>
        </w:tc>
        <w:tc>
          <w:tcPr>
            <w:tcW w:w="2805" w:type="pct"/>
            <w:tcBorders>
              <w:top w:val="single" w:sz="4" w:space="0" w:color="auto"/>
              <w:left w:val="single" w:sz="4" w:space="0" w:color="auto"/>
              <w:bottom w:val="nil"/>
              <w:right w:val="single" w:sz="4" w:space="0" w:color="auto"/>
            </w:tcBorders>
            <w:shd w:val="clear" w:color="auto" w:fill="FFFFFF"/>
            <w:vAlign w:val="center"/>
          </w:tcPr>
          <w:p w14:paraId="2E95E8AC" w14:textId="64684B41" w:rsidR="006C2E85" w:rsidRPr="002368F8" w:rsidRDefault="006C2E85" w:rsidP="00E67927">
            <w:pPr>
              <w:ind w:left="17"/>
              <w:jc w:val="center"/>
              <w:rPr>
                <w:rFonts w:ascii="Times New Roman" w:hAnsi="Times New Roman" w:cs="Times New Roman"/>
                <w:color w:val="FF0000"/>
                <w:sz w:val="28"/>
                <w:szCs w:val="28"/>
                <w:lang w:eastAsia="ru-RU"/>
              </w:rPr>
            </w:pPr>
            <w:r>
              <w:rPr>
                <w:rFonts w:ascii="Times New Roman" w:hAnsi="Times New Roman" w:cs="Times New Roman"/>
                <w:color w:val="auto"/>
                <w:sz w:val="28"/>
                <w:szCs w:val="28"/>
                <w:lang w:eastAsia="ru-RU"/>
              </w:rPr>
              <w:t>3 (2СТ; МТТ)</w:t>
            </w:r>
          </w:p>
        </w:tc>
      </w:tr>
      <w:tr w:rsidR="006C2E85" w:rsidRPr="005C5886" w14:paraId="79A93D53" w14:textId="77777777" w:rsidTr="006C2E85">
        <w:trPr>
          <w:trHeight w:val="509"/>
        </w:trPr>
        <w:tc>
          <w:tcPr>
            <w:tcW w:w="2195" w:type="pct"/>
            <w:tcBorders>
              <w:top w:val="single" w:sz="4" w:space="0" w:color="auto"/>
              <w:left w:val="single" w:sz="4" w:space="0" w:color="auto"/>
              <w:bottom w:val="nil"/>
              <w:right w:val="nil"/>
            </w:tcBorders>
            <w:shd w:val="clear" w:color="auto" w:fill="FFFFFF"/>
            <w:vAlign w:val="center"/>
          </w:tcPr>
          <w:p w14:paraId="07339F80" w14:textId="77777777" w:rsidR="006C2E85" w:rsidRPr="005C5886" w:rsidRDefault="006C2E85" w:rsidP="00E67927">
            <w:pPr>
              <w:pStyle w:val="a4"/>
              <w:shd w:val="clear" w:color="auto" w:fill="auto"/>
              <w:spacing w:before="0" w:after="0" w:line="230" w:lineRule="exact"/>
              <w:ind w:left="120"/>
              <w:jc w:val="left"/>
              <w:rPr>
                <w:sz w:val="28"/>
                <w:szCs w:val="28"/>
                <w:lang w:val="uk-UA"/>
              </w:rPr>
            </w:pPr>
            <w:r w:rsidRPr="005C5886">
              <w:rPr>
                <w:rStyle w:val="113"/>
                <w:color w:val="000000"/>
                <w:sz w:val="28"/>
                <w:szCs w:val="28"/>
                <w:lang w:val="uk-UA" w:eastAsia="uk-UA"/>
              </w:rPr>
              <w:t>Семестр</w:t>
            </w:r>
          </w:p>
        </w:tc>
        <w:tc>
          <w:tcPr>
            <w:tcW w:w="2805" w:type="pct"/>
            <w:tcBorders>
              <w:top w:val="single" w:sz="4" w:space="0" w:color="auto"/>
              <w:left w:val="single" w:sz="4" w:space="0" w:color="auto"/>
              <w:bottom w:val="nil"/>
              <w:right w:val="single" w:sz="4" w:space="0" w:color="auto"/>
            </w:tcBorders>
            <w:shd w:val="clear" w:color="auto" w:fill="FFFFFF"/>
            <w:vAlign w:val="center"/>
          </w:tcPr>
          <w:p w14:paraId="139C9914" w14:textId="472544BD" w:rsidR="006C2E85" w:rsidRPr="002368F8" w:rsidRDefault="006C2E85" w:rsidP="00E67927">
            <w:pPr>
              <w:ind w:left="17"/>
              <w:jc w:val="center"/>
              <w:rPr>
                <w:rFonts w:ascii="Times New Roman" w:hAnsi="Times New Roman" w:cs="Times New Roman"/>
                <w:color w:val="FF0000"/>
                <w:sz w:val="28"/>
                <w:szCs w:val="28"/>
                <w:lang w:eastAsia="ru-RU"/>
              </w:rPr>
            </w:pPr>
            <w:r>
              <w:rPr>
                <w:rFonts w:ascii="Times New Roman" w:hAnsi="Times New Roman" w:cs="Times New Roman"/>
                <w:color w:val="auto"/>
                <w:sz w:val="28"/>
                <w:szCs w:val="28"/>
                <w:lang w:eastAsia="ru-RU"/>
              </w:rPr>
              <w:t>6 (4СТ)</w:t>
            </w:r>
          </w:p>
        </w:tc>
      </w:tr>
      <w:tr w:rsidR="006C2E85" w:rsidRPr="005C5886" w14:paraId="0B19AC4A" w14:textId="77777777" w:rsidTr="006C2E85">
        <w:trPr>
          <w:trHeight w:val="509"/>
        </w:trPr>
        <w:tc>
          <w:tcPr>
            <w:tcW w:w="2195" w:type="pct"/>
            <w:tcBorders>
              <w:top w:val="single" w:sz="4" w:space="0" w:color="auto"/>
              <w:left w:val="single" w:sz="4" w:space="0" w:color="auto"/>
              <w:bottom w:val="single" w:sz="4" w:space="0" w:color="auto"/>
              <w:right w:val="nil"/>
            </w:tcBorders>
            <w:shd w:val="clear" w:color="auto" w:fill="FFFFFF"/>
            <w:vAlign w:val="center"/>
          </w:tcPr>
          <w:p w14:paraId="6CA287AB" w14:textId="77777777" w:rsidR="006C2E85" w:rsidRPr="005C5886" w:rsidRDefault="006C2E85" w:rsidP="00E67927">
            <w:pPr>
              <w:pStyle w:val="a4"/>
              <w:shd w:val="clear" w:color="auto" w:fill="auto"/>
              <w:spacing w:before="0" w:after="0" w:line="230" w:lineRule="exact"/>
              <w:ind w:left="120"/>
              <w:jc w:val="left"/>
              <w:rPr>
                <w:sz w:val="28"/>
                <w:szCs w:val="28"/>
                <w:lang w:val="uk-UA"/>
              </w:rPr>
            </w:pPr>
            <w:r w:rsidRPr="005C5886">
              <w:rPr>
                <w:rStyle w:val="113"/>
                <w:color w:val="000000"/>
                <w:sz w:val="28"/>
                <w:szCs w:val="28"/>
                <w:lang w:val="uk-UA" w:eastAsia="uk-UA"/>
              </w:rPr>
              <w:t xml:space="preserve">Лекційні заняття, </w:t>
            </w:r>
            <w:r w:rsidRPr="005C5886">
              <w:rPr>
                <w:rStyle w:val="112"/>
                <w:color w:val="000000"/>
                <w:lang w:val="uk-UA"/>
              </w:rPr>
              <w:t>год.</w:t>
            </w:r>
          </w:p>
        </w:tc>
        <w:tc>
          <w:tcPr>
            <w:tcW w:w="2805" w:type="pct"/>
            <w:tcBorders>
              <w:top w:val="single" w:sz="4" w:space="0" w:color="auto"/>
              <w:left w:val="single" w:sz="4" w:space="0" w:color="auto"/>
              <w:bottom w:val="single" w:sz="4" w:space="0" w:color="auto"/>
              <w:right w:val="single" w:sz="4" w:space="0" w:color="auto"/>
            </w:tcBorders>
            <w:shd w:val="clear" w:color="auto" w:fill="FFFFFF"/>
            <w:vAlign w:val="center"/>
          </w:tcPr>
          <w:p w14:paraId="35B56613" w14:textId="4E808DBF" w:rsidR="006C2E85" w:rsidRPr="002368F8" w:rsidRDefault="006C2E85" w:rsidP="00E67927">
            <w:pPr>
              <w:pStyle w:val="a4"/>
              <w:shd w:val="clear" w:color="auto" w:fill="auto"/>
              <w:spacing w:before="0" w:after="0" w:line="230" w:lineRule="exact"/>
              <w:ind w:left="17" w:right="140"/>
              <w:jc w:val="center"/>
              <w:rPr>
                <w:i/>
                <w:color w:val="FF0000"/>
                <w:sz w:val="28"/>
                <w:szCs w:val="28"/>
                <w:lang w:val="uk-UA"/>
              </w:rPr>
            </w:pPr>
            <w:r w:rsidRPr="005C5886">
              <w:rPr>
                <w:rStyle w:val="112"/>
                <w:color w:val="000000"/>
                <w:lang w:val="uk-UA"/>
              </w:rPr>
              <w:t>6</w:t>
            </w:r>
          </w:p>
        </w:tc>
      </w:tr>
      <w:tr w:rsidR="006C2E85" w:rsidRPr="005C5886" w14:paraId="42217028" w14:textId="77777777" w:rsidTr="006C2E85">
        <w:trPr>
          <w:trHeight w:val="509"/>
        </w:trPr>
        <w:tc>
          <w:tcPr>
            <w:tcW w:w="2195" w:type="pct"/>
            <w:tcBorders>
              <w:top w:val="single" w:sz="4" w:space="0" w:color="auto"/>
              <w:left w:val="single" w:sz="4" w:space="0" w:color="auto"/>
              <w:bottom w:val="single" w:sz="4" w:space="0" w:color="auto"/>
              <w:right w:val="nil"/>
            </w:tcBorders>
            <w:shd w:val="clear" w:color="auto" w:fill="FFFFFF"/>
            <w:vAlign w:val="center"/>
          </w:tcPr>
          <w:p w14:paraId="72F34E00" w14:textId="77777777" w:rsidR="006C2E85" w:rsidRPr="005C5886" w:rsidRDefault="006C2E85" w:rsidP="00E67927">
            <w:pPr>
              <w:pStyle w:val="a4"/>
              <w:shd w:val="clear" w:color="auto" w:fill="auto"/>
              <w:spacing w:before="0" w:after="0" w:line="230" w:lineRule="exact"/>
              <w:ind w:left="120"/>
              <w:jc w:val="left"/>
              <w:rPr>
                <w:sz w:val="28"/>
                <w:szCs w:val="28"/>
                <w:lang w:val="uk-UA"/>
              </w:rPr>
            </w:pPr>
            <w:r w:rsidRPr="005C5886">
              <w:rPr>
                <w:rStyle w:val="113"/>
                <w:color w:val="000000"/>
                <w:sz w:val="28"/>
                <w:szCs w:val="28"/>
                <w:lang w:val="uk-UA" w:eastAsia="uk-UA"/>
              </w:rPr>
              <w:t xml:space="preserve">Практична робота, </w:t>
            </w:r>
            <w:r w:rsidRPr="005C5886">
              <w:rPr>
                <w:rStyle w:val="112"/>
                <w:color w:val="000000"/>
                <w:lang w:val="uk-UA"/>
              </w:rPr>
              <w:t>год.</w:t>
            </w:r>
          </w:p>
        </w:tc>
        <w:tc>
          <w:tcPr>
            <w:tcW w:w="2805" w:type="pct"/>
            <w:tcBorders>
              <w:top w:val="single" w:sz="4" w:space="0" w:color="auto"/>
              <w:left w:val="single" w:sz="4" w:space="0" w:color="auto"/>
              <w:bottom w:val="single" w:sz="4" w:space="0" w:color="auto"/>
              <w:right w:val="single" w:sz="4" w:space="0" w:color="auto"/>
            </w:tcBorders>
            <w:shd w:val="clear" w:color="auto" w:fill="FFFFFF"/>
            <w:vAlign w:val="center"/>
          </w:tcPr>
          <w:p w14:paraId="6C7AE7F4" w14:textId="0FB1E480" w:rsidR="006C2E85" w:rsidRPr="002368F8" w:rsidRDefault="006C2E85" w:rsidP="00E67927">
            <w:pPr>
              <w:pStyle w:val="a4"/>
              <w:shd w:val="clear" w:color="auto" w:fill="auto"/>
              <w:spacing w:before="0" w:after="0" w:line="230" w:lineRule="exact"/>
              <w:ind w:right="140"/>
              <w:jc w:val="center"/>
              <w:rPr>
                <w:i/>
                <w:color w:val="FF0000"/>
                <w:sz w:val="28"/>
                <w:szCs w:val="28"/>
                <w:lang w:val="uk-UA"/>
              </w:rPr>
            </w:pPr>
            <w:r>
              <w:rPr>
                <w:i/>
                <w:sz w:val="28"/>
                <w:szCs w:val="28"/>
                <w:lang w:val="uk-UA"/>
              </w:rPr>
              <w:t>169</w:t>
            </w:r>
          </w:p>
        </w:tc>
      </w:tr>
      <w:tr w:rsidR="006C2E85" w:rsidRPr="005C5886" w14:paraId="36C764AF" w14:textId="77777777" w:rsidTr="006C2E85">
        <w:trPr>
          <w:trHeight w:val="509"/>
        </w:trPr>
        <w:tc>
          <w:tcPr>
            <w:tcW w:w="2195" w:type="pct"/>
            <w:tcBorders>
              <w:top w:val="single" w:sz="4" w:space="0" w:color="auto"/>
              <w:left w:val="single" w:sz="4" w:space="0" w:color="auto"/>
              <w:bottom w:val="single" w:sz="4" w:space="0" w:color="auto"/>
              <w:right w:val="nil"/>
            </w:tcBorders>
            <w:shd w:val="clear" w:color="auto" w:fill="FFFFFF"/>
            <w:vAlign w:val="center"/>
          </w:tcPr>
          <w:p w14:paraId="17D87365" w14:textId="77777777" w:rsidR="006C2E85" w:rsidRPr="005C5886" w:rsidRDefault="006C2E85" w:rsidP="00E67927">
            <w:pPr>
              <w:pStyle w:val="a4"/>
              <w:shd w:val="clear" w:color="auto" w:fill="auto"/>
              <w:spacing w:before="0" w:after="0" w:line="230" w:lineRule="exact"/>
              <w:ind w:left="120"/>
              <w:jc w:val="left"/>
              <w:rPr>
                <w:sz w:val="28"/>
                <w:szCs w:val="28"/>
                <w:lang w:val="uk-UA"/>
              </w:rPr>
            </w:pPr>
            <w:r w:rsidRPr="005C5886">
              <w:rPr>
                <w:rStyle w:val="113"/>
                <w:color w:val="000000"/>
                <w:sz w:val="28"/>
                <w:szCs w:val="28"/>
                <w:lang w:val="uk-UA" w:eastAsia="uk-UA"/>
              </w:rPr>
              <w:t xml:space="preserve">Самостійна робота, </w:t>
            </w:r>
            <w:r w:rsidRPr="005C5886">
              <w:rPr>
                <w:rStyle w:val="112"/>
                <w:color w:val="000000"/>
                <w:lang w:val="uk-UA"/>
              </w:rPr>
              <w:t>год.</w:t>
            </w:r>
          </w:p>
        </w:tc>
        <w:tc>
          <w:tcPr>
            <w:tcW w:w="2805" w:type="pct"/>
            <w:tcBorders>
              <w:top w:val="single" w:sz="4" w:space="0" w:color="auto"/>
              <w:left w:val="single" w:sz="4" w:space="0" w:color="auto"/>
              <w:bottom w:val="single" w:sz="4" w:space="0" w:color="auto"/>
              <w:right w:val="single" w:sz="4" w:space="0" w:color="auto"/>
            </w:tcBorders>
            <w:shd w:val="clear" w:color="auto" w:fill="FFFFFF"/>
            <w:vAlign w:val="center"/>
          </w:tcPr>
          <w:p w14:paraId="6862F113" w14:textId="5C4A3DCF" w:rsidR="006C2E85" w:rsidRPr="002368F8" w:rsidRDefault="006C2E85" w:rsidP="00E67927">
            <w:pPr>
              <w:pStyle w:val="a4"/>
              <w:shd w:val="clear" w:color="auto" w:fill="auto"/>
              <w:spacing w:before="0" w:after="0" w:line="230" w:lineRule="exact"/>
              <w:ind w:right="140"/>
              <w:jc w:val="center"/>
              <w:rPr>
                <w:i/>
                <w:color w:val="FF0000"/>
                <w:sz w:val="28"/>
                <w:szCs w:val="28"/>
                <w:lang w:val="uk-UA"/>
              </w:rPr>
            </w:pPr>
            <w:r>
              <w:rPr>
                <w:i/>
                <w:sz w:val="28"/>
                <w:szCs w:val="28"/>
                <w:lang w:val="uk-UA"/>
              </w:rPr>
              <w:t>72</w:t>
            </w:r>
          </w:p>
        </w:tc>
      </w:tr>
    </w:tbl>
    <w:p w14:paraId="1A6E4DF1" w14:textId="77777777" w:rsidR="00251706" w:rsidRPr="005C5886" w:rsidRDefault="00251706" w:rsidP="00251706">
      <w:pPr>
        <w:jc w:val="center"/>
        <w:rPr>
          <w:rFonts w:ascii="Times New Roman" w:hAnsi="Times New Roman" w:cs="Times New Roman"/>
          <w:sz w:val="28"/>
          <w:szCs w:val="28"/>
        </w:rPr>
      </w:pPr>
    </w:p>
    <w:p w14:paraId="14B0CB27" w14:textId="77777777" w:rsidR="00251706" w:rsidRPr="004A7CA7" w:rsidRDefault="00251706" w:rsidP="00251706">
      <w:pPr>
        <w:jc w:val="center"/>
        <w:rPr>
          <w:b/>
          <w:sz w:val="32"/>
          <w:szCs w:val="32"/>
          <w:shd w:val="clear" w:color="auto" w:fill="FFFFFF"/>
        </w:rPr>
      </w:pPr>
      <w:r w:rsidRPr="005C5886">
        <w:rPr>
          <w:rFonts w:ascii="Times New Roman" w:hAnsi="Times New Roman" w:cs="Times New Roman"/>
          <w:sz w:val="28"/>
          <w:szCs w:val="28"/>
        </w:rPr>
        <w:br w:type="column"/>
      </w:r>
      <w:r w:rsidRPr="00F319C2">
        <w:rPr>
          <w:rFonts w:ascii="Times New Roman" w:hAnsi="Times New Roman" w:cs="Times New Roman"/>
          <w:b/>
          <w:sz w:val="28"/>
          <w:szCs w:val="28"/>
        </w:rPr>
        <w:lastRenderedPageBreak/>
        <w:t>2.</w:t>
      </w:r>
      <w:r w:rsidRPr="00F319C2">
        <w:rPr>
          <w:rFonts w:ascii="Times New Roman" w:hAnsi="Times New Roman" w:cs="Times New Roman"/>
          <w:sz w:val="28"/>
          <w:szCs w:val="28"/>
        </w:rPr>
        <w:t xml:space="preserve"> </w:t>
      </w:r>
      <w:bookmarkStart w:id="5" w:name="bookmark5"/>
      <w:r w:rsidRPr="00F319C2">
        <w:rPr>
          <w:rStyle w:val="2"/>
          <w:sz w:val="32"/>
          <w:szCs w:val="32"/>
        </w:rPr>
        <w:t xml:space="preserve">Мета та завдання </w:t>
      </w:r>
      <w:bookmarkEnd w:id="5"/>
      <w:r w:rsidRPr="00F319C2">
        <w:rPr>
          <w:rStyle w:val="2"/>
          <w:sz w:val="32"/>
          <w:szCs w:val="32"/>
        </w:rPr>
        <w:t xml:space="preserve">проходження виробничої </w:t>
      </w:r>
      <w:r w:rsidRPr="004A7CA7">
        <w:rPr>
          <w:rStyle w:val="2"/>
          <w:sz w:val="32"/>
          <w:szCs w:val="32"/>
        </w:rPr>
        <w:t>практики</w:t>
      </w:r>
    </w:p>
    <w:p w14:paraId="5D6E5E46" w14:textId="77777777" w:rsidR="00251706" w:rsidRPr="005C5886" w:rsidRDefault="00251706" w:rsidP="00251706">
      <w:pPr>
        <w:pStyle w:val="a4"/>
        <w:tabs>
          <w:tab w:val="left" w:leader="underscore" w:pos="8284"/>
        </w:tabs>
        <w:spacing w:before="0" w:after="0"/>
        <w:ind w:firstLine="709"/>
        <w:rPr>
          <w:rStyle w:val="a3"/>
          <w:color w:val="000000"/>
          <w:sz w:val="28"/>
          <w:szCs w:val="28"/>
          <w:lang w:val="uk-UA" w:eastAsia="uk-UA"/>
        </w:rPr>
      </w:pPr>
    </w:p>
    <w:p w14:paraId="6E238BBA" w14:textId="77777777" w:rsidR="00251706" w:rsidRPr="005C5886" w:rsidRDefault="00251706" w:rsidP="00C93132">
      <w:pPr>
        <w:pStyle w:val="a4"/>
        <w:tabs>
          <w:tab w:val="left" w:leader="underscore" w:pos="8284"/>
        </w:tabs>
        <w:spacing w:before="0" w:after="0"/>
        <w:ind w:firstLine="709"/>
        <w:rPr>
          <w:rStyle w:val="a3"/>
          <w:color w:val="000000"/>
          <w:sz w:val="28"/>
          <w:szCs w:val="28"/>
          <w:lang w:val="uk-UA" w:eastAsia="uk-UA"/>
        </w:rPr>
      </w:pPr>
      <w:r w:rsidRPr="005C5886">
        <w:rPr>
          <w:rStyle w:val="a3"/>
          <w:b/>
          <w:color w:val="000000"/>
          <w:sz w:val="28"/>
          <w:szCs w:val="28"/>
          <w:lang w:val="uk-UA" w:eastAsia="uk-UA"/>
        </w:rPr>
        <w:t>Мета</w:t>
      </w:r>
      <w:r>
        <w:rPr>
          <w:rStyle w:val="a3"/>
          <w:b/>
          <w:color w:val="000000"/>
          <w:sz w:val="28"/>
          <w:szCs w:val="28"/>
          <w:lang w:val="uk-UA" w:eastAsia="uk-UA"/>
        </w:rPr>
        <w:t>:</w:t>
      </w:r>
      <w:r w:rsidRPr="005C5886">
        <w:rPr>
          <w:rStyle w:val="a3"/>
          <w:b/>
          <w:color w:val="000000"/>
          <w:sz w:val="28"/>
          <w:szCs w:val="28"/>
          <w:lang w:val="uk-UA" w:eastAsia="uk-UA"/>
        </w:rPr>
        <w:t xml:space="preserve"> </w:t>
      </w:r>
      <w:r w:rsidR="00FE487E">
        <w:rPr>
          <w:color w:val="000000"/>
          <w:sz w:val="28"/>
          <w:szCs w:val="28"/>
          <w:lang w:val="uk-UA"/>
        </w:rPr>
        <w:t>Метою виробничо</w:t>
      </w:r>
      <w:r w:rsidR="00FE487E" w:rsidRPr="00FE487E">
        <w:rPr>
          <w:color w:val="000000"/>
          <w:sz w:val="28"/>
          <w:szCs w:val="28"/>
          <w:lang w:val="uk-UA"/>
        </w:rPr>
        <w:t xml:space="preserve"> практики є формування у фахівців</w:t>
      </w:r>
      <w:r w:rsidR="00FE487E">
        <w:rPr>
          <w:color w:val="000000"/>
          <w:sz w:val="28"/>
          <w:szCs w:val="28"/>
          <w:lang w:val="uk-UA"/>
        </w:rPr>
        <w:t xml:space="preserve"> спеціальності т</w:t>
      </w:r>
      <w:r w:rsidR="00FE487E" w:rsidRPr="00FE487E">
        <w:rPr>
          <w:color w:val="000000"/>
          <w:sz w:val="28"/>
          <w:szCs w:val="28"/>
          <w:lang w:val="uk-UA"/>
        </w:rPr>
        <w:t>ранспортні технології (на автомобільному транспорті)</w:t>
      </w:r>
      <w:r w:rsidR="00FE487E">
        <w:rPr>
          <w:color w:val="000000"/>
          <w:sz w:val="28"/>
          <w:szCs w:val="28"/>
          <w:lang w:val="uk-UA"/>
        </w:rPr>
        <w:t xml:space="preserve"> </w:t>
      </w:r>
      <w:r w:rsidR="00FE487E" w:rsidRPr="00FE487E">
        <w:rPr>
          <w:color w:val="000000"/>
          <w:sz w:val="28"/>
          <w:szCs w:val="28"/>
          <w:lang w:val="uk-UA"/>
        </w:rPr>
        <w:t>університету професійних навичок; уміння приймати самостійні</w:t>
      </w:r>
      <w:r w:rsidR="00FE487E">
        <w:rPr>
          <w:color w:val="000000"/>
          <w:sz w:val="28"/>
          <w:szCs w:val="28"/>
          <w:lang w:val="uk-UA"/>
        </w:rPr>
        <w:t xml:space="preserve"> </w:t>
      </w:r>
      <w:r w:rsidR="00FE487E" w:rsidRPr="00FE487E">
        <w:rPr>
          <w:color w:val="000000"/>
          <w:sz w:val="28"/>
          <w:szCs w:val="28"/>
          <w:lang w:val="uk-UA"/>
        </w:rPr>
        <w:t>технічні рішення; виконувати різні обов’язки, зв’язані з його майбутньою</w:t>
      </w:r>
      <w:r w:rsidR="00FE487E">
        <w:rPr>
          <w:color w:val="000000"/>
          <w:sz w:val="28"/>
          <w:szCs w:val="28"/>
          <w:lang w:val="uk-UA"/>
        </w:rPr>
        <w:t xml:space="preserve"> </w:t>
      </w:r>
      <w:r w:rsidR="00FE487E" w:rsidRPr="00FE487E">
        <w:rPr>
          <w:color w:val="000000"/>
          <w:sz w:val="28"/>
          <w:szCs w:val="28"/>
          <w:lang w:val="uk-UA"/>
        </w:rPr>
        <w:t xml:space="preserve">професією </w:t>
      </w:r>
      <w:r w:rsidR="00FE487E">
        <w:rPr>
          <w:color w:val="000000"/>
          <w:sz w:val="28"/>
          <w:szCs w:val="28"/>
          <w:lang w:val="uk-UA"/>
        </w:rPr>
        <w:t>управління автомобільним</w:t>
      </w:r>
      <w:r w:rsidR="00FE487E" w:rsidRPr="00FE487E">
        <w:rPr>
          <w:color w:val="000000"/>
          <w:sz w:val="28"/>
          <w:szCs w:val="28"/>
          <w:lang w:val="uk-UA"/>
        </w:rPr>
        <w:t xml:space="preserve"> транспорт</w:t>
      </w:r>
      <w:r w:rsidR="00FE487E">
        <w:rPr>
          <w:color w:val="000000"/>
          <w:sz w:val="28"/>
          <w:szCs w:val="28"/>
          <w:lang w:val="uk-UA"/>
        </w:rPr>
        <w:t>ом</w:t>
      </w:r>
      <w:r w:rsidRPr="005C5886">
        <w:rPr>
          <w:rStyle w:val="a3"/>
          <w:color w:val="000000"/>
          <w:sz w:val="28"/>
          <w:szCs w:val="28"/>
          <w:lang w:val="uk-UA" w:eastAsia="uk-UA"/>
        </w:rPr>
        <w:t>.</w:t>
      </w:r>
    </w:p>
    <w:p w14:paraId="64B458C7" w14:textId="77777777" w:rsidR="00251706" w:rsidRDefault="00251706" w:rsidP="00C93132">
      <w:pPr>
        <w:pStyle w:val="a4"/>
        <w:tabs>
          <w:tab w:val="left" w:leader="underscore" w:pos="8284"/>
        </w:tabs>
        <w:spacing w:before="0" w:after="0" w:line="240" w:lineRule="auto"/>
        <w:ind w:firstLine="709"/>
        <w:rPr>
          <w:rStyle w:val="a3"/>
          <w:sz w:val="28"/>
          <w:szCs w:val="28"/>
          <w:lang w:val="uk-UA"/>
        </w:rPr>
      </w:pPr>
      <w:r w:rsidRPr="005C5886">
        <w:rPr>
          <w:rStyle w:val="a3"/>
          <w:b/>
          <w:sz w:val="28"/>
          <w:szCs w:val="28"/>
          <w:lang w:val="uk-UA"/>
        </w:rPr>
        <w:t>Завдання</w:t>
      </w:r>
      <w:r>
        <w:rPr>
          <w:rStyle w:val="a3"/>
          <w:b/>
          <w:sz w:val="28"/>
          <w:szCs w:val="28"/>
          <w:lang w:val="uk-UA"/>
        </w:rPr>
        <w:t>:</w:t>
      </w:r>
      <w:r w:rsidRPr="005C5886">
        <w:rPr>
          <w:rStyle w:val="a3"/>
          <w:b/>
          <w:sz w:val="28"/>
          <w:szCs w:val="28"/>
          <w:lang w:val="uk-UA"/>
        </w:rPr>
        <w:t xml:space="preserve"> </w:t>
      </w:r>
    </w:p>
    <w:p w14:paraId="75BEAE05" w14:textId="77777777" w:rsidR="00C93132" w:rsidRPr="00C93132" w:rsidRDefault="00C93132" w:rsidP="00C93132">
      <w:pPr>
        <w:pStyle w:val="a4"/>
        <w:numPr>
          <w:ilvl w:val="0"/>
          <w:numId w:val="14"/>
        </w:numPr>
        <w:tabs>
          <w:tab w:val="left" w:leader="underscore" w:pos="8284"/>
        </w:tabs>
        <w:spacing w:before="0" w:after="0"/>
        <w:ind w:left="426"/>
        <w:rPr>
          <w:sz w:val="28"/>
          <w:szCs w:val="28"/>
          <w:lang w:val="uk-UA"/>
        </w:rPr>
      </w:pPr>
      <w:r w:rsidRPr="00C93132">
        <w:rPr>
          <w:sz w:val="28"/>
          <w:szCs w:val="28"/>
          <w:lang w:val="uk-UA"/>
        </w:rPr>
        <w:t>закріпити і поширити знання студентів, отримані при вивченні спеціальних дисциплін;</w:t>
      </w:r>
    </w:p>
    <w:p w14:paraId="2F26ECF4" w14:textId="77777777" w:rsidR="00C93132" w:rsidRPr="00C93132" w:rsidRDefault="00C93132" w:rsidP="00C93132">
      <w:pPr>
        <w:pStyle w:val="a4"/>
        <w:numPr>
          <w:ilvl w:val="0"/>
          <w:numId w:val="14"/>
        </w:numPr>
        <w:tabs>
          <w:tab w:val="left" w:leader="underscore" w:pos="8284"/>
        </w:tabs>
        <w:spacing w:before="0" w:after="0"/>
        <w:ind w:left="426"/>
        <w:rPr>
          <w:sz w:val="28"/>
          <w:szCs w:val="28"/>
          <w:lang w:val="uk-UA"/>
        </w:rPr>
      </w:pPr>
      <w:r w:rsidRPr="00C93132">
        <w:rPr>
          <w:sz w:val="28"/>
          <w:szCs w:val="28"/>
          <w:lang w:val="uk-UA"/>
        </w:rPr>
        <w:t>ознайомити студентів з організацією, технологічними процесами, устаткуванням і засобами механізації та автоматизації підприємств автотранспорту;</w:t>
      </w:r>
    </w:p>
    <w:p w14:paraId="035D1F4A" w14:textId="77777777" w:rsidR="00C93132" w:rsidRPr="00C93132" w:rsidRDefault="00C93132" w:rsidP="00C93132">
      <w:pPr>
        <w:pStyle w:val="a4"/>
        <w:numPr>
          <w:ilvl w:val="0"/>
          <w:numId w:val="14"/>
        </w:numPr>
        <w:tabs>
          <w:tab w:val="left" w:leader="underscore" w:pos="8284"/>
        </w:tabs>
        <w:spacing w:before="0" w:after="0"/>
        <w:ind w:left="426"/>
        <w:rPr>
          <w:sz w:val="28"/>
          <w:szCs w:val="28"/>
          <w:lang w:val="uk-UA"/>
        </w:rPr>
      </w:pPr>
      <w:r w:rsidRPr="00C93132">
        <w:rPr>
          <w:sz w:val="28"/>
          <w:szCs w:val="28"/>
          <w:lang w:val="uk-UA"/>
        </w:rPr>
        <w:t xml:space="preserve">дати студентам практичні навички по виконанню профілактичних </w:t>
      </w:r>
      <w:r>
        <w:rPr>
          <w:sz w:val="28"/>
          <w:szCs w:val="28"/>
          <w:lang w:val="uk-UA"/>
        </w:rPr>
        <w:t>робіт</w:t>
      </w:r>
      <w:r w:rsidRPr="00C93132">
        <w:rPr>
          <w:sz w:val="28"/>
          <w:szCs w:val="28"/>
          <w:lang w:val="uk-UA"/>
        </w:rPr>
        <w:t xml:space="preserve"> </w:t>
      </w:r>
      <w:r>
        <w:rPr>
          <w:sz w:val="28"/>
          <w:szCs w:val="28"/>
          <w:lang w:val="uk-UA"/>
        </w:rPr>
        <w:t>щодо автотранспортних засобів і технологічних операцій з управління транспортними процесами при перевезенні вантажів та пасажирів і багажу</w:t>
      </w:r>
      <w:r w:rsidRPr="00C93132">
        <w:rPr>
          <w:sz w:val="28"/>
          <w:szCs w:val="28"/>
          <w:lang w:val="uk-UA"/>
        </w:rPr>
        <w:t>;</w:t>
      </w:r>
    </w:p>
    <w:p w14:paraId="26861AC6" w14:textId="77777777" w:rsidR="00C93132" w:rsidRPr="00C93132" w:rsidRDefault="00C93132" w:rsidP="00C93132">
      <w:pPr>
        <w:pStyle w:val="a4"/>
        <w:numPr>
          <w:ilvl w:val="0"/>
          <w:numId w:val="14"/>
        </w:numPr>
        <w:tabs>
          <w:tab w:val="left" w:leader="underscore" w:pos="8284"/>
        </w:tabs>
        <w:spacing w:before="0" w:after="0"/>
        <w:ind w:left="426"/>
        <w:rPr>
          <w:sz w:val="28"/>
          <w:szCs w:val="28"/>
          <w:lang w:val="uk-UA"/>
        </w:rPr>
      </w:pPr>
      <w:r w:rsidRPr="00C93132">
        <w:rPr>
          <w:sz w:val="28"/>
          <w:szCs w:val="28"/>
          <w:lang w:val="uk-UA"/>
        </w:rPr>
        <w:t>ознайомити студентів з галузевою стандартизацією</w:t>
      </w:r>
      <w:r>
        <w:rPr>
          <w:sz w:val="28"/>
          <w:szCs w:val="28"/>
          <w:lang w:val="uk-UA"/>
        </w:rPr>
        <w:t xml:space="preserve"> і поняттям ліцензування на транспорті</w:t>
      </w:r>
      <w:r w:rsidRPr="00C93132">
        <w:rPr>
          <w:sz w:val="28"/>
          <w:szCs w:val="28"/>
          <w:lang w:val="uk-UA"/>
        </w:rPr>
        <w:t>;</w:t>
      </w:r>
    </w:p>
    <w:p w14:paraId="01BDDCF3" w14:textId="77777777" w:rsidR="00C93132" w:rsidRPr="00C93132" w:rsidRDefault="00C93132" w:rsidP="00C93132">
      <w:pPr>
        <w:pStyle w:val="a4"/>
        <w:numPr>
          <w:ilvl w:val="0"/>
          <w:numId w:val="14"/>
        </w:numPr>
        <w:tabs>
          <w:tab w:val="left" w:leader="underscore" w:pos="8284"/>
        </w:tabs>
        <w:spacing w:before="0" w:after="0"/>
        <w:ind w:left="426"/>
        <w:rPr>
          <w:sz w:val="28"/>
          <w:szCs w:val="28"/>
          <w:lang w:val="uk-UA"/>
        </w:rPr>
      </w:pPr>
      <w:r w:rsidRPr="00C93132">
        <w:rPr>
          <w:sz w:val="28"/>
          <w:szCs w:val="28"/>
          <w:lang w:val="uk-UA"/>
        </w:rPr>
        <w:t>придбати практичні навички технологічної діяльності при рішенні типових задач в умовах виробництва</w:t>
      </w:r>
      <w:r>
        <w:rPr>
          <w:sz w:val="28"/>
          <w:szCs w:val="28"/>
          <w:lang w:val="uk-UA"/>
        </w:rPr>
        <w:t xml:space="preserve"> автопідприємства</w:t>
      </w:r>
      <w:r w:rsidRPr="00C93132">
        <w:rPr>
          <w:sz w:val="28"/>
          <w:szCs w:val="28"/>
          <w:lang w:val="uk-UA"/>
        </w:rPr>
        <w:t>;</w:t>
      </w:r>
    </w:p>
    <w:p w14:paraId="6BD20089" w14:textId="77777777" w:rsidR="00C93132" w:rsidRDefault="00C93132" w:rsidP="00AF2DF0">
      <w:pPr>
        <w:pStyle w:val="a4"/>
        <w:numPr>
          <w:ilvl w:val="0"/>
          <w:numId w:val="14"/>
        </w:numPr>
        <w:tabs>
          <w:tab w:val="left" w:leader="underscore" w:pos="8284"/>
        </w:tabs>
        <w:spacing w:before="0" w:after="0" w:line="240" w:lineRule="auto"/>
        <w:ind w:left="426"/>
        <w:rPr>
          <w:sz w:val="28"/>
          <w:szCs w:val="28"/>
          <w:lang w:val="uk-UA"/>
        </w:rPr>
      </w:pPr>
      <w:r w:rsidRPr="00C93132">
        <w:rPr>
          <w:sz w:val="28"/>
          <w:szCs w:val="28"/>
          <w:lang w:val="uk-UA"/>
        </w:rPr>
        <w:t>придбати досвід управління рухомим складом на маршрутах, освоїти технології перевезень різних видів вантажів та пасажирів і багажу, організаторської та виховної роботи в колективі.</w:t>
      </w:r>
      <w:r w:rsidRPr="00C93132">
        <w:rPr>
          <w:sz w:val="28"/>
          <w:szCs w:val="28"/>
          <w:lang w:val="uk-UA"/>
        </w:rPr>
        <w:cr/>
      </w:r>
    </w:p>
    <w:p w14:paraId="726B72B1" w14:textId="77777777" w:rsidR="00AF2DF0" w:rsidRPr="00AF2DF0" w:rsidRDefault="00AF2DF0" w:rsidP="00AF2DF0">
      <w:pPr>
        <w:pStyle w:val="a4"/>
        <w:tabs>
          <w:tab w:val="left" w:leader="underscore" w:pos="8284"/>
        </w:tabs>
        <w:spacing w:before="0" w:after="0"/>
        <w:rPr>
          <w:b/>
          <w:sz w:val="28"/>
          <w:szCs w:val="28"/>
          <w:lang w:val="uk-UA"/>
        </w:rPr>
      </w:pPr>
      <w:r w:rsidRPr="00AF2DF0">
        <w:rPr>
          <w:b/>
          <w:sz w:val="28"/>
          <w:szCs w:val="28"/>
          <w:lang w:val="uk-UA"/>
        </w:rPr>
        <w:t>Студенти повинні знати:</w:t>
      </w:r>
    </w:p>
    <w:p w14:paraId="1F1BE8DD" w14:textId="77777777" w:rsidR="00AF2DF0" w:rsidRDefault="002368F8" w:rsidP="00AF2DF0">
      <w:pPr>
        <w:pStyle w:val="a4"/>
        <w:tabs>
          <w:tab w:val="left" w:leader="underscore" w:pos="8284"/>
        </w:tabs>
        <w:spacing w:before="0" w:after="0"/>
        <w:rPr>
          <w:sz w:val="28"/>
          <w:szCs w:val="28"/>
          <w:lang w:val="uk-UA"/>
        </w:rPr>
      </w:pPr>
      <w:r>
        <w:rPr>
          <w:sz w:val="28"/>
          <w:szCs w:val="28"/>
          <w:lang w:val="uk-UA"/>
        </w:rPr>
        <w:t>- будову,</w:t>
      </w:r>
      <w:r w:rsidR="00AF2DF0" w:rsidRPr="00AF2DF0">
        <w:rPr>
          <w:sz w:val="28"/>
          <w:szCs w:val="28"/>
          <w:lang w:val="uk-UA"/>
        </w:rPr>
        <w:t xml:space="preserve"> принцип роботи</w:t>
      </w:r>
      <w:r>
        <w:rPr>
          <w:sz w:val="28"/>
          <w:szCs w:val="28"/>
          <w:lang w:val="uk-UA"/>
        </w:rPr>
        <w:t>, класифікацію, організацію роботи авто</w:t>
      </w:r>
      <w:r w:rsidR="00C47F2F">
        <w:rPr>
          <w:sz w:val="28"/>
          <w:szCs w:val="28"/>
          <w:lang w:val="uk-UA"/>
        </w:rPr>
        <w:t xml:space="preserve">транспортних </w:t>
      </w:r>
      <w:r w:rsidR="00AF2DF0" w:rsidRPr="00AF2DF0">
        <w:rPr>
          <w:sz w:val="28"/>
          <w:szCs w:val="28"/>
          <w:lang w:val="uk-UA"/>
        </w:rPr>
        <w:t>засобів</w:t>
      </w:r>
      <w:r>
        <w:rPr>
          <w:sz w:val="28"/>
          <w:szCs w:val="28"/>
          <w:lang w:val="uk-UA"/>
        </w:rPr>
        <w:t xml:space="preserve"> на маршрутах,  основи </w:t>
      </w:r>
      <w:r w:rsidR="00AF2DF0" w:rsidRPr="00AF2DF0">
        <w:rPr>
          <w:sz w:val="28"/>
          <w:szCs w:val="28"/>
          <w:lang w:val="uk-UA"/>
        </w:rPr>
        <w:t xml:space="preserve">автоматизації </w:t>
      </w:r>
      <w:r>
        <w:rPr>
          <w:sz w:val="28"/>
          <w:szCs w:val="28"/>
          <w:lang w:val="uk-UA"/>
        </w:rPr>
        <w:t>транспортних</w:t>
      </w:r>
      <w:r w:rsidR="00AF2DF0" w:rsidRPr="00AF2DF0">
        <w:rPr>
          <w:sz w:val="28"/>
          <w:szCs w:val="28"/>
          <w:lang w:val="uk-UA"/>
        </w:rPr>
        <w:t xml:space="preserve"> процесів </w:t>
      </w:r>
      <w:r w:rsidRPr="00AF2DF0">
        <w:rPr>
          <w:sz w:val="28"/>
          <w:szCs w:val="28"/>
          <w:lang w:val="uk-UA"/>
        </w:rPr>
        <w:t>авто</w:t>
      </w:r>
      <w:r w:rsidR="00AF2DF0" w:rsidRPr="00AF2DF0">
        <w:rPr>
          <w:sz w:val="28"/>
          <w:szCs w:val="28"/>
          <w:lang w:val="uk-UA"/>
        </w:rPr>
        <w:t>підприємств; основні</w:t>
      </w:r>
      <w:r w:rsidR="00C47F2F">
        <w:rPr>
          <w:sz w:val="28"/>
          <w:szCs w:val="28"/>
          <w:lang w:val="uk-UA"/>
        </w:rPr>
        <w:t xml:space="preserve"> </w:t>
      </w:r>
      <w:r w:rsidR="00AF2DF0" w:rsidRPr="00AF2DF0">
        <w:rPr>
          <w:sz w:val="28"/>
          <w:szCs w:val="28"/>
          <w:lang w:val="uk-UA"/>
        </w:rPr>
        <w:t xml:space="preserve">технологічні процеси технічного обслуговування та ремонту агрегатів і систем автомобілів; сучасні методи планування </w:t>
      </w:r>
      <w:r>
        <w:rPr>
          <w:sz w:val="28"/>
          <w:szCs w:val="28"/>
          <w:lang w:val="uk-UA"/>
        </w:rPr>
        <w:t xml:space="preserve">автоперевезень </w:t>
      </w:r>
      <w:r w:rsidR="00AF2DF0" w:rsidRPr="00AF2DF0">
        <w:rPr>
          <w:sz w:val="28"/>
          <w:szCs w:val="28"/>
          <w:lang w:val="uk-UA"/>
        </w:rPr>
        <w:t xml:space="preserve">та керування технічною </w:t>
      </w:r>
      <w:r w:rsidR="00C47F2F">
        <w:rPr>
          <w:sz w:val="28"/>
          <w:szCs w:val="28"/>
          <w:lang w:val="uk-UA"/>
        </w:rPr>
        <w:t xml:space="preserve">і диспетчерською службами </w:t>
      </w:r>
      <w:r w:rsidR="00AF2DF0" w:rsidRPr="00AF2DF0">
        <w:rPr>
          <w:sz w:val="28"/>
          <w:szCs w:val="28"/>
          <w:lang w:val="uk-UA"/>
        </w:rPr>
        <w:t>автопідприємств.</w:t>
      </w:r>
    </w:p>
    <w:p w14:paraId="0CC123CE" w14:textId="77777777" w:rsidR="00C47F2F" w:rsidRPr="00AF2DF0" w:rsidRDefault="00C47F2F" w:rsidP="00AF2DF0">
      <w:pPr>
        <w:pStyle w:val="a4"/>
        <w:tabs>
          <w:tab w:val="left" w:leader="underscore" w:pos="8284"/>
        </w:tabs>
        <w:spacing w:before="0" w:after="0"/>
        <w:rPr>
          <w:sz w:val="28"/>
          <w:szCs w:val="28"/>
          <w:lang w:val="uk-UA"/>
        </w:rPr>
      </w:pPr>
    </w:p>
    <w:p w14:paraId="68874E2E" w14:textId="77777777" w:rsidR="00AF2DF0" w:rsidRPr="00C47F2F" w:rsidRDefault="00AF2DF0" w:rsidP="00AF2DF0">
      <w:pPr>
        <w:pStyle w:val="a4"/>
        <w:tabs>
          <w:tab w:val="left" w:leader="underscore" w:pos="8284"/>
        </w:tabs>
        <w:spacing w:before="0" w:after="0"/>
        <w:rPr>
          <w:b/>
          <w:sz w:val="28"/>
          <w:szCs w:val="28"/>
          <w:lang w:val="uk-UA"/>
        </w:rPr>
      </w:pPr>
      <w:r w:rsidRPr="00C47F2F">
        <w:rPr>
          <w:b/>
          <w:sz w:val="28"/>
          <w:szCs w:val="28"/>
          <w:lang w:val="uk-UA"/>
        </w:rPr>
        <w:t>Студенти повинні уміти:</w:t>
      </w:r>
    </w:p>
    <w:p w14:paraId="29CF2B54" w14:textId="77777777" w:rsidR="00AF2DF0" w:rsidRPr="002368F8" w:rsidRDefault="00C47F2F" w:rsidP="00C47F2F">
      <w:pPr>
        <w:pStyle w:val="a4"/>
        <w:numPr>
          <w:ilvl w:val="0"/>
          <w:numId w:val="16"/>
        </w:numPr>
        <w:tabs>
          <w:tab w:val="left" w:leader="underscore" w:pos="8284"/>
        </w:tabs>
        <w:spacing w:before="0" w:after="0"/>
        <w:ind w:left="426"/>
        <w:rPr>
          <w:sz w:val="28"/>
          <w:szCs w:val="28"/>
          <w:lang w:val="uk-UA"/>
        </w:rPr>
      </w:pPr>
      <w:r w:rsidRPr="002368F8">
        <w:rPr>
          <w:sz w:val="28"/>
          <w:szCs w:val="28"/>
          <w:lang w:val="uk-UA"/>
        </w:rPr>
        <w:t xml:space="preserve">технічно </w:t>
      </w:r>
      <w:proofErr w:type="spellStart"/>
      <w:r w:rsidRPr="002368F8">
        <w:rPr>
          <w:sz w:val="28"/>
          <w:szCs w:val="28"/>
          <w:lang w:val="uk-UA"/>
        </w:rPr>
        <w:t>грамотно</w:t>
      </w:r>
      <w:proofErr w:type="spellEnd"/>
      <w:r w:rsidRPr="002368F8">
        <w:rPr>
          <w:sz w:val="28"/>
          <w:szCs w:val="28"/>
          <w:lang w:val="uk-UA"/>
        </w:rPr>
        <w:t xml:space="preserve"> висв</w:t>
      </w:r>
      <w:r w:rsidR="00AF2DF0" w:rsidRPr="002368F8">
        <w:rPr>
          <w:sz w:val="28"/>
          <w:szCs w:val="28"/>
          <w:lang w:val="uk-UA"/>
        </w:rPr>
        <w:t xml:space="preserve">ітлювати питання </w:t>
      </w:r>
      <w:r w:rsidRPr="002368F8">
        <w:rPr>
          <w:sz w:val="28"/>
          <w:szCs w:val="28"/>
          <w:lang w:val="uk-UA"/>
        </w:rPr>
        <w:t>організації перевезень і управління автотранспортними</w:t>
      </w:r>
      <w:r w:rsidR="00AF2DF0" w:rsidRPr="002368F8">
        <w:rPr>
          <w:sz w:val="28"/>
          <w:szCs w:val="28"/>
          <w:lang w:val="uk-UA"/>
        </w:rPr>
        <w:t xml:space="preserve"> засоб</w:t>
      </w:r>
      <w:r w:rsidRPr="002368F8">
        <w:rPr>
          <w:sz w:val="28"/>
          <w:szCs w:val="28"/>
          <w:lang w:val="uk-UA"/>
        </w:rPr>
        <w:t>ами</w:t>
      </w:r>
      <w:r w:rsidR="00AF2DF0" w:rsidRPr="002368F8">
        <w:rPr>
          <w:sz w:val="28"/>
          <w:szCs w:val="28"/>
          <w:lang w:val="uk-UA"/>
        </w:rPr>
        <w:t>;</w:t>
      </w:r>
    </w:p>
    <w:p w14:paraId="0BBE0F95" w14:textId="77777777" w:rsidR="00AF2DF0" w:rsidRPr="00AF2DF0" w:rsidRDefault="00AF2DF0" w:rsidP="00C47F2F">
      <w:pPr>
        <w:pStyle w:val="a4"/>
        <w:numPr>
          <w:ilvl w:val="0"/>
          <w:numId w:val="16"/>
        </w:numPr>
        <w:tabs>
          <w:tab w:val="left" w:leader="underscore" w:pos="8284"/>
        </w:tabs>
        <w:spacing w:before="0" w:after="0"/>
        <w:ind w:left="426"/>
        <w:rPr>
          <w:sz w:val="28"/>
          <w:szCs w:val="28"/>
          <w:lang w:val="uk-UA"/>
        </w:rPr>
      </w:pPr>
      <w:r w:rsidRPr="00AF2DF0">
        <w:rPr>
          <w:sz w:val="28"/>
          <w:szCs w:val="28"/>
          <w:lang w:val="uk-UA"/>
        </w:rPr>
        <w:t xml:space="preserve">працювати з технічною документацією </w:t>
      </w:r>
      <w:r w:rsidR="00C47F2F">
        <w:rPr>
          <w:sz w:val="28"/>
          <w:szCs w:val="28"/>
          <w:lang w:val="uk-UA"/>
        </w:rPr>
        <w:t>щодо обліку, планування</w:t>
      </w:r>
      <w:r w:rsidRPr="00AF2DF0">
        <w:rPr>
          <w:sz w:val="28"/>
          <w:szCs w:val="28"/>
          <w:lang w:val="uk-UA"/>
        </w:rPr>
        <w:t>,</w:t>
      </w:r>
      <w:r w:rsidR="00C47F2F">
        <w:rPr>
          <w:sz w:val="28"/>
          <w:szCs w:val="28"/>
          <w:lang w:val="uk-UA"/>
        </w:rPr>
        <w:t xml:space="preserve"> управління та контроля транспортними процесами</w:t>
      </w:r>
      <w:r w:rsidRPr="00AF2DF0">
        <w:rPr>
          <w:sz w:val="28"/>
          <w:szCs w:val="28"/>
          <w:lang w:val="uk-UA"/>
        </w:rPr>
        <w:t>;</w:t>
      </w:r>
    </w:p>
    <w:p w14:paraId="15688758" w14:textId="77777777" w:rsidR="00AF2DF0" w:rsidRDefault="00C47F2F" w:rsidP="00C47F2F">
      <w:pPr>
        <w:pStyle w:val="a4"/>
        <w:numPr>
          <w:ilvl w:val="0"/>
          <w:numId w:val="16"/>
        </w:numPr>
        <w:tabs>
          <w:tab w:val="left" w:leader="underscore" w:pos="8284"/>
        </w:tabs>
        <w:spacing w:before="0" w:after="0"/>
        <w:ind w:left="426"/>
        <w:rPr>
          <w:sz w:val="28"/>
          <w:szCs w:val="28"/>
          <w:lang w:val="uk-UA"/>
        </w:rPr>
      </w:pPr>
      <w:r w:rsidRPr="00AF2DF0">
        <w:rPr>
          <w:sz w:val="28"/>
          <w:szCs w:val="28"/>
          <w:lang w:val="uk-UA"/>
        </w:rPr>
        <w:t>обґрунтовано</w:t>
      </w:r>
      <w:r w:rsidR="00AF2DF0" w:rsidRPr="00AF2DF0">
        <w:rPr>
          <w:sz w:val="28"/>
          <w:szCs w:val="28"/>
          <w:lang w:val="uk-UA"/>
        </w:rPr>
        <w:t xml:space="preserve"> обирати </w:t>
      </w:r>
      <w:r>
        <w:rPr>
          <w:sz w:val="28"/>
          <w:szCs w:val="28"/>
          <w:lang w:val="uk-UA"/>
        </w:rPr>
        <w:t xml:space="preserve">транспортні </w:t>
      </w:r>
      <w:r w:rsidR="00AF2DF0" w:rsidRPr="00AF2DF0">
        <w:rPr>
          <w:sz w:val="28"/>
          <w:szCs w:val="28"/>
          <w:lang w:val="uk-UA"/>
        </w:rPr>
        <w:t xml:space="preserve">засоби та </w:t>
      </w:r>
      <w:proofErr w:type="spellStart"/>
      <w:r w:rsidR="00AF2DF0" w:rsidRPr="00AF2DF0">
        <w:rPr>
          <w:sz w:val="28"/>
          <w:szCs w:val="28"/>
          <w:lang w:val="uk-UA"/>
        </w:rPr>
        <w:t>автоматиза</w:t>
      </w:r>
      <w:r>
        <w:rPr>
          <w:sz w:val="28"/>
          <w:szCs w:val="28"/>
          <w:lang w:val="uk-UA"/>
        </w:rPr>
        <w:t>вані</w:t>
      </w:r>
      <w:proofErr w:type="spellEnd"/>
      <w:r>
        <w:rPr>
          <w:sz w:val="28"/>
          <w:szCs w:val="28"/>
          <w:lang w:val="uk-UA"/>
        </w:rPr>
        <w:t xml:space="preserve"> системи управління для  </w:t>
      </w:r>
      <w:r w:rsidR="00AF2DF0" w:rsidRPr="00AF2DF0">
        <w:rPr>
          <w:sz w:val="28"/>
          <w:szCs w:val="28"/>
          <w:lang w:val="uk-UA"/>
        </w:rPr>
        <w:t>типових</w:t>
      </w:r>
      <w:r>
        <w:rPr>
          <w:sz w:val="28"/>
          <w:szCs w:val="28"/>
          <w:lang w:val="uk-UA"/>
        </w:rPr>
        <w:t xml:space="preserve"> транспортних</w:t>
      </w:r>
      <w:r w:rsidR="00AF2DF0" w:rsidRPr="00AF2DF0">
        <w:rPr>
          <w:sz w:val="28"/>
          <w:szCs w:val="28"/>
          <w:lang w:val="uk-UA"/>
        </w:rPr>
        <w:t xml:space="preserve"> процесів</w:t>
      </w:r>
      <w:r>
        <w:rPr>
          <w:sz w:val="28"/>
          <w:szCs w:val="28"/>
          <w:lang w:val="uk-UA"/>
        </w:rPr>
        <w:t xml:space="preserve"> для вантажних і пасажирських перевезень</w:t>
      </w:r>
      <w:r w:rsidR="00AF2DF0" w:rsidRPr="00AF2DF0">
        <w:rPr>
          <w:sz w:val="28"/>
          <w:szCs w:val="28"/>
          <w:lang w:val="uk-UA"/>
        </w:rPr>
        <w:t>.</w:t>
      </w:r>
    </w:p>
    <w:p w14:paraId="661D07FE" w14:textId="77777777" w:rsidR="00C47F2F" w:rsidRPr="00AF2DF0" w:rsidRDefault="00C47F2F" w:rsidP="00AF2DF0">
      <w:pPr>
        <w:pStyle w:val="a4"/>
        <w:tabs>
          <w:tab w:val="left" w:leader="underscore" w:pos="8284"/>
        </w:tabs>
        <w:spacing w:before="0" w:after="0"/>
        <w:rPr>
          <w:sz w:val="28"/>
          <w:szCs w:val="28"/>
          <w:lang w:val="uk-UA"/>
        </w:rPr>
      </w:pPr>
    </w:p>
    <w:p w14:paraId="02C890FD" w14:textId="77777777" w:rsidR="00AF2DF0" w:rsidRPr="00C47F2F" w:rsidRDefault="00AF2DF0" w:rsidP="00AF2DF0">
      <w:pPr>
        <w:pStyle w:val="a4"/>
        <w:tabs>
          <w:tab w:val="left" w:leader="underscore" w:pos="8284"/>
        </w:tabs>
        <w:spacing w:before="0" w:after="0"/>
        <w:rPr>
          <w:b/>
          <w:sz w:val="28"/>
          <w:szCs w:val="28"/>
          <w:lang w:val="uk-UA"/>
        </w:rPr>
      </w:pPr>
      <w:r w:rsidRPr="00C47F2F">
        <w:rPr>
          <w:b/>
          <w:sz w:val="28"/>
          <w:szCs w:val="28"/>
          <w:lang w:val="uk-UA"/>
        </w:rPr>
        <w:t>Студенти повинні отримати навички:</w:t>
      </w:r>
    </w:p>
    <w:p w14:paraId="636EFB19" w14:textId="77777777" w:rsidR="00AF2DF0" w:rsidRPr="00AF2DF0" w:rsidRDefault="00C47F2F" w:rsidP="00AF2DF0">
      <w:pPr>
        <w:pStyle w:val="a4"/>
        <w:tabs>
          <w:tab w:val="left" w:leader="underscore" w:pos="8284"/>
        </w:tabs>
        <w:spacing w:before="0" w:after="0"/>
        <w:rPr>
          <w:sz w:val="28"/>
          <w:szCs w:val="28"/>
          <w:lang w:val="uk-UA"/>
        </w:rPr>
      </w:pPr>
      <w:r>
        <w:rPr>
          <w:sz w:val="28"/>
          <w:szCs w:val="28"/>
          <w:lang w:val="uk-UA"/>
        </w:rPr>
        <w:t>- з виконання аналізу транспортних процесів, обґрунтування рухомого складу</w:t>
      </w:r>
      <w:r w:rsidR="00AF2DF0" w:rsidRPr="00AF2DF0">
        <w:rPr>
          <w:sz w:val="28"/>
          <w:szCs w:val="28"/>
          <w:lang w:val="uk-UA"/>
        </w:rPr>
        <w:t xml:space="preserve">, </w:t>
      </w:r>
      <w:r>
        <w:rPr>
          <w:sz w:val="28"/>
          <w:szCs w:val="28"/>
          <w:lang w:val="uk-UA"/>
        </w:rPr>
        <w:t>взаємодії різних видів транспорту</w:t>
      </w:r>
      <w:r w:rsidR="00AF2DF0" w:rsidRPr="00AF2DF0">
        <w:rPr>
          <w:sz w:val="28"/>
          <w:szCs w:val="28"/>
          <w:lang w:val="uk-UA"/>
        </w:rPr>
        <w:t>;</w:t>
      </w:r>
    </w:p>
    <w:p w14:paraId="33A3C8F9" w14:textId="77777777" w:rsidR="00AF2DF0" w:rsidRPr="00AF2DF0" w:rsidRDefault="00AF2DF0" w:rsidP="00AF2DF0">
      <w:pPr>
        <w:pStyle w:val="a4"/>
        <w:tabs>
          <w:tab w:val="left" w:leader="underscore" w:pos="8284"/>
        </w:tabs>
        <w:spacing w:before="0" w:after="0"/>
        <w:rPr>
          <w:sz w:val="28"/>
          <w:szCs w:val="28"/>
          <w:lang w:val="uk-UA"/>
        </w:rPr>
      </w:pPr>
      <w:r w:rsidRPr="00AF2DF0">
        <w:rPr>
          <w:sz w:val="28"/>
          <w:szCs w:val="28"/>
          <w:lang w:val="uk-UA"/>
        </w:rPr>
        <w:lastRenderedPageBreak/>
        <w:t xml:space="preserve">- </w:t>
      </w:r>
      <w:r w:rsidR="00F764A2">
        <w:rPr>
          <w:sz w:val="28"/>
          <w:szCs w:val="28"/>
          <w:lang w:val="uk-UA"/>
        </w:rPr>
        <w:t xml:space="preserve">технологічної діяльності </w:t>
      </w:r>
      <w:r w:rsidRPr="00AF2DF0">
        <w:rPr>
          <w:sz w:val="28"/>
          <w:szCs w:val="28"/>
          <w:lang w:val="uk-UA"/>
        </w:rPr>
        <w:t xml:space="preserve">при </w:t>
      </w:r>
      <w:r w:rsidR="00F764A2">
        <w:rPr>
          <w:sz w:val="28"/>
          <w:szCs w:val="28"/>
          <w:lang w:val="uk-UA"/>
        </w:rPr>
        <w:t>ви</w:t>
      </w:r>
      <w:r w:rsidRPr="00AF2DF0">
        <w:rPr>
          <w:sz w:val="28"/>
          <w:szCs w:val="28"/>
          <w:lang w:val="uk-UA"/>
        </w:rPr>
        <w:t>рішенні типових задач в умовах виробництва;</w:t>
      </w:r>
    </w:p>
    <w:p w14:paraId="2D61CF9A" w14:textId="77777777" w:rsidR="00AF2DF0" w:rsidRPr="00AF2DF0" w:rsidRDefault="00AF2DF0" w:rsidP="00AF2DF0">
      <w:pPr>
        <w:pStyle w:val="a4"/>
        <w:tabs>
          <w:tab w:val="left" w:leader="underscore" w:pos="8284"/>
        </w:tabs>
        <w:spacing w:before="0" w:after="0"/>
        <w:rPr>
          <w:sz w:val="28"/>
          <w:szCs w:val="28"/>
          <w:lang w:val="uk-UA"/>
        </w:rPr>
      </w:pPr>
      <w:r w:rsidRPr="00AF2DF0">
        <w:rPr>
          <w:sz w:val="28"/>
          <w:szCs w:val="28"/>
          <w:lang w:val="uk-UA"/>
        </w:rPr>
        <w:t xml:space="preserve">- організації раціоналізаторської та </w:t>
      </w:r>
      <w:r w:rsidR="002368F8">
        <w:rPr>
          <w:sz w:val="28"/>
          <w:szCs w:val="28"/>
          <w:lang w:val="uk-UA"/>
        </w:rPr>
        <w:t>оптимізаційної</w:t>
      </w:r>
      <w:r w:rsidRPr="00AF2DF0">
        <w:rPr>
          <w:sz w:val="28"/>
          <w:szCs w:val="28"/>
          <w:lang w:val="uk-UA"/>
        </w:rPr>
        <w:t xml:space="preserve"> роботи на</w:t>
      </w:r>
      <w:r w:rsidR="00F764A2">
        <w:rPr>
          <w:sz w:val="28"/>
          <w:szCs w:val="28"/>
          <w:lang w:val="uk-UA"/>
        </w:rPr>
        <w:t xml:space="preserve"> </w:t>
      </w:r>
      <w:r w:rsidRPr="00AF2DF0">
        <w:rPr>
          <w:sz w:val="28"/>
          <w:szCs w:val="28"/>
          <w:lang w:val="uk-UA"/>
        </w:rPr>
        <w:t>підприємстві;</w:t>
      </w:r>
    </w:p>
    <w:p w14:paraId="10B1E27C" w14:textId="24557BA3" w:rsidR="00251706" w:rsidRPr="005C5886" w:rsidRDefault="00AF2DF0" w:rsidP="001E4A83">
      <w:pPr>
        <w:pStyle w:val="a4"/>
        <w:tabs>
          <w:tab w:val="left" w:leader="underscore" w:pos="8284"/>
        </w:tabs>
        <w:spacing w:before="0" w:after="0" w:line="240" w:lineRule="auto"/>
        <w:rPr>
          <w:sz w:val="28"/>
          <w:szCs w:val="28"/>
          <w:lang w:val="uk-UA"/>
        </w:rPr>
      </w:pPr>
      <w:r w:rsidRPr="00AF2DF0">
        <w:rPr>
          <w:sz w:val="28"/>
          <w:szCs w:val="28"/>
          <w:lang w:val="uk-UA"/>
        </w:rPr>
        <w:t xml:space="preserve">- організації </w:t>
      </w:r>
      <w:r w:rsidR="002368F8">
        <w:rPr>
          <w:sz w:val="28"/>
          <w:szCs w:val="28"/>
          <w:lang w:val="uk-UA"/>
        </w:rPr>
        <w:t xml:space="preserve">щодо </w:t>
      </w:r>
      <w:r w:rsidR="00F764A2">
        <w:rPr>
          <w:sz w:val="28"/>
          <w:szCs w:val="28"/>
          <w:lang w:val="uk-UA"/>
        </w:rPr>
        <w:t xml:space="preserve">підвищення кваліфікації працівників з </w:t>
      </w:r>
      <w:r w:rsidRPr="00AF2DF0">
        <w:rPr>
          <w:sz w:val="28"/>
          <w:szCs w:val="28"/>
          <w:lang w:val="uk-UA"/>
        </w:rPr>
        <w:t xml:space="preserve">управління </w:t>
      </w:r>
      <w:r w:rsidR="00F764A2">
        <w:rPr>
          <w:sz w:val="28"/>
          <w:szCs w:val="28"/>
          <w:lang w:val="uk-UA"/>
        </w:rPr>
        <w:t>транспортними процесами і персоналом</w:t>
      </w:r>
      <w:r w:rsidRPr="00AF2DF0">
        <w:rPr>
          <w:sz w:val="28"/>
          <w:szCs w:val="28"/>
          <w:lang w:val="uk-UA"/>
        </w:rPr>
        <w:t>.</w:t>
      </w:r>
      <w:r w:rsidRPr="00AF2DF0">
        <w:rPr>
          <w:sz w:val="28"/>
          <w:szCs w:val="28"/>
          <w:lang w:val="uk-UA"/>
        </w:rPr>
        <w:cr/>
      </w:r>
    </w:p>
    <w:p w14:paraId="134A6FCA" w14:textId="77777777" w:rsidR="00251706" w:rsidRPr="004A7CA7" w:rsidRDefault="00251706" w:rsidP="00251706">
      <w:pPr>
        <w:jc w:val="both"/>
        <w:rPr>
          <w:rFonts w:ascii="Times New Roman" w:hAnsi="Times New Roman" w:cs="Times New Roman"/>
          <w:b/>
          <w:i/>
          <w:sz w:val="28"/>
          <w:szCs w:val="28"/>
        </w:rPr>
      </w:pPr>
      <w:r w:rsidRPr="004A7CA7">
        <w:rPr>
          <w:rFonts w:ascii="Times New Roman" w:hAnsi="Times New Roman" w:cs="Times New Roman"/>
          <w:b/>
          <w:i/>
          <w:sz w:val="28"/>
          <w:szCs w:val="28"/>
        </w:rPr>
        <w:t xml:space="preserve">     </w:t>
      </w:r>
      <w:r w:rsidRPr="004A7CA7">
        <w:rPr>
          <w:rFonts w:ascii="Times New Roman" w:hAnsi="Times New Roman" w:cs="Times New Roman"/>
          <w:b/>
          <w:i/>
          <w:sz w:val="28"/>
          <w:szCs w:val="28"/>
        </w:rPr>
        <w:tab/>
        <w:t xml:space="preserve">У результаті проходження практики студент </w:t>
      </w:r>
      <w:r w:rsidR="002368F8">
        <w:rPr>
          <w:rFonts w:ascii="Times New Roman" w:hAnsi="Times New Roman" w:cs="Times New Roman"/>
          <w:b/>
          <w:i/>
          <w:sz w:val="28"/>
          <w:szCs w:val="28"/>
        </w:rPr>
        <w:t xml:space="preserve">має </w:t>
      </w:r>
      <w:r w:rsidRPr="004A7CA7">
        <w:rPr>
          <w:rFonts w:ascii="Times New Roman" w:hAnsi="Times New Roman" w:cs="Times New Roman"/>
          <w:b/>
          <w:i/>
          <w:sz w:val="28"/>
          <w:szCs w:val="28"/>
        </w:rPr>
        <w:t>оволодіти:</w:t>
      </w:r>
    </w:p>
    <w:p w14:paraId="29AF4976" w14:textId="77777777" w:rsidR="00251706" w:rsidRPr="005C5886" w:rsidRDefault="00251706" w:rsidP="00251706">
      <w:pPr>
        <w:widowControl/>
        <w:numPr>
          <w:ilvl w:val="0"/>
          <w:numId w:val="9"/>
        </w:numPr>
        <w:tabs>
          <w:tab w:val="clear" w:pos="1523"/>
          <w:tab w:val="num" w:pos="284"/>
        </w:tabs>
        <w:ind w:left="284" w:hanging="284"/>
        <w:jc w:val="both"/>
        <w:rPr>
          <w:rFonts w:ascii="Times New Roman" w:hAnsi="Times New Roman" w:cs="Times New Roman"/>
          <w:sz w:val="28"/>
          <w:szCs w:val="28"/>
        </w:rPr>
      </w:pPr>
      <w:r w:rsidRPr="005C5886">
        <w:rPr>
          <w:rFonts w:ascii="Times New Roman" w:hAnsi="Times New Roman" w:cs="Times New Roman"/>
          <w:sz w:val="28"/>
          <w:szCs w:val="28"/>
        </w:rPr>
        <w:t>функціями того підрозділу, в якому працює як фахівець-дублер;  взаємозв'язок і взаємодію цього відділу з іншими службами і підрозділами підприємства (організації, установи), функції</w:t>
      </w:r>
      <w:r w:rsidRPr="005C5886">
        <w:rPr>
          <w:rFonts w:ascii="Times New Roman" w:hAnsi="Times New Roman" w:cs="Times New Roman"/>
          <w:smallCaps/>
          <w:sz w:val="28"/>
          <w:szCs w:val="28"/>
        </w:rPr>
        <w:t>,</w:t>
      </w:r>
      <w:r w:rsidRPr="005C5886">
        <w:rPr>
          <w:rFonts w:ascii="Times New Roman" w:hAnsi="Times New Roman" w:cs="Times New Roman"/>
          <w:sz w:val="28"/>
          <w:szCs w:val="28"/>
        </w:rPr>
        <w:t xml:space="preserve"> права і обов'язки співробітників відділу і характер </w:t>
      </w:r>
      <w:r w:rsidR="002368F8">
        <w:rPr>
          <w:rFonts w:ascii="Times New Roman" w:hAnsi="Times New Roman" w:cs="Times New Roman"/>
          <w:sz w:val="28"/>
          <w:szCs w:val="28"/>
        </w:rPr>
        <w:t xml:space="preserve"> виконуваних </w:t>
      </w:r>
      <w:r w:rsidRPr="005C5886">
        <w:rPr>
          <w:rFonts w:ascii="Times New Roman" w:hAnsi="Times New Roman" w:cs="Times New Roman"/>
          <w:sz w:val="28"/>
          <w:szCs w:val="28"/>
        </w:rPr>
        <w:t>роб</w:t>
      </w:r>
      <w:r w:rsidR="002368F8">
        <w:rPr>
          <w:rFonts w:ascii="Times New Roman" w:hAnsi="Times New Roman" w:cs="Times New Roman"/>
          <w:sz w:val="28"/>
          <w:szCs w:val="28"/>
        </w:rPr>
        <w:t>іт</w:t>
      </w:r>
      <w:r w:rsidRPr="005C5886">
        <w:rPr>
          <w:rFonts w:ascii="Times New Roman" w:hAnsi="Times New Roman" w:cs="Times New Roman"/>
          <w:sz w:val="28"/>
          <w:szCs w:val="28"/>
        </w:rPr>
        <w:t>;</w:t>
      </w:r>
    </w:p>
    <w:p w14:paraId="44A20CBB" w14:textId="77777777" w:rsidR="00251706" w:rsidRPr="005C5886" w:rsidRDefault="002368F8" w:rsidP="00251706">
      <w:pPr>
        <w:widowControl/>
        <w:numPr>
          <w:ilvl w:val="0"/>
          <w:numId w:val="9"/>
        </w:numPr>
        <w:tabs>
          <w:tab w:val="clear" w:pos="1523"/>
          <w:tab w:val="num" w:pos="284"/>
        </w:tabs>
        <w:ind w:left="284" w:hanging="284"/>
        <w:jc w:val="both"/>
        <w:rPr>
          <w:rFonts w:ascii="Times New Roman" w:hAnsi="Times New Roman" w:cs="Times New Roman"/>
          <w:sz w:val="28"/>
          <w:szCs w:val="28"/>
        </w:rPr>
      </w:pPr>
      <w:r>
        <w:rPr>
          <w:rFonts w:ascii="Times New Roman" w:hAnsi="Times New Roman" w:cs="Times New Roman"/>
          <w:sz w:val="28"/>
          <w:szCs w:val="28"/>
        </w:rPr>
        <w:t>аналізом обліково-аналітичної та оперативної</w:t>
      </w:r>
      <w:r w:rsidR="00251706" w:rsidRPr="005C5886">
        <w:rPr>
          <w:rFonts w:ascii="Times New Roman" w:hAnsi="Times New Roman" w:cs="Times New Roman"/>
          <w:sz w:val="28"/>
          <w:szCs w:val="28"/>
        </w:rPr>
        <w:t xml:space="preserve"> документаці</w:t>
      </w:r>
      <w:r>
        <w:rPr>
          <w:rFonts w:ascii="Times New Roman" w:hAnsi="Times New Roman" w:cs="Times New Roman"/>
          <w:sz w:val="28"/>
          <w:szCs w:val="28"/>
        </w:rPr>
        <w:t>ї</w:t>
      </w:r>
      <w:r w:rsidR="00251706" w:rsidRPr="005C5886">
        <w:rPr>
          <w:rFonts w:ascii="Times New Roman" w:hAnsi="Times New Roman" w:cs="Times New Roman"/>
          <w:sz w:val="28"/>
          <w:szCs w:val="28"/>
        </w:rPr>
        <w:t xml:space="preserve">, статистичну звітність та визначати економічний стан </w:t>
      </w:r>
      <w:r>
        <w:rPr>
          <w:rFonts w:ascii="Times New Roman" w:hAnsi="Times New Roman" w:cs="Times New Roman"/>
          <w:sz w:val="28"/>
          <w:szCs w:val="28"/>
        </w:rPr>
        <w:t xml:space="preserve">експлуатації рухомого складу </w:t>
      </w:r>
      <w:r w:rsidR="00251706" w:rsidRPr="005C5886">
        <w:rPr>
          <w:rFonts w:ascii="Times New Roman" w:hAnsi="Times New Roman" w:cs="Times New Roman"/>
          <w:sz w:val="28"/>
          <w:szCs w:val="28"/>
        </w:rPr>
        <w:t>на поточний момент;</w:t>
      </w:r>
    </w:p>
    <w:p w14:paraId="17CF4C1C" w14:textId="77777777" w:rsidR="00251706" w:rsidRPr="005C5886" w:rsidRDefault="00251706" w:rsidP="00251706">
      <w:pPr>
        <w:widowControl/>
        <w:numPr>
          <w:ilvl w:val="0"/>
          <w:numId w:val="9"/>
        </w:numPr>
        <w:tabs>
          <w:tab w:val="clear" w:pos="1523"/>
          <w:tab w:val="num" w:pos="284"/>
        </w:tabs>
        <w:ind w:left="284" w:hanging="284"/>
        <w:jc w:val="both"/>
        <w:rPr>
          <w:rFonts w:ascii="Times New Roman" w:hAnsi="Times New Roman" w:cs="Times New Roman"/>
          <w:sz w:val="28"/>
          <w:szCs w:val="28"/>
        </w:rPr>
      </w:pPr>
      <w:r w:rsidRPr="005C5886">
        <w:rPr>
          <w:rFonts w:ascii="Times New Roman" w:hAnsi="Times New Roman" w:cs="Times New Roman"/>
          <w:sz w:val="28"/>
          <w:szCs w:val="28"/>
        </w:rPr>
        <w:t>вмінням роботи в команді з персоналом підрозділу, проявити комунікативні здібності, спроможність обґрунтовувати і брати на себе відповідальність за  підготовку рішень в реальних виробничих умовах;</w:t>
      </w:r>
    </w:p>
    <w:p w14:paraId="06A7906A" w14:textId="77777777" w:rsidR="00251706" w:rsidRPr="005C5886" w:rsidRDefault="00251706" w:rsidP="00251706">
      <w:pPr>
        <w:widowControl/>
        <w:numPr>
          <w:ilvl w:val="0"/>
          <w:numId w:val="9"/>
        </w:numPr>
        <w:tabs>
          <w:tab w:val="clear" w:pos="1523"/>
          <w:tab w:val="num" w:pos="284"/>
        </w:tabs>
        <w:ind w:left="284" w:hanging="284"/>
        <w:jc w:val="both"/>
        <w:rPr>
          <w:rFonts w:ascii="Times New Roman" w:hAnsi="Times New Roman" w:cs="Times New Roman"/>
          <w:sz w:val="28"/>
          <w:szCs w:val="28"/>
        </w:rPr>
      </w:pPr>
      <w:r w:rsidRPr="005C5886">
        <w:rPr>
          <w:rFonts w:ascii="Times New Roman" w:hAnsi="Times New Roman" w:cs="Times New Roman"/>
          <w:sz w:val="28"/>
          <w:szCs w:val="28"/>
        </w:rPr>
        <w:t xml:space="preserve">організувати діяльність співробітників на довіреній йому ділянці роботи, аналізувати результати і показники цієї діяльності; </w:t>
      </w:r>
    </w:p>
    <w:p w14:paraId="655BD57F" w14:textId="77777777" w:rsidR="00251706" w:rsidRPr="005C5886" w:rsidRDefault="00251706" w:rsidP="00251706">
      <w:pPr>
        <w:widowControl/>
        <w:numPr>
          <w:ilvl w:val="0"/>
          <w:numId w:val="9"/>
        </w:numPr>
        <w:tabs>
          <w:tab w:val="clear" w:pos="1523"/>
          <w:tab w:val="num" w:pos="284"/>
        </w:tabs>
        <w:ind w:left="284" w:hanging="284"/>
        <w:jc w:val="both"/>
        <w:rPr>
          <w:rFonts w:ascii="Times New Roman" w:hAnsi="Times New Roman" w:cs="Times New Roman"/>
          <w:sz w:val="28"/>
          <w:szCs w:val="28"/>
        </w:rPr>
      </w:pPr>
      <w:r w:rsidRPr="005C5886">
        <w:rPr>
          <w:rFonts w:ascii="Times New Roman" w:hAnsi="Times New Roman" w:cs="Times New Roman"/>
          <w:sz w:val="28"/>
          <w:szCs w:val="28"/>
        </w:rPr>
        <w:t>практичними навиками виконання обов'язків фахівця за однією з посад, самостійного прийняття рішень і відповідальності у роботі з обліково-аналітичною інформацією в межах наданих йому повноважень;</w:t>
      </w:r>
    </w:p>
    <w:p w14:paraId="0F1A62AC" w14:textId="77777777" w:rsidR="00251706" w:rsidRPr="005C5886" w:rsidRDefault="00251706" w:rsidP="00251706">
      <w:pPr>
        <w:widowControl/>
        <w:numPr>
          <w:ilvl w:val="0"/>
          <w:numId w:val="9"/>
        </w:numPr>
        <w:tabs>
          <w:tab w:val="clear" w:pos="1523"/>
          <w:tab w:val="num" w:pos="284"/>
        </w:tabs>
        <w:ind w:left="284" w:hanging="284"/>
        <w:jc w:val="both"/>
        <w:rPr>
          <w:rFonts w:ascii="Times New Roman" w:hAnsi="Times New Roman" w:cs="Times New Roman"/>
          <w:sz w:val="28"/>
          <w:szCs w:val="28"/>
        </w:rPr>
      </w:pPr>
      <w:r w:rsidRPr="005C5886">
        <w:rPr>
          <w:rFonts w:ascii="Times New Roman" w:hAnsi="Times New Roman" w:cs="Times New Roman"/>
          <w:sz w:val="28"/>
          <w:szCs w:val="28"/>
        </w:rPr>
        <w:t xml:space="preserve"> навиками у складанні проектів плану перевезень певних видів вантажів чи пасажирів на різних маршрутах, в розробці конкретних антикризових заходів з управління логістикою підприємства, удосконалення транспортних процесів та управління ланцюгом постачань продукції, тощо;</w:t>
      </w:r>
    </w:p>
    <w:p w14:paraId="02482BCB" w14:textId="77777777" w:rsidR="00251706" w:rsidRPr="005C5886" w:rsidRDefault="00251706" w:rsidP="00251706">
      <w:pPr>
        <w:widowControl/>
        <w:numPr>
          <w:ilvl w:val="0"/>
          <w:numId w:val="9"/>
        </w:numPr>
        <w:tabs>
          <w:tab w:val="clear" w:pos="1523"/>
          <w:tab w:val="num" w:pos="284"/>
        </w:tabs>
        <w:ind w:left="284" w:hanging="284"/>
        <w:jc w:val="both"/>
        <w:rPr>
          <w:rFonts w:ascii="Times New Roman" w:hAnsi="Times New Roman" w:cs="Times New Roman"/>
          <w:sz w:val="28"/>
          <w:szCs w:val="28"/>
        </w:rPr>
      </w:pPr>
      <w:r w:rsidRPr="005C5886">
        <w:rPr>
          <w:rFonts w:ascii="Times New Roman" w:hAnsi="Times New Roman" w:cs="Times New Roman"/>
          <w:sz w:val="28"/>
          <w:szCs w:val="28"/>
        </w:rPr>
        <w:t>аналізом роботи  підрозділу чи підрозділів, де проходив  практичне стажування студент, узагальнити досвід,  оцінити вплив на ефективність роботи підрозділу зовнішніх і внутрішніх факторів, навести рекомендації щодо вдосконалення організації, структури і технології фінансової роботи.</w:t>
      </w:r>
    </w:p>
    <w:p w14:paraId="25C4ACEA" w14:textId="77777777" w:rsidR="00251706" w:rsidRPr="005C5886" w:rsidRDefault="00251706" w:rsidP="00251706">
      <w:pPr>
        <w:widowControl/>
        <w:numPr>
          <w:ilvl w:val="0"/>
          <w:numId w:val="9"/>
        </w:numPr>
        <w:tabs>
          <w:tab w:val="clear" w:pos="1523"/>
          <w:tab w:val="num" w:pos="284"/>
        </w:tabs>
        <w:ind w:left="284" w:hanging="284"/>
        <w:jc w:val="both"/>
        <w:rPr>
          <w:rFonts w:ascii="Times New Roman" w:hAnsi="Times New Roman" w:cs="Times New Roman"/>
          <w:sz w:val="28"/>
          <w:szCs w:val="28"/>
        </w:rPr>
      </w:pPr>
      <w:r w:rsidRPr="005C5886">
        <w:rPr>
          <w:rFonts w:ascii="Times New Roman" w:hAnsi="Times New Roman" w:cs="Times New Roman"/>
          <w:sz w:val="28"/>
          <w:szCs w:val="28"/>
        </w:rPr>
        <w:t xml:space="preserve">практичним інструментарієм транспортно-логістичного менеджменту та передового досвіду управління ланцюгами постачань аграрної продукції </w:t>
      </w:r>
      <w:r w:rsidR="00580A58">
        <w:rPr>
          <w:rFonts w:ascii="Times New Roman" w:hAnsi="Times New Roman" w:cs="Times New Roman"/>
          <w:sz w:val="28"/>
          <w:szCs w:val="28"/>
        </w:rPr>
        <w:t xml:space="preserve">та продукції її переробки </w:t>
      </w:r>
      <w:r w:rsidRPr="005C5886">
        <w:rPr>
          <w:rFonts w:ascii="Times New Roman" w:hAnsi="Times New Roman" w:cs="Times New Roman"/>
          <w:sz w:val="28"/>
          <w:szCs w:val="28"/>
        </w:rPr>
        <w:t>в умовах діяльності конкретного підприємства</w:t>
      </w:r>
      <w:r w:rsidR="00580A58">
        <w:rPr>
          <w:rFonts w:ascii="Times New Roman" w:hAnsi="Times New Roman" w:cs="Times New Roman"/>
          <w:sz w:val="28"/>
          <w:szCs w:val="28"/>
        </w:rPr>
        <w:t>.</w:t>
      </w:r>
    </w:p>
    <w:p w14:paraId="45BB86E3" w14:textId="77777777" w:rsidR="00E111C5" w:rsidRDefault="00E111C5" w:rsidP="00251706">
      <w:pPr>
        <w:ind w:firstLine="567"/>
        <w:jc w:val="center"/>
        <w:rPr>
          <w:rFonts w:ascii="Times New Roman" w:hAnsi="Times New Roman" w:cs="Times New Roman"/>
          <w:b/>
          <w:sz w:val="28"/>
          <w:szCs w:val="28"/>
        </w:rPr>
      </w:pPr>
    </w:p>
    <w:p w14:paraId="4632942C" w14:textId="77777777" w:rsidR="00251706" w:rsidRDefault="00251706" w:rsidP="00251706">
      <w:pPr>
        <w:ind w:firstLine="567"/>
        <w:jc w:val="center"/>
        <w:rPr>
          <w:rFonts w:ascii="Times New Roman" w:hAnsi="Times New Roman" w:cs="Times New Roman"/>
          <w:b/>
          <w:sz w:val="28"/>
          <w:szCs w:val="28"/>
        </w:rPr>
      </w:pPr>
      <w:r w:rsidRPr="005C5886">
        <w:rPr>
          <w:rFonts w:ascii="Times New Roman" w:hAnsi="Times New Roman" w:cs="Times New Roman"/>
          <w:b/>
          <w:sz w:val="28"/>
          <w:szCs w:val="28"/>
        </w:rPr>
        <w:t xml:space="preserve">3. ПРОГРАМА </w:t>
      </w:r>
      <w:r w:rsidR="00EB1AA7">
        <w:rPr>
          <w:rFonts w:ascii="Times New Roman" w:hAnsi="Times New Roman" w:cs="Times New Roman"/>
          <w:b/>
          <w:sz w:val="28"/>
          <w:szCs w:val="28"/>
        </w:rPr>
        <w:t>ВИРОБНИЧОЇ ПРАКТИКИ</w:t>
      </w:r>
    </w:p>
    <w:p w14:paraId="1D6B306E" w14:textId="77777777" w:rsidR="00251706" w:rsidRPr="001428F7" w:rsidRDefault="00251706" w:rsidP="00251706">
      <w:pPr>
        <w:ind w:firstLine="567"/>
        <w:jc w:val="center"/>
        <w:rPr>
          <w:rFonts w:ascii="Times New Roman" w:hAnsi="Times New Roman" w:cs="Times New Roman"/>
          <w:bCs/>
          <w:iCs/>
          <w:spacing w:val="-8"/>
          <w:sz w:val="28"/>
          <w:szCs w:val="28"/>
          <w:shd w:val="clear" w:color="auto" w:fill="FFFFFF"/>
        </w:rPr>
      </w:pPr>
    </w:p>
    <w:p w14:paraId="342DBAA3" w14:textId="77777777" w:rsidR="00251706" w:rsidRDefault="00251706" w:rsidP="00251706">
      <w:pPr>
        <w:spacing w:line="24" w:lineRule="atLeast"/>
        <w:ind w:firstLine="684"/>
        <w:jc w:val="both"/>
        <w:rPr>
          <w:rFonts w:ascii="Times New Roman" w:hAnsi="Times New Roman" w:cs="Times New Roman"/>
          <w:b/>
          <w:sz w:val="28"/>
          <w:szCs w:val="28"/>
        </w:rPr>
      </w:pPr>
      <w:r w:rsidRPr="005C5886">
        <w:rPr>
          <w:rFonts w:ascii="Times New Roman" w:hAnsi="Times New Roman" w:cs="Times New Roman"/>
          <w:b/>
          <w:sz w:val="28"/>
          <w:szCs w:val="28"/>
        </w:rPr>
        <w:t>3.1. Програма виробничої практики на автопідприємствах, що виконують перевезення</w:t>
      </w:r>
      <w:r w:rsidR="00D3603A" w:rsidRPr="00D3603A">
        <w:rPr>
          <w:rFonts w:ascii="Times New Roman" w:hAnsi="Times New Roman" w:cs="Times New Roman"/>
          <w:b/>
          <w:sz w:val="28"/>
          <w:szCs w:val="28"/>
        </w:rPr>
        <w:t xml:space="preserve"> </w:t>
      </w:r>
      <w:r w:rsidR="00D3603A">
        <w:rPr>
          <w:rFonts w:ascii="Times New Roman" w:hAnsi="Times New Roman" w:cs="Times New Roman"/>
          <w:b/>
          <w:sz w:val="28"/>
          <w:szCs w:val="28"/>
        </w:rPr>
        <w:t>у міжнародному сполученні.</w:t>
      </w:r>
    </w:p>
    <w:p w14:paraId="595DCE6A" w14:textId="77777777" w:rsidR="00251706" w:rsidRPr="005C5886" w:rsidRDefault="00251706" w:rsidP="00251706">
      <w:pPr>
        <w:spacing w:line="24" w:lineRule="atLeast"/>
        <w:ind w:firstLine="684"/>
        <w:jc w:val="both"/>
        <w:rPr>
          <w:rFonts w:ascii="Times New Roman" w:hAnsi="Times New Roman" w:cs="Times New Roman"/>
          <w:b/>
          <w:sz w:val="28"/>
          <w:szCs w:val="28"/>
        </w:rPr>
      </w:pPr>
    </w:p>
    <w:p w14:paraId="7EC4921E" w14:textId="77777777" w:rsidR="00251706" w:rsidRPr="005C5886" w:rsidRDefault="00251706" w:rsidP="00251706">
      <w:pPr>
        <w:spacing w:line="24" w:lineRule="atLeast"/>
        <w:ind w:firstLine="684"/>
        <w:jc w:val="both"/>
        <w:rPr>
          <w:rFonts w:ascii="Times New Roman" w:hAnsi="Times New Roman" w:cs="Times New Roman"/>
          <w:sz w:val="28"/>
          <w:szCs w:val="28"/>
        </w:rPr>
      </w:pPr>
      <w:r w:rsidRPr="0034761A">
        <w:rPr>
          <w:rFonts w:ascii="Times New Roman" w:hAnsi="Times New Roman" w:cs="Times New Roman"/>
          <w:b/>
          <w:sz w:val="28"/>
          <w:szCs w:val="28"/>
        </w:rPr>
        <w:t>Метою практики</w:t>
      </w:r>
      <w:r w:rsidRPr="005C5886">
        <w:rPr>
          <w:rFonts w:ascii="Times New Roman" w:hAnsi="Times New Roman" w:cs="Times New Roman"/>
          <w:sz w:val="28"/>
          <w:szCs w:val="28"/>
        </w:rPr>
        <w:t xml:space="preserve"> є вивчення організації виробничої діяльності транспортних підрозділів з управління міжнародними </w:t>
      </w:r>
      <w:r w:rsidR="00D3603A">
        <w:rPr>
          <w:rFonts w:ascii="Times New Roman" w:hAnsi="Times New Roman" w:cs="Times New Roman"/>
          <w:sz w:val="28"/>
          <w:szCs w:val="28"/>
        </w:rPr>
        <w:t>авто</w:t>
      </w:r>
      <w:r w:rsidRPr="005C5886">
        <w:rPr>
          <w:rFonts w:ascii="Times New Roman" w:hAnsi="Times New Roman" w:cs="Times New Roman"/>
          <w:sz w:val="28"/>
          <w:szCs w:val="28"/>
        </w:rPr>
        <w:t>перевезеннями.</w:t>
      </w:r>
    </w:p>
    <w:p w14:paraId="56269264" w14:textId="77777777" w:rsidR="00251706" w:rsidRPr="005C5886" w:rsidRDefault="00251706" w:rsidP="00251706">
      <w:pPr>
        <w:spacing w:line="24" w:lineRule="atLeast"/>
        <w:ind w:firstLine="684"/>
        <w:jc w:val="both"/>
        <w:rPr>
          <w:rFonts w:ascii="Times New Roman" w:hAnsi="Times New Roman" w:cs="Times New Roman"/>
          <w:i/>
          <w:sz w:val="28"/>
          <w:szCs w:val="28"/>
        </w:rPr>
      </w:pPr>
      <w:r w:rsidRPr="005C5886">
        <w:rPr>
          <w:rFonts w:ascii="Times New Roman" w:hAnsi="Times New Roman" w:cs="Times New Roman"/>
          <w:i/>
          <w:sz w:val="28"/>
          <w:szCs w:val="28"/>
        </w:rPr>
        <w:t>Під час проходження практики на підприємстві студент повинен зосередити увагу на таких основних напрямах:</w:t>
      </w:r>
    </w:p>
    <w:p w14:paraId="20CAEC28" w14:textId="77777777" w:rsidR="00251706" w:rsidRPr="005C5886" w:rsidRDefault="00D865E7" w:rsidP="00251706">
      <w:pPr>
        <w:widowControl/>
        <w:numPr>
          <w:ilvl w:val="0"/>
          <w:numId w:val="2"/>
        </w:numPr>
        <w:tabs>
          <w:tab w:val="clear" w:pos="780"/>
          <w:tab w:val="num" w:pos="567"/>
        </w:tabs>
        <w:autoSpaceDE w:val="0"/>
        <w:autoSpaceDN w:val="0"/>
        <w:adjustRightInd w:val="0"/>
        <w:spacing w:line="24" w:lineRule="atLeast"/>
        <w:ind w:left="567" w:hanging="387"/>
        <w:jc w:val="both"/>
        <w:rPr>
          <w:rFonts w:ascii="Times New Roman" w:hAnsi="Times New Roman" w:cs="Times New Roman"/>
          <w:bCs/>
          <w:iCs/>
          <w:sz w:val="28"/>
          <w:szCs w:val="28"/>
        </w:rPr>
      </w:pPr>
      <w:r w:rsidRPr="005C5886">
        <w:rPr>
          <w:rFonts w:ascii="Times New Roman" w:hAnsi="Times New Roman" w:cs="Times New Roman"/>
          <w:bCs/>
          <w:iCs/>
          <w:sz w:val="28"/>
          <w:szCs w:val="28"/>
        </w:rPr>
        <w:t xml:space="preserve">освоєння нормативно-правової документації при здійсненні автоперевезень вантажів у міжнародному сполученні за різними </w:t>
      </w:r>
      <w:r w:rsidR="00251706" w:rsidRPr="005C5886">
        <w:rPr>
          <w:rFonts w:ascii="Times New Roman" w:hAnsi="Times New Roman" w:cs="Times New Roman"/>
          <w:bCs/>
          <w:iCs/>
          <w:sz w:val="28"/>
          <w:szCs w:val="28"/>
        </w:rPr>
        <w:lastRenderedPageBreak/>
        <w:t>розрахунок постійних та змінних витрат при міжнародних автомобільних перевезеннях;</w:t>
      </w:r>
    </w:p>
    <w:p w14:paraId="23D28E9A" w14:textId="77777777" w:rsidR="00251706" w:rsidRPr="005C5886" w:rsidRDefault="00251706" w:rsidP="00251706">
      <w:pPr>
        <w:widowControl/>
        <w:numPr>
          <w:ilvl w:val="0"/>
          <w:numId w:val="2"/>
        </w:numPr>
        <w:tabs>
          <w:tab w:val="clear" w:pos="780"/>
          <w:tab w:val="num" w:pos="567"/>
        </w:tabs>
        <w:autoSpaceDE w:val="0"/>
        <w:autoSpaceDN w:val="0"/>
        <w:adjustRightInd w:val="0"/>
        <w:spacing w:line="24" w:lineRule="atLeast"/>
        <w:ind w:left="567" w:hanging="387"/>
        <w:jc w:val="both"/>
        <w:rPr>
          <w:rFonts w:ascii="Times New Roman" w:hAnsi="Times New Roman" w:cs="Times New Roman"/>
          <w:bCs/>
          <w:iCs/>
          <w:sz w:val="28"/>
          <w:szCs w:val="28"/>
        </w:rPr>
      </w:pPr>
      <w:r w:rsidRPr="005C5886">
        <w:rPr>
          <w:rFonts w:ascii="Times New Roman" w:hAnsi="Times New Roman" w:cs="Times New Roman"/>
          <w:bCs/>
          <w:iCs/>
          <w:sz w:val="28"/>
          <w:szCs w:val="28"/>
        </w:rPr>
        <w:t>обґрунтування кількості одиниць рухомого складу для перевезень партії вантажів при регулярних перевезеннях у міжнародному сполученні;</w:t>
      </w:r>
    </w:p>
    <w:p w14:paraId="5FB57C24" w14:textId="77777777" w:rsidR="00251706" w:rsidRPr="005C5886" w:rsidRDefault="00251706" w:rsidP="00251706">
      <w:pPr>
        <w:widowControl/>
        <w:numPr>
          <w:ilvl w:val="0"/>
          <w:numId w:val="2"/>
        </w:numPr>
        <w:tabs>
          <w:tab w:val="clear" w:pos="780"/>
          <w:tab w:val="num" w:pos="567"/>
        </w:tabs>
        <w:autoSpaceDE w:val="0"/>
        <w:autoSpaceDN w:val="0"/>
        <w:adjustRightInd w:val="0"/>
        <w:spacing w:line="24" w:lineRule="atLeast"/>
        <w:ind w:left="567" w:hanging="387"/>
        <w:jc w:val="both"/>
        <w:rPr>
          <w:rFonts w:ascii="Times New Roman" w:hAnsi="Times New Roman" w:cs="Times New Roman"/>
          <w:bCs/>
          <w:iCs/>
          <w:sz w:val="28"/>
          <w:szCs w:val="28"/>
        </w:rPr>
      </w:pPr>
      <w:r w:rsidRPr="005C5886">
        <w:rPr>
          <w:rFonts w:ascii="Times New Roman" w:hAnsi="Times New Roman" w:cs="Times New Roman"/>
          <w:bCs/>
          <w:iCs/>
          <w:sz w:val="28"/>
          <w:szCs w:val="28"/>
        </w:rPr>
        <w:t xml:space="preserve">структура організація технологічної і економічної роботи на підприємстві та її особливості при здійсненні міжнародних автоперевезень. </w:t>
      </w:r>
    </w:p>
    <w:p w14:paraId="506854E2" w14:textId="77777777" w:rsidR="00D865E7" w:rsidRPr="005C5886" w:rsidRDefault="00D865E7" w:rsidP="00D865E7">
      <w:pPr>
        <w:widowControl/>
        <w:numPr>
          <w:ilvl w:val="0"/>
          <w:numId w:val="2"/>
        </w:numPr>
        <w:tabs>
          <w:tab w:val="clear" w:pos="780"/>
          <w:tab w:val="num" w:pos="567"/>
        </w:tabs>
        <w:autoSpaceDE w:val="0"/>
        <w:autoSpaceDN w:val="0"/>
        <w:adjustRightInd w:val="0"/>
        <w:spacing w:line="24" w:lineRule="atLeast"/>
        <w:ind w:left="567" w:hanging="387"/>
        <w:jc w:val="both"/>
        <w:rPr>
          <w:rFonts w:ascii="Times New Roman" w:hAnsi="Times New Roman" w:cs="Times New Roman"/>
          <w:bCs/>
          <w:iCs/>
          <w:sz w:val="28"/>
          <w:szCs w:val="28"/>
        </w:rPr>
      </w:pPr>
      <w:r w:rsidRPr="005C5886">
        <w:rPr>
          <w:rFonts w:ascii="Times New Roman" w:hAnsi="Times New Roman" w:cs="Times New Roman"/>
          <w:bCs/>
          <w:iCs/>
          <w:sz w:val="28"/>
          <w:szCs w:val="28"/>
        </w:rPr>
        <w:t>обґрунтування вибору рухомого складу для міжнародних автоперевезень різних типів вантажів;</w:t>
      </w:r>
    </w:p>
    <w:p w14:paraId="4D8D39D8" w14:textId="77777777" w:rsidR="00D865E7" w:rsidRPr="005C5886" w:rsidRDefault="00D865E7" w:rsidP="00D865E7">
      <w:pPr>
        <w:widowControl/>
        <w:numPr>
          <w:ilvl w:val="0"/>
          <w:numId w:val="2"/>
        </w:numPr>
        <w:tabs>
          <w:tab w:val="clear" w:pos="780"/>
          <w:tab w:val="num" w:pos="567"/>
        </w:tabs>
        <w:autoSpaceDE w:val="0"/>
        <w:autoSpaceDN w:val="0"/>
        <w:adjustRightInd w:val="0"/>
        <w:spacing w:line="24" w:lineRule="atLeast"/>
        <w:ind w:left="567" w:hanging="387"/>
        <w:jc w:val="both"/>
        <w:rPr>
          <w:rFonts w:ascii="Times New Roman" w:hAnsi="Times New Roman" w:cs="Times New Roman"/>
          <w:bCs/>
          <w:iCs/>
          <w:sz w:val="28"/>
          <w:szCs w:val="28"/>
        </w:rPr>
      </w:pPr>
      <w:r w:rsidRPr="005C5886">
        <w:rPr>
          <w:rFonts w:ascii="Times New Roman" w:hAnsi="Times New Roman" w:cs="Times New Roman"/>
          <w:bCs/>
          <w:iCs/>
          <w:sz w:val="28"/>
          <w:szCs w:val="28"/>
        </w:rPr>
        <w:t>аналіз техніко-експлуатаційних показників роботи рухомого складу для міжнародних автоперевезень;</w:t>
      </w:r>
    </w:p>
    <w:p w14:paraId="3DF0E1D8" w14:textId="77777777" w:rsidR="00D865E7" w:rsidRPr="005C5886" w:rsidRDefault="00580A58" w:rsidP="00D865E7">
      <w:pPr>
        <w:widowControl/>
        <w:numPr>
          <w:ilvl w:val="0"/>
          <w:numId w:val="2"/>
        </w:numPr>
        <w:tabs>
          <w:tab w:val="clear" w:pos="780"/>
          <w:tab w:val="num" w:pos="567"/>
        </w:tabs>
        <w:autoSpaceDE w:val="0"/>
        <w:autoSpaceDN w:val="0"/>
        <w:adjustRightInd w:val="0"/>
        <w:spacing w:line="24" w:lineRule="atLeast"/>
        <w:ind w:left="567" w:hanging="387"/>
        <w:jc w:val="both"/>
        <w:rPr>
          <w:rFonts w:ascii="Times New Roman" w:hAnsi="Times New Roman" w:cs="Times New Roman"/>
          <w:bCs/>
          <w:iCs/>
          <w:sz w:val="28"/>
          <w:szCs w:val="28"/>
        </w:rPr>
      </w:pPr>
      <w:r>
        <w:rPr>
          <w:rFonts w:ascii="Times New Roman" w:hAnsi="Times New Roman" w:cs="Times New Roman"/>
          <w:bCs/>
          <w:iCs/>
          <w:sz w:val="28"/>
          <w:szCs w:val="28"/>
        </w:rPr>
        <w:t>застосування транзитних</w:t>
      </w:r>
      <w:r w:rsidR="00D865E7" w:rsidRPr="005C5886">
        <w:rPr>
          <w:rFonts w:ascii="Times New Roman" w:hAnsi="Times New Roman" w:cs="Times New Roman"/>
          <w:bCs/>
          <w:iCs/>
          <w:sz w:val="28"/>
          <w:szCs w:val="28"/>
        </w:rPr>
        <w:t xml:space="preserve"> сис</w:t>
      </w:r>
      <w:r>
        <w:rPr>
          <w:rFonts w:ascii="Times New Roman" w:hAnsi="Times New Roman" w:cs="Times New Roman"/>
          <w:bCs/>
          <w:iCs/>
          <w:sz w:val="28"/>
          <w:szCs w:val="28"/>
        </w:rPr>
        <w:t>темам</w:t>
      </w:r>
      <w:r w:rsidR="00D865E7" w:rsidRPr="005C5886">
        <w:rPr>
          <w:rFonts w:ascii="Times New Roman" w:hAnsi="Times New Roman" w:cs="Times New Roman"/>
          <w:bCs/>
          <w:iCs/>
          <w:sz w:val="28"/>
          <w:szCs w:val="28"/>
        </w:rPr>
        <w:t>;</w:t>
      </w:r>
    </w:p>
    <w:p w14:paraId="5D14F528" w14:textId="77777777" w:rsidR="00251706" w:rsidRPr="005C5886" w:rsidRDefault="00251706" w:rsidP="00251706">
      <w:pPr>
        <w:widowControl/>
        <w:numPr>
          <w:ilvl w:val="0"/>
          <w:numId w:val="2"/>
        </w:numPr>
        <w:tabs>
          <w:tab w:val="clear" w:pos="780"/>
          <w:tab w:val="num" w:pos="567"/>
        </w:tabs>
        <w:autoSpaceDE w:val="0"/>
        <w:autoSpaceDN w:val="0"/>
        <w:adjustRightInd w:val="0"/>
        <w:spacing w:line="24" w:lineRule="atLeast"/>
        <w:ind w:left="567" w:hanging="387"/>
        <w:jc w:val="both"/>
        <w:rPr>
          <w:rFonts w:ascii="Times New Roman" w:hAnsi="Times New Roman" w:cs="Times New Roman"/>
          <w:bCs/>
          <w:iCs/>
          <w:sz w:val="28"/>
          <w:szCs w:val="28"/>
        </w:rPr>
      </w:pPr>
      <w:r w:rsidRPr="005C5886">
        <w:rPr>
          <w:rFonts w:ascii="Times New Roman" w:hAnsi="Times New Roman" w:cs="Times New Roman"/>
          <w:bCs/>
          <w:iCs/>
          <w:sz w:val="28"/>
          <w:szCs w:val="28"/>
        </w:rPr>
        <w:t>аналіз формування та розміщення транспортно-виробничих ресурсів підприємства.</w:t>
      </w:r>
      <w:r w:rsidRPr="005C5886">
        <w:rPr>
          <w:rFonts w:ascii="Times New Roman" w:hAnsi="Times New Roman" w:cs="Times New Roman"/>
          <w:sz w:val="28"/>
          <w:szCs w:val="28"/>
        </w:rPr>
        <w:t xml:space="preserve"> </w:t>
      </w:r>
    </w:p>
    <w:p w14:paraId="080DE9A2" w14:textId="77777777" w:rsidR="00251706" w:rsidRPr="005C5886" w:rsidRDefault="00251706" w:rsidP="00251706">
      <w:pPr>
        <w:pStyle w:val="a7"/>
        <w:numPr>
          <w:ilvl w:val="0"/>
          <w:numId w:val="2"/>
        </w:numPr>
        <w:tabs>
          <w:tab w:val="clear" w:pos="780"/>
          <w:tab w:val="num" w:pos="567"/>
        </w:tabs>
        <w:spacing w:after="0" w:line="24" w:lineRule="atLeast"/>
        <w:ind w:left="567" w:hanging="387"/>
        <w:jc w:val="both"/>
        <w:rPr>
          <w:sz w:val="28"/>
          <w:szCs w:val="28"/>
          <w:lang w:val="uk-UA"/>
        </w:rPr>
      </w:pPr>
      <w:r w:rsidRPr="005C5886">
        <w:rPr>
          <w:sz w:val="28"/>
          <w:szCs w:val="28"/>
          <w:lang w:val="uk-UA"/>
        </w:rPr>
        <w:t>порядок організації та розподілу персоналу на відповідних ділянках підприємства.</w:t>
      </w:r>
    </w:p>
    <w:p w14:paraId="18C8A71F" w14:textId="77777777" w:rsidR="00251706" w:rsidRPr="005C5886" w:rsidRDefault="00251706" w:rsidP="00251706">
      <w:pPr>
        <w:pStyle w:val="a7"/>
        <w:numPr>
          <w:ilvl w:val="0"/>
          <w:numId w:val="2"/>
        </w:numPr>
        <w:tabs>
          <w:tab w:val="clear" w:pos="780"/>
          <w:tab w:val="num" w:pos="567"/>
        </w:tabs>
        <w:spacing w:after="0" w:line="24" w:lineRule="atLeast"/>
        <w:ind w:left="567" w:hanging="387"/>
        <w:jc w:val="both"/>
        <w:rPr>
          <w:sz w:val="28"/>
          <w:szCs w:val="28"/>
          <w:lang w:val="uk-UA"/>
        </w:rPr>
      </w:pPr>
      <w:r w:rsidRPr="005C5886">
        <w:rPr>
          <w:sz w:val="28"/>
          <w:szCs w:val="28"/>
          <w:lang w:val="uk-UA"/>
        </w:rPr>
        <w:t xml:space="preserve">оцінка </w:t>
      </w:r>
      <w:r w:rsidR="00580A58">
        <w:rPr>
          <w:sz w:val="28"/>
          <w:szCs w:val="28"/>
          <w:lang w:val="uk-UA"/>
        </w:rPr>
        <w:t>економічного</w:t>
      </w:r>
      <w:r w:rsidRPr="005C5886">
        <w:rPr>
          <w:sz w:val="28"/>
          <w:szCs w:val="28"/>
          <w:lang w:val="uk-UA"/>
        </w:rPr>
        <w:t xml:space="preserve"> стану </w:t>
      </w:r>
      <w:r w:rsidR="00580A58">
        <w:rPr>
          <w:sz w:val="28"/>
          <w:szCs w:val="28"/>
          <w:lang w:val="uk-UA"/>
        </w:rPr>
        <w:t>транспортної діяльності у відділі міжнародних перевезень</w:t>
      </w:r>
      <w:r w:rsidRPr="005C5886">
        <w:rPr>
          <w:sz w:val="28"/>
          <w:szCs w:val="28"/>
          <w:lang w:val="uk-UA"/>
        </w:rPr>
        <w:t>;</w:t>
      </w:r>
    </w:p>
    <w:p w14:paraId="64C01DBC" w14:textId="77777777" w:rsidR="00251706" w:rsidRPr="005C5886" w:rsidRDefault="00580A58" w:rsidP="00251706">
      <w:pPr>
        <w:pStyle w:val="a7"/>
        <w:numPr>
          <w:ilvl w:val="0"/>
          <w:numId w:val="2"/>
        </w:numPr>
        <w:tabs>
          <w:tab w:val="clear" w:pos="780"/>
          <w:tab w:val="num" w:pos="567"/>
        </w:tabs>
        <w:spacing w:after="0" w:line="24" w:lineRule="atLeast"/>
        <w:ind w:left="567" w:hanging="387"/>
        <w:jc w:val="both"/>
        <w:rPr>
          <w:sz w:val="28"/>
          <w:szCs w:val="28"/>
          <w:lang w:val="uk-UA"/>
        </w:rPr>
      </w:pPr>
      <w:r>
        <w:rPr>
          <w:sz w:val="28"/>
          <w:szCs w:val="28"/>
          <w:lang w:val="uk-UA"/>
        </w:rPr>
        <w:t xml:space="preserve">винайдення суттєвих </w:t>
      </w:r>
      <w:proofErr w:type="spellStart"/>
      <w:r>
        <w:rPr>
          <w:sz w:val="28"/>
          <w:szCs w:val="28"/>
          <w:lang w:val="uk-UA"/>
        </w:rPr>
        <w:t>невідповідностей</w:t>
      </w:r>
      <w:proofErr w:type="spellEnd"/>
      <w:r>
        <w:rPr>
          <w:sz w:val="28"/>
          <w:szCs w:val="28"/>
          <w:lang w:val="uk-UA"/>
        </w:rPr>
        <w:t xml:space="preserve"> і</w:t>
      </w:r>
      <w:r w:rsidR="00251706" w:rsidRPr="005C5886">
        <w:rPr>
          <w:sz w:val="28"/>
          <w:szCs w:val="28"/>
          <w:lang w:val="uk-UA"/>
        </w:rPr>
        <w:t xml:space="preserve"> ланцю</w:t>
      </w:r>
      <w:r>
        <w:rPr>
          <w:sz w:val="28"/>
          <w:szCs w:val="28"/>
          <w:lang w:val="uk-UA"/>
        </w:rPr>
        <w:t>зі</w:t>
      </w:r>
      <w:r w:rsidR="00251706" w:rsidRPr="005C5886">
        <w:rPr>
          <w:sz w:val="28"/>
          <w:szCs w:val="28"/>
          <w:lang w:val="uk-UA"/>
        </w:rPr>
        <w:t xml:space="preserve"> постачань з </w:t>
      </w:r>
      <w:r>
        <w:rPr>
          <w:sz w:val="28"/>
          <w:szCs w:val="28"/>
          <w:lang w:val="uk-UA"/>
        </w:rPr>
        <w:t>метою</w:t>
      </w:r>
      <w:r w:rsidR="00251706" w:rsidRPr="005C5886">
        <w:rPr>
          <w:sz w:val="28"/>
          <w:szCs w:val="28"/>
          <w:lang w:val="uk-UA"/>
        </w:rPr>
        <w:t xml:space="preserve"> подальшого </w:t>
      </w:r>
      <w:r>
        <w:rPr>
          <w:sz w:val="28"/>
          <w:szCs w:val="28"/>
          <w:lang w:val="uk-UA"/>
        </w:rPr>
        <w:t xml:space="preserve">усунення і обґрунтування заходів щодо </w:t>
      </w:r>
      <w:r w:rsidR="00251706" w:rsidRPr="005C5886">
        <w:rPr>
          <w:sz w:val="28"/>
          <w:szCs w:val="28"/>
          <w:lang w:val="uk-UA"/>
        </w:rPr>
        <w:t>удосконалення останнього.</w:t>
      </w:r>
    </w:p>
    <w:p w14:paraId="3941AE75" w14:textId="77777777" w:rsidR="00251706" w:rsidRPr="005C5886" w:rsidRDefault="00251706" w:rsidP="00251706">
      <w:pPr>
        <w:pStyle w:val="a7"/>
        <w:spacing w:after="0" w:line="24" w:lineRule="atLeast"/>
        <w:ind w:left="709"/>
        <w:jc w:val="both"/>
        <w:rPr>
          <w:b/>
          <w:sz w:val="28"/>
          <w:szCs w:val="28"/>
          <w:lang w:val="uk-UA"/>
        </w:rPr>
      </w:pPr>
      <w:r w:rsidRPr="005C5886">
        <w:rPr>
          <w:b/>
          <w:sz w:val="28"/>
          <w:szCs w:val="28"/>
          <w:lang w:val="uk-UA"/>
        </w:rPr>
        <w:t>Індивідуальне завдання:</w:t>
      </w:r>
    </w:p>
    <w:p w14:paraId="27CE8D55" w14:textId="77777777" w:rsidR="00251706" w:rsidRPr="005C5886" w:rsidRDefault="00D865E7" w:rsidP="00251706">
      <w:pPr>
        <w:pStyle w:val="a7"/>
        <w:numPr>
          <w:ilvl w:val="0"/>
          <w:numId w:val="10"/>
        </w:numPr>
        <w:tabs>
          <w:tab w:val="clear" w:pos="1703"/>
        </w:tabs>
        <w:spacing w:after="0" w:line="24" w:lineRule="atLeast"/>
        <w:ind w:left="567" w:hanging="425"/>
        <w:jc w:val="both"/>
        <w:rPr>
          <w:sz w:val="28"/>
          <w:szCs w:val="28"/>
          <w:lang w:val="uk-UA"/>
        </w:rPr>
      </w:pPr>
      <w:r>
        <w:rPr>
          <w:sz w:val="28"/>
          <w:szCs w:val="28"/>
          <w:lang w:val="uk-UA"/>
        </w:rPr>
        <w:t>виконати аналіз</w:t>
      </w:r>
      <w:r w:rsidR="00251706" w:rsidRPr="005C5886">
        <w:rPr>
          <w:sz w:val="28"/>
          <w:szCs w:val="28"/>
          <w:lang w:val="uk-UA"/>
        </w:rPr>
        <w:t xml:space="preserve"> техніко-експлуатаційн</w:t>
      </w:r>
      <w:r>
        <w:rPr>
          <w:sz w:val="28"/>
          <w:szCs w:val="28"/>
          <w:lang w:val="uk-UA"/>
        </w:rPr>
        <w:t>их показників</w:t>
      </w:r>
      <w:r w:rsidR="00251706" w:rsidRPr="005C5886">
        <w:rPr>
          <w:sz w:val="28"/>
          <w:szCs w:val="28"/>
          <w:lang w:val="uk-UA"/>
        </w:rPr>
        <w:t xml:space="preserve"> засобів виробництва і їх ресурсний стан при </w:t>
      </w:r>
      <w:r w:rsidR="00251706" w:rsidRPr="005C5886">
        <w:rPr>
          <w:bCs/>
          <w:iCs/>
          <w:sz w:val="28"/>
          <w:szCs w:val="28"/>
          <w:lang w:val="uk-UA"/>
        </w:rPr>
        <w:t>перевезеннях у міжнародному сполученні</w:t>
      </w:r>
      <w:r w:rsidR="00251706" w:rsidRPr="005C5886">
        <w:rPr>
          <w:sz w:val="28"/>
          <w:szCs w:val="28"/>
          <w:lang w:val="uk-UA"/>
        </w:rPr>
        <w:t>;</w:t>
      </w:r>
    </w:p>
    <w:p w14:paraId="3A10ACA7" w14:textId="77777777" w:rsidR="00251706" w:rsidRPr="005C5886" w:rsidRDefault="00251706" w:rsidP="00251706">
      <w:pPr>
        <w:pStyle w:val="a7"/>
        <w:numPr>
          <w:ilvl w:val="0"/>
          <w:numId w:val="10"/>
        </w:numPr>
        <w:tabs>
          <w:tab w:val="clear" w:pos="1703"/>
        </w:tabs>
        <w:spacing w:after="0" w:line="24" w:lineRule="atLeast"/>
        <w:ind w:left="567" w:hanging="425"/>
        <w:jc w:val="both"/>
        <w:rPr>
          <w:sz w:val="28"/>
          <w:szCs w:val="28"/>
          <w:lang w:val="uk-UA"/>
        </w:rPr>
      </w:pPr>
      <w:r w:rsidRPr="005C5886">
        <w:rPr>
          <w:sz w:val="28"/>
          <w:szCs w:val="28"/>
          <w:lang w:val="uk-UA"/>
        </w:rPr>
        <w:t xml:space="preserve">проаналізувати економічну звітність щодо роботи вибраної виробничої ділянки на підприємстві. </w:t>
      </w:r>
    </w:p>
    <w:p w14:paraId="2CBC540B" w14:textId="77777777" w:rsidR="00251706" w:rsidRPr="005C5886" w:rsidRDefault="00251706" w:rsidP="00251706">
      <w:pPr>
        <w:pStyle w:val="a7"/>
        <w:numPr>
          <w:ilvl w:val="0"/>
          <w:numId w:val="10"/>
        </w:numPr>
        <w:tabs>
          <w:tab w:val="clear" w:pos="1703"/>
        </w:tabs>
        <w:spacing w:after="0" w:line="24" w:lineRule="atLeast"/>
        <w:ind w:left="567" w:hanging="425"/>
        <w:jc w:val="both"/>
        <w:rPr>
          <w:sz w:val="28"/>
          <w:szCs w:val="28"/>
          <w:lang w:val="uk-UA"/>
        </w:rPr>
      </w:pPr>
      <w:r w:rsidRPr="005C5886">
        <w:rPr>
          <w:sz w:val="28"/>
          <w:szCs w:val="28"/>
          <w:lang w:val="uk-UA"/>
        </w:rPr>
        <w:t xml:space="preserve">обґрунтувати заходи з удосконалення ланцюга постачань вантажів та </w:t>
      </w:r>
      <w:r w:rsidRPr="005C5886">
        <w:rPr>
          <w:sz w:val="28"/>
          <w:lang w:val="uk-UA"/>
        </w:rPr>
        <w:t>визначити ефективність заходів з удосконалення останнього.</w:t>
      </w:r>
    </w:p>
    <w:p w14:paraId="4FF0E783" w14:textId="77777777" w:rsidR="00251706" w:rsidRPr="005C5886" w:rsidRDefault="00251706" w:rsidP="00251706">
      <w:pPr>
        <w:pStyle w:val="a7"/>
        <w:spacing w:after="0" w:line="24" w:lineRule="atLeast"/>
        <w:jc w:val="both"/>
        <w:rPr>
          <w:sz w:val="28"/>
          <w:szCs w:val="28"/>
          <w:lang w:val="uk-UA"/>
        </w:rPr>
      </w:pPr>
    </w:p>
    <w:p w14:paraId="67EE6B4C" w14:textId="77777777" w:rsidR="00251706" w:rsidRPr="005C5886" w:rsidRDefault="00251706" w:rsidP="00251706">
      <w:pPr>
        <w:spacing w:line="24" w:lineRule="atLeast"/>
        <w:ind w:firstLine="708"/>
        <w:jc w:val="both"/>
        <w:rPr>
          <w:rFonts w:ascii="Times New Roman" w:hAnsi="Times New Roman" w:cs="Times New Roman"/>
          <w:b/>
          <w:spacing w:val="-8"/>
          <w:sz w:val="28"/>
          <w:szCs w:val="28"/>
        </w:rPr>
      </w:pPr>
      <w:r w:rsidRPr="005C5886">
        <w:rPr>
          <w:rFonts w:ascii="Times New Roman" w:hAnsi="Times New Roman" w:cs="Times New Roman"/>
          <w:b/>
          <w:spacing w:val="-8"/>
          <w:sz w:val="28"/>
          <w:szCs w:val="28"/>
        </w:rPr>
        <w:t xml:space="preserve">3.2. </w:t>
      </w:r>
      <w:r w:rsidR="00D865E7">
        <w:rPr>
          <w:rFonts w:ascii="Times New Roman" w:hAnsi="Times New Roman" w:cs="Times New Roman"/>
          <w:b/>
          <w:spacing w:val="-8"/>
          <w:sz w:val="28"/>
          <w:szCs w:val="28"/>
        </w:rPr>
        <w:t xml:space="preserve">Програма виробничої </w:t>
      </w:r>
      <w:r w:rsidRPr="005C5886">
        <w:rPr>
          <w:rFonts w:ascii="Times New Roman" w:hAnsi="Times New Roman" w:cs="Times New Roman"/>
          <w:b/>
          <w:spacing w:val="-8"/>
          <w:sz w:val="28"/>
          <w:szCs w:val="28"/>
        </w:rPr>
        <w:t xml:space="preserve">практики на автопідприємствах, що виконують пасажирські перевезення </w:t>
      </w:r>
    </w:p>
    <w:p w14:paraId="4097333A" w14:textId="77777777" w:rsidR="00251706" w:rsidRPr="005C5886" w:rsidRDefault="00251706" w:rsidP="00251706">
      <w:pPr>
        <w:spacing w:line="24" w:lineRule="atLeast"/>
        <w:ind w:firstLine="684"/>
        <w:jc w:val="both"/>
        <w:rPr>
          <w:rFonts w:ascii="Times New Roman" w:hAnsi="Times New Roman" w:cs="Times New Roman"/>
          <w:sz w:val="28"/>
          <w:szCs w:val="28"/>
        </w:rPr>
      </w:pPr>
      <w:r w:rsidRPr="00F948C3">
        <w:rPr>
          <w:rFonts w:ascii="Times New Roman" w:hAnsi="Times New Roman" w:cs="Times New Roman"/>
          <w:b/>
          <w:sz w:val="28"/>
          <w:szCs w:val="28"/>
        </w:rPr>
        <w:t>Метою практики</w:t>
      </w:r>
      <w:r w:rsidR="00D865E7">
        <w:rPr>
          <w:rFonts w:ascii="Times New Roman" w:hAnsi="Times New Roman" w:cs="Times New Roman"/>
          <w:sz w:val="28"/>
          <w:szCs w:val="28"/>
        </w:rPr>
        <w:t xml:space="preserve"> є вивчення організаційної складової</w:t>
      </w:r>
      <w:r w:rsidRPr="005C5886">
        <w:rPr>
          <w:rFonts w:ascii="Times New Roman" w:hAnsi="Times New Roman" w:cs="Times New Roman"/>
          <w:sz w:val="28"/>
          <w:szCs w:val="28"/>
        </w:rPr>
        <w:t xml:space="preserve"> виробничої діяльності транспортних підрозділів з управління пасажирськими перевезеннями.</w:t>
      </w:r>
    </w:p>
    <w:p w14:paraId="03951223" w14:textId="77777777" w:rsidR="00251706" w:rsidRPr="005C5886" w:rsidRDefault="00251706" w:rsidP="00251706">
      <w:pPr>
        <w:spacing w:line="24" w:lineRule="atLeast"/>
        <w:ind w:firstLine="684"/>
        <w:jc w:val="both"/>
        <w:rPr>
          <w:rFonts w:ascii="Times New Roman" w:hAnsi="Times New Roman" w:cs="Times New Roman"/>
          <w:i/>
          <w:sz w:val="28"/>
          <w:szCs w:val="28"/>
        </w:rPr>
      </w:pPr>
      <w:r w:rsidRPr="005C5886">
        <w:rPr>
          <w:rFonts w:ascii="Times New Roman" w:hAnsi="Times New Roman" w:cs="Times New Roman"/>
          <w:i/>
          <w:sz w:val="28"/>
          <w:szCs w:val="28"/>
        </w:rPr>
        <w:t>Під час проходження практики на підприємстві студент повинен зосередити увагу на таких основних напрямах:</w:t>
      </w:r>
    </w:p>
    <w:p w14:paraId="08E588EF" w14:textId="77777777" w:rsidR="00251706" w:rsidRPr="005C5886" w:rsidRDefault="00251706" w:rsidP="00251706">
      <w:pPr>
        <w:widowControl/>
        <w:numPr>
          <w:ilvl w:val="0"/>
          <w:numId w:val="3"/>
        </w:numPr>
        <w:shd w:val="clear" w:color="auto" w:fill="FFFFFF"/>
        <w:spacing w:line="24" w:lineRule="atLeast"/>
        <w:jc w:val="both"/>
        <w:rPr>
          <w:rFonts w:ascii="Times New Roman" w:hAnsi="Times New Roman" w:cs="Times New Roman"/>
          <w:sz w:val="28"/>
          <w:szCs w:val="28"/>
        </w:rPr>
      </w:pPr>
      <w:r w:rsidRPr="005C5886">
        <w:rPr>
          <w:rFonts w:ascii="Times New Roman" w:hAnsi="Times New Roman" w:cs="Times New Roman"/>
          <w:sz w:val="28"/>
          <w:szCs w:val="28"/>
        </w:rPr>
        <w:t>організаційна та управлінська структура перевезень пасажирів у громадському транспорті</w:t>
      </w:r>
      <w:r w:rsidR="00580A58">
        <w:rPr>
          <w:rFonts w:ascii="Times New Roman" w:hAnsi="Times New Roman" w:cs="Times New Roman"/>
          <w:sz w:val="28"/>
          <w:szCs w:val="28"/>
        </w:rPr>
        <w:t>, виконання нерегулярних та спеціальних пасажирських перевезень</w:t>
      </w:r>
      <w:r w:rsidRPr="005C5886">
        <w:rPr>
          <w:rFonts w:ascii="Times New Roman" w:hAnsi="Times New Roman" w:cs="Times New Roman"/>
          <w:sz w:val="28"/>
          <w:szCs w:val="28"/>
        </w:rPr>
        <w:t>;</w:t>
      </w:r>
    </w:p>
    <w:p w14:paraId="68C2DF7C" w14:textId="77777777" w:rsidR="00251706" w:rsidRPr="005C5886" w:rsidRDefault="00251706" w:rsidP="00251706">
      <w:pPr>
        <w:widowControl/>
        <w:numPr>
          <w:ilvl w:val="0"/>
          <w:numId w:val="3"/>
        </w:numPr>
        <w:shd w:val="clear" w:color="auto" w:fill="FFFFFF"/>
        <w:spacing w:line="24" w:lineRule="atLeast"/>
        <w:jc w:val="both"/>
        <w:rPr>
          <w:rFonts w:ascii="Times New Roman" w:hAnsi="Times New Roman" w:cs="Times New Roman"/>
          <w:sz w:val="28"/>
          <w:szCs w:val="28"/>
        </w:rPr>
      </w:pPr>
      <w:r w:rsidRPr="005C5886">
        <w:rPr>
          <w:rFonts w:ascii="Times New Roman" w:hAnsi="Times New Roman" w:cs="Times New Roman"/>
          <w:sz w:val="28"/>
          <w:szCs w:val="28"/>
        </w:rPr>
        <w:t xml:space="preserve">аналіз парку рухомого складу автотранспорту </w:t>
      </w:r>
      <w:r w:rsidR="00580A58">
        <w:rPr>
          <w:rFonts w:ascii="Times New Roman" w:hAnsi="Times New Roman" w:cs="Times New Roman"/>
          <w:sz w:val="28"/>
          <w:szCs w:val="28"/>
        </w:rPr>
        <w:t xml:space="preserve">та його роботи, а також визначення </w:t>
      </w:r>
      <w:r w:rsidRPr="005C5886">
        <w:rPr>
          <w:rFonts w:ascii="Times New Roman" w:hAnsi="Times New Roman" w:cs="Times New Roman"/>
          <w:sz w:val="28"/>
          <w:szCs w:val="28"/>
        </w:rPr>
        <w:t>основн</w:t>
      </w:r>
      <w:r w:rsidR="00580A58">
        <w:rPr>
          <w:rFonts w:ascii="Times New Roman" w:hAnsi="Times New Roman" w:cs="Times New Roman"/>
          <w:sz w:val="28"/>
          <w:szCs w:val="28"/>
        </w:rPr>
        <w:t>их</w:t>
      </w:r>
      <w:r w:rsidRPr="005C5886">
        <w:rPr>
          <w:rFonts w:ascii="Times New Roman" w:hAnsi="Times New Roman" w:cs="Times New Roman"/>
          <w:sz w:val="28"/>
          <w:szCs w:val="28"/>
        </w:rPr>
        <w:t xml:space="preserve"> </w:t>
      </w:r>
      <w:r w:rsidR="00580A58" w:rsidRPr="005C5886">
        <w:rPr>
          <w:rFonts w:ascii="Times New Roman" w:hAnsi="Times New Roman" w:cs="Times New Roman"/>
          <w:sz w:val="28"/>
          <w:szCs w:val="28"/>
        </w:rPr>
        <w:t>економічн</w:t>
      </w:r>
      <w:r w:rsidR="00580A58">
        <w:rPr>
          <w:rFonts w:ascii="Times New Roman" w:hAnsi="Times New Roman" w:cs="Times New Roman"/>
          <w:sz w:val="28"/>
          <w:szCs w:val="28"/>
        </w:rPr>
        <w:t>их</w:t>
      </w:r>
      <w:r w:rsidR="00580A58" w:rsidRPr="005C5886">
        <w:rPr>
          <w:rFonts w:ascii="Times New Roman" w:hAnsi="Times New Roman" w:cs="Times New Roman"/>
          <w:sz w:val="28"/>
          <w:szCs w:val="28"/>
        </w:rPr>
        <w:t xml:space="preserve"> </w:t>
      </w:r>
      <w:r w:rsidRPr="005C5886">
        <w:rPr>
          <w:rFonts w:ascii="Times New Roman" w:hAnsi="Times New Roman" w:cs="Times New Roman"/>
          <w:sz w:val="28"/>
          <w:szCs w:val="28"/>
        </w:rPr>
        <w:t>показник</w:t>
      </w:r>
      <w:r w:rsidR="00580A58">
        <w:rPr>
          <w:rFonts w:ascii="Times New Roman" w:hAnsi="Times New Roman" w:cs="Times New Roman"/>
          <w:sz w:val="28"/>
          <w:szCs w:val="28"/>
        </w:rPr>
        <w:t>ів</w:t>
      </w:r>
      <w:r w:rsidRPr="005C5886">
        <w:rPr>
          <w:rFonts w:ascii="Times New Roman" w:hAnsi="Times New Roman" w:cs="Times New Roman"/>
          <w:sz w:val="28"/>
          <w:szCs w:val="28"/>
        </w:rPr>
        <w:t xml:space="preserve"> його використання;</w:t>
      </w:r>
    </w:p>
    <w:p w14:paraId="17048DC3" w14:textId="77777777" w:rsidR="00251706" w:rsidRPr="005C5886" w:rsidRDefault="00251706" w:rsidP="00251706">
      <w:pPr>
        <w:widowControl/>
        <w:numPr>
          <w:ilvl w:val="0"/>
          <w:numId w:val="3"/>
        </w:numPr>
        <w:shd w:val="clear" w:color="auto" w:fill="FFFFFF"/>
        <w:spacing w:line="24" w:lineRule="atLeast"/>
        <w:jc w:val="both"/>
        <w:rPr>
          <w:rFonts w:ascii="Times New Roman" w:hAnsi="Times New Roman" w:cs="Times New Roman"/>
          <w:sz w:val="28"/>
          <w:szCs w:val="28"/>
        </w:rPr>
      </w:pPr>
      <w:r w:rsidRPr="005C5886">
        <w:rPr>
          <w:rFonts w:ascii="Times New Roman" w:hAnsi="Times New Roman" w:cs="Times New Roman"/>
          <w:sz w:val="28"/>
          <w:szCs w:val="28"/>
        </w:rPr>
        <w:t>оцінка ефективності функціонування системи пасажирського автотранспорту за напрямами (маршрутами) здійснення перевезень пасажирів;</w:t>
      </w:r>
    </w:p>
    <w:p w14:paraId="24BF3308" w14:textId="77777777" w:rsidR="00251706" w:rsidRPr="005C5886" w:rsidRDefault="00251706" w:rsidP="00251706">
      <w:pPr>
        <w:widowControl/>
        <w:numPr>
          <w:ilvl w:val="0"/>
          <w:numId w:val="3"/>
        </w:numPr>
        <w:shd w:val="clear" w:color="auto" w:fill="FFFFFF"/>
        <w:spacing w:line="24" w:lineRule="atLeast"/>
        <w:jc w:val="both"/>
        <w:rPr>
          <w:rFonts w:ascii="Times New Roman" w:hAnsi="Times New Roman" w:cs="Times New Roman"/>
          <w:sz w:val="28"/>
          <w:szCs w:val="28"/>
        </w:rPr>
      </w:pPr>
      <w:r w:rsidRPr="005C5886">
        <w:rPr>
          <w:rFonts w:ascii="Times New Roman" w:hAnsi="Times New Roman" w:cs="Times New Roman"/>
          <w:sz w:val="28"/>
          <w:szCs w:val="28"/>
        </w:rPr>
        <w:lastRenderedPageBreak/>
        <w:t>аналіз пасажиропотоків та застосування оптимальних методів обстеження нерівномірність перевезень у часі</w:t>
      </w:r>
      <w:r w:rsidR="00580A58">
        <w:rPr>
          <w:rFonts w:ascii="Times New Roman" w:hAnsi="Times New Roman" w:cs="Times New Roman"/>
          <w:sz w:val="28"/>
          <w:szCs w:val="28"/>
        </w:rPr>
        <w:t>, по перегонах та по напрямках</w:t>
      </w:r>
      <w:r w:rsidRPr="005C5886">
        <w:rPr>
          <w:rFonts w:ascii="Times New Roman" w:hAnsi="Times New Roman" w:cs="Times New Roman"/>
          <w:sz w:val="28"/>
          <w:szCs w:val="28"/>
        </w:rPr>
        <w:t>;</w:t>
      </w:r>
    </w:p>
    <w:p w14:paraId="56156E6E" w14:textId="77777777" w:rsidR="00251706" w:rsidRPr="005C5886" w:rsidRDefault="00251706" w:rsidP="00251706">
      <w:pPr>
        <w:widowControl/>
        <w:numPr>
          <w:ilvl w:val="0"/>
          <w:numId w:val="3"/>
        </w:numPr>
        <w:shd w:val="clear" w:color="auto" w:fill="FFFFFF"/>
        <w:spacing w:line="24" w:lineRule="atLeast"/>
        <w:jc w:val="both"/>
        <w:rPr>
          <w:rFonts w:ascii="Times New Roman" w:hAnsi="Times New Roman" w:cs="Times New Roman"/>
          <w:sz w:val="28"/>
          <w:szCs w:val="28"/>
        </w:rPr>
      </w:pPr>
      <w:r w:rsidRPr="005C5886">
        <w:rPr>
          <w:rFonts w:ascii="Times New Roman" w:hAnsi="Times New Roman" w:cs="Times New Roman"/>
          <w:sz w:val="28"/>
          <w:szCs w:val="28"/>
        </w:rPr>
        <w:t>організацію диспетчерської служби з управління пасажирськими перевезеннями;</w:t>
      </w:r>
    </w:p>
    <w:p w14:paraId="0F3A5877" w14:textId="77777777" w:rsidR="00251706" w:rsidRPr="005C5886" w:rsidRDefault="00251706" w:rsidP="00251706">
      <w:pPr>
        <w:widowControl/>
        <w:numPr>
          <w:ilvl w:val="0"/>
          <w:numId w:val="3"/>
        </w:numPr>
        <w:shd w:val="clear" w:color="auto" w:fill="FFFFFF"/>
        <w:spacing w:line="24" w:lineRule="atLeast"/>
        <w:jc w:val="both"/>
        <w:rPr>
          <w:rFonts w:ascii="Times New Roman" w:hAnsi="Times New Roman" w:cs="Times New Roman"/>
          <w:sz w:val="28"/>
          <w:szCs w:val="28"/>
        </w:rPr>
      </w:pPr>
      <w:r w:rsidRPr="005C5886">
        <w:rPr>
          <w:rFonts w:ascii="Times New Roman" w:hAnsi="Times New Roman" w:cs="Times New Roman"/>
          <w:sz w:val="28"/>
          <w:szCs w:val="28"/>
        </w:rPr>
        <w:t>порядок організації та розподілу персоналу виконавчої ланки автоперевезень (водії і кондуктори) ;</w:t>
      </w:r>
    </w:p>
    <w:p w14:paraId="4C60934A" w14:textId="77777777" w:rsidR="00251706" w:rsidRPr="005C5886" w:rsidRDefault="00251706" w:rsidP="00251706">
      <w:pPr>
        <w:widowControl/>
        <w:numPr>
          <w:ilvl w:val="0"/>
          <w:numId w:val="3"/>
        </w:numPr>
        <w:shd w:val="clear" w:color="auto" w:fill="FFFFFF"/>
        <w:spacing w:line="24" w:lineRule="atLeast"/>
        <w:jc w:val="both"/>
        <w:rPr>
          <w:rFonts w:ascii="Times New Roman" w:hAnsi="Times New Roman" w:cs="Times New Roman"/>
          <w:sz w:val="28"/>
          <w:szCs w:val="28"/>
        </w:rPr>
      </w:pPr>
      <w:r w:rsidRPr="005C5886">
        <w:rPr>
          <w:rFonts w:ascii="Times New Roman" w:hAnsi="Times New Roman" w:cs="Times New Roman"/>
          <w:sz w:val="28"/>
          <w:szCs w:val="28"/>
        </w:rPr>
        <w:t>складення відомостей техніко-експлуатаційних показників роботи РС і обґрунтування заходів для подальшого вдосконалення транспортного процесу і раціоналізації рухомого складу.</w:t>
      </w:r>
    </w:p>
    <w:p w14:paraId="2FFF515B" w14:textId="77777777" w:rsidR="00D865E7" w:rsidRPr="005C5886" w:rsidRDefault="00D865E7" w:rsidP="00D865E7">
      <w:pPr>
        <w:widowControl/>
        <w:numPr>
          <w:ilvl w:val="0"/>
          <w:numId w:val="3"/>
        </w:numPr>
        <w:shd w:val="clear" w:color="auto" w:fill="FFFFFF"/>
        <w:spacing w:line="24" w:lineRule="atLeast"/>
        <w:jc w:val="both"/>
        <w:rPr>
          <w:rFonts w:ascii="Times New Roman" w:hAnsi="Times New Roman" w:cs="Times New Roman"/>
          <w:sz w:val="28"/>
          <w:szCs w:val="28"/>
        </w:rPr>
      </w:pPr>
      <w:r w:rsidRPr="005C5886">
        <w:rPr>
          <w:rFonts w:ascii="Times New Roman" w:hAnsi="Times New Roman" w:cs="Times New Roman"/>
          <w:sz w:val="28"/>
          <w:szCs w:val="28"/>
        </w:rPr>
        <w:t>правові</w:t>
      </w:r>
      <w:r w:rsidR="00651D6D">
        <w:rPr>
          <w:rFonts w:ascii="Times New Roman" w:hAnsi="Times New Roman" w:cs="Times New Roman"/>
          <w:sz w:val="28"/>
          <w:szCs w:val="28"/>
        </w:rPr>
        <w:t xml:space="preserve"> та економічні основ діяльності.</w:t>
      </w:r>
    </w:p>
    <w:p w14:paraId="70E0D0DE" w14:textId="77777777" w:rsidR="00251706" w:rsidRPr="005C5886" w:rsidRDefault="00251706" w:rsidP="00D865E7">
      <w:pPr>
        <w:widowControl/>
        <w:shd w:val="clear" w:color="auto" w:fill="FFFFFF"/>
        <w:spacing w:line="24" w:lineRule="atLeast"/>
        <w:ind w:left="780"/>
        <w:jc w:val="both"/>
        <w:rPr>
          <w:rFonts w:ascii="Times New Roman" w:hAnsi="Times New Roman" w:cs="Times New Roman"/>
          <w:sz w:val="28"/>
          <w:szCs w:val="28"/>
        </w:rPr>
      </w:pPr>
    </w:p>
    <w:p w14:paraId="7BB9D96B" w14:textId="77777777" w:rsidR="00251706" w:rsidRPr="005C5886" w:rsidRDefault="00251706" w:rsidP="00251706">
      <w:pPr>
        <w:pStyle w:val="a7"/>
        <w:spacing w:after="0" w:line="24" w:lineRule="atLeast"/>
        <w:ind w:left="180"/>
        <w:jc w:val="both"/>
        <w:rPr>
          <w:b/>
          <w:sz w:val="28"/>
          <w:szCs w:val="28"/>
          <w:lang w:val="uk-UA"/>
        </w:rPr>
      </w:pPr>
      <w:r w:rsidRPr="005C5886">
        <w:rPr>
          <w:b/>
          <w:sz w:val="28"/>
          <w:szCs w:val="28"/>
          <w:lang w:val="uk-UA"/>
        </w:rPr>
        <w:t>Індивідуальне завдання:</w:t>
      </w:r>
    </w:p>
    <w:p w14:paraId="23D6D8FB" w14:textId="77777777" w:rsidR="00251706" w:rsidRPr="005C5886" w:rsidRDefault="00251706" w:rsidP="00251706">
      <w:pPr>
        <w:pStyle w:val="a7"/>
        <w:numPr>
          <w:ilvl w:val="0"/>
          <w:numId w:val="11"/>
        </w:numPr>
        <w:spacing w:after="0" w:line="24" w:lineRule="atLeast"/>
        <w:ind w:left="798" w:hanging="578"/>
        <w:jc w:val="both"/>
        <w:rPr>
          <w:sz w:val="28"/>
          <w:szCs w:val="28"/>
          <w:lang w:val="uk-UA"/>
        </w:rPr>
      </w:pPr>
      <w:r w:rsidRPr="005C5886">
        <w:rPr>
          <w:sz w:val="28"/>
          <w:szCs w:val="28"/>
          <w:lang w:val="uk-UA"/>
        </w:rPr>
        <w:t>ознайомитись з</w:t>
      </w:r>
      <w:r w:rsidR="00D865E7">
        <w:rPr>
          <w:sz w:val="28"/>
          <w:szCs w:val="28"/>
          <w:lang w:val="uk-UA"/>
        </w:rPr>
        <w:t>і</w:t>
      </w:r>
      <w:r w:rsidRPr="005C5886">
        <w:rPr>
          <w:sz w:val="28"/>
          <w:szCs w:val="28"/>
          <w:lang w:val="uk-UA"/>
        </w:rPr>
        <w:t xml:space="preserve"> структурою </w:t>
      </w:r>
      <w:r w:rsidR="00D865E7" w:rsidRPr="005C5886">
        <w:rPr>
          <w:sz w:val="28"/>
          <w:szCs w:val="28"/>
          <w:lang w:val="uk-UA"/>
        </w:rPr>
        <w:t>організаці</w:t>
      </w:r>
      <w:r w:rsidR="00D865E7">
        <w:rPr>
          <w:sz w:val="28"/>
          <w:szCs w:val="28"/>
          <w:lang w:val="uk-UA"/>
        </w:rPr>
        <w:t>ї</w:t>
      </w:r>
      <w:r w:rsidR="00D865E7" w:rsidRPr="005C5886">
        <w:rPr>
          <w:sz w:val="28"/>
          <w:szCs w:val="28"/>
          <w:lang w:val="uk-UA"/>
        </w:rPr>
        <w:t xml:space="preserve"> </w:t>
      </w:r>
      <w:r w:rsidRPr="005C5886">
        <w:rPr>
          <w:sz w:val="28"/>
          <w:szCs w:val="28"/>
          <w:lang w:val="uk-UA"/>
        </w:rPr>
        <w:t xml:space="preserve">роботи автопідприємства та </w:t>
      </w:r>
      <w:r w:rsidR="00651D6D" w:rsidRPr="005C5886">
        <w:rPr>
          <w:sz w:val="28"/>
          <w:szCs w:val="28"/>
          <w:lang w:val="uk-UA"/>
        </w:rPr>
        <w:t xml:space="preserve">детально </w:t>
      </w:r>
      <w:r w:rsidRPr="005C5886">
        <w:rPr>
          <w:sz w:val="28"/>
          <w:szCs w:val="28"/>
          <w:lang w:val="uk-UA"/>
        </w:rPr>
        <w:t>освоїти роботу виробничих ділянок підприємства;</w:t>
      </w:r>
    </w:p>
    <w:p w14:paraId="044ED972" w14:textId="77777777" w:rsidR="00251706" w:rsidRPr="005C5886" w:rsidRDefault="00251706" w:rsidP="00251706">
      <w:pPr>
        <w:pStyle w:val="a7"/>
        <w:numPr>
          <w:ilvl w:val="0"/>
          <w:numId w:val="11"/>
        </w:numPr>
        <w:spacing w:after="0" w:line="24" w:lineRule="atLeast"/>
        <w:ind w:left="798" w:hanging="578"/>
        <w:jc w:val="both"/>
        <w:rPr>
          <w:sz w:val="28"/>
          <w:szCs w:val="28"/>
          <w:lang w:val="uk-UA"/>
        </w:rPr>
      </w:pPr>
      <w:r w:rsidRPr="005C5886">
        <w:rPr>
          <w:sz w:val="28"/>
          <w:szCs w:val="28"/>
          <w:lang w:val="uk-UA"/>
        </w:rPr>
        <w:t xml:space="preserve">проаналізувати відповідність РС щодо ефективності використання пасажиромісткості, </w:t>
      </w:r>
      <w:r w:rsidR="00651D6D">
        <w:rPr>
          <w:sz w:val="28"/>
          <w:szCs w:val="28"/>
          <w:lang w:val="uk-UA"/>
        </w:rPr>
        <w:t xml:space="preserve">кількості рухомого складу, </w:t>
      </w:r>
      <w:r w:rsidRPr="005C5886">
        <w:rPr>
          <w:sz w:val="28"/>
          <w:szCs w:val="28"/>
          <w:lang w:val="uk-UA"/>
        </w:rPr>
        <w:t>інтервалу</w:t>
      </w:r>
      <w:r w:rsidR="00651D6D">
        <w:rPr>
          <w:sz w:val="28"/>
          <w:szCs w:val="28"/>
          <w:lang w:val="uk-UA"/>
        </w:rPr>
        <w:t xml:space="preserve"> і частоти його руху на маршрутах</w:t>
      </w:r>
      <w:r w:rsidRPr="005C5886">
        <w:rPr>
          <w:sz w:val="28"/>
          <w:szCs w:val="28"/>
          <w:lang w:val="uk-UA"/>
        </w:rPr>
        <w:t>;</w:t>
      </w:r>
    </w:p>
    <w:p w14:paraId="5FF8B019" w14:textId="77777777" w:rsidR="00251706" w:rsidRPr="005C5886" w:rsidRDefault="00251706" w:rsidP="00251706">
      <w:pPr>
        <w:pStyle w:val="a7"/>
        <w:numPr>
          <w:ilvl w:val="0"/>
          <w:numId w:val="11"/>
        </w:numPr>
        <w:spacing w:after="0" w:line="24" w:lineRule="atLeast"/>
        <w:ind w:left="798" w:hanging="578"/>
        <w:jc w:val="both"/>
        <w:rPr>
          <w:sz w:val="28"/>
          <w:lang w:val="uk-UA"/>
        </w:rPr>
      </w:pPr>
      <w:r w:rsidRPr="005C5886">
        <w:rPr>
          <w:sz w:val="28"/>
          <w:szCs w:val="28"/>
          <w:lang w:val="uk-UA"/>
        </w:rPr>
        <w:t xml:space="preserve">проаналізувати техніко-економічну звітність перевезень пасажирів за звітний період і надати розширену </w:t>
      </w:r>
      <w:r w:rsidRPr="005C5886">
        <w:rPr>
          <w:sz w:val="28"/>
          <w:lang w:val="uk-UA"/>
        </w:rPr>
        <w:t>оцінку заходів вдосконалення пасажирських громадських перевезень.</w:t>
      </w:r>
      <w:r w:rsidR="00D865E7">
        <w:rPr>
          <w:sz w:val="28"/>
          <w:lang w:val="uk-UA"/>
        </w:rPr>
        <w:t xml:space="preserve"> </w:t>
      </w:r>
      <w:r w:rsidR="00651D6D">
        <w:rPr>
          <w:sz w:val="28"/>
          <w:lang w:val="uk-UA"/>
        </w:rPr>
        <w:t xml:space="preserve"> </w:t>
      </w:r>
    </w:p>
    <w:p w14:paraId="62888612" w14:textId="77777777" w:rsidR="00251706" w:rsidRPr="005C5886" w:rsidRDefault="00251706" w:rsidP="00251706">
      <w:pPr>
        <w:pStyle w:val="a7"/>
        <w:spacing w:after="0" w:line="24" w:lineRule="atLeast"/>
        <w:ind w:left="180"/>
        <w:jc w:val="both"/>
        <w:rPr>
          <w:sz w:val="28"/>
          <w:szCs w:val="28"/>
          <w:lang w:val="uk-UA"/>
        </w:rPr>
      </w:pPr>
    </w:p>
    <w:p w14:paraId="2A8C5C52" w14:textId="77777777" w:rsidR="00251706" w:rsidRPr="005C5886" w:rsidRDefault="00251706" w:rsidP="00251706">
      <w:pPr>
        <w:shd w:val="clear" w:color="auto" w:fill="FFFFFF"/>
        <w:spacing w:line="24" w:lineRule="atLeast"/>
        <w:ind w:left="180"/>
        <w:jc w:val="both"/>
        <w:rPr>
          <w:rFonts w:ascii="Times New Roman" w:hAnsi="Times New Roman" w:cs="Times New Roman"/>
          <w:b/>
          <w:spacing w:val="-6"/>
          <w:sz w:val="28"/>
          <w:szCs w:val="28"/>
        </w:rPr>
      </w:pPr>
      <w:r w:rsidRPr="005C5886">
        <w:rPr>
          <w:rFonts w:ascii="Times New Roman" w:hAnsi="Times New Roman" w:cs="Times New Roman"/>
          <w:b/>
          <w:spacing w:val="-6"/>
          <w:sz w:val="28"/>
          <w:szCs w:val="28"/>
        </w:rPr>
        <w:t xml:space="preserve">3.3. </w:t>
      </w:r>
      <w:r w:rsidR="00D865E7">
        <w:rPr>
          <w:rFonts w:ascii="Times New Roman" w:hAnsi="Times New Roman" w:cs="Times New Roman"/>
          <w:b/>
          <w:spacing w:val="-6"/>
          <w:sz w:val="28"/>
          <w:szCs w:val="28"/>
        </w:rPr>
        <w:t xml:space="preserve">Програма виробничої </w:t>
      </w:r>
      <w:r w:rsidRPr="005C5886">
        <w:rPr>
          <w:rFonts w:ascii="Times New Roman" w:hAnsi="Times New Roman" w:cs="Times New Roman"/>
          <w:b/>
          <w:spacing w:val="-6"/>
          <w:sz w:val="28"/>
          <w:szCs w:val="28"/>
        </w:rPr>
        <w:t xml:space="preserve">практики на автопідприємствах, що виконують перевезення сертифіковані за системою якості </w:t>
      </w:r>
      <w:r w:rsidR="00651D6D">
        <w:rPr>
          <w:rFonts w:ascii="Times New Roman" w:hAnsi="Times New Roman" w:cs="Times New Roman"/>
          <w:b/>
          <w:spacing w:val="-6"/>
          <w:sz w:val="28"/>
          <w:szCs w:val="28"/>
        </w:rPr>
        <w:t xml:space="preserve">ДСТУ чи </w:t>
      </w:r>
      <w:r w:rsidRPr="005C5886">
        <w:rPr>
          <w:rFonts w:ascii="Times New Roman" w:hAnsi="Times New Roman" w:cs="Times New Roman"/>
          <w:b/>
          <w:spacing w:val="-6"/>
          <w:sz w:val="28"/>
          <w:szCs w:val="28"/>
        </w:rPr>
        <w:t>ISO.</w:t>
      </w:r>
    </w:p>
    <w:p w14:paraId="65BE9253" w14:textId="77777777" w:rsidR="00251706" w:rsidRPr="005C5886" w:rsidRDefault="00251706" w:rsidP="00251706">
      <w:pPr>
        <w:shd w:val="clear" w:color="auto" w:fill="FFFFFF"/>
        <w:spacing w:line="24" w:lineRule="atLeast"/>
        <w:ind w:left="180" w:firstLine="528"/>
        <w:jc w:val="both"/>
        <w:rPr>
          <w:rFonts w:ascii="Times New Roman" w:hAnsi="Times New Roman" w:cs="Times New Roman"/>
          <w:spacing w:val="-6"/>
          <w:sz w:val="28"/>
          <w:szCs w:val="28"/>
        </w:rPr>
      </w:pPr>
      <w:r w:rsidRPr="00F948C3">
        <w:rPr>
          <w:rFonts w:ascii="Times New Roman" w:hAnsi="Times New Roman" w:cs="Times New Roman"/>
          <w:b/>
          <w:spacing w:val="-6"/>
          <w:sz w:val="28"/>
          <w:szCs w:val="28"/>
        </w:rPr>
        <w:t>Метою практики</w:t>
      </w:r>
      <w:r w:rsidRPr="005C5886">
        <w:rPr>
          <w:rFonts w:ascii="Times New Roman" w:hAnsi="Times New Roman" w:cs="Times New Roman"/>
          <w:spacing w:val="-6"/>
          <w:sz w:val="28"/>
          <w:szCs w:val="28"/>
        </w:rPr>
        <w:t xml:space="preserve"> є вивчення організації виробничої діяльності транспортних підрозділів з управління пасажирськими перевезеннями.</w:t>
      </w:r>
    </w:p>
    <w:p w14:paraId="5B006081" w14:textId="77777777" w:rsidR="00251706" w:rsidRPr="005C5886" w:rsidRDefault="00251706" w:rsidP="00251706">
      <w:pPr>
        <w:shd w:val="clear" w:color="auto" w:fill="FFFFFF"/>
        <w:spacing w:line="24" w:lineRule="atLeast"/>
        <w:ind w:left="180" w:firstLine="528"/>
        <w:jc w:val="both"/>
        <w:rPr>
          <w:rFonts w:ascii="Times New Roman" w:hAnsi="Times New Roman" w:cs="Times New Roman"/>
          <w:i/>
          <w:spacing w:val="-6"/>
          <w:sz w:val="28"/>
          <w:szCs w:val="28"/>
        </w:rPr>
      </w:pPr>
      <w:r w:rsidRPr="005C5886">
        <w:rPr>
          <w:rFonts w:ascii="Times New Roman" w:hAnsi="Times New Roman" w:cs="Times New Roman"/>
          <w:i/>
          <w:spacing w:val="-6"/>
          <w:sz w:val="28"/>
          <w:szCs w:val="28"/>
        </w:rPr>
        <w:t>Під час проходження практики на підприємстві студент повинен зосередити увагу на таких основних напрямах:</w:t>
      </w:r>
    </w:p>
    <w:p w14:paraId="38831359" w14:textId="77777777" w:rsidR="00251706" w:rsidRPr="005C5886" w:rsidRDefault="00251706" w:rsidP="00251706">
      <w:pPr>
        <w:widowControl/>
        <w:numPr>
          <w:ilvl w:val="0"/>
          <w:numId w:val="4"/>
        </w:numPr>
        <w:tabs>
          <w:tab w:val="clear" w:pos="1523"/>
        </w:tabs>
        <w:spacing w:line="24" w:lineRule="atLeast"/>
        <w:ind w:left="567" w:hanging="425"/>
        <w:jc w:val="both"/>
        <w:rPr>
          <w:rFonts w:ascii="Times New Roman" w:hAnsi="Times New Roman" w:cs="Times New Roman"/>
          <w:sz w:val="28"/>
          <w:szCs w:val="28"/>
        </w:rPr>
      </w:pPr>
      <w:r w:rsidRPr="005C5886">
        <w:rPr>
          <w:rFonts w:ascii="Times New Roman" w:hAnsi="Times New Roman" w:cs="Times New Roman"/>
          <w:sz w:val="28"/>
          <w:szCs w:val="28"/>
        </w:rPr>
        <w:t xml:space="preserve">управлінська та організаційна структура автопідприємства сертифіковані за системою </w:t>
      </w:r>
      <w:r w:rsidR="00651D6D" w:rsidRPr="00651D6D">
        <w:rPr>
          <w:rFonts w:ascii="Times New Roman" w:hAnsi="Times New Roman" w:cs="Times New Roman"/>
          <w:spacing w:val="-6"/>
          <w:sz w:val="28"/>
          <w:szCs w:val="28"/>
        </w:rPr>
        <w:t>ДСТУ чи ISO</w:t>
      </w:r>
      <w:r w:rsidRPr="005C5886">
        <w:rPr>
          <w:rFonts w:ascii="Times New Roman" w:hAnsi="Times New Roman" w:cs="Times New Roman"/>
          <w:sz w:val="28"/>
          <w:szCs w:val="28"/>
        </w:rPr>
        <w:t xml:space="preserve">; </w:t>
      </w:r>
    </w:p>
    <w:p w14:paraId="178A190C" w14:textId="77777777" w:rsidR="00251706" w:rsidRPr="005C5886" w:rsidRDefault="00251706" w:rsidP="00251706">
      <w:pPr>
        <w:widowControl/>
        <w:numPr>
          <w:ilvl w:val="0"/>
          <w:numId w:val="4"/>
        </w:numPr>
        <w:tabs>
          <w:tab w:val="clear" w:pos="1523"/>
        </w:tabs>
        <w:spacing w:line="24" w:lineRule="atLeast"/>
        <w:ind w:left="567" w:hanging="425"/>
        <w:jc w:val="both"/>
        <w:rPr>
          <w:rFonts w:ascii="Times New Roman" w:hAnsi="Times New Roman" w:cs="Times New Roman"/>
          <w:sz w:val="28"/>
          <w:szCs w:val="28"/>
        </w:rPr>
      </w:pPr>
      <w:r w:rsidRPr="005C5886">
        <w:rPr>
          <w:rFonts w:ascii="Times New Roman" w:hAnsi="Times New Roman" w:cs="Times New Roman"/>
          <w:sz w:val="28"/>
          <w:szCs w:val="28"/>
        </w:rPr>
        <w:t xml:space="preserve">сутність управління якістю виробництва на вибраному автопідприємстві сертифікованого за системою якості </w:t>
      </w:r>
      <w:r w:rsidR="00651D6D" w:rsidRPr="00651D6D">
        <w:rPr>
          <w:rFonts w:ascii="Times New Roman" w:hAnsi="Times New Roman" w:cs="Times New Roman"/>
          <w:spacing w:val="-6"/>
          <w:sz w:val="28"/>
          <w:szCs w:val="28"/>
        </w:rPr>
        <w:t>ДСТУ чи ISO</w:t>
      </w:r>
      <w:r w:rsidRPr="005C5886">
        <w:rPr>
          <w:rFonts w:ascii="Times New Roman" w:hAnsi="Times New Roman" w:cs="Times New Roman"/>
          <w:sz w:val="28"/>
          <w:szCs w:val="28"/>
        </w:rPr>
        <w:t>;</w:t>
      </w:r>
    </w:p>
    <w:p w14:paraId="27EFA16D" w14:textId="77777777" w:rsidR="00251706" w:rsidRPr="005C5886" w:rsidRDefault="00251706" w:rsidP="00251706">
      <w:pPr>
        <w:widowControl/>
        <w:numPr>
          <w:ilvl w:val="0"/>
          <w:numId w:val="4"/>
        </w:numPr>
        <w:tabs>
          <w:tab w:val="clear" w:pos="1523"/>
        </w:tabs>
        <w:spacing w:line="24" w:lineRule="atLeast"/>
        <w:ind w:left="567" w:hanging="425"/>
        <w:jc w:val="both"/>
        <w:rPr>
          <w:rFonts w:ascii="Times New Roman" w:hAnsi="Times New Roman" w:cs="Times New Roman"/>
          <w:sz w:val="28"/>
          <w:szCs w:val="28"/>
        </w:rPr>
      </w:pPr>
      <w:r w:rsidRPr="005C5886">
        <w:rPr>
          <w:rFonts w:ascii="Times New Roman" w:hAnsi="Times New Roman" w:cs="Times New Roman"/>
          <w:sz w:val="28"/>
          <w:szCs w:val="28"/>
        </w:rPr>
        <w:t>аналіз якісних показників і конкурентоспроможності автопідприємства на міжнародному ринку автоперевезень. Критерій управління якістю перевезень;</w:t>
      </w:r>
    </w:p>
    <w:p w14:paraId="2F1091B0" w14:textId="77777777" w:rsidR="00251706" w:rsidRPr="005C5886" w:rsidRDefault="00251706" w:rsidP="00251706">
      <w:pPr>
        <w:widowControl/>
        <w:numPr>
          <w:ilvl w:val="0"/>
          <w:numId w:val="4"/>
        </w:numPr>
        <w:tabs>
          <w:tab w:val="clear" w:pos="1523"/>
        </w:tabs>
        <w:spacing w:line="24" w:lineRule="atLeast"/>
        <w:ind w:left="567" w:hanging="425"/>
        <w:jc w:val="both"/>
        <w:rPr>
          <w:rFonts w:ascii="Times New Roman" w:hAnsi="Times New Roman" w:cs="Times New Roman"/>
          <w:sz w:val="28"/>
          <w:szCs w:val="28"/>
        </w:rPr>
      </w:pPr>
      <w:r w:rsidRPr="005C5886">
        <w:rPr>
          <w:rFonts w:ascii="Times New Roman" w:hAnsi="Times New Roman" w:cs="Times New Roman"/>
          <w:sz w:val="28"/>
          <w:szCs w:val="28"/>
        </w:rPr>
        <w:t xml:space="preserve">основні засади </w:t>
      </w:r>
      <w:r w:rsidR="00651D6D">
        <w:rPr>
          <w:rFonts w:ascii="Times New Roman" w:hAnsi="Times New Roman" w:cs="Times New Roman"/>
          <w:sz w:val="28"/>
          <w:szCs w:val="28"/>
        </w:rPr>
        <w:t>системи управління якістю</w:t>
      </w:r>
      <w:r w:rsidRPr="005C5886">
        <w:rPr>
          <w:rFonts w:ascii="Times New Roman" w:hAnsi="Times New Roman" w:cs="Times New Roman"/>
          <w:sz w:val="28"/>
          <w:szCs w:val="28"/>
        </w:rPr>
        <w:t xml:space="preserve"> автопідприємства і принципи захисту навколишнього середовища. Безпека праці за системою якості </w:t>
      </w:r>
      <w:r w:rsidR="00651D6D" w:rsidRPr="00651D6D">
        <w:rPr>
          <w:rFonts w:ascii="Times New Roman" w:hAnsi="Times New Roman" w:cs="Times New Roman"/>
          <w:spacing w:val="-6"/>
          <w:sz w:val="28"/>
          <w:szCs w:val="28"/>
        </w:rPr>
        <w:t>ДСТУ чи ISO</w:t>
      </w:r>
      <w:r w:rsidRPr="005C5886">
        <w:rPr>
          <w:rFonts w:ascii="Times New Roman" w:hAnsi="Times New Roman" w:cs="Times New Roman"/>
          <w:sz w:val="28"/>
          <w:szCs w:val="28"/>
        </w:rPr>
        <w:t>;</w:t>
      </w:r>
    </w:p>
    <w:p w14:paraId="29B1E488" w14:textId="77777777" w:rsidR="00251706" w:rsidRPr="005C5886" w:rsidRDefault="00251706" w:rsidP="00251706">
      <w:pPr>
        <w:widowControl/>
        <w:numPr>
          <w:ilvl w:val="0"/>
          <w:numId w:val="4"/>
        </w:numPr>
        <w:tabs>
          <w:tab w:val="clear" w:pos="1523"/>
        </w:tabs>
        <w:spacing w:line="24" w:lineRule="atLeast"/>
        <w:ind w:left="567" w:hanging="425"/>
        <w:jc w:val="both"/>
        <w:rPr>
          <w:rFonts w:ascii="Times New Roman" w:hAnsi="Times New Roman" w:cs="Times New Roman"/>
          <w:sz w:val="28"/>
          <w:szCs w:val="28"/>
        </w:rPr>
      </w:pPr>
      <w:r w:rsidRPr="005C5886">
        <w:rPr>
          <w:rFonts w:ascii="Times New Roman" w:hAnsi="Times New Roman" w:cs="Times New Roman"/>
          <w:sz w:val="28"/>
          <w:szCs w:val="28"/>
        </w:rPr>
        <w:t>автоматизація управлінських дій підприємства як засіб поліпшення якості роботи на підприємстві;</w:t>
      </w:r>
    </w:p>
    <w:p w14:paraId="2898F5D9" w14:textId="77777777" w:rsidR="00251706" w:rsidRPr="005C5886" w:rsidRDefault="00251706" w:rsidP="00251706">
      <w:pPr>
        <w:widowControl/>
        <w:numPr>
          <w:ilvl w:val="0"/>
          <w:numId w:val="4"/>
        </w:numPr>
        <w:tabs>
          <w:tab w:val="clear" w:pos="1523"/>
        </w:tabs>
        <w:spacing w:line="24" w:lineRule="atLeast"/>
        <w:ind w:left="567" w:hanging="425"/>
        <w:jc w:val="both"/>
        <w:rPr>
          <w:rFonts w:ascii="Times New Roman" w:hAnsi="Times New Roman" w:cs="Times New Roman"/>
          <w:sz w:val="28"/>
          <w:szCs w:val="28"/>
        </w:rPr>
      </w:pPr>
      <w:r w:rsidRPr="005C5886">
        <w:rPr>
          <w:rFonts w:ascii="Times New Roman" w:hAnsi="Times New Roman" w:cs="Times New Roman"/>
          <w:sz w:val="28"/>
          <w:szCs w:val="28"/>
        </w:rPr>
        <w:t xml:space="preserve">розвиток методів </w:t>
      </w:r>
      <w:r w:rsidR="00651D6D">
        <w:rPr>
          <w:rFonts w:ascii="Times New Roman" w:hAnsi="Times New Roman" w:cs="Times New Roman"/>
          <w:sz w:val="28"/>
          <w:szCs w:val="28"/>
        </w:rPr>
        <w:t>системи управління якістю</w:t>
      </w:r>
      <w:r w:rsidR="00651D6D" w:rsidRPr="005C5886">
        <w:rPr>
          <w:rFonts w:ascii="Times New Roman" w:hAnsi="Times New Roman" w:cs="Times New Roman"/>
          <w:sz w:val="28"/>
          <w:szCs w:val="28"/>
        </w:rPr>
        <w:t xml:space="preserve"> </w:t>
      </w:r>
      <w:r w:rsidRPr="005C5886">
        <w:rPr>
          <w:rFonts w:ascii="Times New Roman" w:hAnsi="Times New Roman" w:cs="Times New Roman"/>
          <w:sz w:val="28"/>
          <w:szCs w:val="28"/>
        </w:rPr>
        <w:t xml:space="preserve">на підприємстві за звітний період. Основні напрямки з удосконалення оцінювання показників якості. </w:t>
      </w:r>
    </w:p>
    <w:p w14:paraId="0F1C4167" w14:textId="77777777" w:rsidR="00251706" w:rsidRPr="005C5886" w:rsidRDefault="00251706" w:rsidP="00251706">
      <w:pPr>
        <w:widowControl/>
        <w:numPr>
          <w:ilvl w:val="0"/>
          <w:numId w:val="4"/>
        </w:numPr>
        <w:tabs>
          <w:tab w:val="clear" w:pos="1523"/>
        </w:tabs>
        <w:spacing w:line="24" w:lineRule="atLeast"/>
        <w:ind w:left="567" w:hanging="425"/>
        <w:jc w:val="both"/>
        <w:rPr>
          <w:rFonts w:ascii="Times New Roman" w:hAnsi="Times New Roman" w:cs="Times New Roman"/>
          <w:sz w:val="28"/>
          <w:szCs w:val="28"/>
        </w:rPr>
      </w:pPr>
      <w:r w:rsidRPr="005C5886">
        <w:rPr>
          <w:rFonts w:ascii="Times New Roman" w:hAnsi="Times New Roman" w:cs="Times New Roman"/>
          <w:sz w:val="28"/>
          <w:szCs w:val="28"/>
        </w:rPr>
        <w:lastRenderedPageBreak/>
        <w:t xml:space="preserve">заходи застосування і контролю </w:t>
      </w:r>
      <w:r w:rsidR="00651D6D">
        <w:rPr>
          <w:rFonts w:ascii="Times New Roman" w:hAnsi="Times New Roman" w:cs="Times New Roman"/>
          <w:sz w:val="28"/>
          <w:szCs w:val="28"/>
        </w:rPr>
        <w:t>системи управління якістю</w:t>
      </w:r>
      <w:r w:rsidRPr="005C5886">
        <w:rPr>
          <w:rFonts w:ascii="Times New Roman" w:hAnsi="Times New Roman" w:cs="Times New Roman"/>
          <w:sz w:val="28"/>
          <w:szCs w:val="28"/>
        </w:rPr>
        <w:t>. Підприємницький аудит у сфері якості в умовах роботи авто</w:t>
      </w:r>
      <w:r w:rsidR="00651D6D">
        <w:rPr>
          <w:rFonts w:ascii="Times New Roman" w:hAnsi="Times New Roman" w:cs="Times New Roman"/>
          <w:sz w:val="28"/>
          <w:szCs w:val="28"/>
        </w:rPr>
        <w:t>підприємства</w:t>
      </w:r>
      <w:r w:rsidRPr="005C5886">
        <w:rPr>
          <w:rFonts w:ascii="Times New Roman" w:hAnsi="Times New Roman" w:cs="Times New Roman"/>
          <w:sz w:val="28"/>
          <w:szCs w:val="28"/>
        </w:rPr>
        <w:t>.</w:t>
      </w:r>
      <w:r w:rsidR="00651D6D">
        <w:rPr>
          <w:rFonts w:ascii="Times New Roman" w:hAnsi="Times New Roman" w:cs="Times New Roman"/>
          <w:sz w:val="28"/>
          <w:szCs w:val="28"/>
        </w:rPr>
        <w:t xml:space="preserve"> </w:t>
      </w:r>
    </w:p>
    <w:p w14:paraId="4A05CF67" w14:textId="77777777" w:rsidR="00251706" w:rsidRPr="005C5886" w:rsidRDefault="00251706" w:rsidP="00251706">
      <w:pPr>
        <w:pStyle w:val="a7"/>
        <w:spacing w:after="0" w:line="24" w:lineRule="atLeast"/>
        <w:ind w:left="567" w:hanging="567"/>
        <w:jc w:val="both"/>
        <w:rPr>
          <w:b/>
          <w:sz w:val="28"/>
          <w:szCs w:val="28"/>
          <w:lang w:val="uk-UA"/>
        </w:rPr>
      </w:pPr>
    </w:p>
    <w:p w14:paraId="5BF28B17" w14:textId="77777777" w:rsidR="00251706" w:rsidRDefault="00251706" w:rsidP="00251706">
      <w:pPr>
        <w:pStyle w:val="a7"/>
        <w:spacing w:after="0" w:line="24" w:lineRule="atLeast"/>
        <w:ind w:left="180"/>
        <w:jc w:val="both"/>
        <w:rPr>
          <w:b/>
          <w:sz w:val="28"/>
          <w:szCs w:val="28"/>
          <w:lang w:val="uk-UA"/>
        </w:rPr>
      </w:pPr>
      <w:r w:rsidRPr="005C5886">
        <w:rPr>
          <w:b/>
          <w:sz w:val="28"/>
          <w:szCs w:val="28"/>
          <w:lang w:val="uk-UA"/>
        </w:rPr>
        <w:t>Індивідуальне завдання:</w:t>
      </w:r>
    </w:p>
    <w:p w14:paraId="02CEE80C" w14:textId="77777777" w:rsidR="00251706" w:rsidRPr="00F948C3" w:rsidRDefault="00251706" w:rsidP="00651D6D">
      <w:pPr>
        <w:pStyle w:val="a7"/>
        <w:numPr>
          <w:ilvl w:val="0"/>
          <w:numId w:val="12"/>
        </w:numPr>
        <w:spacing w:after="0" w:line="24" w:lineRule="atLeast"/>
        <w:ind w:left="426"/>
        <w:jc w:val="both"/>
        <w:rPr>
          <w:b/>
          <w:sz w:val="28"/>
          <w:szCs w:val="28"/>
          <w:lang w:val="uk-UA"/>
        </w:rPr>
      </w:pPr>
      <w:r w:rsidRPr="005C5886">
        <w:rPr>
          <w:sz w:val="28"/>
          <w:szCs w:val="28"/>
          <w:lang w:val="uk-UA"/>
        </w:rPr>
        <w:t xml:space="preserve">проаналізувати стан </w:t>
      </w:r>
      <w:r w:rsidR="00651D6D" w:rsidRPr="00651D6D">
        <w:rPr>
          <w:sz w:val="28"/>
          <w:szCs w:val="28"/>
          <w:lang w:val="uk-UA"/>
        </w:rPr>
        <w:t>системи управління</w:t>
      </w:r>
      <w:r w:rsidR="00651D6D">
        <w:rPr>
          <w:sz w:val="28"/>
          <w:szCs w:val="28"/>
          <w:lang w:val="uk-UA"/>
        </w:rPr>
        <w:t xml:space="preserve"> (СУЯ)</w:t>
      </w:r>
      <w:r w:rsidR="00651D6D" w:rsidRPr="00651D6D">
        <w:rPr>
          <w:sz w:val="28"/>
          <w:szCs w:val="28"/>
          <w:lang w:val="uk-UA"/>
        </w:rPr>
        <w:t xml:space="preserve"> якістю </w:t>
      </w:r>
      <w:r w:rsidRPr="005C5886">
        <w:rPr>
          <w:sz w:val="28"/>
          <w:szCs w:val="28"/>
          <w:lang w:val="uk-UA"/>
        </w:rPr>
        <w:t>на підприємстві проходження практики;</w:t>
      </w:r>
    </w:p>
    <w:p w14:paraId="56A8BD0B" w14:textId="77777777" w:rsidR="00251706" w:rsidRPr="005C5886" w:rsidRDefault="00251706" w:rsidP="00651D6D">
      <w:pPr>
        <w:pStyle w:val="a7"/>
        <w:numPr>
          <w:ilvl w:val="0"/>
          <w:numId w:val="12"/>
        </w:numPr>
        <w:spacing w:after="0" w:line="24" w:lineRule="atLeast"/>
        <w:ind w:left="426"/>
        <w:jc w:val="both"/>
        <w:rPr>
          <w:sz w:val="28"/>
          <w:szCs w:val="28"/>
          <w:lang w:val="uk-UA"/>
        </w:rPr>
      </w:pPr>
      <w:r w:rsidRPr="005C5886">
        <w:rPr>
          <w:sz w:val="28"/>
          <w:szCs w:val="28"/>
          <w:lang w:val="uk-UA"/>
        </w:rPr>
        <w:t>проаналізувати економічну ефективність впровадження СУЯ і перспективність впливу СУЯ на конкурентоспроможність компанії перевізника.</w:t>
      </w:r>
    </w:p>
    <w:p w14:paraId="2269410B" w14:textId="77777777" w:rsidR="00251706" w:rsidRPr="005C5886" w:rsidRDefault="00651D6D" w:rsidP="00651D6D">
      <w:pPr>
        <w:pStyle w:val="a7"/>
        <w:numPr>
          <w:ilvl w:val="0"/>
          <w:numId w:val="12"/>
        </w:numPr>
        <w:spacing w:after="0" w:line="24" w:lineRule="atLeast"/>
        <w:ind w:left="426"/>
        <w:jc w:val="both"/>
        <w:rPr>
          <w:sz w:val="28"/>
          <w:lang w:val="uk-UA"/>
        </w:rPr>
      </w:pPr>
      <w:r>
        <w:rPr>
          <w:sz w:val="28"/>
          <w:lang w:val="uk-UA"/>
        </w:rPr>
        <w:t>о</w:t>
      </w:r>
      <w:r w:rsidR="00251706" w:rsidRPr="005C5886">
        <w:rPr>
          <w:sz w:val="28"/>
          <w:lang w:val="uk-UA"/>
        </w:rPr>
        <w:t>цінка ефективності заходів вдосконалення системи управління якості на підприємстві.</w:t>
      </w:r>
    </w:p>
    <w:p w14:paraId="3AF0F8A5" w14:textId="77777777" w:rsidR="00251706" w:rsidRDefault="00251706" w:rsidP="00251706">
      <w:pPr>
        <w:pStyle w:val="a7"/>
        <w:spacing w:after="0" w:line="24" w:lineRule="atLeast"/>
        <w:ind w:left="180"/>
        <w:jc w:val="both"/>
        <w:rPr>
          <w:sz w:val="28"/>
          <w:szCs w:val="28"/>
          <w:lang w:val="uk-UA"/>
        </w:rPr>
      </w:pPr>
    </w:p>
    <w:p w14:paraId="423E65B5" w14:textId="77777777" w:rsidR="00251706" w:rsidRPr="005C5886" w:rsidRDefault="00D865E7" w:rsidP="00251706">
      <w:pPr>
        <w:shd w:val="clear" w:color="auto" w:fill="FFFFFF"/>
        <w:spacing w:line="24" w:lineRule="atLeast"/>
        <w:ind w:left="180"/>
        <w:jc w:val="both"/>
        <w:rPr>
          <w:rFonts w:ascii="Times New Roman" w:hAnsi="Times New Roman" w:cs="Times New Roman"/>
          <w:b/>
          <w:spacing w:val="-6"/>
          <w:sz w:val="28"/>
          <w:szCs w:val="28"/>
        </w:rPr>
      </w:pPr>
      <w:r>
        <w:rPr>
          <w:rFonts w:ascii="Times New Roman" w:hAnsi="Times New Roman" w:cs="Times New Roman"/>
          <w:b/>
          <w:spacing w:val="-6"/>
          <w:sz w:val="28"/>
          <w:szCs w:val="28"/>
        </w:rPr>
        <w:t xml:space="preserve">3.4. Програма виробничої </w:t>
      </w:r>
      <w:r w:rsidR="00251706" w:rsidRPr="005C5886">
        <w:rPr>
          <w:rFonts w:ascii="Times New Roman" w:hAnsi="Times New Roman" w:cs="Times New Roman"/>
          <w:b/>
          <w:spacing w:val="-6"/>
          <w:sz w:val="28"/>
          <w:szCs w:val="28"/>
        </w:rPr>
        <w:t>практики на транспортно-логістичних підприємствах аграрної сфери.</w:t>
      </w:r>
    </w:p>
    <w:p w14:paraId="6ED0A9D7" w14:textId="77777777" w:rsidR="00251706" w:rsidRPr="00E6671F" w:rsidRDefault="00251706" w:rsidP="00251706">
      <w:pPr>
        <w:shd w:val="clear" w:color="auto" w:fill="FFFFFF"/>
        <w:spacing w:line="24" w:lineRule="atLeast"/>
        <w:ind w:left="180" w:firstLine="528"/>
        <w:jc w:val="both"/>
        <w:rPr>
          <w:rFonts w:ascii="Times New Roman" w:hAnsi="Times New Roman" w:cs="Times New Roman"/>
          <w:i/>
          <w:spacing w:val="-6"/>
          <w:sz w:val="28"/>
          <w:szCs w:val="28"/>
        </w:rPr>
      </w:pPr>
      <w:r w:rsidRPr="00E4198B">
        <w:rPr>
          <w:rFonts w:ascii="Times New Roman" w:hAnsi="Times New Roman" w:cs="Times New Roman"/>
          <w:b/>
          <w:spacing w:val="-6"/>
          <w:sz w:val="28"/>
          <w:szCs w:val="28"/>
        </w:rPr>
        <w:t>Метою практики</w:t>
      </w:r>
      <w:r w:rsidRPr="00E6671F">
        <w:rPr>
          <w:rFonts w:ascii="Times New Roman" w:hAnsi="Times New Roman" w:cs="Times New Roman"/>
          <w:spacing w:val="-6"/>
          <w:sz w:val="28"/>
          <w:szCs w:val="28"/>
        </w:rPr>
        <w:t xml:space="preserve"> є </w:t>
      </w:r>
      <w:r w:rsidRPr="00E6671F">
        <w:rPr>
          <w:rFonts w:ascii="Times New Roman" w:hAnsi="Times New Roman" w:cs="Times New Roman"/>
          <w:sz w:val="28"/>
          <w:szCs w:val="28"/>
        </w:rPr>
        <w:t>набуття особистісних та професійних компетенцій, пов'язаних з вирішенням прикладних проблем управління транспортно-логістичною діяльністю підприємства, опанування сучасними прийомами та методами управління транспортно-логістичною діяльністю підприємства</w:t>
      </w:r>
      <w:r w:rsidRPr="00E6671F">
        <w:rPr>
          <w:rFonts w:ascii="Times New Roman" w:hAnsi="Times New Roman" w:cs="Times New Roman"/>
          <w:i/>
          <w:spacing w:val="-6"/>
          <w:sz w:val="28"/>
          <w:szCs w:val="28"/>
        </w:rPr>
        <w:t xml:space="preserve"> </w:t>
      </w:r>
    </w:p>
    <w:p w14:paraId="56109C2F" w14:textId="77777777" w:rsidR="00251706" w:rsidRPr="00E6671F" w:rsidRDefault="00251706" w:rsidP="00251706">
      <w:pPr>
        <w:shd w:val="clear" w:color="auto" w:fill="FFFFFF"/>
        <w:spacing w:line="24" w:lineRule="atLeast"/>
        <w:ind w:left="180" w:firstLine="528"/>
        <w:jc w:val="both"/>
        <w:rPr>
          <w:rFonts w:ascii="Times New Roman" w:hAnsi="Times New Roman" w:cs="Times New Roman"/>
          <w:i/>
          <w:spacing w:val="-6"/>
          <w:sz w:val="28"/>
          <w:szCs w:val="28"/>
        </w:rPr>
      </w:pPr>
      <w:r w:rsidRPr="00E6671F">
        <w:rPr>
          <w:rFonts w:ascii="Times New Roman" w:hAnsi="Times New Roman" w:cs="Times New Roman"/>
          <w:i/>
          <w:spacing w:val="-6"/>
          <w:sz w:val="28"/>
          <w:szCs w:val="28"/>
        </w:rPr>
        <w:t>Під час проходження практики на підприємстві студент повинен зосередити увагу на таких основних напрямах:</w:t>
      </w:r>
    </w:p>
    <w:p w14:paraId="5644934F" w14:textId="77777777" w:rsidR="00251706" w:rsidRPr="00E6671F" w:rsidRDefault="00251706" w:rsidP="00251706">
      <w:pPr>
        <w:widowControl/>
        <w:numPr>
          <w:ilvl w:val="0"/>
          <w:numId w:val="4"/>
        </w:numPr>
        <w:tabs>
          <w:tab w:val="clear" w:pos="1523"/>
        </w:tabs>
        <w:spacing w:line="24" w:lineRule="atLeast"/>
        <w:ind w:left="567" w:hanging="425"/>
        <w:jc w:val="both"/>
        <w:rPr>
          <w:rFonts w:ascii="Times New Roman" w:hAnsi="Times New Roman" w:cs="Times New Roman"/>
          <w:sz w:val="28"/>
          <w:szCs w:val="28"/>
        </w:rPr>
      </w:pPr>
      <w:r w:rsidRPr="00E6671F">
        <w:rPr>
          <w:rFonts w:ascii="Times New Roman" w:hAnsi="Times New Roman" w:cs="Times New Roman"/>
          <w:sz w:val="28"/>
        </w:rPr>
        <w:t>формування логістичної системи організації постачань продукції;</w:t>
      </w:r>
    </w:p>
    <w:p w14:paraId="1FD42E8B" w14:textId="77777777" w:rsidR="00251706" w:rsidRPr="00E6671F" w:rsidRDefault="00251706" w:rsidP="00251706">
      <w:pPr>
        <w:widowControl/>
        <w:numPr>
          <w:ilvl w:val="0"/>
          <w:numId w:val="4"/>
        </w:numPr>
        <w:tabs>
          <w:tab w:val="clear" w:pos="1523"/>
        </w:tabs>
        <w:spacing w:line="24" w:lineRule="atLeast"/>
        <w:ind w:left="567" w:hanging="425"/>
        <w:jc w:val="both"/>
        <w:rPr>
          <w:rFonts w:ascii="Times New Roman" w:hAnsi="Times New Roman" w:cs="Times New Roman"/>
          <w:sz w:val="28"/>
          <w:szCs w:val="28"/>
        </w:rPr>
      </w:pPr>
      <w:r w:rsidRPr="00E6671F">
        <w:rPr>
          <w:rFonts w:ascii="Times New Roman" w:hAnsi="Times New Roman" w:cs="Times New Roman"/>
          <w:sz w:val="28"/>
        </w:rPr>
        <w:t>розвиток логістичної концепції в діяльності транспортних організацій аграрної сфери;</w:t>
      </w:r>
    </w:p>
    <w:p w14:paraId="2A0A531A" w14:textId="77777777" w:rsidR="00251706" w:rsidRPr="00E6671F" w:rsidRDefault="00251706" w:rsidP="00251706">
      <w:pPr>
        <w:widowControl/>
        <w:numPr>
          <w:ilvl w:val="0"/>
          <w:numId w:val="4"/>
        </w:numPr>
        <w:tabs>
          <w:tab w:val="clear" w:pos="1523"/>
        </w:tabs>
        <w:spacing w:line="24" w:lineRule="atLeast"/>
        <w:ind w:left="567" w:hanging="425"/>
        <w:jc w:val="both"/>
        <w:rPr>
          <w:rFonts w:ascii="Times New Roman" w:hAnsi="Times New Roman" w:cs="Times New Roman"/>
          <w:sz w:val="28"/>
          <w:szCs w:val="28"/>
        </w:rPr>
      </w:pPr>
      <w:r w:rsidRPr="00E6671F">
        <w:rPr>
          <w:rFonts w:ascii="Times New Roman" w:hAnsi="Times New Roman" w:cs="Times New Roman"/>
          <w:sz w:val="28"/>
        </w:rPr>
        <w:t>організація і управління процесами зберігання вантажів на складах, логістичних терміналах тощо;</w:t>
      </w:r>
    </w:p>
    <w:p w14:paraId="6922E6A8" w14:textId="77777777" w:rsidR="00251706" w:rsidRPr="00E6671F" w:rsidRDefault="00251706" w:rsidP="00251706">
      <w:pPr>
        <w:widowControl/>
        <w:numPr>
          <w:ilvl w:val="0"/>
          <w:numId w:val="4"/>
        </w:numPr>
        <w:tabs>
          <w:tab w:val="clear" w:pos="1523"/>
        </w:tabs>
        <w:spacing w:line="24" w:lineRule="atLeast"/>
        <w:ind w:left="567" w:hanging="425"/>
        <w:jc w:val="both"/>
        <w:rPr>
          <w:rFonts w:ascii="Times New Roman" w:hAnsi="Times New Roman" w:cs="Times New Roman"/>
          <w:sz w:val="28"/>
          <w:szCs w:val="28"/>
        </w:rPr>
      </w:pPr>
      <w:r w:rsidRPr="00E6671F">
        <w:rPr>
          <w:rFonts w:ascii="Times New Roman" w:hAnsi="Times New Roman" w:cs="Times New Roman"/>
          <w:sz w:val="28"/>
        </w:rPr>
        <w:t>методи організації та планування транспортно-складської логістики в агропромислових підприємствах;</w:t>
      </w:r>
    </w:p>
    <w:p w14:paraId="7AF7AF8B" w14:textId="77777777" w:rsidR="00251706" w:rsidRPr="00E6671F" w:rsidRDefault="00251706" w:rsidP="00251706">
      <w:pPr>
        <w:widowControl/>
        <w:numPr>
          <w:ilvl w:val="0"/>
          <w:numId w:val="4"/>
        </w:numPr>
        <w:tabs>
          <w:tab w:val="clear" w:pos="1523"/>
        </w:tabs>
        <w:spacing w:line="24" w:lineRule="atLeast"/>
        <w:ind w:left="567" w:hanging="425"/>
        <w:jc w:val="both"/>
        <w:rPr>
          <w:rFonts w:ascii="Times New Roman" w:hAnsi="Times New Roman" w:cs="Times New Roman"/>
          <w:sz w:val="28"/>
          <w:szCs w:val="28"/>
        </w:rPr>
      </w:pPr>
      <w:r w:rsidRPr="00E6671F">
        <w:rPr>
          <w:rFonts w:ascii="Times New Roman" w:hAnsi="Times New Roman" w:cs="Times New Roman"/>
          <w:sz w:val="28"/>
        </w:rPr>
        <w:t>логістична модель експортно-імпортних операцій аграрної продукції;</w:t>
      </w:r>
    </w:p>
    <w:p w14:paraId="0B1652A6" w14:textId="77777777" w:rsidR="00251706" w:rsidRPr="00E6671F" w:rsidRDefault="00251706" w:rsidP="00251706">
      <w:pPr>
        <w:widowControl/>
        <w:numPr>
          <w:ilvl w:val="0"/>
          <w:numId w:val="4"/>
        </w:numPr>
        <w:tabs>
          <w:tab w:val="clear" w:pos="1523"/>
        </w:tabs>
        <w:spacing w:line="24" w:lineRule="atLeast"/>
        <w:ind w:left="567" w:hanging="425"/>
        <w:jc w:val="both"/>
        <w:rPr>
          <w:rFonts w:ascii="Times New Roman" w:hAnsi="Times New Roman" w:cs="Times New Roman"/>
          <w:sz w:val="28"/>
          <w:szCs w:val="28"/>
        </w:rPr>
      </w:pPr>
      <w:r w:rsidRPr="00E6671F">
        <w:rPr>
          <w:rFonts w:ascii="Times New Roman" w:hAnsi="Times New Roman" w:cs="Times New Roman"/>
          <w:sz w:val="28"/>
        </w:rPr>
        <w:t>організація роботи підсистеми збуту аграрної продукції в логістичних системах організацій;</w:t>
      </w:r>
    </w:p>
    <w:p w14:paraId="726D5430" w14:textId="77777777" w:rsidR="00251706" w:rsidRPr="00E6671F" w:rsidRDefault="00251706" w:rsidP="00251706">
      <w:pPr>
        <w:widowControl/>
        <w:numPr>
          <w:ilvl w:val="0"/>
          <w:numId w:val="4"/>
        </w:numPr>
        <w:tabs>
          <w:tab w:val="clear" w:pos="1523"/>
        </w:tabs>
        <w:spacing w:line="24" w:lineRule="atLeast"/>
        <w:ind w:left="567" w:hanging="425"/>
        <w:jc w:val="both"/>
        <w:rPr>
          <w:rFonts w:ascii="Times New Roman" w:hAnsi="Times New Roman" w:cs="Times New Roman"/>
          <w:sz w:val="28"/>
          <w:szCs w:val="28"/>
        </w:rPr>
      </w:pPr>
      <w:r w:rsidRPr="00E6671F">
        <w:rPr>
          <w:rFonts w:ascii="Times New Roman" w:hAnsi="Times New Roman" w:cs="Times New Roman"/>
          <w:sz w:val="28"/>
        </w:rPr>
        <w:t>особливості реалізації інформаційних систем з метою організації вантажних і</w:t>
      </w:r>
      <w:r>
        <w:rPr>
          <w:rFonts w:ascii="Times New Roman" w:hAnsi="Times New Roman" w:cs="Times New Roman"/>
          <w:sz w:val="28"/>
        </w:rPr>
        <w:t xml:space="preserve"> </w:t>
      </w:r>
      <w:r w:rsidRPr="00E6671F">
        <w:rPr>
          <w:rFonts w:ascii="Times New Roman" w:hAnsi="Times New Roman" w:cs="Times New Roman"/>
          <w:sz w:val="28"/>
        </w:rPr>
        <w:t>пасажирських перевезень;</w:t>
      </w:r>
    </w:p>
    <w:p w14:paraId="6743A3E1" w14:textId="77777777" w:rsidR="00251706" w:rsidRPr="00EE12D5" w:rsidRDefault="00251706" w:rsidP="00251706">
      <w:pPr>
        <w:widowControl/>
        <w:numPr>
          <w:ilvl w:val="0"/>
          <w:numId w:val="4"/>
        </w:numPr>
        <w:tabs>
          <w:tab w:val="clear" w:pos="1523"/>
        </w:tabs>
        <w:spacing w:line="24" w:lineRule="atLeast"/>
        <w:ind w:left="567" w:hanging="425"/>
        <w:jc w:val="both"/>
        <w:rPr>
          <w:rFonts w:ascii="Times New Roman" w:hAnsi="Times New Roman" w:cs="Times New Roman"/>
          <w:sz w:val="28"/>
          <w:szCs w:val="28"/>
        </w:rPr>
      </w:pPr>
      <w:r w:rsidRPr="00E6671F">
        <w:rPr>
          <w:rFonts w:ascii="Times New Roman" w:hAnsi="Times New Roman" w:cs="Times New Roman"/>
          <w:sz w:val="28"/>
        </w:rPr>
        <w:t>логістичне забезпечення митного оформлення вантажів та супроводу його при перевезеннях як по Україні так і закордоном</w:t>
      </w:r>
      <w:r>
        <w:rPr>
          <w:rFonts w:ascii="Times New Roman" w:hAnsi="Times New Roman" w:cs="Times New Roman"/>
          <w:sz w:val="28"/>
        </w:rPr>
        <w:t>;</w:t>
      </w:r>
    </w:p>
    <w:p w14:paraId="28F2E50D" w14:textId="77777777" w:rsidR="00251706" w:rsidRPr="00EE12D5" w:rsidRDefault="00251706" w:rsidP="00251706">
      <w:pPr>
        <w:widowControl/>
        <w:numPr>
          <w:ilvl w:val="0"/>
          <w:numId w:val="4"/>
        </w:numPr>
        <w:tabs>
          <w:tab w:val="clear" w:pos="1523"/>
        </w:tabs>
        <w:spacing w:line="24" w:lineRule="atLeast"/>
        <w:ind w:left="567" w:hanging="425"/>
        <w:jc w:val="both"/>
        <w:rPr>
          <w:rFonts w:ascii="Times New Roman" w:hAnsi="Times New Roman" w:cs="Times New Roman"/>
          <w:sz w:val="28"/>
          <w:szCs w:val="28"/>
        </w:rPr>
      </w:pPr>
      <w:r w:rsidRPr="00EE12D5">
        <w:rPr>
          <w:rFonts w:ascii="Times New Roman" w:hAnsi="Times New Roman" w:cs="Times New Roman"/>
          <w:color w:val="auto"/>
          <w:sz w:val="28"/>
          <w:szCs w:val="28"/>
        </w:rPr>
        <w:t xml:space="preserve">дослідження організаційно-економічного </w:t>
      </w:r>
      <w:r w:rsidRPr="00EE12D5">
        <w:rPr>
          <w:rFonts w:ascii="Times New Roman" w:eastAsia="Times New Roman" w:hAnsi="Times New Roman" w:cs="Times New Roman"/>
          <w:color w:val="auto"/>
          <w:sz w:val="28"/>
          <w:szCs w:val="28"/>
        </w:rPr>
        <w:t xml:space="preserve"> механізм</w:t>
      </w:r>
      <w:r w:rsidRPr="00EE12D5">
        <w:rPr>
          <w:rFonts w:ascii="Times New Roman" w:hAnsi="Times New Roman" w:cs="Times New Roman"/>
          <w:color w:val="auto"/>
          <w:sz w:val="28"/>
          <w:szCs w:val="28"/>
        </w:rPr>
        <w:t>у</w:t>
      </w:r>
      <w:r w:rsidRPr="00EE12D5">
        <w:rPr>
          <w:rFonts w:ascii="Times New Roman" w:eastAsia="Times New Roman" w:hAnsi="Times New Roman" w:cs="Times New Roman"/>
          <w:color w:val="auto"/>
          <w:sz w:val="28"/>
          <w:szCs w:val="28"/>
        </w:rPr>
        <w:t xml:space="preserve"> управління </w:t>
      </w:r>
      <w:r w:rsidRPr="00EE12D5">
        <w:rPr>
          <w:rFonts w:ascii="Times New Roman" w:hAnsi="Times New Roman" w:cs="Times New Roman"/>
          <w:color w:val="auto"/>
          <w:sz w:val="28"/>
          <w:szCs w:val="28"/>
        </w:rPr>
        <w:t xml:space="preserve">транспортним </w:t>
      </w:r>
      <w:r w:rsidRPr="00EE12D5">
        <w:rPr>
          <w:rFonts w:ascii="Times New Roman" w:eastAsia="Times New Roman" w:hAnsi="Times New Roman" w:cs="Times New Roman"/>
          <w:color w:val="auto"/>
          <w:sz w:val="28"/>
          <w:szCs w:val="28"/>
        </w:rPr>
        <w:t>підприємств</w:t>
      </w:r>
      <w:r w:rsidRPr="00EE12D5">
        <w:rPr>
          <w:rFonts w:ascii="Times New Roman" w:hAnsi="Times New Roman" w:cs="Times New Roman"/>
          <w:color w:val="auto"/>
          <w:sz w:val="28"/>
          <w:szCs w:val="28"/>
        </w:rPr>
        <w:t>ом;</w:t>
      </w:r>
    </w:p>
    <w:p w14:paraId="0949F64C" w14:textId="77777777" w:rsidR="00251706" w:rsidRPr="00EE12D5" w:rsidRDefault="00251706" w:rsidP="00251706">
      <w:pPr>
        <w:widowControl/>
        <w:numPr>
          <w:ilvl w:val="0"/>
          <w:numId w:val="4"/>
        </w:numPr>
        <w:tabs>
          <w:tab w:val="clear" w:pos="1523"/>
        </w:tabs>
        <w:spacing w:line="24" w:lineRule="atLeast"/>
        <w:ind w:left="567" w:hanging="425"/>
        <w:jc w:val="both"/>
        <w:rPr>
          <w:rFonts w:ascii="Times New Roman" w:hAnsi="Times New Roman" w:cs="Times New Roman"/>
          <w:sz w:val="28"/>
          <w:szCs w:val="28"/>
        </w:rPr>
      </w:pPr>
      <w:r w:rsidRPr="00EE12D5">
        <w:rPr>
          <w:rFonts w:ascii="Times New Roman" w:hAnsi="Times New Roman" w:cs="Times New Roman"/>
          <w:color w:val="auto"/>
          <w:sz w:val="28"/>
          <w:szCs w:val="28"/>
          <w:shd w:val="clear" w:color="auto" w:fill="FFFFFF"/>
        </w:rPr>
        <w:t>удосконалити вантажні перевезення у межах транспортно-логістичних кластерів;</w:t>
      </w:r>
    </w:p>
    <w:p w14:paraId="757A7B87" w14:textId="77777777" w:rsidR="00251706" w:rsidRPr="00EE12D5" w:rsidRDefault="00251706" w:rsidP="00251706">
      <w:pPr>
        <w:widowControl/>
        <w:numPr>
          <w:ilvl w:val="0"/>
          <w:numId w:val="4"/>
        </w:numPr>
        <w:tabs>
          <w:tab w:val="clear" w:pos="1523"/>
        </w:tabs>
        <w:spacing w:line="24" w:lineRule="atLeast"/>
        <w:ind w:left="567" w:hanging="425"/>
        <w:jc w:val="both"/>
        <w:rPr>
          <w:rFonts w:ascii="Times New Roman" w:hAnsi="Times New Roman" w:cs="Times New Roman"/>
          <w:sz w:val="28"/>
          <w:szCs w:val="28"/>
        </w:rPr>
      </w:pPr>
      <w:r w:rsidRPr="00EE12D5">
        <w:rPr>
          <w:rFonts w:ascii="Times New Roman" w:hAnsi="Times New Roman" w:cs="Times New Roman"/>
          <w:color w:val="auto"/>
          <w:sz w:val="28"/>
          <w:szCs w:val="28"/>
          <w:shd w:val="clear" w:color="auto" w:fill="FFFFFF"/>
        </w:rPr>
        <w:t>дослідити впровадження  інтелектуальних транспортних систем на транспортному підприємстві.</w:t>
      </w:r>
    </w:p>
    <w:p w14:paraId="76E1D38A" w14:textId="77777777" w:rsidR="00251706" w:rsidRPr="00EE12D5" w:rsidRDefault="00251706" w:rsidP="00251706">
      <w:pPr>
        <w:widowControl/>
        <w:spacing w:line="24" w:lineRule="atLeast"/>
        <w:ind w:left="567"/>
        <w:jc w:val="both"/>
        <w:rPr>
          <w:rFonts w:ascii="Times New Roman" w:hAnsi="Times New Roman" w:cs="Times New Roman"/>
          <w:sz w:val="28"/>
          <w:szCs w:val="28"/>
        </w:rPr>
      </w:pPr>
    </w:p>
    <w:p w14:paraId="507D4BBE" w14:textId="7E74D1EF" w:rsidR="00251706" w:rsidRDefault="00251706" w:rsidP="00251706">
      <w:pPr>
        <w:shd w:val="clear" w:color="auto" w:fill="FFFFFF"/>
        <w:spacing w:line="24" w:lineRule="atLeast"/>
        <w:ind w:left="180" w:firstLine="528"/>
        <w:jc w:val="both"/>
        <w:rPr>
          <w:rFonts w:ascii="Times New Roman" w:hAnsi="Times New Roman" w:cs="Times New Roman"/>
          <w:i/>
          <w:spacing w:val="-6"/>
          <w:sz w:val="28"/>
          <w:szCs w:val="28"/>
        </w:rPr>
      </w:pPr>
    </w:p>
    <w:p w14:paraId="62A6C717" w14:textId="77777777" w:rsidR="001E4A83" w:rsidRPr="00E6671F" w:rsidRDefault="001E4A83" w:rsidP="00251706">
      <w:pPr>
        <w:shd w:val="clear" w:color="auto" w:fill="FFFFFF"/>
        <w:spacing w:line="24" w:lineRule="atLeast"/>
        <w:ind w:left="180" w:firstLine="528"/>
        <w:jc w:val="both"/>
        <w:rPr>
          <w:rFonts w:ascii="Times New Roman" w:hAnsi="Times New Roman" w:cs="Times New Roman"/>
          <w:i/>
          <w:spacing w:val="-6"/>
          <w:sz w:val="28"/>
          <w:szCs w:val="28"/>
        </w:rPr>
      </w:pPr>
    </w:p>
    <w:p w14:paraId="71CFA68A" w14:textId="77777777" w:rsidR="00651D6D" w:rsidRDefault="00251706" w:rsidP="00251706">
      <w:pPr>
        <w:pStyle w:val="a7"/>
        <w:spacing w:after="0" w:line="24" w:lineRule="atLeast"/>
        <w:ind w:left="180"/>
        <w:jc w:val="both"/>
        <w:rPr>
          <w:b/>
          <w:sz w:val="28"/>
          <w:szCs w:val="28"/>
          <w:lang w:val="uk-UA"/>
        </w:rPr>
      </w:pPr>
      <w:r w:rsidRPr="00E6671F">
        <w:rPr>
          <w:b/>
          <w:sz w:val="28"/>
          <w:szCs w:val="28"/>
          <w:lang w:val="uk-UA"/>
        </w:rPr>
        <w:lastRenderedPageBreak/>
        <w:t xml:space="preserve">Індивідуальне завдання: </w:t>
      </w:r>
    </w:p>
    <w:p w14:paraId="4634F943" w14:textId="77777777" w:rsidR="00251706" w:rsidRPr="00E6671F" w:rsidRDefault="00251706" w:rsidP="00651D6D">
      <w:pPr>
        <w:pStyle w:val="a7"/>
        <w:numPr>
          <w:ilvl w:val="0"/>
          <w:numId w:val="19"/>
        </w:numPr>
        <w:spacing w:after="0" w:line="24" w:lineRule="atLeast"/>
        <w:ind w:left="426"/>
        <w:jc w:val="both"/>
        <w:rPr>
          <w:sz w:val="28"/>
          <w:lang w:val="uk-UA"/>
        </w:rPr>
      </w:pPr>
      <w:r w:rsidRPr="00E6671F">
        <w:rPr>
          <w:sz w:val="28"/>
          <w:lang w:val="uk-UA"/>
        </w:rPr>
        <w:t>Підвищення ефективності транспортно-логістичної ді</w:t>
      </w:r>
      <w:r w:rsidR="00651D6D">
        <w:rPr>
          <w:sz w:val="28"/>
          <w:lang w:val="uk-UA"/>
        </w:rPr>
        <w:t>яльності аграрного підприємства.</w:t>
      </w:r>
    </w:p>
    <w:p w14:paraId="794B665D" w14:textId="77777777" w:rsidR="00251706" w:rsidRPr="00E6671F" w:rsidRDefault="00251706" w:rsidP="00651D6D">
      <w:pPr>
        <w:pStyle w:val="a7"/>
        <w:numPr>
          <w:ilvl w:val="0"/>
          <w:numId w:val="19"/>
        </w:numPr>
        <w:spacing w:after="0" w:line="24" w:lineRule="atLeast"/>
        <w:ind w:left="426"/>
        <w:jc w:val="both"/>
        <w:rPr>
          <w:sz w:val="28"/>
          <w:lang w:val="uk-UA"/>
        </w:rPr>
      </w:pPr>
      <w:r w:rsidRPr="00E6671F">
        <w:rPr>
          <w:sz w:val="28"/>
          <w:lang w:val="uk-UA"/>
        </w:rPr>
        <w:t>Аналіз логістичної діяльності підприємства.</w:t>
      </w:r>
    </w:p>
    <w:p w14:paraId="5CA2F49F" w14:textId="77777777" w:rsidR="00251706" w:rsidRPr="00E6671F" w:rsidRDefault="00251706" w:rsidP="00651D6D">
      <w:pPr>
        <w:pStyle w:val="a7"/>
        <w:numPr>
          <w:ilvl w:val="0"/>
          <w:numId w:val="19"/>
        </w:numPr>
        <w:spacing w:after="0" w:line="24" w:lineRule="atLeast"/>
        <w:ind w:left="426"/>
        <w:jc w:val="both"/>
        <w:rPr>
          <w:sz w:val="28"/>
          <w:lang w:val="uk-UA"/>
        </w:rPr>
      </w:pPr>
      <w:r w:rsidRPr="00E6671F">
        <w:rPr>
          <w:sz w:val="28"/>
          <w:lang w:val="uk-UA"/>
        </w:rPr>
        <w:t>Напрями вдосконалення транспортно-логістичної системи на підприємстві.</w:t>
      </w:r>
    </w:p>
    <w:p w14:paraId="728F54E5" w14:textId="77777777" w:rsidR="00251706" w:rsidRPr="00E6671F" w:rsidRDefault="00251706" w:rsidP="00651D6D">
      <w:pPr>
        <w:pStyle w:val="a7"/>
        <w:numPr>
          <w:ilvl w:val="0"/>
          <w:numId w:val="19"/>
        </w:numPr>
        <w:spacing w:after="0" w:line="24" w:lineRule="atLeast"/>
        <w:ind w:left="426"/>
        <w:jc w:val="both"/>
        <w:rPr>
          <w:sz w:val="28"/>
          <w:lang w:val="uk-UA"/>
        </w:rPr>
      </w:pPr>
      <w:r w:rsidRPr="00E6671F">
        <w:rPr>
          <w:sz w:val="28"/>
          <w:lang w:val="uk-UA"/>
        </w:rPr>
        <w:t>Оцінка ефективності заходів вдосконалення логістики.</w:t>
      </w:r>
    </w:p>
    <w:p w14:paraId="6F9A8420" w14:textId="77777777" w:rsidR="00251706" w:rsidRPr="005C5886" w:rsidRDefault="00251706" w:rsidP="00251706">
      <w:pPr>
        <w:shd w:val="clear" w:color="auto" w:fill="FFFFFF"/>
        <w:spacing w:line="24" w:lineRule="atLeast"/>
        <w:ind w:left="180"/>
        <w:jc w:val="both"/>
        <w:rPr>
          <w:rFonts w:ascii="Times New Roman" w:hAnsi="Times New Roman" w:cs="Times New Roman"/>
          <w:b/>
          <w:spacing w:val="-6"/>
          <w:sz w:val="28"/>
          <w:szCs w:val="28"/>
        </w:rPr>
      </w:pPr>
    </w:p>
    <w:p w14:paraId="15CBAC59" w14:textId="77777777" w:rsidR="00251706" w:rsidRPr="005C5886" w:rsidRDefault="00D865E7" w:rsidP="00251706">
      <w:pPr>
        <w:shd w:val="clear" w:color="auto" w:fill="FFFFFF"/>
        <w:spacing w:line="24" w:lineRule="atLeast"/>
        <w:ind w:left="180"/>
        <w:jc w:val="both"/>
        <w:rPr>
          <w:rFonts w:ascii="Times New Roman" w:hAnsi="Times New Roman" w:cs="Times New Roman"/>
          <w:b/>
          <w:spacing w:val="-6"/>
          <w:sz w:val="28"/>
          <w:szCs w:val="28"/>
        </w:rPr>
      </w:pPr>
      <w:r>
        <w:rPr>
          <w:rFonts w:ascii="Times New Roman" w:hAnsi="Times New Roman" w:cs="Times New Roman"/>
          <w:b/>
          <w:spacing w:val="-6"/>
          <w:sz w:val="28"/>
          <w:szCs w:val="28"/>
        </w:rPr>
        <w:t xml:space="preserve">3.5. Програма виробничої </w:t>
      </w:r>
      <w:r w:rsidR="00251706" w:rsidRPr="005C5886">
        <w:rPr>
          <w:rFonts w:ascii="Times New Roman" w:hAnsi="Times New Roman" w:cs="Times New Roman"/>
          <w:b/>
          <w:spacing w:val="-6"/>
          <w:sz w:val="28"/>
          <w:szCs w:val="28"/>
        </w:rPr>
        <w:t xml:space="preserve">практики </w:t>
      </w:r>
      <w:r>
        <w:rPr>
          <w:rFonts w:ascii="Times New Roman" w:hAnsi="Times New Roman" w:cs="Times New Roman"/>
          <w:b/>
          <w:spacing w:val="-6"/>
          <w:sz w:val="28"/>
          <w:szCs w:val="28"/>
        </w:rPr>
        <w:t xml:space="preserve">в установах, організаціях, </w:t>
      </w:r>
      <w:r w:rsidR="00251706" w:rsidRPr="005C5886">
        <w:rPr>
          <w:rFonts w:ascii="Times New Roman" w:hAnsi="Times New Roman" w:cs="Times New Roman"/>
          <w:b/>
          <w:spacing w:val="-6"/>
          <w:sz w:val="28"/>
          <w:szCs w:val="28"/>
        </w:rPr>
        <w:t xml:space="preserve">структурних підрозділах Національної поліції та автопідприємствах, що займаються вирішенням питань підвищення безпеки руху на автомобільних дорогах. </w:t>
      </w:r>
    </w:p>
    <w:p w14:paraId="419F9B63" w14:textId="77777777" w:rsidR="00251706" w:rsidRPr="005C5886" w:rsidRDefault="00251706" w:rsidP="00251706">
      <w:pPr>
        <w:shd w:val="clear" w:color="auto" w:fill="FFFFFF"/>
        <w:spacing w:line="24" w:lineRule="atLeast"/>
        <w:ind w:left="180" w:firstLine="528"/>
        <w:jc w:val="both"/>
        <w:rPr>
          <w:rFonts w:ascii="Times New Roman" w:hAnsi="Times New Roman" w:cs="Times New Roman"/>
          <w:spacing w:val="-6"/>
          <w:sz w:val="28"/>
          <w:szCs w:val="28"/>
        </w:rPr>
      </w:pPr>
      <w:r w:rsidRPr="00E4198B">
        <w:rPr>
          <w:rFonts w:ascii="Times New Roman" w:hAnsi="Times New Roman" w:cs="Times New Roman"/>
          <w:b/>
          <w:spacing w:val="-6"/>
          <w:sz w:val="28"/>
          <w:szCs w:val="28"/>
        </w:rPr>
        <w:t>Метою практики</w:t>
      </w:r>
      <w:r w:rsidRPr="005C5886">
        <w:rPr>
          <w:rFonts w:ascii="Times New Roman" w:hAnsi="Times New Roman" w:cs="Times New Roman"/>
          <w:spacing w:val="-6"/>
          <w:sz w:val="28"/>
          <w:szCs w:val="28"/>
        </w:rPr>
        <w:t xml:space="preserve"> є вивчення практичного досвіду забезпечення безпеки автомобільних перевезень у містах та за межами населених пунктів.</w:t>
      </w:r>
    </w:p>
    <w:p w14:paraId="231902A1" w14:textId="77777777" w:rsidR="00251706" w:rsidRPr="005C5886" w:rsidRDefault="00251706" w:rsidP="00251706">
      <w:pPr>
        <w:shd w:val="clear" w:color="auto" w:fill="FFFFFF"/>
        <w:spacing w:line="24" w:lineRule="atLeast"/>
        <w:ind w:left="180" w:firstLine="528"/>
        <w:jc w:val="both"/>
        <w:rPr>
          <w:rFonts w:ascii="Times New Roman" w:hAnsi="Times New Roman" w:cs="Times New Roman"/>
          <w:i/>
          <w:spacing w:val="-6"/>
          <w:sz w:val="28"/>
          <w:szCs w:val="28"/>
        </w:rPr>
      </w:pPr>
      <w:r w:rsidRPr="005C5886">
        <w:rPr>
          <w:rFonts w:ascii="Times New Roman" w:hAnsi="Times New Roman" w:cs="Times New Roman"/>
          <w:i/>
          <w:spacing w:val="-6"/>
          <w:sz w:val="28"/>
          <w:szCs w:val="28"/>
        </w:rPr>
        <w:t>Під час проходження практики на підприємстві (установі, організації) студент повинен зосередити увагу на таких основних напрямах:</w:t>
      </w:r>
    </w:p>
    <w:p w14:paraId="11868FEA" w14:textId="77777777" w:rsidR="00D865E7" w:rsidRPr="005C5886" w:rsidRDefault="00D865E7" w:rsidP="00D865E7">
      <w:pPr>
        <w:pStyle w:val="a9"/>
        <w:numPr>
          <w:ilvl w:val="0"/>
          <w:numId w:val="6"/>
        </w:numPr>
        <w:shd w:val="clear" w:color="auto" w:fill="FFFFFF"/>
        <w:tabs>
          <w:tab w:val="clear" w:pos="1523"/>
        </w:tabs>
        <w:spacing w:line="24" w:lineRule="atLeast"/>
        <w:ind w:left="426" w:hanging="426"/>
        <w:jc w:val="both"/>
        <w:rPr>
          <w:rFonts w:ascii="Times New Roman" w:hAnsi="Times New Roman" w:cs="Times New Roman"/>
          <w:spacing w:val="-6"/>
          <w:sz w:val="28"/>
          <w:szCs w:val="28"/>
        </w:rPr>
      </w:pPr>
      <w:r w:rsidRPr="005C5886">
        <w:rPr>
          <w:rFonts w:ascii="Times New Roman" w:hAnsi="Times New Roman" w:cs="Times New Roman"/>
          <w:spacing w:val="-6"/>
          <w:sz w:val="28"/>
          <w:szCs w:val="28"/>
        </w:rPr>
        <w:t>особливості та характер роботи відділу організації дорожнього руху;</w:t>
      </w:r>
    </w:p>
    <w:p w14:paraId="724BCB09" w14:textId="77777777" w:rsidR="00D865E7" w:rsidRPr="005C5886" w:rsidRDefault="00D865E7" w:rsidP="00D865E7">
      <w:pPr>
        <w:pStyle w:val="a9"/>
        <w:numPr>
          <w:ilvl w:val="0"/>
          <w:numId w:val="6"/>
        </w:numPr>
        <w:shd w:val="clear" w:color="auto" w:fill="FFFFFF"/>
        <w:tabs>
          <w:tab w:val="clear" w:pos="1523"/>
        </w:tabs>
        <w:spacing w:line="24" w:lineRule="atLeast"/>
        <w:ind w:left="426" w:hanging="426"/>
        <w:jc w:val="both"/>
        <w:rPr>
          <w:rFonts w:ascii="Times New Roman" w:hAnsi="Times New Roman" w:cs="Times New Roman"/>
          <w:spacing w:val="-6"/>
          <w:sz w:val="28"/>
          <w:szCs w:val="28"/>
        </w:rPr>
      </w:pPr>
      <w:r w:rsidRPr="005C5886">
        <w:rPr>
          <w:rFonts w:ascii="Times New Roman" w:hAnsi="Times New Roman" w:cs="Times New Roman"/>
          <w:spacing w:val="-6"/>
          <w:sz w:val="28"/>
          <w:szCs w:val="28"/>
        </w:rPr>
        <w:t>планування, організація та технологія процесу забезпечення безпеки руху;</w:t>
      </w:r>
    </w:p>
    <w:p w14:paraId="60B91FF7" w14:textId="77777777" w:rsidR="00D865E7" w:rsidRPr="005C5886" w:rsidRDefault="00D865E7" w:rsidP="00D865E7">
      <w:pPr>
        <w:pStyle w:val="a9"/>
        <w:numPr>
          <w:ilvl w:val="0"/>
          <w:numId w:val="6"/>
        </w:numPr>
        <w:shd w:val="clear" w:color="auto" w:fill="FFFFFF"/>
        <w:tabs>
          <w:tab w:val="clear" w:pos="1523"/>
        </w:tabs>
        <w:spacing w:line="24" w:lineRule="atLeast"/>
        <w:ind w:left="426" w:hanging="426"/>
        <w:jc w:val="both"/>
        <w:rPr>
          <w:rFonts w:ascii="Times New Roman" w:hAnsi="Times New Roman" w:cs="Times New Roman"/>
          <w:spacing w:val="-6"/>
          <w:sz w:val="28"/>
          <w:szCs w:val="28"/>
        </w:rPr>
      </w:pPr>
      <w:r w:rsidRPr="005C5886">
        <w:rPr>
          <w:rFonts w:ascii="Times New Roman" w:hAnsi="Times New Roman" w:cs="Times New Roman"/>
          <w:spacing w:val="-6"/>
          <w:sz w:val="28"/>
          <w:szCs w:val="28"/>
        </w:rPr>
        <w:t>головні організаційні та інженерні рішення з удосконалення дорожнього руху;</w:t>
      </w:r>
    </w:p>
    <w:p w14:paraId="390C1EC6" w14:textId="77777777" w:rsidR="00251706" w:rsidRPr="005C5886" w:rsidRDefault="00251706" w:rsidP="00251706">
      <w:pPr>
        <w:pStyle w:val="a9"/>
        <w:numPr>
          <w:ilvl w:val="0"/>
          <w:numId w:val="6"/>
        </w:numPr>
        <w:shd w:val="clear" w:color="auto" w:fill="FFFFFF"/>
        <w:tabs>
          <w:tab w:val="clear" w:pos="1523"/>
        </w:tabs>
        <w:spacing w:line="24" w:lineRule="atLeast"/>
        <w:ind w:left="426" w:hanging="426"/>
        <w:jc w:val="both"/>
        <w:rPr>
          <w:rFonts w:ascii="Times New Roman" w:hAnsi="Times New Roman" w:cs="Times New Roman"/>
          <w:spacing w:val="-6"/>
          <w:sz w:val="28"/>
          <w:szCs w:val="28"/>
        </w:rPr>
      </w:pPr>
      <w:r w:rsidRPr="005C5886">
        <w:rPr>
          <w:rFonts w:ascii="Times New Roman" w:hAnsi="Times New Roman" w:cs="Times New Roman"/>
          <w:spacing w:val="-6"/>
          <w:sz w:val="28"/>
          <w:szCs w:val="28"/>
        </w:rPr>
        <w:t>організація служби безпеки дорожнього руху в автопідприємстві (установі, організації);</w:t>
      </w:r>
    </w:p>
    <w:p w14:paraId="210555D1" w14:textId="77777777" w:rsidR="00251706" w:rsidRPr="005C5886" w:rsidRDefault="00251706" w:rsidP="00251706">
      <w:pPr>
        <w:pStyle w:val="a9"/>
        <w:numPr>
          <w:ilvl w:val="0"/>
          <w:numId w:val="6"/>
        </w:numPr>
        <w:shd w:val="clear" w:color="auto" w:fill="FFFFFF"/>
        <w:tabs>
          <w:tab w:val="clear" w:pos="1523"/>
        </w:tabs>
        <w:spacing w:line="24" w:lineRule="atLeast"/>
        <w:ind w:left="426" w:hanging="426"/>
        <w:jc w:val="both"/>
        <w:rPr>
          <w:rFonts w:ascii="Times New Roman" w:hAnsi="Times New Roman" w:cs="Times New Roman"/>
          <w:spacing w:val="-6"/>
          <w:sz w:val="28"/>
          <w:szCs w:val="28"/>
        </w:rPr>
      </w:pPr>
      <w:r w:rsidRPr="005C5886">
        <w:rPr>
          <w:rFonts w:ascii="Times New Roman" w:hAnsi="Times New Roman" w:cs="Times New Roman"/>
          <w:spacing w:val="-6"/>
          <w:sz w:val="28"/>
          <w:szCs w:val="28"/>
        </w:rPr>
        <w:t>особливості та характер роботи відділу безпеки дорожнього руху</w:t>
      </w:r>
    </w:p>
    <w:p w14:paraId="64B9FC21" w14:textId="77777777" w:rsidR="00251706" w:rsidRPr="005C5886" w:rsidRDefault="00251706" w:rsidP="00251706">
      <w:pPr>
        <w:pStyle w:val="a9"/>
        <w:numPr>
          <w:ilvl w:val="0"/>
          <w:numId w:val="6"/>
        </w:numPr>
        <w:shd w:val="clear" w:color="auto" w:fill="FFFFFF"/>
        <w:tabs>
          <w:tab w:val="clear" w:pos="1523"/>
        </w:tabs>
        <w:spacing w:line="24" w:lineRule="atLeast"/>
        <w:ind w:left="426" w:hanging="426"/>
        <w:jc w:val="both"/>
        <w:rPr>
          <w:rFonts w:ascii="Times New Roman" w:hAnsi="Times New Roman" w:cs="Times New Roman"/>
          <w:spacing w:val="-6"/>
          <w:sz w:val="28"/>
          <w:szCs w:val="28"/>
        </w:rPr>
      </w:pPr>
      <w:r w:rsidRPr="005C5886">
        <w:rPr>
          <w:rFonts w:ascii="Times New Roman" w:hAnsi="Times New Roman" w:cs="Times New Roman"/>
          <w:spacing w:val="-6"/>
          <w:sz w:val="28"/>
          <w:szCs w:val="28"/>
        </w:rPr>
        <w:t>економічна ефективність підвищення безпеки дорожнього руху;</w:t>
      </w:r>
    </w:p>
    <w:p w14:paraId="4E0A6996" w14:textId="77777777" w:rsidR="00251706" w:rsidRPr="005C5886" w:rsidRDefault="00251706" w:rsidP="00251706">
      <w:pPr>
        <w:pStyle w:val="a9"/>
        <w:numPr>
          <w:ilvl w:val="0"/>
          <w:numId w:val="6"/>
        </w:numPr>
        <w:shd w:val="clear" w:color="auto" w:fill="FFFFFF"/>
        <w:tabs>
          <w:tab w:val="clear" w:pos="1523"/>
        </w:tabs>
        <w:spacing w:line="24" w:lineRule="atLeast"/>
        <w:ind w:left="426" w:hanging="426"/>
        <w:jc w:val="both"/>
        <w:rPr>
          <w:rFonts w:ascii="Times New Roman" w:hAnsi="Times New Roman" w:cs="Times New Roman"/>
          <w:spacing w:val="-6"/>
          <w:sz w:val="28"/>
          <w:szCs w:val="28"/>
        </w:rPr>
      </w:pPr>
      <w:r w:rsidRPr="005C5886">
        <w:rPr>
          <w:rFonts w:ascii="Times New Roman" w:hAnsi="Times New Roman" w:cs="Times New Roman"/>
          <w:spacing w:val="-6"/>
          <w:sz w:val="28"/>
          <w:szCs w:val="28"/>
        </w:rPr>
        <w:t>сучасні методи збору, аналізу, моделювання та обробки наукової інформації</w:t>
      </w:r>
      <w:r>
        <w:rPr>
          <w:rFonts w:ascii="Times New Roman" w:hAnsi="Times New Roman" w:cs="Times New Roman"/>
          <w:spacing w:val="-6"/>
          <w:sz w:val="28"/>
          <w:szCs w:val="28"/>
        </w:rPr>
        <w:t>;</w:t>
      </w:r>
    </w:p>
    <w:p w14:paraId="0081730B" w14:textId="77777777" w:rsidR="00251706" w:rsidRDefault="00251706" w:rsidP="00251706">
      <w:pPr>
        <w:pStyle w:val="a9"/>
        <w:numPr>
          <w:ilvl w:val="0"/>
          <w:numId w:val="6"/>
        </w:numPr>
        <w:shd w:val="clear" w:color="auto" w:fill="FFFFFF"/>
        <w:tabs>
          <w:tab w:val="clear" w:pos="1523"/>
        </w:tabs>
        <w:spacing w:line="24" w:lineRule="atLeast"/>
        <w:ind w:left="426" w:hanging="426"/>
        <w:jc w:val="both"/>
        <w:rPr>
          <w:rFonts w:ascii="Times New Roman" w:hAnsi="Times New Roman" w:cs="Times New Roman"/>
          <w:spacing w:val="-6"/>
          <w:sz w:val="28"/>
          <w:szCs w:val="28"/>
        </w:rPr>
      </w:pPr>
      <w:r w:rsidRPr="005C5886">
        <w:rPr>
          <w:rFonts w:ascii="Times New Roman" w:hAnsi="Times New Roman" w:cs="Times New Roman"/>
          <w:spacing w:val="-6"/>
          <w:sz w:val="28"/>
          <w:szCs w:val="28"/>
        </w:rPr>
        <w:t>формування практичних навичок проведення наукових досліджень.</w:t>
      </w:r>
    </w:p>
    <w:p w14:paraId="01270E6B" w14:textId="77777777" w:rsidR="00251706" w:rsidRPr="005C5886" w:rsidRDefault="00251706" w:rsidP="00251706">
      <w:pPr>
        <w:pStyle w:val="a9"/>
        <w:shd w:val="clear" w:color="auto" w:fill="FFFFFF"/>
        <w:spacing w:line="24" w:lineRule="atLeast"/>
        <w:ind w:left="426"/>
        <w:jc w:val="both"/>
        <w:rPr>
          <w:rFonts w:ascii="Times New Roman" w:hAnsi="Times New Roman" w:cs="Times New Roman"/>
          <w:spacing w:val="-6"/>
          <w:sz w:val="28"/>
          <w:szCs w:val="28"/>
        </w:rPr>
      </w:pPr>
    </w:p>
    <w:p w14:paraId="5260D2CC" w14:textId="77777777" w:rsidR="00251706" w:rsidRPr="00712D22" w:rsidRDefault="00251706" w:rsidP="00251706">
      <w:pPr>
        <w:shd w:val="clear" w:color="auto" w:fill="FFFFFF"/>
        <w:spacing w:line="24" w:lineRule="atLeast"/>
        <w:jc w:val="both"/>
        <w:rPr>
          <w:rFonts w:ascii="Times New Roman" w:hAnsi="Times New Roman" w:cs="Times New Roman"/>
          <w:spacing w:val="-6"/>
          <w:sz w:val="28"/>
          <w:szCs w:val="28"/>
        </w:rPr>
      </w:pPr>
      <w:r w:rsidRPr="007E266C">
        <w:rPr>
          <w:rFonts w:ascii="Times New Roman" w:hAnsi="Times New Roman" w:cs="Times New Roman"/>
          <w:b/>
          <w:spacing w:val="-6"/>
          <w:sz w:val="28"/>
          <w:szCs w:val="28"/>
        </w:rPr>
        <w:t xml:space="preserve">Індивідуальне завдання: </w:t>
      </w:r>
      <w:r w:rsidRPr="00712D22">
        <w:rPr>
          <w:rFonts w:ascii="Times New Roman" w:hAnsi="Times New Roman" w:cs="Times New Roman"/>
          <w:spacing w:val="-6"/>
          <w:sz w:val="28"/>
          <w:szCs w:val="28"/>
        </w:rPr>
        <w:t xml:space="preserve">під час проходженні </w:t>
      </w:r>
      <w:r w:rsidR="008F71A9">
        <w:rPr>
          <w:rFonts w:ascii="Times New Roman" w:hAnsi="Times New Roman" w:cs="Times New Roman"/>
          <w:spacing w:val="-6"/>
          <w:sz w:val="28"/>
          <w:szCs w:val="28"/>
        </w:rPr>
        <w:t>студентами</w:t>
      </w:r>
      <w:r w:rsidRPr="00712D22">
        <w:rPr>
          <w:rFonts w:ascii="Times New Roman" w:hAnsi="Times New Roman" w:cs="Times New Roman"/>
          <w:spacing w:val="-6"/>
          <w:sz w:val="28"/>
          <w:szCs w:val="28"/>
        </w:rPr>
        <w:t xml:space="preserve"> виробничої практики можливий розв'язок наступних завдань:</w:t>
      </w:r>
    </w:p>
    <w:p w14:paraId="6783BCBA" w14:textId="77777777" w:rsidR="00D865E7" w:rsidRPr="005C5886" w:rsidRDefault="00D865E7" w:rsidP="00D865E7">
      <w:pPr>
        <w:pStyle w:val="a9"/>
        <w:numPr>
          <w:ilvl w:val="0"/>
          <w:numId w:val="6"/>
        </w:numPr>
        <w:shd w:val="clear" w:color="auto" w:fill="FFFFFF"/>
        <w:tabs>
          <w:tab w:val="clear" w:pos="1523"/>
        </w:tabs>
        <w:spacing w:line="24" w:lineRule="atLeast"/>
        <w:ind w:left="426" w:hanging="426"/>
        <w:jc w:val="both"/>
        <w:rPr>
          <w:rFonts w:ascii="Times New Roman" w:hAnsi="Times New Roman" w:cs="Times New Roman"/>
          <w:spacing w:val="-6"/>
          <w:sz w:val="28"/>
          <w:szCs w:val="28"/>
        </w:rPr>
      </w:pPr>
      <w:r w:rsidRPr="005C5886">
        <w:rPr>
          <w:rFonts w:ascii="Times New Roman" w:hAnsi="Times New Roman" w:cs="Times New Roman"/>
          <w:spacing w:val="-6"/>
          <w:sz w:val="28"/>
          <w:szCs w:val="28"/>
        </w:rPr>
        <w:t xml:space="preserve">вивчити правила експлуатації приладів і установок для виконання експерименту; </w:t>
      </w:r>
    </w:p>
    <w:p w14:paraId="43EC0A48" w14:textId="77777777" w:rsidR="00D865E7" w:rsidRPr="005C5886" w:rsidRDefault="00D865E7" w:rsidP="00D865E7">
      <w:pPr>
        <w:pStyle w:val="a9"/>
        <w:numPr>
          <w:ilvl w:val="0"/>
          <w:numId w:val="6"/>
        </w:numPr>
        <w:shd w:val="clear" w:color="auto" w:fill="FFFFFF"/>
        <w:tabs>
          <w:tab w:val="clear" w:pos="1523"/>
        </w:tabs>
        <w:spacing w:line="24" w:lineRule="atLeast"/>
        <w:ind w:left="426" w:hanging="426"/>
        <w:jc w:val="both"/>
        <w:rPr>
          <w:rFonts w:ascii="Times New Roman" w:hAnsi="Times New Roman" w:cs="Times New Roman"/>
          <w:spacing w:val="-6"/>
          <w:sz w:val="28"/>
          <w:szCs w:val="28"/>
        </w:rPr>
      </w:pPr>
      <w:r>
        <w:rPr>
          <w:rFonts w:ascii="Times New Roman" w:hAnsi="Times New Roman" w:cs="Times New Roman"/>
          <w:spacing w:val="-6"/>
          <w:sz w:val="28"/>
          <w:szCs w:val="28"/>
        </w:rPr>
        <w:t>провести</w:t>
      </w:r>
      <w:r w:rsidRPr="005C5886">
        <w:rPr>
          <w:rFonts w:ascii="Times New Roman" w:hAnsi="Times New Roman" w:cs="Times New Roman"/>
          <w:spacing w:val="-6"/>
          <w:sz w:val="28"/>
          <w:szCs w:val="28"/>
        </w:rPr>
        <w:t xml:space="preserve"> експериментальн</w:t>
      </w:r>
      <w:r>
        <w:rPr>
          <w:rFonts w:ascii="Times New Roman" w:hAnsi="Times New Roman" w:cs="Times New Roman"/>
          <w:spacing w:val="-6"/>
          <w:sz w:val="28"/>
          <w:szCs w:val="28"/>
        </w:rPr>
        <w:t xml:space="preserve">их досліджень проблемних ділянок в </w:t>
      </w:r>
      <w:r w:rsidRPr="005C5886">
        <w:rPr>
          <w:rFonts w:ascii="Times New Roman" w:hAnsi="Times New Roman" w:cs="Times New Roman"/>
          <w:spacing w:val="-6"/>
          <w:sz w:val="28"/>
          <w:szCs w:val="28"/>
        </w:rPr>
        <w:t>організації дорожнього руху</w:t>
      </w:r>
      <w:r>
        <w:rPr>
          <w:rFonts w:ascii="Times New Roman" w:hAnsi="Times New Roman" w:cs="Times New Roman"/>
          <w:spacing w:val="-6"/>
          <w:sz w:val="28"/>
          <w:szCs w:val="28"/>
        </w:rPr>
        <w:t xml:space="preserve"> за напрямами руху</w:t>
      </w:r>
      <w:r w:rsidRPr="005C5886">
        <w:rPr>
          <w:rFonts w:ascii="Times New Roman" w:hAnsi="Times New Roman" w:cs="Times New Roman"/>
          <w:spacing w:val="-6"/>
          <w:sz w:val="28"/>
          <w:szCs w:val="28"/>
        </w:rPr>
        <w:t xml:space="preserve">; </w:t>
      </w:r>
    </w:p>
    <w:p w14:paraId="51533669" w14:textId="77777777" w:rsidR="00D865E7" w:rsidRPr="005C5886" w:rsidRDefault="00D865E7" w:rsidP="00D865E7">
      <w:pPr>
        <w:pStyle w:val="a9"/>
        <w:numPr>
          <w:ilvl w:val="0"/>
          <w:numId w:val="6"/>
        </w:numPr>
        <w:shd w:val="clear" w:color="auto" w:fill="FFFFFF"/>
        <w:tabs>
          <w:tab w:val="clear" w:pos="1523"/>
        </w:tabs>
        <w:spacing w:line="24" w:lineRule="atLeast"/>
        <w:ind w:left="426" w:hanging="426"/>
        <w:jc w:val="both"/>
        <w:rPr>
          <w:rFonts w:ascii="Times New Roman" w:hAnsi="Times New Roman" w:cs="Times New Roman"/>
          <w:spacing w:val="-6"/>
          <w:sz w:val="28"/>
          <w:szCs w:val="28"/>
        </w:rPr>
      </w:pPr>
      <w:r>
        <w:rPr>
          <w:rFonts w:ascii="Times New Roman" w:hAnsi="Times New Roman" w:cs="Times New Roman"/>
          <w:spacing w:val="-6"/>
          <w:sz w:val="28"/>
          <w:szCs w:val="28"/>
        </w:rPr>
        <w:t>проведення</w:t>
      </w:r>
      <w:r w:rsidRPr="005C5886">
        <w:rPr>
          <w:rFonts w:ascii="Times New Roman" w:hAnsi="Times New Roman" w:cs="Times New Roman"/>
          <w:spacing w:val="-6"/>
          <w:sz w:val="28"/>
          <w:szCs w:val="28"/>
        </w:rPr>
        <w:t xml:space="preserve"> аналіз</w:t>
      </w:r>
      <w:r>
        <w:rPr>
          <w:rFonts w:ascii="Times New Roman" w:hAnsi="Times New Roman" w:cs="Times New Roman"/>
          <w:spacing w:val="-6"/>
          <w:sz w:val="28"/>
          <w:szCs w:val="28"/>
        </w:rPr>
        <w:t>у</w:t>
      </w:r>
      <w:r w:rsidRPr="005C5886">
        <w:rPr>
          <w:rFonts w:ascii="Times New Roman" w:hAnsi="Times New Roman" w:cs="Times New Roman"/>
          <w:spacing w:val="-6"/>
          <w:sz w:val="28"/>
          <w:szCs w:val="28"/>
        </w:rPr>
        <w:t xml:space="preserve"> і узагальнення отриманої в результаті експериментального дослідження інформації; </w:t>
      </w:r>
    </w:p>
    <w:p w14:paraId="005B3436" w14:textId="77777777" w:rsidR="00251706" w:rsidRPr="005C5886" w:rsidRDefault="00251706" w:rsidP="00251706">
      <w:pPr>
        <w:pStyle w:val="a9"/>
        <w:numPr>
          <w:ilvl w:val="0"/>
          <w:numId w:val="6"/>
        </w:numPr>
        <w:shd w:val="clear" w:color="auto" w:fill="FFFFFF"/>
        <w:tabs>
          <w:tab w:val="clear" w:pos="1523"/>
        </w:tabs>
        <w:spacing w:line="24" w:lineRule="atLeast"/>
        <w:ind w:left="426" w:hanging="426"/>
        <w:jc w:val="both"/>
        <w:rPr>
          <w:rFonts w:ascii="Times New Roman" w:hAnsi="Times New Roman" w:cs="Times New Roman"/>
          <w:spacing w:val="-6"/>
          <w:sz w:val="28"/>
          <w:szCs w:val="28"/>
        </w:rPr>
      </w:pPr>
      <w:r w:rsidRPr="005C5886">
        <w:rPr>
          <w:rFonts w:ascii="Times New Roman" w:hAnsi="Times New Roman" w:cs="Times New Roman"/>
          <w:spacing w:val="-6"/>
          <w:sz w:val="28"/>
          <w:szCs w:val="28"/>
        </w:rPr>
        <w:t xml:space="preserve">визначити характер і обсяг необхідної інформації; </w:t>
      </w:r>
    </w:p>
    <w:p w14:paraId="45EEBBD5" w14:textId="77777777" w:rsidR="00251706" w:rsidRPr="005C5886" w:rsidRDefault="00251706" w:rsidP="00251706">
      <w:pPr>
        <w:pStyle w:val="a9"/>
        <w:numPr>
          <w:ilvl w:val="0"/>
          <w:numId w:val="6"/>
        </w:numPr>
        <w:shd w:val="clear" w:color="auto" w:fill="FFFFFF"/>
        <w:tabs>
          <w:tab w:val="clear" w:pos="1523"/>
        </w:tabs>
        <w:spacing w:line="24" w:lineRule="atLeast"/>
        <w:ind w:left="426" w:hanging="426"/>
        <w:jc w:val="both"/>
        <w:rPr>
          <w:rFonts w:ascii="Times New Roman" w:hAnsi="Times New Roman" w:cs="Times New Roman"/>
          <w:spacing w:val="-6"/>
          <w:sz w:val="28"/>
          <w:szCs w:val="28"/>
        </w:rPr>
      </w:pPr>
      <w:r w:rsidRPr="005C5886">
        <w:rPr>
          <w:rFonts w:ascii="Times New Roman" w:hAnsi="Times New Roman" w:cs="Times New Roman"/>
          <w:spacing w:val="-6"/>
          <w:sz w:val="28"/>
          <w:szCs w:val="28"/>
        </w:rPr>
        <w:t xml:space="preserve">розробити програму збору вихідних матеріалів; </w:t>
      </w:r>
    </w:p>
    <w:p w14:paraId="72A8A767" w14:textId="77777777" w:rsidR="00251706" w:rsidRPr="005C5886" w:rsidRDefault="00251706" w:rsidP="00251706">
      <w:pPr>
        <w:pStyle w:val="a9"/>
        <w:numPr>
          <w:ilvl w:val="0"/>
          <w:numId w:val="6"/>
        </w:numPr>
        <w:shd w:val="clear" w:color="auto" w:fill="FFFFFF"/>
        <w:tabs>
          <w:tab w:val="clear" w:pos="1523"/>
        </w:tabs>
        <w:spacing w:line="24" w:lineRule="atLeast"/>
        <w:ind w:left="426" w:hanging="426"/>
        <w:jc w:val="both"/>
        <w:rPr>
          <w:rFonts w:ascii="Times New Roman" w:hAnsi="Times New Roman" w:cs="Times New Roman"/>
          <w:spacing w:val="-6"/>
          <w:sz w:val="28"/>
          <w:szCs w:val="28"/>
        </w:rPr>
      </w:pPr>
      <w:r w:rsidRPr="005C5886">
        <w:rPr>
          <w:rFonts w:ascii="Times New Roman" w:hAnsi="Times New Roman" w:cs="Times New Roman"/>
          <w:spacing w:val="-6"/>
          <w:sz w:val="28"/>
          <w:szCs w:val="28"/>
        </w:rPr>
        <w:t xml:space="preserve">вибрати та обґрунтувати методи дослідження та проведення експериментальних робіт; </w:t>
      </w:r>
    </w:p>
    <w:p w14:paraId="4B2B1E84" w14:textId="77777777" w:rsidR="00251706" w:rsidRPr="005C5886" w:rsidRDefault="00251706" w:rsidP="00251706">
      <w:pPr>
        <w:pStyle w:val="a9"/>
        <w:numPr>
          <w:ilvl w:val="0"/>
          <w:numId w:val="6"/>
        </w:numPr>
        <w:shd w:val="clear" w:color="auto" w:fill="FFFFFF"/>
        <w:tabs>
          <w:tab w:val="clear" w:pos="1523"/>
        </w:tabs>
        <w:spacing w:line="24" w:lineRule="atLeast"/>
        <w:ind w:left="426" w:hanging="426"/>
        <w:jc w:val="both"/>
        <w:rPr>
          <w:rFonts w:ascii="Times New Roman" w:hAnsi="Times New Roman" w:cs="Times New Roman"/>
          <w:spacing w:val="-6"/>
          <w:sz w:val="28"/>
          <w:szCs w:val="28"/>
        </w:rPr>
      </w:pPr>
      <w:r>
        <w:rPr>
          <w:rFonts w:ascii="Times New Roman" w:hAnsi="Times New Roman" w:cs="Times New Roman"/>
          <w:spacing w:val="-6"/>
          <w:sz w:val="28"/>
          <w:szCs w:val="28"/>
        </w:rPr>
        <w:t>розробка методики</w:t>
      </w:r>
      <w:r w:rsidRPr="005C5886">
        <w:rPr>
          <w:rFonts w:ascii="Times New Roman" w:hAnsi="Times New Roman" w:cs="Times New Roman"/>
          <w:spacing w:val="-6"/>
          <w:sz w:val="28"/>
          <w:szCs w:val="28"/>
        </w:rPr>
        <w:t xml:space="preserve"> систематизації отриманої інформації; </w:t>
      </w:r>
    </w:p>
    <w:p w14:paraId="503E90C8" w14:textId="3330B491" w:rsidR="00251706" w:rsidRDefault="00251706" w:rsidP="00251706">
      <w:pPr>
        <w:pStyle w:val="a9"/>
        <w:numPr>
          <w:ilvl w:val="0"/>
          <w:numId w:val="6"/>
        </w:numPr>
        <w:shd w:val="clear" w:color="auto" w:fill="FFFFFF"/>
        <w:tabs>
          <w:tab w:val="clear" w:pos="1523"/>
        </w:tabs>
        <w:spacing w:line="24" w:lineRule="atLeast"/>
        <w:ind w:left="426" w:hanging="426"/>
        <w:jc w:val="both"/>
        <w:rPr>
          <w:rFonts w:ascii="Times New Roman" w:hAnsi="Times New Roman" w:cs="Times New Roman"/>
          <w:spacing w:val="-6"/>
          <w:sz w:val="28"/>
          <w:szCs w:val="28"/>
        </w:rPr>
      </w:pPr>
      <w:r>
        <w:rPr>
          <w:rFonts w:ascii="Times New Roman" w:hAnsi="Times New Roman" w:cs="Times New Roman"/>
          <w:spacing w:val="-6"/>
          <w:sz w:val="28"/>
          <w:szCs w:val="28"/>
        </w:rPr>
        <w:t>порівняння результатів</w:t>
      </w:r>
      <w:r w:rsidRPr="005C5886">
        <w:rPr>
          <w:rFonts w:ascii="Times New Roman" w:hAnsi="Times New Roman" w:cs="Times New Roman"/>
          <w:spacing w:val="-6"/>
          <w:sz w:val="28"/>
          <w:szCs w:val="28"/>
        </w:rPr>
        <w:t xml:space="preserve"> експериментального дослідження із теоретично отриманими результатами. </w:t>
      </w:r>
    </w:p>
    <w:p w14:paraId="6E8BF823" w14:textId="1D36A3BC" w:rsidR="001E4A83" w:rsidRDefault="001E4A83" w:rsidP="001E4A83">
      <w:pPr>
        <w:shd w:val="clear" w:color="auto" w:fill="FFFFFF"/>
        <w:spacing w:line="24" w:lineRule="atLeast"/>
        <w:jc w:val="both"/>
        <w:rPr>
          <w:rFonts w:ascii="Times New Roman" w:hAnsi="Times New Roman" w:cs="Times New Roman"/>
          <w:spacing w:val="-6"/>
          <w:sz w:val="28"/>
          <w:szCs w:val="28"/>
        </w:rPr>
      </w:pPr>
    </w:p>
    <w:p w14:paraId="54342E86" w14:textId="70E9B29A" w:rsidR="001E4A83" w:rsidRDefault="001E4A83" w:rsidP="001E4A83">
      <w:pPr>
        <w:shd w:val="clear" w:color="auto" w:fill="FFFFFF"/>
        <w:spacing w:line="24" w:lineRule="atLeast"/>
        <w:jc w:val="both"/>
        <w:rPr>
          <w:rFonts w:ascii="Times New Roman" w:hAnsi="Times New Roman" w:cs="Times New Roman"/>
          <w:spacing w:val="-6"/>
          <w:sz w:val="28"/>
          <w:szCs w:val="28"/>
        </w:rPr>
      </w:pPr>
    </w:p>
    <w:p w14:paraId="5075BBAD" w14:textId="4FADADE5" w:rsidR="001E4A83" w:rsidRDefault="001E4A83" w:rsidP="001E4A83">
      <w:pPr>
        <w:shd w:val="clear" w:color="auto" w:fill="FFFFFF"/>
        <w:spacing w:line="24" w:lineRule="atLeast"/>
        <w:jc w:val="both"/>
        <w:rPr>
          <w:rFonts w:ascii="Times New Roman" w:hAnsi="Times New Roman" w:cs="Times New Roman"/>
          <w:spacing w:val="-6"/>
          <w:sz w:val="28"/>
          <w:szCs w:val="28"/>
        </w:rPr>
      </w:pPr>
    </w:p>
    <w:p w14:paraId="54F5000F" w14:textId="56101F6E" w:rsidR="001E4A83" w:rsidRDefault="001E4A83" w:rsidP="001E4A83">
      <w:pPr>
        <w:shd w:val="clear" w:color="auto" w:fill="FFFFFF"/>
        <w:spacing w:line="24" w:lineRule="atLeast"/>
        <w:jc w:val="both"/>
        <w:rPr>
          <w:rFonts w:ascii="Times New Roman" w:hAnsi="Times New Roman" w:cs="Times New Roman"/>
          <w:spacing w:val="-6"/>
          <w:sz w:val="28"/>
          <w:szCs w:val="28"/>
        </w:rPr>
      </w:pPr>
    </w:p>
    <w:p w14:paraId="4392B2F3" w14:textId="77777777" w:rsidR="001E4A83" w:rsidRPr="001E4A83" w:rsidRDefault="001E4A83" w:rsidP="001E4A83">
      <w:pPr>
        <w:shd w:val="clear" w:color="auto" w:fill="FFFFFF"/>
        <w:spacing w:line="24" w:lineRule="atLeast"/>
        <w:jc w:val="both"/>
        <w:rPr>
          <w:rFonts w:ascii="Times New Roman" w:hAnsi="Times New Roman" w:cs="Times New Roman"/>
          <w:spacing w:val="-6"/>
          <w:sz w:val="28"/>
          <w:szCs w:val="28"/>
        </w:rPr>
      </w:pPr>
    </w:p>
    <w:p w14:paraId="0B4538E7" w14:textId="77777777" w:rsidR="00251706" w:rsidRPr="00B921CB" w:rsidRDefault="00251706" w:rsidP="00251706">
      <w:pPr>
        <w:shd w:val="clear" w:color="auto" w:fill="FFFFFF"/>
        <w:spacing w:line="24" w:lineRule="atLeast"/>
        <w:jc w:val="both"/>
        <w:rPr>
          <w:rFonts w:ascii="Times New Roman" w:hAnsi="Times New Roman" w:cs="Times New Roman"/>
          <w:b/>
          <w:spacing w:val="-6"/>
          <w:sz w:val="28"/>
          <w:szCs w:val="28"/>
        </w:rPr>
      </w:pPr>
      <w:r>
        <w:rPr>
          <w:rFonts w:ascii="Times New Roman" w:hAnsi="Times New Roman" w:cs="Times New Roman"/>
          <w:b/>
          <w:spacing w:val="-6"/>
          <w:sz w:val="28"/>
          <w:szCs w:val="28"/>
        </w:rPr>
        <w:t>3.6</w:t>
      </w:r>
      <w:r w:rsidRPr="00E6671F">
        <w:rPr>
          <w:rFonts w:ascii="Times New Roman" w:hAnsi="Times New Roman" w:cs="Times New Roman"/>
          <w:b/>
          <w:spacing w:val="-6"/>
          <w:sz w:val="28"/>
          <w:szCs w:val="28"/>
        </w:rPr>
        <w:t xml:space="preserve">. </w:t>
      </w:r>
      <w:r w:rsidR="00D865E7">
        <w:rPr>
          <w:rFonts w:ascii="Times New Roman" w:hAnsi="Times New Roman" w:cs="Times New Roman"/>
          <w:b/>
          <w:spacing w:val="-6"/>
          <w:sz w:val="28"/>
          <w:szCs w:val="28"/>
        </w:rPr>
        <w:t xml:space="preserve">Програма виробничої </w:t>
      </w:r>
      <w:r w:rsidRPr="00B921CB">
        <w:rPr>
          <w:rFonts w:ascii="Times New Roman" w:hAnsi="Times New Roman" w:cs="Times New Roman"/>
          <w:b/>
          <w:spacing w:val="-6"/>
          <w:sz w:val="28"/>
          <w:szCs w:val="28"/>
        </w:rPr>
        <w:t>практики у транспортно-експедиторських компаніях з реалізації, доставки та зберігання товарів сільськогосподарського</w:t>
      </w:r>
      <w:r>
        <w:rPr>
          <w:rFonts w:ascii="Times New Roman" w:hAnsi="Times New Roman" w:cs="Times New Roman"/>
          <w:b/>
          <w:spacing w:val="-6"/>
          <w:sz w:val="28"/>
          <w:szCs w:val="28"/>
        </w:rPr>
        <w:t xml:space="preserve"> призначення</w:t>
      </w:r>
    </w:p>
    <w:p w14:paraId="79A4AD23" w14:textId="77777777" w:rsidR="00251706" w:rsidRPr="00215D5D" w:rsidRDefault="00251706" w:rsidP="00251706">
      <w:pPr>
        <w:shd w:val="clear" w:color="auto" w:fill="FFFFFF"/>
        <w:spacing w:line="276" w:lineRule="auto"/>
        <w:ind w:left="180" w:firstLine="528"/>
        <w:jc w:val="both"/>
        <w:rPr>
          <w:rFonts w:ascii="Times New Roman" w:hAnsi="Times New Roman" w:cs="Times New Roman"/>
          <w:spacing w:val="-6"/>
          <w:sz w:val="28"/>
          <w:szCs w:val="28"/>
        </w:rPr>
      </w:pPr>
      <w:r w:rsidRPr="00B921CB">
        <w:rPr>
          <w:rFonts w:ascii="Times New Roman" w:hAnsi="Times New Roman" w:cs="Times New Roman"/>
          <w:b/>
          <w:spacing w:val="-6"/>
          <w:sz w:val="28"/>
          <w:szCs w:val="28"/>
        </w:rPr>
        <w:t>Метою</w:t>
      </w:r>
      <w:r w:rsidRPr="00215D5D">
        <w:rPr>
          <w:rFonts w:ascii="Times New Roman" w:hAnsi="Times New Roman" w:cs="Times New Roman"/>
          <w:spacing w:val="-6"/>
          <w:sz w:val="28"/>
          <w:szCs w:val="28"/>
        </w:rPr>
        <w:t xml:space="preserve"> </w:t>
      </w:r>
      <w:r w:rsidRPr="00E4198B">
        <w:rPr>
          <w:rFonts w:ascii="Times New Roman" w:hAnsi="Times New Roman" w:cs="Times New Roman"/>
          <w:b/>
          <w:spacing w:val="-6"/>
          <w:sz w:val="28"/>
          <w:szCs w:val="28"/>
        </w:rPr>
        <w:t>практики</w:t>
      </w:r>
      <w:r w:rsidRPr="00215D5D">
        <w:rPr>
          <w:rFonts w:ascii="Times New Roman" w:hAnsi="Times New Roman" w:cs="Times New Roman"/>
          <w:spacing w:val="-6"/>
          <w:sz w:val="28"/>
          <w:szCs w:val="28"/>
        </w:rPr>
        <w:t xml:space="preserve"> є вивчення організації та управління  виробничої діяльності транспортних підрозділів</w:t>
      </w:r>
      <w:r>
        <w:rPr>
          <w:rFonts w:ascii="Times New Roman" w:hAnsi="Times New Roman" w:cs="Times New Roman"/>
          <w:spacing w:val="-6"/>
          <w:sz w:val="28"/>
          <w:szCs w:val="28"/>
        </w:rPr>
        <w:t xml:space="preserve"> компанії </w:t>
      </w:r>
      <w:r w:rsidRPr="00215D5D">
        <w:rPr>
          <w:rFonts w:ascii="Times New Roman" w:hAnsi="Times New Roman" w:cs="Times New Roman"/>
          <w:spacing w:val="-6"/>
          <w:sz w:val="28"/>
          <w:szCs w:val="28"/>
        </w:rPr>
        <w:t xml:space="preserve">з </w:t>
      </w:r>
      <w:r>
        <w:rPr>
          <w:rFonts w:ascii="Times New Roman" w:hAnsi="Times New Roman" w:cs="Times New Roman"/>
          <w:spacing w:val="-6"/>
          <w:sz w:val="28"/>
          <w:szCs w:val="28"/>
        </w:rPr>
        <w:t>метою</w:t>
      </w:r>
      <w:r w:rsidRPr="00215D5D">
        <w:rPr>
          <w:rFonts w:ascii="Times New Roman" w:hAnsi="Times New Roman" w:cs="Times New Roman"/>
          <w:spacing w:val="-6"/>
          <w:sz w:val="28"/>
          <w:szCs w:val="28"/>
        </w:rPr>
        <w:t xml:space="preserve"> підвищення економічності та екологічності процесу транспортування  продукції .</w:t>
      </w:r>
    </w:p>
    <w:p w14:paraId="3D9312E6" w14:textId="77777777" w:rsidR="00251706" w:rsidRPr="00E4198B" w:rsidRDefault="00251706" w:rsidP="00251706">
      <w:pPr>
        <w:shd w:val="clear" w:color="auto" w:fill="FFFFFF"/>
        <w:spacing w:line="24" w:lineRule="atLeast"/>
        <w:ind w:left="180" w:firstLine="528"/>
        <w:jc w:val="both"/>
        <w:rPr>
          <w:rFonts w:ascii="Times New Roman" w:hAnsi="Times New Roman" w:cs="Times New Roman"/>
          <w:spacing w:val="-6"/>
          <w:sz w:val="28"/>
          <w:szCs w:val="28"/>
        </w:rPr>
      </w:pPr>
      <w:r w:rsidRPr="00E4198B">
        <w:rPr>
          <w:rFonts w:ascii="Times New Roman" w:hAnsi="Times New Roman" w:cs="Times New Roman"/>
          <w:i/>
          <w:spacing w:val="-6"/>
          <w:sz w:val="28"/>
          <w:szCs w:val="28"/>
        </w:rPr>
        <w:t>Під час проходження практики на підприємстві студент повинен зосередити увагу на таких основних напрямах:</w:t>
      </w:r>
      <w:r w:rsidRPr="00E4198B">
        <w:rPr>
          <w:rFonts w:ascii="Times New Roman" w:hAnsi="Times New Roman" w:cs="Times New Roman"/>
          <w:spacing w:val="-6"/>
          <w:sz w:val="28"/>
          <w:szCs w:val="28"/>
        </w:rPr>
        <w:t xml:space="preserve"> </w:t>
      </w:r>
    </w:p>
    <w:p w14:paraId="4E48CCB5" w14:textId="77777777" w:rsidR="00D865E7" w:rsidRPr="00206623" w:rsidRDefault="00D865E7" w:rsidP="00D865E7">
      <w:pPr>
        <w:pStyle w:val="a9"/>
        <w:numPr>
          <w:ilvl w:val="0"/>
          <w:numId w:val="6"/>
        </w:numPr>
        <w:shd w:val="clear" w:color="auto" w:fill="FFFFFF"/>
        <w:tabs>
          <w:tab w:val="clear" w:pos="1523"/>
          <w:tab w:val="num" w:pos="567"/>
        </w:tabs>
        <w:spacing w:line="276" w:lineRule="auto"/>
        <w:ind w:left="567" w:hanging="425"/>
        <w:jc w:val="both"/>
        <w:rPr>
          <w:rFonts w:ascii="Times New Roman" w:hAnsi="Times New Roman" w:cs="Times New Roman"/>
          <w:spacing w:val="-6"/>
          <w:sz w:val="28"/>
          <w:szCs w:val="28"/>
        </w:rPr>
      </w:pPr>
      <w:r w:rsidRPr="00206623">
        <w:rPr>
          <w:rFonts w:ascii="Times New Roman" w:hAnsi="Times New Roman" w:cs="Times New Roman"/>
          <w:spacing w:val="-6"/>
          <w:sz w:val="28"/>
          <w:szCs w:val="28"/>
        </w:rPr>
        <w:t>експлуатаційні фактори, які впливають на викиди шкідливих речовин АТЗ</w:t>
      </w:r>
      <w:r>
        <w:rPr>
          <w:rFonts w:ascii="Times New Roman" w:hAnsi="Times New Roman" w:cs="Times New Roman"/>
          <w:spacing w:val="-6"/>
          <w:sz w:val="28"/>
          <w:szCs w:val="28"/>
        </w:rPr>
        <w:t xml:space="preserve"> та концентрацію останніх в густонаселених районах</w:t>
      </w:r>
      <w:r w:rsidRPr="00206623">
        <w:rPr>
          <w:rFonts w:ascii="Times New Roman" w:hAnsi="Times New Roman" w:cs="Times New Roman"/>
          <w:spacing w:val="-6"/>
          <w:sz w:val="28"/>
          <w:szCs w:val="28"/>
        </w:rPr>
        <w:t xml:space="preserve">; </w:t>
      </w:r>
    </w:p>
    <w:p w14:paraId="59E21CB6" w14:textId="77777777" w:rsidR="00D865E7" w:rsidRPr="00206623" w:rsidRDefault="00D865E7" w:rsidP="00D865E7">
      <w:pPr>
        <w:pStyle w:val="a9"/>
        <w:numPr>
          <w:ilvl w:val="0"/>
          <w:numId w:val="6"/>
        </w:numPr>
        <w:shd w:val="clear" w:color="auto" w:fill="FFFFFF"/>
        <w:tabs>
          <w:tab w:val="clear" w:pos="1523"/>
          <w:tab w:val="num" w:pos="567"/>
        </w:tabs>
        <w:spacing w:line="276" w:lineRule="auto"/>
        <w:ind w:left="567" w:hanging="425"/>
        <w:jc w:val="both"/>
        <w:rPr>
          <w:rFonts w:ascii="Times New Roman" w:hAnsi="Times New Roman" w:cs="Times New Roman"/>
          <w:spacing w:val="-6"/>
          <w:sz w:val="28"/>
          <w:szCs w:val="28"/>
        </w:rPr>
      </w:pPr>
      <w:r>
        <w:rPr>
          <w:rFonts w:ascii="Times New Roman" w:hAnsi="Times New Roman" w:cs="Times New Roman"/>
          <w:spacing w:val="-6"/>
          <w:sz w:val="28"/>
          <w:szCs w:val="28"/>
        </w:rPr>
        <w:t>оптимізація</w:t>
      </w:r>
      <w:r w:rsidRPr="00206623">
        <w:rPr>
          <w:rFonts w:ascii="Times New Roman" w:hAnsi="Times New Roman" w:cs="Times New Roman"/>
          <w:spacing w:val="-6"/>
          <w:sz w:val="28"/>
          <w:szCs w:val="28"/>
        </w:rPr>
        <w:t xml:space="preserve"> витрат пал</w:t>
      </w:r>
      <w:r>
        <w:rPr>
          <w:rFonts w:ascii="Times New Roman" w:hAnsi="Times New Roman" w:cs="Times New Roman"/>
          <w:spacing w:val="-6"/>
          <w:sz w:val="28"/>
          <w:szCs w:val="28"/>
        </w:rPr>
        <w:t>ьного</w:t>
      </w:r>
      <w:r w:rsidRPr="00206623">
        <w:rPr>
          <w:rFonts w:ascii="Times New Roman" w:hAnsi="Times New Roman" w:cs="Times New Roman"/>
          <w:spacing w:val="-6"/>
          <w:sz w:val="28"/>
          <w:szCs w:val="28"/>
        </w:rPr>
        <w:t>, як сукупність властивостей, що визначають паливну економічність та екологічність АТЗ;</w:t>
      </w:r>
    </w:p>
    <w:p w14:paraId="52744D9B" w14:textId="77777777" w:rsidR="00251706" w:rsidRPr="00206623" w:rsidRDefault="00251706" w:rsidP="00251706">
      <w:pPr>
        <w:pStyle w:val="a9"/>
        <w:numPr>
          <w:ilvl w:val="0"/>
          <w:numId w:val="6"/>
        </w:numPr>
        <w:shd w:val="clear" w:color="auto" w:fill="FFFFFF"/>
        <w:tabs>
          <w:tab w:val="clear" w:pos="1523"/>
          <w:tab w:val="num" w:pos="567"/>
        </w:tabs>
        <w:spacing w:line="276" w:lineRule="auto"/>
        <w:ind w:left="567" w:hanging="425"/>
        <w:jc w:val="both"/>
        <w:rPr>
          <w:rFonts w:ascii="Times New Roman" w:hAnsi="Times New Roman" w:cs="Times New Roman"/>
          <w:spacing w:val="-6"/>
          <w:sz w:val="28"/>
          <w:szCs w:val="28"/>
        </w:rPr>
      </w:pPr>
      <w:r w:rsidRPr="00206623">
        <w:rPr>
          <w:rFonts w:ascii="Times New Roman" w:hAnsi="Times New Roman" w:cs="Times New Roman"/>
          <w:spacing w:val="-6"/>
          <w:sz w:val="28"/>
          <w:szCs w:val="28"/>
        </w:rPr>
        <w:t xml:space="preserve">транспортно-технологічні схеми транспортування сільськогосподарської   </w:t>
      </w:r>
      <w:r>
        <w:rPr>
          <w:rFonts w:ascii="Times New Roman" w:hAnsi="Times New Roman" w:cs="Times New Roman"/>
          <w:spacing w:val="-6"/>
          <w:sz w:val="28"/>
          <w:szCs w:val="28"/>
        </w:rPr>
        <w:t>продукції по</w:t>
      </w:r>
      <w:r w:rsidRPr="00206623">
        <w:rPr>
          <w:rFonts w:ascii="Times New Roman" w:hAnsi="Times New Roman" w:cs="Times New Roman"/>
          <w:spacing w:val="-6"/>
          <w:sz w:val="28"/>
          <w:szCs w:val="28"/>
        </w:rPr>
        <w:t xml:space="preserve"> Україні </w:t>
      </w:r>
      <w:r>
        <w:rPr>
          <w:rFonts w:ascii="Times New Roman" w:hAnsi="Times New Roman" w:cs="Times New Roman"/>
          <w:spacing w:val="-6"/>
          <w:sz w:val="28"/>
          <w:szCs w:val="28"/>
        </w:rPr>
        <w:t xml:space="preserve">та </w:t>
      </w:r>
      <w:r w:rsidRPr="00206623">
        <w:rPr>
          <w:rFonts w:ascii="Times New Roman" w:hAnsi="Times New Roman" w:cs="Times New Roman"/>
          <w:spacing w:val="-6"/>
          <w:sz w:val="28"/>
          <w:szCs w:val="28"/>
        </w:rPr>
        <w:t>у міжнародному сполученні;</w:t>
      </w:r>
    </w:p>
    <w:p w14:paraId="52D204D4" w14:textId="77777777" w:rsidR="00251706" w:rsidRPr="00206623" w:rsidRDefault="00251706" w:rsidP="00251706">
      <w:pPr>
        <w:pStyle w:val="a9"/>
        <w:numPr>
          <w:ilvl w:val="0"/>
          <w:numId w:val="6"/>
        </w:numPr>
        <w:shd w:val="clear" w:color="auto" w:fill="FFFFFF"/>
        <w:tabs>
          <w:tab w:val="clear" w:pos="1523"/>
          <w:tab w:val="num" w:pos="567"/>
        </w:tabs>
        <w:spacing w:line="276" w:lineRule="auto"/>
        <w:ind w:left="567" w:hanging="425"/>
        <w:jc w:val="both"/>
        <w:rPr>
          <w:rFonts w:ascii="Times New Roman" w:hAnsi="Times New Roman" w:cs="Times New Roman"/>
          <w:spacing w:val="-6"/>
          <w:sz w:val="28"/>
          <w:szCs w:val="28"/>
        </w:rPr>
      </w:pPr>
      <w:r>
        <w:rPr>
          <w:rFonts w:ascii="Times New Roman" w:hAnsi="Times New Roman" w:cs="Times New Roman"/>
          <w:spacing w:val="-6"/>
          <w:sz w:val="28"/>
          <w:szCs w:val="28"/>
        </w:rPr>
        <w:t>економіко-експлуатаційні показники</w:t>
      </w:r>
      <w:r w:rsidRPr="00206623">
        <w:rPr>
          <w:rFonts w:ascii="Times New Roman" w:hAnsi="Times New Roman" w:cs="Times New Roman"/>
          <w:spacing w:val="-6"/>
          <w:sz w:val="28"/>
          <w:szCs w:val="28"/>
        </w:rPr>
        <w:t xml:space="preserve"> транспор</w:t>
      </w:r>
      <w:r>
        <w:rPr>
          <w:rFonts w:ascii="Times New Roman" w:hAnsi="Times New Roman" w:cs="Times New Roman"/>
          <w:spacing w:val="-6"/>
          <w:sz w:val="28"/>
          <w:szCs w:val="28"/>
        </w:rPr>
        <w:t>тування сільськогосподарської продукції</w:t>
      </w:r>
      <w:r w:rsidRPr="00206623">
        <w:rPr>
          <w:rFonts w:ascii="Times New Roman" w:hAnsi="Times New Roman" w:cs="Times New Roman"/>
          <w:spacing w:val="-6"/>
          <w:sz w:val="28"/>
          <w:szCs w:val="28"/>
        </w:rPr>
        <w:t xml:space="preserve"> </w:t>
      </w:r>
      <w:r>
        <w:rPr>
          <w:rFonts w:ascii="Times New Roman" w:hAnsi="Times New Roman" w:cs="Times New Roman"/>
          <w:spacing w:val="-6"/>
          <w:sz w:val="28"/>
          <w:szCs w:val="28"/>
        </w:rPr>
        <w:t>по</w:t>
      </w:r>
      <w:r w:rsidRPr="00206623">
        <w:rPr>
          <w:rFonts w:ascii="Times New Roman" w:hAnsi="Times New Roman" w:cs="Times New Roman"/>
          <w:spacing w:val="-6"/>
          <w:sz w:val="28"/>
          <w:szCs w:val="28"/>
        </w:rPr>
        <w:t xml:space="preserve"> Україні </w:t>
      </w:r>
      <w:r>
        <w:rPr>
          <w:rFonts w:ascii="Times New Roman" w:hAnsi="Times New Roman" w:cs="Times New Roman"/>
          <w:spacing w:val="-6"/>
          <w:sz w:val="28"/>
          <w:szCs w:val="28"/>
        </w:rPr>
        <w:t xml:space="preserve">та </w:t>
      </w:r>
      <w:r w:rsidRPr="00206623">
        <w:rPr>
          <w:rFonts w:ascii="Times New Roman" w:hAnsi="Times New Roman" w:cs="Times New Roman"/>
          <w:spacing w:val="-6"/>
          <w:sz w:val="28"/>
          <w:szCs w:val="28"/>
        </w:rPr>
        <w:t>у міжнародному сполученні;</w:t>
      </w:r>
    </w:p>
    <w:p w14:paraId="5E102AD5" w14:textId="77777777" w:rsidR="00251706" w:rsidRPr="00206623" w:rsidRDefault="00251706" w:rsidP="00251706">
      <w:pPr>
        <w:pStyle w:val="a9"/>
        <w:numPr>
          <w:ilvl w:val="0"/>
          <w:numId w:val="6"/>
        </w:numPr>
        <w:shd w:val="clear" w:color="auto" w:fill="FFFFFF"/>
        <w:tabs>
          <w:tab w:val="clear" w:pos="1523"/>
          <w:tab w:val="num" w:pos="567"/>
        </w:tabs>
        <w:spacing w:line="276" w:lineRule="auto"/>
        <w:ind w:left="567" w:hanging="425"/>
        <w:jc w:val="both"/>
        <w:rPr>
          <w:rFonts w:ascii="Times New Roman" w:hAnsi="Times New Roman" w:cs="Times New Roman"/>
          <w:spacing w:val="-6"/>
          <w:sz w:val="28"/>
          <w:szCs w:val="28"/>
        </w:rPr>
      </w:pPr>
      <w:r>
        <w:rPr>
          <w:rFonts w:ascii="Times New Roman" w:hAnsi="Times New Roman" w:cs="Times New Roman"/>
          <w:spacing w:val="-6"/>
          <w:sz w:val="28"/>
          <w:szCs w:val="28"/>
        </w:rPr>
        <w:t>техніко-</w:t>
      </w:r>
      <w:r w:rsidRPr="00206623">
        <w:rPr>
          <w:rFonts w:ascii="Times New Roman" w:hAnsi="Times New Roman" w:cs="Times New Roman"/>
          <w:spacing w:val="-6"/>
          <w:sz w:val="28"/>
          <w:szCs w:val="28"/>
        </w:rPr>
        <w:t>експлуатаційні фактори, які впливають на витрати палива</w:t>
      </w:r>
      <w:r>
        <w:rPr>
          <w:rFonts w:ascii="Times New Roman" w:hAnsi="Times New Roman" w:cs="Times New Roman"/>
          <w:spacing w:val="-6"/>
          <w:sz w:val="28"/>
          <w:szCs w:val="28"/>
        </w:rPr>
        <w:t xml:space="preserve"> та екологію навколишнього середовища</w:t>
      </w:r>
      <w:r w:rsidRPr="00206623">
        <w:rPr>
          <w:rFonts w:ascii="Times New Roman" w:hAnsi="Times New Roman" w:cs="Times New Roman"/>
          <w:spacing w:val="-6"/>
          <w:sz w:val="28"/>
          <w:szCs w:val="28"/>
        </w:rPr>
        <w:t>;</w:t>
      </w:r>
    </w:p>
    <w:p w14:paraId="2D4803D9" w14:textId="77777777" w:rsidR="00251706" w:rsidRPr="00E6671F" w:rsidRDefault="00251706" w:rsidP="00251706">
      <w:pPr>
        <w:shd w:val="clear" w:color="auto" w:fill="FFFFFF"/>
        <w:spacing w:line="24" w:lineRule="atLeast"/>
        <w:ind w:left="180" w:firstLine="528"/>
        <w:jc w:val="both"/>
        <w:rPr>
          <w:rFonts w:ascii="Times New Roman" w:hAnsi="Times New Roman" w:cs="Times New Roman"/>
          <w:i/>
          <w:spacing w:val="-6"/>
        </w:rPr>
      </w:pPr>
    </w:p>
    <w:p w14:paraId="3EC866D6" w14:textId="77777777" w:rsidR="00251706" w:rsidRDefault="00251706" w:rsidP="00251706">
      <w:pPr>
        <w:pStyle w:val="a7"/>
        <w:spacing w:after="0" w:line="24" w:lineRule="atLeast"/>
        <w:ind w:left="180"/>
        <w:jc w:val="both"/>
        <w:rPr>
          <w:b/>
          <w:i/>
          <w:sz w:val="28"/>
          <w:szCs w:val="28"/>
          <w:lang w:val="uk-UA"/>
        </w:rPr>
      </w:pPr>
      <w:r w:rsidRPr="00143248">
        <w:rPr>
          <w:b/>
          <w:i/>
          <w:sz w:val="28"/>
          <w:szCs w:val="28"/>
          <w:lang w:val="uk-UA"/>
        </w:rPr>
        <w:t>Індивідуальне завдання:</w:t>
      </w:r>
    </w:p>
    <w:p w14:paraId="291DF2C4" w14:textId="77777777" w:rsidR="00D865E7" w:rsidRPr="00143248" w:rsidRDefault="00D865E7" w:rsidP="00D865E7">
      <w:pPr>
        <w:pStyle w:val="a7"/>
        <w:numPr>
          <w:ilvl w:val="0"/>
          <w:numId w:val="6"/>
        </w:numPr>
        <w:tabs>
          <w:tab w:val="clear" w:pos="1523"/>
          <w:tab w:val="num" w:pos="567"/>
        </w:tabs>
        <w:spacing w:after="0" w:line="276" w:lineRule="auto"/>
        <w:ind w:left="426" w:hanging="284"/>
        <w:jc w:val="both"/>
        <w:rPr>
          <w:sz w:val="28"/>
          <w:szCs w:val="28"/>
          <w:lang w:val="uk-UA"/>
        </w:rPr>
      </w:pPr>
      <w:r>
        <w:rPr>
          <w:sz w:val="28"/>
          <w:szCs w:val="28"/>
          <w:lang w:val="uk-UA"/>
        </w:rPr>
        <w:t>дослідити і обґрунтувати оптимальні</w:t>
      </w:r>
      <w:r w:rsidRPr="00143248">
        <w:rPr>
          <w:sz w:val="28"/>
          <w:szCs w:val="28"/>
          <w:lang w:val="uk-UA"/>
        </w:rPr>
        <w:t xml:space="preserve"> для підприємства процеси транспортування сільськогосподарського вантажу;</w:t>
      </w:r>
    </w:p>
    <w:p w14:paraId="7CF70691" w14:textId="77777777" w:rsidR="00D865E7" w:rsidRPr="00143248" w:rsidRDefault="00D865E7" w:rsidP="00D865E7">
      <w:pPr>
        <w:pStyle w:val="a7"/>
        <w:numPr>
          <w:ilvl w:val="0"/>
          <w:numId w:val="7"/>
        </w:numPr>
        <w:tabs>
          <w:tab w:val="num" w:pos="567"/>
        </w:tabs>
        <w:spacing w:after="0" w:line="276" w:lineRule="auto"/>
        <w:ind w:left="426" w:hanging="284"/>
        <w:jc w:val="both"/>
        <w:rPr>
          <w:sz w:val="28"/>
          <w:szCs w:val="28"/>
          <w:lang w:val="uk-UA"/>
        </w:rPr>
      </w:pPr>
      <w:r w:rsidRPr="00143248">
        <w:rPr>
          <w:sz w:val="28"/>
          <w:szCs w:val="28"/>
          <w:lang w:val="uk-UA"/>
        </w:rPr>
        <w:t>проаналізувати транспортн</w:t>
      </w:r>
      <w:r>
        <w:rPr>
          <w:sz w:val="28"/>
          <w:szCs w:val="28"/>
          <w:lang w:val="uk-UA"/>
        </w:rPr>
        <w:t>ий</w:t>
      </w:r>
      <w:r w:rsidRPr="00143248">
        <w:rPr>
          <w:sz w:val="28"/>
          <w:szCs w:val="28"/>
          <w:lang w:val="uk-UA"/>
        </w:rPr>
        <w:t xml:space="preserve"> процеси</w:t>
      </w:r>
      <w:r>
        <w:rPr>
          <w:sz w:val="28"/>
          <w:szCs w:val="28"/>
          <w:lang w:val="uk-UA"/>
        </w:rPr>
        <w:t xml:space="preserve"> з точки зору </w:t>
      </w:r>
      <w:r w:rsidRPr="00143248">
        <w:rPr>
          <w:sz w:val="28"/>
          <w:szCs w:val="28"/>
          <w:lang w:val="uk-UA"/>
        </w:rPr>
        <w:t>вплив</w:t>
      </w:r>
      <w:r>
        <w:rPr>
          <w:sz w:val="28"/>
          <w:szCs w:val="28"/>
          <w:lang w:val="uk-UA"/>
        </w:rPr>
        <w:t>у</w:t>
      </w:r>
      <w:r w:rsidRPr="00143248">
        <w:rPr>
          <w:sz w:val="28"/>
          <w:szCs w:val="28"/>
          <w:lang w:val="uk-UA"/>
        </w:rPr>
        <w:t xml:space="preserve"> на </w:t>
      </w:r>
      <w:r>
        <w:rPr>
          <w:sz w:val="28"/>
          <w:szCs w:val="28"/>
          <w:lang w:val="uk-UA"/>
        </w:rPr>
        <w:t xml:space="preserve">його </w:t>
      </w:r>
      <w:r w:rsidRPr="00143248">
        <w:rPr>
          <w:sz w:val="28"/>
          <w:szCs w:val="28"/>
          <w:lang w:val="uk-UA"/>
        </w:rPr>
        <w:t>економічність та екологічність;</w:t>
      </w:r>
    </w:p>
    <w:p w14:paraId="2BC3DFD0" w14:textId="77777777" w:rsidR="00251706" w:rsidRDefault="00251706" w:rsidP="00251706">
      <w:pPr>
        <w:pStyle w:val="a7"/>
        <w:numPr>
          <w:ilvl w:val="0"/>
          <w:numId w:val="6"/>
        </w:numPr>
        <w:tabs>
          <w:tab w:val="clear" w:pos="1523"/>
          <w:tab w:val="num" w:pos="567"/>
        </w:tabs>
        <w:spacing w:after="0" w:line="276" w:lineRule="auto"/>
        <w:ind w:left="426" w:hanging="284"/>
        <w:jc w:val="both"/>
        <w:rPr>
          <w:sz w:val="28"/>
          <w:szCs w:val="28"/>
          <w:lang w:val="uk-UA"/>
        </w:rPr>
      </w:pPr>
      <w:r w:rsidRPr="00143248">
        <w:rPr>
          <w:sz w:val="28"/>
          <w:szCs w:val="28"/>
          <w:lang w:val="uk-UA"/>
        </w:rPr>
        <w:t xml:space="preserve">ознайомитися з місією та стратегією діяльності  </w:t>
      </w:r>
      <w:r>
        <w:rPr>
          <w:sz w:val="28"/>
          <w:szCs w:val="28"/>
          <w:lang w:val="uk-UA"/>
        </w:rPr>
        <w:t>компанії</w:t>
      </w:r>
      <w:r w:rsidRPr="00143248">
        <w:rPr>
          <w:sz w:val="28"/>
          <w:szCs w:val="28"/>
          <w:lang w:val="uk-UA"/>
        </w:rPr>
        <w:t>;</w:t>
      </w:r>
    </w:p>
    <w:p w14:paraId="146E0136" w14:textId="77777777" w:rsidR="00251706" w:rsidRPr="00143248" w:rsidRDefault="00251706" w:rsidP="00251706">
      <w:pPr>
        <w:pStyle w:val="a7"/>
        <w:numPr>
          <w:ilvl w:val="0"/>
          <w:numId w:val="6"/>
        </w:numPr>
        <w:tabs>
          <w:tab w:val="clear" w:pos="1523"/>
          <w:tab w:val="num" w:pos="567"/>
        </w:tabs>
        <w:spacing w:after="0" w:line="276" w:lineRule="auto"/>
        <w:ind w:left="426" w:hanging="284"/>
        <w:jc w:val="both"/>
        <w:rPr>
          <w:sz w:val="28"/>
          <w:szCs w:val="28"/>
          <w:lang w:val="uk-UA"/>
        </w:rPr>
      </w:pPr>
      <w:r w:rsidRPr="00143248">
        <w:rPr>
          <w:sz w:val="28"/>
          <w:szCs w:val="28"/>
          <w:lang w:val="uk-UA"/>
        </w:rPr>
        <w:t xml:space="preserve">проаналізувати управлінські чинники, які впливають на </w:t>
      </w:r>
      <w:r>
        <w:rPr>
          <w:sz w:val="28"/>
          <w:szCs w:val="28"/>
          <w:lang w:val="uk-UA"/>
        </w:rPr>
        <w:t xml:space="preserve">зменшення </w:t>
      </w:r>
      <w:r w:rsidRPr="00143248">
        <w:rPr>
          <w:sz w:val="28"/>
          <w:szCs w:val="28"/>
          <w:lang w:val="uk-UA"/>
        </w:rPr>
        <w:t>витрат пал</w:t>
      </w:r>
      <w:r>
        <w:rPr>
          <w:sz w:val="28"/>
          <w:szCs w:val="28"/>
          <w:lang w:val="uk-UA"/>
        </w:rPr>
        <w:t>ьного РС;</w:t>
      </w:r>
      <w:r w:rsidRPr="00143248">
        <w:rPr>
          <w:sz w:val="28"/>
          <w:szCs w:val="28"/>
          <w:lang w:val="uk-UA"/>
        </w:rPr>
        <w:t xml:space="preserve"> </w:t>
      </w:r>
    </w:p>
    <w:p w14:paraId="5B313581" w14:textId="77777777" w:rsidR="00251706" w:rsidRPr="00143248" w:rsidRDefault="00251706" w:rsidP="00251706">
      <w:pPr>
        <w:pStyle w:val="a7"/>
        <w:numPr>
          <w:ilvl w:val="0"/>
          <w:numId w:val="7"/>
        </w:numPr>
        <w:tabs>
          <w:tab w:val="num" w:pos="567"/>
        </w:tabs>
        <w:spacing w:after="0" w:line="276" w:lineRule="auto"/>
        <w:ind w:left="426" w:hanging="284"/>
        <w:jc w:val="both"/>
        <w:rPr>
          <w:sz w:val="28"/>
          <w:szCs w:val="28"/>
          <w:lang w:val="uk-UA"/>
        </w:rPr>
      </w:pPr>
      <w:r>
        <w:rPr>
          <w:sz w:val="28"/>
          <w:szCs w:val="28"/>
          <w:lang w:val="uk-UA"/>
        </w:rPr>
        <w:t>дослідити та обґрунтувати напрямки зниження витрат пального й ступеня викидів шкідливих речовин рухомим складом.</w:t>
      </w:r>
    </w:p>
    <w:p w14:paraId="09DE7B3F" w14:textId="77777777" w:rsidR="00251706" w:rsidRPr="005C5886" w:rsidRDefault="00251706" w:rsidP="00251706">
      <w:pPr>
        <w:pStyle w:val="a7"/>
        <w:spacing w:after="0" w:line="24" w:lineRule="atLeast"/>
        <w:ind w:left="180"/>
        <w:jc w:val="both"/>
        <w:rPr>
          <w:b/>
          <w:spacing w:val="-6"/>
          <w:sz w:val="28"/>
          <w:szCs w:val="28"/>
          <w:lang w:val="uk-UA"/>
        </w:rPr>
      </w:pPr>
    </w:p>
    <w:p w14:paraId="372ACA26" w14:textId="77777777" w:rsidR="00251706" w:rsidRPr="00236D42" w:rsidRDefault="00251706" w:rsidP="00251706">
      <w:pPr>
        <w:shd w:val="clear" w:color="auto" w:fill="FFFFFF"/>
        <w:spacing w:line="24" w:lineRule="atLeast"/>
        <w:jc w:val="both"/>
        <w:rPr>
          <w:rFonts w:ascii="Times New Roman" w:hAnsi="Times New Roman" w:cs="Times New Roman"/>
          <w:b/>
          <w:color w:val="auto"/>
          <w:spacing w:val="-8"/>
          <w:sz w:val="28"/>
          <w:szCs w:val="28"/>
        </w:rPr>
      </w:pPr>
      <w:r>
        <w:rPr>
          <w:rFonts w:ascii="Times New Roman" w:hAnsi="Times New Roman" w:cs="Times New Roman"/>
          <w:b/>
          <w:color w:val="auto"/>
          <w:spacing w:val="-6"/>
          <w:sz w:val="28"/>
          <w:szCs w:val="28"/>
        </w:rPr>
        <w:t>3.7. </w:t>
      </w:r>
      <w:r w:rsidR="00D865E7">
        <w:rPr>
          <w:rFonts w:ascii="Times New Roman" w:hAnsi="Times New Roman" w:cs="Times New Roman"/>
          <w:b/>
          <w:color w:val="auto"/>
          <w:spacing w:val="-8"/>
          <w:sz w:val="28"/>
          <w:szCs w:val="28"/>
        </w:rPr>
        <w:t xml:space="preserve">Програма виробничої </w:t>
      </w:r>
      <w:r w:rsidRPr="00236D42">
        <w:rPr>
          <w:rFonts w:ascii="Times New Roman" w:hAnsi="Times New Roman" w:cs="Times New Roman"/>
          <w:b/>
          <w:color w:val="auto"/>
          <w:spacing w:val="-8"/>
          <w:sz w:val="28"/>
          <w:szCs w:val="28"/>
        </w:rPr>
        <w:t xml:space="preserve">практики на автопідприємствах, що виконують вантажні перевезення з використанням </w:t>
      </w:r>
      <w:r w:rsidRPr="00236D42">
        <w:rPr>
          <w:rFonts w:ascii="Times New Roman" w:eastAsia="Times New Roman" w:hAnsi="Times New Roman"/>
          <w:b/>
          <w:color w:val="auto"/>
          <w:sz w:val="28"/>
          <w:szCs w:val="28"/>
          <w:lang w:eastAsia="ru-RU"/>
        </w:rPr>
        <w:t>пунктів взаємодії суміжних видів транспорту.</w:t>
      </w:r>
      <w:r w:rsidRPr="00236D42">
        <w:rPr>
          <w:rFonts w:ascii="Times New Roman" w:hAnsi="Times New Roman" w:cs="Times New Roman"/>
          <w:b/>
          <w:color w:val="auto"/>
          <w:spacing w:val="-8"/>
          <w:sz w:val="28"/>
          <w:szCs w:val="28"/>
        </w:rPr>
        <w:t xml:space="preserve"> </w:t>
      </w:r>
    </w:p>
    <w:p w14:paraId="7F99D85C" w14:textId="77777777" w:rsidR="00251706" w:rsidRPr="00236D42" w:rsidRDefault="00251706" w:rsidP="00251706">
      <w:pPr>
        <w:spacing w:line="24" w:lineRule="atLeast"/>
        <w:ind w:firstLine="684"/>
        <w:jc w:val="both"/>
        <w:rPr>
          <w:rFonts w:ascii="Times New Roman" w:hAnsi="Times New Roman" w:cs="Times New Roman"/>
          <w:color w:val="auto"/>
          <w:sz w:val="28"/>
          <w:szCs w:val="28"/>
        </w:rPr>
      </w:pPr>
      <w:r w:rsidRPr="00D32D04">
        <w:rPr>
          <w:rFonts w:ascii="Times New Roman" w:hAnsi="Times New Roman" w:cs="Times New Roman"/>
          <w:b/>
          <w:color w:val="auto"/>
          <w:sz w:val="28"/>
          <w:szCs w:val="28"/>
        </w:rPr>
        <w:t>Метою практики</w:t>
      </w:r>
      <w:r w:rsidRPr="00236D42">
        <w:rPr>
          <w:rFonts w:ascii="Times New Roman" w:hAnsi="Times New Roman" w:cs="Times New Roman"/>
          <w:color w:val="auto"/>
          <w:sz w:val="28"/>
          <w:szCs w:val="28"/>
        </w:rPr>
        <w:t xml:space="preserve"> є </w:t>
      </w:r>
      <w:r w:rsidRPr="00236D42">
        <w:rPr>
          <w:rFonts w:ascii="Times New Roman" w:eastAsia="Times New Roman" w:hAnsi="Times New Roman"/>
          <w:color w:val="auto"/>
          <w:sz w:val="28"/>
          <w:szCs w:val="28"/>
          <w:lang w:eastAsia="ru-RU"/>
        </w:rPr>
        <w:t>вивчення методів організації роботи суміжних видів транспорту у пункт</w:t>
      </w:r>
      <w:r>
        <w:rPr>
          <w:rFonts w:ascii="Times New Roman" w:eastAsia="Times New Roman" w:hAnsi="Times New Roman"/>
          <w:color w:val="auto"/>
          <w:sz w:val="28"/>
          <w:szCs w:val="28"/>
          <w:lang w:eastAsia="ru-RU"/>
        </w:rPr>
        <w:t>ах</w:t>
      </w:r>
      <w:r w:rsidRPr="00236D42">
        <w:rPr>
          <w:rFonts w:ascii="Times New Roman" w:eastAsia="Times New Roman" w:hAnsi="Times New Roman"/>
          <w:color w:val="auto"/>
          <w:sz w:val="28"/>
          <w:szCs w:val="28"/>
          <w:lang w:eastAsia="ru-RU"/>
        </w:rPr>
        <w:t xml:space="preserve"> їх взаємодії. </w:t>
      </w:r>
    </w:p>
    <w:p w14:paraId="4C0E4957" w14:textId="77777777" w:rsidR="00251706" w:rsidRPr="00236D42" w:rsidRDefault="00251706" w:rsidP="00251706">
      <w:pPr>
        <w:spacing w:line="24" w:lineRule="atLeast"/>
        <w:ind w:firstLine="684"/>
        <w:jc w:val="both"/>
        <w:rPr>
          <w:rFonts w:ascii="Times New Roman" w:hAnsi="Times New Roman" w:cs="Times New Roman"/>
          <w:i/>
          <w:color w:val="auto"/>
          <w:sz w:val="28"/>
          <w:szCs w:val="28"/>
        </w:rPr>
      </w:pPr>
      <w:r w:rsidRPr="00236D42">
        <w:rPr>
          <w:rFonts w:ascii="Times New Roman" w:hAnsi="Times New Roman" w:cs="Times New Roman"/>
          <w:i/>
          <w:color w:val="auto"/>
          <w:sz w:val="28"/>
          <w:szCs w:val="28"/>
        </w:rPr>
        <w:t>Під час проходження практики на підприємстві студент повинен зосередити увагу на таких основних напрямах:</w:t>
      </w:r>
    </w:p>
    <w:p w14:paraId="5B207BA0" w14:textId="77777777" w:rsidR="00251706" w:rsidRPr="00236D42" w:rsidRDefault="00251706" w:rsidP="00251706">
      <w:pPr>
        <w:widowControl/>
        <w:numPr>
          <w:ilvl w:val="0"/>
          <w:numId w:val="3"/>
        </w:numPr>
        <w:shd w:val="clear" w:color="auto" w:fill="FFFFFF"/>
        <w:tabs>
          <w:tab w:val="clear" w:pos="780"/>
        </w:tabs>
        <w:spacing w:line="24" w:lineRule="atLeast"/>
        <w:ind w:left="567" w:hanging="425"/>
        <w:jc w:val="both"/>
        <w:rPr>
          <w:rFonts w:ascii="Times New Roman" w:hAnsi="Times New Roman" w:cs="Times New Roman"/>
          <w:color w:val="auto"/>
          <w:sz w:val="28"/>
          <w:szCs w:val="28"/>
        </w:rPr>
      </w:pPr>
      <w:r w:rsidRPr="00236D42">
        <w:rPr>
          <w:rFonts w:ascii="Times New Roman" w:eastAsia="Times New Roman" w:hAnsi="Times New Roman"/>
          <w:color w:val="auto"/>
          <w:sz w:val="28"/>
          <w:szCs w:val="28"/>
          <w:lang w:eastAsia="ru-RU"/>
        </w:rPr>
        <w:t>практичне використання методів прогнозування розвитку транспортних вузлів</w:t>
      </w:r>
      <w:r w:rsidRPr="00236D42">
        <w:rPr>
          <w:rFonts w:ascii="Times New Roman" w:hAnsi="Times New Roman" w:cs="Times New Roman"/>
          <w:color w:val="auto"/>
          <w:sz w:val="28"/>
          <w:szCs w:val="28"/>
        </w:rPr>
        <w:t>;</w:t>
      </w:r>
    </w:p>
    <w:p w14:paraId="08338DFB" w14:textId="77777777" w:rsidR="00251706" w:rsidRPr="00236D42" w:rsidRDefault="00251706" w:rsidP="00251706">
      <w:pPr>
        <w:widowControl/>
        <w:numPr>
          <w:ilvl w:val="0"/>
          <w:numId w:val="3"/>
        </w:numPr>
        <w:shd w:val="clear" w:color="auto" w:fill="FFFFFF"/>
        <w:tabs>
          <w:tab w:val="clear" w:pos="780"/>
        </w:tabs>
        <w:spacing w:line="24" w:lineRule="atLeast"/>
        <w:ind w:left="567" w:hanging="425"/>
        <w:jc w:val="both"/>
        <w:rPr>
          <w:rFonts w:ascii="Times New Roman" w:hAnsi="Times New Roman" w:cs="Times New Roman"/>
          <w:color w:val="auto"/>
          <w:sz w:val="28"/>
          <w:szCs w:val="28"/>
        </w:rPr>
      </w:pPr>
      <w:r w:rsidRPr="00236D42">
        <w:rPr>
          <w:rFonts w:ascii="Times New Roman" w:hAnsi="Times New Roman" w:cs="Times New Roman"/>
          <w:color w:val="auto"/>
          <w:sz w:val="28"/>
          <w:szCs w:val="28"/>
        </w:rPr>
        <w:lastRenderedPageBreak/>
        <w:t xml:space="preserve">організаційна та управлінська структура </w:t>
      </w:r>
      <w:r w:rsidRPr="00236D42">
        <w:rPr>
          <w:rFonts w:ascii="Times New Roman" w:eastAsia="Times New Roman" w:hAnsi="Times New Roman"/>
          <w:color w:val="auto"/>
          <w:sz w:val="28"/>
          <w:szCs w:val="28"/>
          <w:lang w:eastAsia="ru-RU"/>
        </w:rPr>
        <w:t>пункту взаємодії</w:t>
      </w:r>
      <w:r w:rsidRPr="00236D42">
        <w:rPr>
          <w:rFonts w:ascii="Times New Roman" w:hAnsi="Times New Roman" w:cs="Times New Roman"/>
          <w:color w:val="auto"/>
          <w:sz w:val="28"/>
          <w:szCs w:val="28"/>
        </w:rPr>
        <w:t xml:space="preserve"> </w:t>
      </w:r>
      <w:r w:rsidRPr="00236D42">
        <w:rPr>
          <w:rFonts w:ascii="Times New Roman" w:eastAsia="Times New Roman" w:hAnsi="Times New Roman"/>
          <w:color w:val="auto"/>
          <w:sz w:val="28"/>
          <w:szCs w:val="28"/>
          <w:lang w:eastAsia="ru-RU"/>
        </w:rPr>
        <w:t>суміжних видів транспорту</w:t>
      </w:r>
      <w:r w:rsidRPr="00236D42">
        <w:rPr>
          <w:rFonts w:ascii="Times New Roman" w:hAnsi="Times New Roman" w:cs="Times New Roman"/>
          <w:color w:val="auto"/>
          <w:sz w:val="28"/>
          <w:szCs w:val="28"/>
        </w:rPr>
        <w:t>;</w:t>
      </w:r>
    </w:p>
    <w:p w14:paraId="3CDA9C64" w14:textId="77777777" w:rsidR="00251706" w:rsidRPr="00236D42" w:rsidRDefault="00251706" w:rsidP="00251706">
      <w:pPr>
        <w:widowControl/>
        <w:numPr>
          <w:ilvl w:val="0"/>
          <w:numId w:val="3"/>
        </w:numPr>
        <w:shd w:val="clear" w:color="auto" w:fill="FFFFFF"/>
        <w:tabs>
          <w:tab w:val="clear" w:pos="780"/>
        </w:tabs>
        <w:spacing w:line="24" w:lineRule="atLeast"/>
        <w:ind w:left="567" w:hanging="425"/>
        <w:jc w:val="both"/>
        <w:rPr>
          <w:rFonts w:ascii="Times New Roman" w:hAnsi="Times New Roman" w:cs="Times New Roman"/>
          <w:color w:val="auto"/>
          <w:sz w:val="28"/>
          <w:szCs w:val="28"/>
        </w:rPr>
      </w:pPr>
      <w:r w:rsidRPr="00236D42">
        <w:rPr>
          <w:rFonts w:ascii="Times New Roman" w:hAnsi="Times New Roman" w:cs="Times New Roman"/>
          <w:color w:val="auto"/>
          <w:sz w:val="28"/>
          <w:szCs w:val="28"/>
        </w:rPr>
        <w:t>аналіз парку рухомого складу автотранспорту та його основні показники з точки зору взаємодії у транспортних вузлах;</w:t>
      </w:r>
    </w:p>
    <w:p w14:paraId="29AE89BD" w14:textId="77777777" w:rsidR="00251706" w:rsidRPr="00236D42" w:rsidRDefault="00251706" w:rsidP="00251706">
      <w:pPr>
        <w:widowControl/>
        <w:numPr>
          <w:ilvl w:val="0"/>
          <w:numId w:val="3"/>
        </w:numPr>
        <w:shd w:val="clear" w:color="auto" w:fill="FFFFFF"/>
        <w:tabs>
          <w:tab w:val="clear" w:pos="780"/>
        </w:tabs>
        <w:spacing w:line="24" w:lineRule="atLeast"/>
        <w:ind w:left="567" w:hanging="425"/>
        <w:jc w:val="both"/>
        <w:rPr>
          <w:rFonts w:ascii="Times New Roman" w:hAnsi="Times New Roman" w:cs="Times New Roman"/>
          <w:color w:val="auto"/>
          <w:sz w:val="28"/>
          <w:szCs w:val="28"/>
        </w:rPr>
      </w:pPr>
      <w:r w:rsidRPr="00236D42">
        <w:rPr>
          <w:rFonts w:ascii="Times New Roman" w:hAnsi="Times New Roman" w:cs="Times New Roman"/>
          <w:color w:val="auto"/>
          <w:sz w:val="28"/>
          <w:szCs w:val="28"/>
        </w:rPr>
        <w:t xml:space="preserve">оцінка ефективності функціонування транспортного вузла як пункту взаємодії </w:t>
      </w:r>
      <w:r w:rsidRPr="00236D42">
        <w:rPr>
          <w:rFonts w:ascii="Times New Roman" w:eastAsia="Times New Roman" w:hAnsi="Times New Roman"/>
          <w:color w:val="auto"/>
          <w:sz w:val="28"/>
          <w:szCs w:val="28"/>
          <w:lang w:eastAsia="ru-RU"/>
        </w:rPr>
        <w:t>суміжних видів транспорту</w:t>
      </w:r>
      <w:r w:rsidRPr="00236D42">
        <w:rPr>
          <w:rFonts w:ascii="Times New Roman" w:hAnsi="Times New Roman" w:cs="Times New Roman"/>
          <w:color w:val="auto"/>
          <w:sz w:val="28"/>
          <w:szCs w:val="28"/>
        </w:rPr>
        <w:t>;</w:t>
      </w:r>
    </w:p>
    <w:p w14:paraId="27E6D03C" w14:textId="77777777" w:rsidR="00251706" w:rsidRPr="00236D42" w:rsidRDefault="00251706" w:rsidP="00251706">
      <w:pPr>
        <w:widowControl/>
        <w:numPr>
          <w:ilvl w:val="0"/>
          <w:numId w:val="3"/>
        </w:numPr>
        <w:shd w:val="clear" w:color="auto" w:fill="FFFFFF"/>
        <w:tabs>
          <w:tab w:val="clear" w:pos="780"/>
        </w:tabs>
        <w:spacing w:line="24" w:lineRule="atLeast"/>
        <w:ind w:left="567" w:hanging="425"/>
        <w:jc w:val="both"/>
        <w:rPr>
          <w:rFonts w:ascii="Times New Roman" w:hAnsi="Times New Roman" w:cs="Times New Roman"/>
          <w:color w:val="auto"/>
          <w:sz w:val="28"/>
          <w:szCs w:val="28"/>
        </w:rPr>
      </w:pPr>
      <w:r w:rsidRPr="00236D42">
        <w:rPr>
          <w:rFonts w:ascii="Times New Roman" w:hAnsi="Times New Roman" w:cs="Times New Roman"/>
          <w:color w:val="auto"/>
          <w:sz w:val="28"/>
          <w:szCs w:val="28"/>
        </w:rPr>
        <w:t xml:space="preserve">аналіз основних </w:t>
      </w:r>
      <w:r w:rsidRPr="00236D42">
        <w:rPr>
          <w:rFonts w:ascii="Times New Roman" w:eastAsia="Times New Roman" w:hAnsi="Times New Roman"/>
          <w:color w:val="auto"/>
          <w:sz w:val="28"/>
          <w:szCs w:val="28"/>
          <w:lang w:eastAsia="ru-RU"/>
        </w:rPr>
        <w:t>характеристик транспортної мережі вантажних перевезень автопідприємства та її впливу на обсяг транспортної роботи</w:t>
      </w:r>
      <w:r w:rsidRPr="00236D42">
        <w:rPr>
          <w:rFonts w:ascii="Times New Roman" w:hAnsi="Times New Roman" w:cs="Times New Roman"/>
          <w:color w:val="auto"/>
          <w:sz w:val="28"/>
          <w:szCs w:val="28"/>
        </w:rPr>
        <w:t>;</w:t>
      </w:r>
    </w:p>
    <w:p w14:paraId="5CCF4697" w14:textId="77777777" w:rsidR="00251706" w:rsidRPr="00236D42" w:rsidRDefault="00251706" w:rsidP="00251706">
      <w:pPr>
        <w:widowControl/>
        <w:numPr>
          <w:ilvl w:val="0"/>
          <w:numId w:val="3"/>
        </w:numPr>
        <w:shd w:val="clear" w:color="auto" w:fill="FFFFFF"/>
        <w:tabs>
          <w:tab w:val="clear" w:pos="780"/>
        </w:tabs>
        <w:spacing w:line="24" w:lineRule="atLeast"/>
        <w:ind w:left="567" w:hanging="425"/>
        <w:jc w:val="both"/>
        <w:rPr>
          <w:rFonts w:ascii="Times New Roman" w:hAnsi="Times New Roman" w:cs="Times New Roman"/>
          <w:color w:val="auto"/>
          <w:sz w:val="28"/>
          <w:szCs w:val="28"/>
        </w:rPr>
      </w:pPr>
      <w:r w:rsidRPr="00236D42">
        <w:rPr>
          <w:rFonts w:ascii="Times New Roman" w:hAnsi="Times New Roman" w:cs="Times New Roman"/>
          <w:color w:val="auto"/>
          <w:sz w:val="28"/>
          <w:szCs w:val="28"/>
        </w:rPr>
        <w:t xml:space="preserve">організація диспетчерської служби з управління </w:t>
      </w:r>
      <w:r w:rsidRPr="00236D42">
        <w:rPr>
          <w:rFonts w:ascii="Times New Roman" w:eastAsia="Times New Roman" w:hAnsi="Times New Roman"/>
          <w:color w:val="auto"/>
          <w:sz w:val="28"/>
          <w:szCs w:val="28"/>
          <w:lang w:eastAsia="ru-RU"/>
        </w:rPr>
        <w:t>пунктом взаємодії суміжних видів транспорту</w:t>
      </w:r>
      <w:r w:rsidRPr="00236D42">
        <w:rPr>
          <w:rFonts w:ascii="Times New Roman" w:hAnsi="Times New Roman" w:cs="Times New Roman"/>
          <w:color w:val="auto"/>
          <w:sz w:val="28"/>
          <w:szCs w:val="28"/>
        </w:rPr>
        <w:t>;</w:t>
      </w:r>
    </w:p>
    <w:p w14:paraId="16D402EC" w14:textId="77777777" w:rsidR="00251706" w:rsidRPr="00236D42" w:rsidRDefault="00251706" w:rsidP="00251706">
      <w:pPr>
        <w:widowControl/>
        <w:numPr>
          <w:ilvl w:val="0"/>
          <w:numId w:val="3"/>
        </w:numPr>
        <w:shd w:val="clear" w:color="auto" w:fill="FFFFFF"/>
        <w:tabs>
          <w:tab w:val="clear" w:pos="780"/>
        </w:tabs>
        <w:spacing w:line="24" w:lineRule="atLeast"/>
        <w:ind w:left="567" w:hanging="425"/>
        <w:jc w:val="both"/>
        <w:rPr>
          <w:rFonts w:ascii="Times New Roman" w:hAnsi="Times New Roman" w:cs="Times New Roman"/>
          <w:color w:val="auto"/>
          <w:sz w:val="28"/>
          <w:szCs w:val="28"/>
        </w:rPr>
      </w:pPr>
      <w:r w:rsidRPr="00236D42">
        <w:rPr>
          <w:rFonts w:ascii="Times New Roman" w:hAnsi="Times New Roman" w:cs="Times New Roman"/>
          <w:color w:val="auto"/>
          <w:sz w:val="28"/>
          <w:szCs w:val="28"/>
        </w:rPr>
        <w:t xml:space="preserve">дослідження на практиці впливу </w:t>
      </w:r>
      <w:r w:rsidRPr="00236D42">
        <w:rPr>
          <w:rFonts w:ascii="Times New Roman" w:eastAsia="Times New Roman" w:hAnsi="Times New Roman"/>
          <w:color w:val="auto"/>
          <w:sz w:val="28"/>
          <w:szCs w:val="28"/>
          <w:lang w:eastAsia="ru-RU"/>
        </w:rPr>
        <w:t xml:space="preserve">імовірнісного характеру транспортного процесу </w:t>
      </w:r>
      <w:r w:rsidRPr="00236D42">
        <w:rPr>
          <w:rFonts w:ascii="Times New Roman" w:hAnsi="Times New Roman" w:cs="Times New Roman"/>
          <w:color w:val="auto"/>
          <w:sz w:val="28"/>
          <w:szCs w:val="28"/>
        </w:rPr>
        <w:t>на пропускну здатність транспортного вузла;</w:t>
      </w:r>
    </w:p>
    <w:p w14:paraId="5E80D912" w14:textId="77777777" w:rsidR="00251706" w:rsidRPr="00236D42" w:rsidRDefault="00251706" w:rsidP="00251706">
      <w:pPr>
        <w:widowControl/>
        <w:numPr>
          <w:ilvl w:val="0"/>
          <w:numId w:val="3"/>
        </w:numPr>
        <w:shd w:val="clear" w:color="auto" w:fill="FFFFFF"/>
        <w:tabs>
          <w:tab w:val="clear" w:pos="780"/>
        </w:tabs>
        <w:spacing w:line="24" w:lineRule="atLeast"/>
        <w:ind w:left="567" w:hanging="425"/>
        <w:jc w:val="both"/>
        <w:rPr>
          <w:rFonts w:ascii="Times New Roman" w:hAnsi="Times New Roman" w:cs="Times New Roman"/>
          <w:color w:val="auto"/>
          <w:sz w:val="28"/>
          <w:szCs w:val="28"/>
        </w:rPr>
      </w:pPr>
      <w:r w:rsidRPr="00236D42">
        <w:rPr>
          <w:rFonts w:ascii="Times New Roman" w:hAnsi="Times New Roman" w:cs="Times New Roman"/>
          <w:color w:val="auto"/>
          <w:sz w:val="28"/>
          <w:szCs w:val="28"/>
        </w:rPr>
        <w:t xml:space="preserve">складення відомостей техніко-експлуатаційних показників роботи РС та </w:t>
      </w:r>
      <w:proofErr w:type="spellStart"/>
      <w:r>
        <w:rPr>
          <w:rFonts w:ascii="Times New Roman" w:hAnsi="Times New Roman" w:cs="Times New Roman"/>
          <w:color w:val="auto"/>
          <w:sz w:val="28"/>
          <w:szCs w:val="28"/>
        </w:rPr>
        <w:t>навантажувально</w:t>
      </w:r>
      <w:proofErr w:type="spellEnd"/>
      <w:r w:rsidRPr="00236D42">
        <w:rPr>
          <w:rFonts w:ascii="Times New Roman" w:hAnsi="Times New Roman" w:cs="Times New Roman"/>
          <w:color w:val="auto"/>
          <w:sz w:val="28"/>
          <w:szCs w:val="28"/>
        </w:rPr>
        <w:t>-розвантажувальних механізмів;</w:t>
      </w:r>
    </w:p>
    <w:p w14:paraId="1014705E" w14:textId="77777777" w:rsidR="00251706" w:rsidRPr="00236D42" w:rsidRDefault="00251706" w:rsidP="00251706">
      <w:pPr>
        <w:widowControl/>
        <w:numPr>
          <w:ilvl w:val="0"/>
          <w:numId w:val="3"/>
        </w:numPr>
        <w:shd w:val="clear" w:color="auto" w:fill="FFFFFF"/>
        <w:tabs>
          <w:tab w:val="clear" w:pos="780"/>
        </w:tabs>
        <w:spacing w:line="24" w:lineRule="atLeast"/>
        <w:ind w:left="567" w:hanging="425"/>
        <w:jc w:val="both"/>
        <w:rPr>
          <w:rFonts w:ascii="Times New Roman" w:hAnsi="Times New Roman" w:cs="Times New Roman"/>
          <w:color w:val="auto"/>
          <w:sz w:val="28"/>
          <w:szCs w:val="28"/>
        </w:rPr>
      </w:pPr>
      <w:r w:rsidRPr="00236D42">
        <w:rPr>
          <w:rFonts w:ascii="Times New Roman" w:hAnsi="Times New Roman" w:cs="Times New Roman"/>
          <w:color w:val="auto"/>
          <w:sz w:val="28"/>
          <w:szCs w:val="28"/>
        </w:rPr>
        <w:t xml:space="preserve">обґрунтування заходів для подальшого вдосконалення </w:t>
      </w:r>
      <w:r w:rsidRPr="00236D42">
        <w:rPr>
          <w:rFonts w:ascii="Times New Roman" w:eastAsia="Times New Roman" w:hAnsi="Times New Roman"/>
          <w:color w:val="auto"/>
          <w:sz w:val="28"/>
          <w:szCs w:val="28"/>
          <w:lang w:eastAsia="ru-RU"/>
        </w:rPr>
        <w:t>пункту взаємодії</w:t>
      </w:r>
      <w:r w:rsidRPr="00236D42">
        <w:rPr>
          <w:rFonts w:ascii="Times New Roman" w:hAnsi="Times New Roman" w:cs="Times New Roman"/>
          <w:color w:val="auto"/>
          <w:sz w:val="28"/>
          <w:szCs w:val="28"/>
        </w:rPr>
        <w:t xml:space="preserve"> </w:t>
      </w:r>
      <w:r w:rsidRPr="00236D42">
        <w:rPr>
          <w:rFonts w:ascii="Times New Roman" w:eastAsia="Times New Roman" w:hAnsi="Times New Roman"/>
          <w:color w:val="auto"/>
          <w:sz w:val="28"/>
          <w:szCs w:val="28"/>
          <w:lang w:eastAsia="ru-RU"/>
        </w:rPr>
        <w:t>суміжних видів транспорту і</w:t>
      </w:r>
      <w:r w:rsidRPr="00236D42">
        <w:rPr>
          <w:rFonts w:ascii="Times New Roman" w:hAnsi="Times New Roman" w:cs="Times New Roman"/>
          <w:color w:val="auto"/>
          <w:sz w:val="28"/>
          <w:szCs w:val="28"/>
        </w:rPr>
        <w:t xml:space="preserve"> раціоналізації рухомого складу.</w:t>
      </w:r>
    </w:p>
    <w:p w14:paraId="7B277E0B" w14:textId="77777777" w:rsidR="00251706" w:rsidRPr="00236D42" w:rsidRDefault="00251706" w:rsidP="00251706">
      <w:pPr>
        <w:widowControl/>
        <w:shd w:val="clear" w:color="auto" w:fill="FFFFFF"/>
        <w:spacing w:line="24" w:lineRule="atLeast"/>
        <w:ind w:left="180"/>
        <w:jc w:val="both"/>
        <w:rPr>
          <w:rFonts w:ascii="Times New Roman" w:hAnsi="Times New Roman" w:cs="Times New Roman"/>
          <w:color w:val="auto"/>
          <w:sz w:val="28"/>
          <w:szCs w:val="28"/>
        </w:rPr>
      </w:pPr>
    </w:p>
    <w:p w14:paraId="351B592B" w14:textId="77777777" w:rsidR="00251706" w:rsidRPr="00236D42" w:rsidRDefault="00251706" w:rsidP="00251706">
      <w:pPr>
        <w:pStyle w:val="a7"/>
        <w:spacing w:after="0" w:line="24" w:lineRule="atLeast"/>
        <w:ind w:left="180"/>
        <w:jc w:val="both"/>
        <w:rPr>
          <w:b/>
          <w:sz w:val="28"/>
          <w:szCs w:val="28"/>
          <w:lang w:val="uk-UA"/>
        </w:rPr>
      </w:pPr>
      <w:r w:rsidRPr="00236D42">
        <w:rPr>
          <w:b/>
          <w:sz w:val="28"/>
          <w:szCs w:val="28"/>
          <w:lang w:val="uk-UA"/>
        </w:rPr>
        <w:t>Індивідуальне завдання:</w:t>
      </w:r>
    </w:p>
    <w:p w14:paraId="7538931F" w14:textId="77777777" w:rsidR="00251706" w:rsidRPr="00236D42" w:rsidRDefault="00251706" w:rsidP="00251706">
      <w:pPr>
        <w:pStyle w:val="a7"/>
        <w:numPr>
          <w:ilvl w:val="0"/>
          <w:numId w:val="8"/>
        </w:numPr>
        <w:tabs>
          <w:tab w:val="clear" w:pos="1703"/>
        </w:tabs>
        <w:spacing w:after="0" w:line="24" w:lineRule="atLeast"/>
        <w:ind w:left="567" w:hanging="425"/>
        <w:jc w:val="both"/>
        <w:rPr>
          <w:sz w:val="28"/>
          <w:szCs w:val="28"/>
          <w:lang w:val="uk-UA"/>
        </w:rPr>
      </w:pPr>
      <w:r w:rsidRPr="00236D42">
        <w:rPr>
          <w:sz w:val="28"/>
          <w:szCs w:val="28"/>
          <w:lang w:val="uk-UA"/>
        </w:rPr>
        <w:t>ознайомитись з організаційною структурою роботи пункту взаємодії суміжних видів транспорту та детально освоїти роботу його виробничих ділянок</w:t>
      </w:r>
      <w:r>
        <w:rPr>
          <w:sz w:val="28"/>
          <w:szCs w:val="28"/>
          <w:lang w:val="uk-UA"/>
        </w:rPr>
        <w:t xml:space="preserve"> на закріпленому за студентом підприємстві</w:t>
      </w:r>
      <w:r w:rsidRPr="00236D42">
        <w:rPr>
          <w:sz w:val="28"/>
          <w:szCs w:val="28"/>
          <w:lang w:val="uk-UA"/>
        </w:rPr>
        <w:t>;</w:t>
      </w:r>
    </w:p>
    <w:p w14:paraId="1670F790" w14:textId="77777777" w:rsidR="00251706" w:rsidRPr="00236D42" w:rsidRDefault="00251706" w:rsidP="00251706">
      <w:pPr>
        <w:pStyle w:val="a7"/>
        <w:numPr>
          <w:ilvl w:val="0"/>
          <w:numId w:val="8"/>
        </w:numPr>
        <w:tabs>
          <w:tab w:val="clear" w:pos="1703"/>
        </w:tabs>
        <w:spacing w:after="0" w:line="24" w:lineRule="atLeast"/>
        <w:ind w:left="567" w:hanging="425"/>
        <w:jc w:val="both"/>
        <w:rPr>
          <w:sz w:val="28"/>
          <w:szCs w:val="28"/>
          <w:lang w:val="uk-UA"/>
        </w:rPr>
      </w:pPr>
      <w:r w:rsidRPr="00236D42">
        <w:rPr>
          <w:sz w:val="28"/>
          <w:szCs w:val="28"/>
          <w:lang w:val="uk-UA"/>
        </w:rPr>
        <w:t xml:space="preserve">визначити максимальний обсяг вантажу, що може </w:t>
      </w:r>
      <w:r>
        <w:rPr>
          <w:sz w:val="28"/>
          <w:szCs w:val="28"/>
          <w:lang w:val="uk-UA"/>
        </w:rPr>
        <w:t>бути накопиченим</w:t>
      </w:r>
      <w:r w:rsidRPr="00236D42">
        <w:rPr>
          <w:sz w:val="28"/>
          <w:szCs w:val="28"/>
          <w:lang w:val="uk-UA"/>
        </w:rPr>
        <w:t xml:space="preserve"> в пункт</w:t>
      </w:r>
      <w:r>
        <w:rPr>
          <w:sz w:val="28"/>
          <w:szCs w:val="28"/>
          <w:lang w:val="uk-UA"/>
        </w:rPr>
        <w:t>ах</w:t>
      </w:r>
      <w:r w:rsidRPr="00236D42">
        <w:rPr>
          <w:sz w:val="28"/>
          <w:szCs w:val="28"/>
          <w:lang w:val="uk-UA"/>
        </w:rPr>
        <w:t xml:space="preserve"> взаємодії за </w:t>
      </w:r>
      <w:r>
        <w:rPr>
          <w:sz w:val="28"/>
          <w:szCs w:val="28"/>
          <w:lang w:val="uk-UA"/>
        </w:rPr>
        <w:t>звітний період (доба, місяць тощо)</w:t>
      </w:r>
      <w:r w:rsidRPr="00236D42">
        <w:rPr>
          <w:sz w:val="28"/>
          <w:szCs w:val="28"/>
          <w:lang w:val="uk-UA"/>
        </w:rPr>
        <w:t>;</w:t>
      </w:r>
    </w:p>
    <w:p w14:paraId="06D606FD" w14:textId="77777777" w:rsidR="00251706" w:rsidRPr="00236D42" w:rsidRDefault="00251706" w:rsidP="00251706">
      <w:pPr>
        <w:pStyle w:val="a7"/>
        <w:numPr>
          <w:ilvl w:val="0"/>
          <w:numId w:val="8"/>
        </w:numPr>
        <w:tabs>
          <w:tab w:val="clear" w:pos="1703"/>
        </w:tabs>
        <w:spacing w:after="0" w:line="24" w:lineRule="atLeast"/>
        <w:ind w:left="567" w:hanging="425"/>
        <w:jc w:val="both"/>
        <w:rPr>
          <w:sz w:val="28"/>
          <w:szCs w:val="28"/>
          <w:lang w:val="uk-UA"/>
        </w:rPr>
      </w:pPr>
      <w:r w:rsidRPr="00236D42">
        <w:rPr>
          <w:sz w:val="28"/>
          <w:szCs w:val="28"/>
          <w:lang w:val="uk-UA"/>
        </w:rPr>
        <w:t>розрахувати страховий запас вантажу дл</w:t>
      </w:r>
      <w:r>
        <w:rPr>
          <w:sz w:val="28"/>
          <w:szCs w:val="28"/>
          <w:lang w:val="uk-UA"/>
        </w:rPr>
        <w:t>я безперервної роботи транспортних засобів</w:t>
      </w:r>
      <w:r w:rsidRPr="00236D42">
        <w:rPr>
          <w:sz w:val="28"/>
          <w:szCs w:val="28"/>
          <w:lang w:val="uk-UA"/>
        </w:rPr>
        <w:t>, економічно обґрунтува</w:t>
      </w:r>
      <w:r>
        <w:rPr>
          <w:sz w:val="28"/>
          <w:szCs w:val="28"/>
          <w:lang w:val="uk-UA"/>
        </w:rPr>
        <w:t>ти</w:t>
      </w:r>
      <w:r w:rsidRPr="00236D42">
        <w:rPr>
          <w:sz w:val="28"/>
          <w:szCs w:val="28"/>
          <w:lang w:val="uk-UA"/>
        </w:rPr>
        <w:t xml:space="preserve"> термін</w:t>
      </w:r>
      <w:r>
        <w:rPr>
          <w:sz w:val="28"/>
          <w:szCs w:val="28"/>
          <w:lang w:val="uk-UA"/>
        </w:rPr>
        <w:t>и</w:t>
      </w:r>
      <w:r w:rsidRPr="00236D42">
        <w:rPr>
          <w:sz w:val="28"/>
          <w:szCs w:val="28"/>
          <w:lang w:val="uk-UA"/>
        </w:rPr>
        <w:t xml:space="preserve"> затримки автомобілів та </w:t>
      </w:r>
      <w:r>
        <w:rPr>
          <w:sz w:val="28"/>
          <w:szCs w:val="28"/>
          <w:lang w:val="uk-UA"/>
        </w:rPr>
        <w:t xml:space="preserve">розрахувати </w:t>
      </w:r>
      <w:r w:rsidRPr="00236D42">
        <w:rPr>
          <w:sz w:val="28"/>
          <w:szCs w:val="28"/>
          <w:lang w:val="uk-UA"/>
        </w:rPr>
        <w:t>їх необхідну кількість;</w:t>
      </w:r>
    </w:p>
    <w:p w14:paraId="5BD6C9D0" w14:textId="77777777" w:rsidR="00251706" w:rsidRDefault="00251706" w:rsidP="00251706">
      <w:pPr>
        <w:pStyle w:val="a7"/>
        <w:numPr>
          <w:ilvl w:val="0"/>
          <w:numId w:val="8"/>
        </w:numPr>
        <w:tabs>
          <w:tab w:val="clear" w:pos="1703"/>
        </w:tabs>
        <w:spacing w:after="0" w:line="24" w:lineRule="atLeast"/>
        <w:ind w:left="567" w:hanging="425"/>
        <w:jc w:val="both"/>
        <w:rPr>
          <w:sz w:val="28"/>
          <w:szCs w:val="28"/>
          <w:lang w:val="uk-UA"/>
        </w:rPr>
      </w:pPr>
      <w:r>
        <w:rPr>
          <w:sz w:val="28"/>
          <w:szCs w:val="28"/>
          <w:lang w:val="uk-UA"/>
        </w:rPr>
        <w:t>встановити реальну площу складських приміщень</w:t>
      </w:r>
      <w:r w:rsidRPr="00236D42">
        <w:rPr>
          <w:sz w:val="28"/>
          <w:szCs w:val="28"/>
          <w:lang w:val="uk-UA"/>
        </w:rPr>
        <w:t xml:space="preserve"> та довжину вантажно-розвантажувального фронту, порівняти ці величини з їх теоретичними значеннями і </w:t>
      </w:r>
      <w:r>
        <w:rPr>
          <w:sz w:val="28"/>
          <w:szCs w:val="28"/>
          <w:lang w:val="uk-UA"/>
        </w:rPr>
        <w:t>надати</w:t>
      </w:r>
      <w:r w:rsidRPr="00236D42">
        <w:rPr>
          <w:sz w:val="28"/>
          <w:szCs w:val="28"/>
          <w:lang w:val="uk-UA"/>
        </w:rPr>
        <w:t xml:space="preserve"> відповідні висновки щодо ефективності організації даного пункту взаємодії.</w:t>
      </w:r>
    </w:p>
    <w:p w14:paraId="5A09095A" w14:textId="77777777" w:rsidR="00251706" w:rsidRDefault="00251706" w:rsidP="00251706">
      <w:pPr>
        <w:pStyle w:val="a7"/>
        <w:spacing w:after="0" w:line="24" w:lineRule="atLeast"/>
        <w:jc w:val="both"/>
        <w:rPr>
          <w:sz w:val="28"/>
          <w:szCs w:val="28"/>
          <w:lang w:val="uk-UA"/>
        </w:rPr>
      </w:pPr>
    </w:p>
    <w:p w14:paraId="27B8A4E7" w14:textId="77777777" w:rsidR="00251706" w:rsidRDefault="00251706" w:rsidP="00251706">
      <w:pPr>
        <w:pStyle w:val="a7"/>
        <w:spacing w:after="0" w:line="24" w:lineRule="atLeast"/>
        <w:jc w:val="both"/>
        <w:rPr>
          <w:sz w:val="28"/>
          <w:szCs w:val="28"/>
          <w:lang w:val="uk-UA"/>
        </w:rPr>
      </w:pPr>
    </w:p>
    <w:p w14:paraId="719AF846" w14:textId="77777777" w:rsidR="00251706" w:rsidRPr="00236D42" w:rsidRDefault="00251706" w:rsidP="00251706">
      <w:pPr>
        <w:pStyle w:val="a7"/>
        <w:spacing w:after="0" w:line="24" w:lineRule="atLeast"/>
        <w:jc w:val="both"/>
        <w:rPr>
          <w:sz w:val="28"/>
          <w:szCs w:val="28"/>
          <w:lang w:val="uk-UA"/>
        </w:rPr>
      </w:pPr>
    </w:p>
    <w:p w14:paraId="613384C5" w14:textId="77777777" w:rsidR="00251706" w:rsidRPr="005C5886" w:rsidRDefault="00251706" w:rsidP="00251706">
      <w:pPr>
        <w:shd w:val="clear" w:color="auto" w:fill="FFFFFF"/>
        <w:spacing w:line="24" w:lineRule="atLeast"/>
        <w:ind w:left="709" w:hanging="709"/>
        <w:jc w:val="both"/>
        <w:rPr>
          <w:rFonts w:ascii="Times New Roman" w:hAnsi="Times New Roman" w:cs="Times New Roman"/>
          <w:b/>
          <w:spacing w:val="-6"/>
          <w:sz w:val="28"/>
          <w:szCs w:val="28"/>
        </w:rPr>
      </w:pPr>
    </w:p>
    <w:p w14:paraId="107976C6" w14:textId="77777777" w:rsidR="00251706" w:rsidRPr="00DD6FD3" w:rsidRDefault="00251706" w:rsidP="00251706">
      <w:pPr>
        <w:pStyle w:val="a4"/>
        <w:tabs>
          <w:tab w:val="left" w:leader="underscore" w:pos="8284"/>
        </w:tabs>
        <w:spacing w:before="0" w:after="0" w:line="240" w:lineRule="auto"/>
        <w:jc w:val="center"/>
        <w:rPr>
          <w:b/>
          <w:sz w:val="28"/>
          <w:szCs w:val="28"/>
          <w:lang w:val="uk-UA"/>
        </w:rPr>
      </w:pPr>
      <w:r w:rsidRPr="005C5886">
        <w:rPr>
          <w:sz w:val="28"/>
          <w:szCs w:val="28"/>
          <w:lang w:val="uk-UA"/>
        </w:rPr>
        <w:br w:type="column"/>
      </w:r>
      <w:r w:rsidRPr="00DD6FD3">
        <w:rPr>
          <w:b/>
          <w:sz w:val="28"/>
          <w:szCs w:val="28"/>
          <w:lang w:val="uk-UA"/>
        </w:rPr>
        <w:lastRenderedPageBreak/>
        <w:t>4. Календарний план проведення практики:</w:t>
      </w:r>
    </w:p>
    <w:p w14:paraId="1ECE516A" w14:textId="77777777" w:rsidR="00251706" w:rsidRPr="005C5886" w:rsidRDefault="00251706" w:rsidP="00251706">
      <w:pPr>
        <w:pStyle w:val="a4"/>
        <w:tabs>
          <w:tab w:val="left" w:leader="underscore" w:pos="8284"/>
        </w:tabs>
        <w:spacing w:before="0" w:after="0" w:line="240" w:lineRule="auto"/>
        <w:rPr>
          <w:sz w:val="28"/>
          <w:szCs w:val="28"/>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5"/>
        <w:gridCol w:w="5366"/>
        <w:gridCol w:w="3114"/>
      </w:tblGrid>
      <w:tr w:rsidR="00251706" w:rsidRPr="005C5886" w14:paraId="4C29E820" w14:textId="77777777" w:rsidTr="00E67927">
        <w:trPr>
          <w:trHeight w:val="288"/>
        </w:trPr>
        <w:tc>
          <w:tcPr>
            <w:tcW w:w="463" w:type="pct"/>
          </w:tcPr>
          <w:p w14:paraId="6C160DEC" w14:textId="77777777" w:rsidR="00251706" w:rsidRPr="005C5886" w:rsidRDefault="00251706" w:rsidP="00E67927">
            <w:pPr>
              <w:pStyle w:val="Default"/>
              <w:spacing w:line="276" w:lineRule="auto"/>
              <w:rPr>
                <w:sz w:val="28"/>
                <w:szCs w:val="28"/>
                <w:lang w:val="uk-UA"/>
              </w:rPr>
            </w:pPr>
            <w:r w:rsidRPr="005C5886">
              <w:rPr>
                <w:sz w:val="28"/>
                <w:szCs w:val="28"/>
                <w:lang w:val="uk-UA"/>
              </w:rPr>
              <w:t xml:space="preserve">№ з/п </w:t>
            </w:r>
          </w:p>
        </w:tc>
        <w:tc>
          <w:tcPr>
            <w:tcW w:w="2871" w:type="pct"/>
          </w:tcPr>
          <w:p w14:paraId="2520FC57" w14:textId="77777777" w:rsidR="00251706" w:rsidRPr="005C5886" w:rsidRDefault="00251706" w:rsidP="00E67927">
            <w:pPr>
              <w:pStyle w:val="Default"/>
              <w:spacing w:line="276" w:lineRule="auto"/>
              <w:rPr>
                <w:sz w:val="28"/>
                <w:szCs w:val="28"/>
                <w:lang w:val="uk-UA"/>
              </w:rPr>
            </w:pPr>
            <w:r w:rsidRPr="005C5886">
              <w:rPr>
                <w:sz w:val="28"/>
                <w:szCs w:val="28"/>
                <w:lang w:val="uk-UA"/>
              </w:rPr>
              <w:t xml:space="preserve">Назви робіт </w:t>
            </w:r>
          </w:p>
        </w:tc>
        <w:tc>
          <w:tcPr>
            <w:tcW w:w="1666" w:type="pct"/>
          </w:tcPr>
          <w:p w14:paraId="7D7D54C4" w14:textId="77777777" w:rsidR="00251706" w:rsidRPr="005C5886" w:rsidRDefault="00251706" w:rsidP="00E67927">
            <w:pPr>
              <w:pStyle w:val="Default"/>
              <w:spacing w:line="276" w:lineRule="auto"/>
              <w:rPr>
                <w:sz w:val="28"/>
                <w:szCs w:val="28"/>
                <w:lang w:val="uk-UA"/>
              </w:rPr>
            </w:pPr>
            <w:r w:rsidRPr="005C5886">
              <w:rPr>
                <w:sz w:val="28"/>
                <w:szCs w:val="28"/>
                <w:lang w:val="uk-UA"/>
              </w:rPr>
              <w:t xml:space="preserve">Термін виконання </w:t>
            </w:r>
          </w:p>
        </w:tc>
      </w:tr>
      <w:tr w:rsidR="00251706" w:rsidRPr="005C5886" w14:paraId="32392F00" w14:textId="77777777" w:rsidTr="00E67927">
        <w:trPr>
          <w:trHeight w:val="610"/>
        </w:trPr>
        <w:tc>
          <w:tcPr>
            <w:tcW w:w="463" w:type="pct"/>
          </w:tcPr>
          <w:p w14:paraId="7EBAF674" w14:textId="77777777" w:rsidR="00251706" w:rsidRPr="005C5886" w:rsidRDefault="00251706" w:rsidP="00E67927">
            <w:pPr>
              <w:pStyle w:val="Default"/>
              <w:spacing w:line="276" w:lineRule="auto"/>
              <w:rPr>
                <w:sz w:val="28"/>
                <w:szCs w:val="28"/>
                <w:lang w:val="uk-UA"/>
              </w:rPr>
            </w:pPr>
            <w:r w:rsidRPr="005C5886">
              <w:rPr>
                <w:sz w:val="28"/>
                <w:szCs w:val="28"/>
                <w:lang w:val="uk-UA"/>
              </w:rPr>
              <w:t xml:space="preserve">1. </w:t>
            </w:r>
          </w:p>
        </w:tc>
        <w:tc>
          <w:tcPr>
            <w:tcW w:w="2871" w:type="pct"/>
          </w:tcPr>
          <w:p w14:paraId="658DB062" w14:textId="77777777" w:rsidR="00251706" w:rsidRPr="005C5886" w:rsidRDefault="00251706" w:rsidP="00E67927">
            <w:pPr>
              <w:pStyle w:val="Default"/>
              <w:spacing w:line="276" w:lineRule="auto"/>
              <w:rPr>
                <w:sz w:val="28"/>
                <w:szCs w:val="28"/>
                <w:lang w:val="uk-UA"/>
              </w:rPr>
            </w:pPr>
            <w:r w:rsidRPr="005C5886">
              <w:rPr>
                <w:sz w:val="28"/>
                <w:szCs w:val="28"/>
                <w:lang w:val="uk-UA"/>
              </w:rPr>
              <w:t xml:space="preserve">Прибуття студента на практику, оформлення і отримання перепусток, оформлення повідомлення про прибуття на практику </w:t>
            </w:r>
          </w:p>
        </w:tc>
        <w:tc>
          <w:tcPr>
            <w:tcW w:w="1666" w:type="pct"/>
          </w:tcPr>
          <w:p w14:paraId="07B47D57" w14:textId="77777777" w:rsidR="00251706" w:rsidRPr="005C5886" w:rsidRDefault="00251706" w:rsidP="00E67927">
            <w:pPr>
              <w:pStyle w:val="Default"/>
              <w:spacing w:line="276" w:lineRule="auto"/>
              <w:rPr>
                <w:sz w:val="28"/>
                <w:szCs w:val="28"/>
                <w:lang w:val="uk-UA"/>
              </w:rPr>
            </w:pPr>
            <w:r w:rsidRPr="005C5886">
              <w:rPr>
                <w:sz w:val="28"/>
                <w:szCs w:val="28"/>
                <w:lang w:val="uk-UA"/>
              </w:rPr>
              <w:t xml:space="preserve">Перший день практики </w:t>
            </w:r>
          </w:p>
        </w:tc>
      </w:tr>
      <w:tr w:rsidR="00251706" w:rsidRPr="005C5886" w14:paraId="7932F5C0" w14:textId="77777777" w:rsidTr="00E67927">
        <w:trPr>
          <w:trHeight w:val="288"/>
        </w:trPr>
        <w:tc>
          <w:tcPr>
            <w:tcW w:w="463" w:type="pct"/>
          </w:tcPr>
          <w:p w14:paraId="56CCD5E9" w14:textId="77777777" w:rsidR="00251706" w:rsidRPr="005C5886" w:rsidRDefault="00251706" w:rsidP="00E67927">
            <w:pPr>
              <w:pStyle w:val="Default"/>
              <w:spacing w:line="276" w:lineRule="auto"/>
              <w:rPr>
                <w:sz w:val="28"/>
                <w:szCs w:val="28"/>
                <w:lang w:val="uk-UA"/>
              </w:rPr>
            </w:pPr>
            <w:r w:rsidRPr="005C5886">
              <w:rPr>
                <w:sz w:val="28"/>
                <w:szCs w:val="28"/>
                <w:lang w:val="uk-UA"/>
              </w:rPr>
              <w:t xml:space="preserve">2. </w:t>
            </w:r>
          </w:p>
        </w:tc>
        <w:tc>
          <w:tcPr>
            <w:tcW w:w="2871" w:type="pct"/>
          </w:tcPr>
          <w:p w14:paraId="0B372D5B" w14:textId="77777777" w:rsidR="00251706" w:rsidRPr="005C5886" w:rsidRDefault="00251706" w:rsidP="00E67927">
            <w:pPr>
              <w:pStyle w:val="Default"/>
              <w:spacing w:line="276" w:lineRule="auto"/>
              <w:rPr>
                <w:sz w:val="28"/>
                <w:szCs w:val="28"/>
                <w:lang w:val="uk-UA"/>
              </w:rPr>
            </w:pPr>
            <w:r w:rsidRPr="005C5886">
              <w:rPr>
                <w:sz w:val="28"/>
                <w:szCs w:val="28"/>
                <w:lang w:val="uk-UA"/>
              </w:rPr>
              <w:t xml:space="preserve">Проведення інструктажу з техніки безпеки та охорони праці </w:t>
            </w:r>
          </w:p>
        </w:tc>
        <w:tc>
          <w:tcPr>
            <w:tcW w:w="1666" w:type="pct"/>
          </w:tcPr>
          <w:p w14:paraId="5ED3AA23" w14:textId="77777777" w:rsidR="00251706" w:rsidRPr="005C5886" w:rsidRDefault="00251706" w:rsidP="00E67927">
            <w:pPr>
              <w:pStyle w:val="Default"/>
              <w:spacing w:line="276" w:lineRule="auto"/>
              <w:rPr>
                <w:sz w:val="28"/>
                <w:szCs w:val="28"/>
                <w:lang w:val="uk-UA"/>
              </w:rPr>
            </w:pPr>
            <w:r w:rsidRPr="005C5886">
              <w:rPr>
                <w:sz w:val="28"/>
                <w:szCs w:val="28"/>
                <w:lang w:val="uk-UA"/>
              </w:rPr>
              <w:t>Перший день практики</w:t>
            </w:r>
          </w:p>
        </w:tc>
      </w:tr>
      <w:tr w:rsidR="00251706" w:rsidRPr="005C5886" w14:paraId="45DFAB77" w14:textId="77777777" w:rsidTr="00E67927">
        <w:trPr>
          <w:trHeight w:val="288"/>
        </w:trPr>
        <w:tc>
          <w:tcPr>
            <w:tcW w:w="463" w:type="pct"/>
          </w:tcPr>
          <w:p w14:paraId="330ABC50" w14:textId="77777777" w:rsidR="00251706" w:rsidRPr="005C5886" w:rsidRDefault="00251706" w:rsidP="00E67927">
            <w:pPr>
              <w:pStyle w:val="Default"/>
              <w:spacing w:line="276" w:lineRule="auto"/>
              <w:rPr>
                <w:sz w:val="28"/>
                <w:szCs w:val="28"/>
                <w:lang w:val="uk-UA"/>
              </w:rPr>
            </w:pPr>
            <w:r w:rsidRPr="005C5886">
              <w:rPr>
                <w:sz w:val="28"/>
                <w:szCs w:val="28"/>
                <w:lang w:val="uk-UA"/>
              </w:rPr>
              <w:t xml:space="preserve">3. </w:t>
            </w:r>
          </w:p>
        </w:tc>
        <w:tc>
          <w:tcPr>
            <w:tcW w:w="2871" w:type="pct"/>
          </w:tcPr>
          <w:p w14:paraId="3DE722C1" w14:textId="77777777" w:rsidR="00251706" w:rsidRPr="005C5886" w:rsidRDefault="00251706" w:rsidP="00E67927">
            <w:pPr>
              <w:pStyle w:val="Default"/>
              <w:spacing w:line="276" w:lineRule="auto"/>
              <w:rPr>
                <w:sz w:val="28"/>
                <w:szCs w:val="28"/>
                <w:lang w:val="uk-UA"/>
              </w:rPr>
            </w:pPr>
            <w:r w:rsidRPr="005C5886">
              <w:rPr>
                <w:sz w:val="28"/>
                <w:szCs w:val="28"/>
                <w:lang w:val="uk-UA"/>
              </w:rPr>
              <w:t xml:space="preserve">Проведення екскурсій по підприємству, ознайомлення з місцем роботи </w:t>
            </w:r>
          </w:p>
        </w:tc>
        <w:tc>
          <w:tcPr>
            <w:tcW w:w="1666" w:type="pct"/>
          </w:tcPr>
          <w:p w14:paraId="672D09D9" w14:textId="77777777" w:rsidR="00251706" w:rsidRPr="005C5886" w:rsidRDefault="00251706" w:rsidP="00E67927">
            <w:pPr>
              <w:pStyle w:val="Default"/>
              <w:spacing w:line="276" w:lineRule="auto"/>
              <w:rPr>
                <w:sz w:val="28"/>
                <w:szCs w:val="28"/>
                <w:lang w:val="uk-UA"/>
              </w:rPr>
            </w:pPr>
            <w:r w:rsidRPr="005C5886">
              <w:rPr>
                <w:sz w:val="28"/>
                <w:szCs w:val="28"/>
                <w:lang w:val="uk-UA"/>
              </w:rPr>
              <w:t>Перший день практики</w:t>
            </w:r>
          </w:p>
        </w:tc>
      </w:tr>
      <w:tr w:rsidR="00251706" w:rsidRPr="005C5886" w14:paraId="439AA07F" w14:textId="77777777" w:rsidTr="00E67927">
        <w:trPr>
          <w:trHeight w:val="449"/>
        </w:trPr>
        <w:tc>
          <w:tcPr>
            <w:tcW w:w="463" w:type="pct"/>
          </w:tcPr>
          <w:p w14:paraId="30C1C1B5" w14:textId="77777777" w:rsidR="00251706" w:rsidRPr="005C5886" w:rsidRDefault="00251706" w:rsidP="00E67927">
            <w:pPr>
              <w:pStyle w:val="Default"/>
              <w:spacing w:line="276" w:lineRule="auto"/>
              <w:rPr>
                <w:sz w:val="28"/>
                <w:szCs w:val="28"/>
                <w:lang w:val="uk-UA"/>
              </w:rPr>
            </w:pPr>
            <w:r w:rsidRPr="005C5886">
              <w:rPr>
                <w:sz w:val="28"/>
                <w:szCs w:val="28"/>
                <w:lang w:val="uk-UA"/>
              </w:rPr>
              <w:t xml:space="preserve">4. </w:t>
            </w:r>
          </w:p>
        </w:tc>
        <w:tc>
          <w:tcPr>
            <w:tcW w:w="2871" w:type="pct"/>
          </w:tcPr>
          <w:p w14:paraId="14310F8D" w14:textId="77777777" w:rsidR="00251706" w:rsidRPr="005C5886" w:rsidRDefault="00251706" w:rsidP="00E67927">
            <w:pPr>
              <w:pStyle w:val="Default"/>
              <w:spacing w:line="276" w:lineRule="auto"/>
              <w:rPr>
                <w:sz w:val="28"/>
                <w:szCs w:val="28"/>
                <w:lang w:val="uk-UA"/>
              </w:rPr>
            </w:pPr>
            <w:r w:rsidRPr="005C5886">
              <w:rPr>
                <w:sz w:val="28"/>
                <w:szCs w:val="28"/>
                <w:lang w:val="uk-UA"/>
              </w:rPr>
              <w:t xml:space="preserve">Виконання програми практики і індивідуального завдання </w:t>
            </w:r>
          </w:p>
        </w:tc>
        <w:tc>
          <w:tcPr>
            <w:tcW w:w="1666" w:type="pct"/>
          </w:tcPr>
          <w:p w14:paraId="392E630C" w14:textId="77777777" w:rsidR="00251706" w:rsidRPr="005C5886" w:rsidRDefault="00251706" w:rsidP="00E67927">
            <w:pPr>
              <w:pStyle w:val="Default"/>
              <w:spacing w:line="276" w:lineRule="auto"/>
              <w:rPr>
                <w:sz w:val="28"/>
                <w:szCs w:val="28"/>
                <w:lang w:val="uk-UA"/>
              </w:rPr>
            </w:pPr>
            <w:r w:rsidRPr="005C5886">
              <w:rPr>
                <w:sz w:val="28"/>
                <w:szCs w:val="28"/>
                <w:lang w:val="uk-UA"/>
              </w:rPr>
              <w:t xml:space="preserve">Протягом всього терміну практики </w:t>
            </w:r>
          </w:p>
        </w:tc>
      </w:tr>
      <w:tr w:rsidR="00251706" w:rsidRPr="005C5886" w14:paraId="32532E92" w14:textId="77777777" w:rsidTr="00E67927">
        <w:trPr>
          <w:trHeight w:val="449"/>
        </w:trPr>
        <w:tc>
          <w:tcPr>
            <w:tcW w:w="463" w:type="pct"/>
            <w:tcBorders>
              <w:top w:val="single" w:sz="4" w:space="0" w:color="auto"/>
              <w:left w:val="single" w:sz="4" w:space="0" w:color="auto"/>
              <w:bottom w:val="single" w:sz="4" w:space="0" w:color="auto"/>
              <w:right w:val="single" w:sz="4" w:space="0" w:color="auto"/>
            </w:tcBorders>
          </w:tcPr>
          <w:p w14:paraId="1E0BF983" w14:textId="77777777" w:rsidR="00251706" w:rsidRPr="005C5886" w:rsidRDefault="00251706" w:rsidP="00E67927">
            <w:pPr>
              <w:pStyle w:val="Default"/>
              <w:spacing w:line="276" w:lineRule="auto"/>
              <w:rPr>
                <w:sz w:val="28"/>
                <w:szCs w:val="28"/>
                <w:lang w:val="uk-UA"/>
              </w:rPr>
            </w:pPr>
            <w:r w:rsidRPr="005C5886">
              <w:rPr>
                <w:sz w:val="28"/>
                <w:szCs w:val="28"/>
                <w:lang w:val="uk-UA"/>
              </w:rPr>
              <w:t>5.</w:t>
            </w:r>
          </w:p>
        </w:tc>
        <w:tc>
          <w:tcPr>
            <w:tcW w:w="2871" w:type="pct"/>
            <w:tcBorders>
              <w:top w:val="single" w:sz="4" w:space="0" w:color="auto"/>
              <w:left w:val="single" w:sz="4" w:space="0" w:color="auto"/>
              <w:bottom w:val="single" w:sz="4" w:space="0" w:color="auto"/>
              <w:right w:val="single" w:sz="4" w:space="0" w:color="auto"/>
            </w:tcBorders>
          </w:tcPr>
          <w:p w14:paraId="4C6FD41B" w14:textId="77777777" w:rsidR="00251706" w:rsidRPr="005C5886" w:rsidRDefault="00D865E7" w:rsidP="00D865E7">
            <w:pPr>
              <w:pStyle w:val="Default"/>
              <w:spacing w:line="276" w:lineRule="auto"/>
              <w:rPr>
                <w:sz w:val="28"/>
                <w:szCs w:val="28"/>
                <w:lang w:val="uk-UA"/>
              </w:rPr>
            </w:pPr>
            <w:r>
              <w:rPr>
                <w:sz w:val="28"/>
                <w:lang w:val="uk-UA"/>
              </w:rPr>
              <w:t xml:space="preserve">Обґрунтування </w:t>
            </w:r>
            <w:r w:rsidR="00251706" w:rsidRPr="005C5886">
              <w:rPr>
                <w:sz w:val="28"/>
                <w:lang w:val="uk-UA"/>
              </w:rPr>
              <w:t xml:space="preserve">основних теоретичних та практичних рекомендацій </w:t>
            </w:r>
            <w:r>
              <w:rPr>
                <w:sz w:val="28"/>
                <w:lang w:val="uk-UA"/>
              </w:rPr>
              <w:t xml:space="preserve">вироблених з керівником практики </w:t>
            </w:r>
            <w:r w:rsidR="00251706" w:rsidRPr="005C5886">
              <w:rPr>
                <w:sz w:val="28"/>
                <w:lang w:val="uk-UA"/>
              </w:rPr>
              <w:t>в діяльності підприємства-бази практики</w:t>
            </w:r>
          </w:p>
        </w:tc>
        <w:tc>
          <w:tcPr>
            <w:tcW w:w="1666" w:type="pct"/>
            <w:tcBorders>
              <w:top w:val="single" w:sz="4" w:space="0" w:color="auto"/>
              <w:left w:val="single" w:sz="4" w:space="0" w:color="auto"/>
              <w:bottom w:val="single" w:sz="4" w:space="0" w:color="auto"/>
              <w:right w:val="single" w:sz="4" w:space="0" w:color="auto"/>
            </w:tcBorders>
          </w:tcPr>
          <w:p w14:paraId="7928EE84" w14:textId="77777777" w:rsidR="00251706" w:rsidRPr="005C5886" w:rsidRDefault="00251706" w:rsidP="00E67927">
            <w:pPr>
              <w:pStyle w:val="Default"/>
              <w:spacing w:line="276" w:lineRule="auto"/>
              <w:rPr>
                <w:sz w:val="28"/>
                <w:szCs w:val="28"/>
                <w:lang w:val="uk-UA"/>
              </w:rPr>
            </w:pPr>
            <w:r w:rsidRPr="005C5886">
              <w:rPr>
                <w:sz w:val="28"/>
                <w:szCs w:val="28"/>
                <w:lang w:val="uk-UA"/>
              </w:rPr>
              <w:t xml:space="preserve">Протягом всього терміну практики </w:t>
            </w:r>
          </w:p>
        </w:tc>
      </w:tr>
      <w:tr w:rsidR="00251706" w:rsidRPr="005C5886" w14:paraId="6DE978CE" w14:textId="77777777" w:rsidTr="00E67927">
        <w:trPr>
          <w:trHeight w:val="449"/>
        </w:trPr>
        <w:tc>
          <w:tcPr>
            <w:tcW w:w="463" w:type="pct"/>
            <w:tcBorders>
              <w:top w:val="single" w:sz="4" w:space="0" w:color="auto"/>
              <w:left w:val="single" w:sz="4" w:space="0" w:color="auto"/>
              <w:bottom w:val="single" w:sz="4" w:space="0" w:color="auto"/>
              <w:right w:val="single" w:sz="4" w:space="0" w:color="auto"/>
            </w:tcBorders>
          </w:tcPr>
          <w:p w14:paraId="3C2E712E" w14:textId="77777777" w:rsidR="00251706" w:rsidRPr="005C5886" w:rsidRDefault="00251706" w:rsidP="00E67927">
            <w:pPr>
              <w:pStyle w:val="Default"/>
              <w:spacing w:line="276" w:lineRule="auto"/>
              <w:rPr>
                <w:sz w:val="28"/>
                <w:szCs w:val="28"/>
                <w:lang w:val="uk-UA"/>
              </w:rPr>
            </w:pPr>
            <w:r w:rsidRPr="005C5886">
              <w:rPr>
                <w:sz w:val="28"/>
                <w:szCs w:val="28"/>
                <w:lang w:val="uk-UA"/>
              </w:rPr>
              <w:t xml:space="preserve">6. </w:t>
            </w:r>
          </w:p>
        </w:tc>
        <w:tc>
          <w:tcPr>
            <w:tcW w:w="2871" w:type="pct"/>
            <w:tcBorders>
              <w:top w:val="single" w:sz="4" w:space="0" w:color="auto"/>
              <w:left w:val="single" w:sz="4" w:space="0" w:color="auto"/>
              <w:bottom w:val="single" w:sz="4" w:space="0" w:color="auto"/>
              <w:right w:val="single" w:sz="4" w:space="0" w:color="auto"/>
            </w:tcBorders>
          </w:tcPr>
          <w:p w14:paraId="5CB8B8E4" w14:textId="77777777" w:rsidR="00251706" w:rsidRPr="005C5886" w:rsidRDefault="00251706" w:rsidP="00E91ABC">
            <w:pPr>
              <w:pStyle w:val="a4"/>
              <w:tabs>
                <w:tab w:val="left" w:leader="underscore" w:pos="8284"/>
              </w:tabs>
              <w:spacing w:before="0" w:after="0" w:line="240" w:lineRule="auto"/>
              <w:rPr>
                <w:sz w:val="28"/>
                <w:szCs w:val="28"/>
                <w:lang w:val="uk-UA"/>
              </w:rPr>
            </w:pPr>
            <w:r w:rsidRPr="005C5886">
              <w:rPr>
                <w:bCs/>
                <w:iCs/>
                <w:sz w:val="28"/>
                <w:lang w:val="uk-UA"/>
              </w:rPr>
              <w:t xml:space="preserve">Апробація результатів практики на </w:t>
            </w:r>
            <w:r w:rsidR="00D865E7">
              <w:rPr>
                <w:bCs/>
                <w:iCs/>
                <w:sz w:val="28"/>
                <w:lang w:val="uk-UA"/>
              </w:rPr>
              <w:t>студентських конференціях, семінарах</w:t>
            </w:r>
            <w:r w:rsidRPr="005C5886">
              <w:rPr>
                <w:bCs/>
                <w:iCs/>
                <w:sz w:val="28"/>
                <w:lang w:val="uk-UA"/>
              </w:rPr>
              <w:t xml:space="preserve"> у статтях</w:t>
            </w:r>
            <w:r w:rsidR="00E91ABC">
              <w:rPr>
                <w:bCs/>
                <w:iCs/>
                <w:sz w:val="28"/>
                <w:lang w:val="uk-UA"/>
              </w:rPr>
              <w:t xml:space="preserve"> практично-прикладного характеру</w:t>
            </w:r>
          </w:p>
        </w:tc>
        <w:tc>
          <w:tcPr>
            <w:tcW w:w="1666" w:type="pct"/>
            <w:tcBorders>
              <w:top w:val="single" w:sz="4" w:space="0" w:color="auto"/>
              <w:left w:val="single" w:sz="4" w:space="0" w:color="auto"/>
              <w:bottom w:val="single" w:sz="4" w:space="0" w:color="auto"/>
              <w:right w:val="single" w:sz="4" w:space="0" w:color="auto"/>
            </w:tcBorders>
          </w:tcPr>
          <w:p w14:paraId="3599F219" w14:textId="77777777" w:rsidR="00251706" w:rsidRPr="005C5886" w:rsidRDefault="00251706" w:rsidP="00E67927">
            <w:pPr>
              <w:pStyle w:val="Default"/>
              <w:spacing w:line="276" w:lineRule="auto"/>
              <w:rPr>
                <w:sz w:val="28"/>
                <w:szCs w:val="28"/>
                <w:lang w:val="uk-UA"/>
              </w:rPr>
            </w:pPr>
            <w:r w:rsidRPr="005C5886">
              <w:rPr>
                <w:sz w:val="28"/>
                <w:szCs w:val="28"/>
                <w:lang w:val="uk-UA"/>
              </w:rPr>
              <w:t xml:space="preserve">Протягом всього терміну практики </w:t>
            </w:r>
          </w:p>
        </w:tc>
      </w:tr>
      <w:tr w:rsidR="00251706" w:rsidRPr="005C5886" w14:paraId="3299FC72" w14:textId="77777777" w:rsidTr="00E67927">
        <w:trPr>
          <w:trHeight w:val="449"/>
        </w:trPr>
        <w:tc>
          <w:tcPr>
            <w:tcW w:w="463" w:type="pct"/>
            <w:tcBorders>
              <w:top w:val="single" w:sz="4" w:space="0" w:color="auto"/>
              <w:left w:val="single" w:sz="4" w:space="0" w:color="auto"/>
              <w:bottom w:val="single" w:sz="4" w:space="0" w:color="auto"/>
              <w:right w:val="single" w:sz="4" w:space="0" w:color="auto"/>
            </w:tcBorders>
          </w:tcPr>
          <w:p w14:paraId="30CC5ADE" w14:textId="77777777" w:rsidR="00251706" w:rsidRPr="005C5886" w:rsidRDefault="00251706" w:rsidP="00E67927">
            <w:pPr>
              <w:pStyle w:val="Default"/>
              <w:spacing w:line="276" w:lineRule="auto"/>
              <w:rPr>
                <w:sz w:val="28"/>
                <w:szCs w:val="28"/>
                <w:lang w:val="uk-UA"/>
              </w:rPr>
            </w:pPr>
            <w:r w:rsidRPr="005C5886">
              <w:rPr>
                <w:sz w:val="28"/>
                <w:szCs w:val="28"/>
                <w:lang w:val="uk-UA"/>
              </w:rPr>
              <w:t xml:space="preserve">7. </w:t>
            </w:r>
          </w:p>
        </w:tc>
        <w:tc>
          <w:tcPr>
            <w:tcW w:w="2871" w:type="pct"/>
            <w:tcBorders>
              <w:top w:val="single" w:sz="4" w:space="0" w:color="auto"/>
              <w:left w:val="single" w:sz="4" w:space="0" w:color="auto"/>
              <w:bottom w:val="single" w:sz="4" w:space="0" w:color="auto"/>
              <w:right w:val="single" w:sz="4" w:space="0" w:color="auto"/>
            </w:tcBorders>
          </w:tcPr>
          <w:p w14:paraId="2AC6BD02" w14:textId="77777777" w:rsidR="00251706" w:rsidRPr="005C5886" w:rsidRDefault="00251706" w:rsidP="00E67927">
            <w:pPr>
              <w:pStyle w:val="Default"/>
              <w:spacing w:line="276" w:lineRule="auto"/>
              <w:rPr>
                <w:sz w:val="28"/>
                <w:szCs w:val="28"/>
                <w:lang w:val="uk-UA"/>
              </w:rPr>
            </w:pPr>
            <w:r w:rsidRPr="005C5886">
              <w:rPr>
                <w:sz w:val="28"/>
                <w:szCs w:val="28"/>
                <w:lang w:val="uk-UA"/>
              </w:rPr>
              <w:t xml:space="preserve">Оформлення звіту практики </w:t>
            </w:r>
          </w:p>
        </w:tc>
        <w:tc>
          <w:tcPr>
            <w:tcW w:w="1666" w:type="pct"/>
            <w:tcBorders>
              <w:top w:val="single" w:sz="4" w:space="0" w:color="auto"/>
              <w:left w:val="single" w:sz="4" w:space="0" w:color="auto"/>
              <w:bottom w:val="single" w:sz="4" w:space="0" w:color="auto"/>
              <w:right w:val="single" w:sz="4" w:space="0" w:color="auto"/>
            </w:tcBorders>
          </w:tcPr>
          <w:p w14:paraId="254DBEB5" w14:textId="77777777" w:rsidR="00251706" w:rsidRPr="005C5886" w:rsidRDefault="00251706" w:rsidP="00E67927">
            <w:pPr>
              <w:pStyle w:val="Default"/>
              <w:spacing w:line="276" w:lineRule="auto"/>
              <w:rPr>
                <w:sz w:val="28"/>
                <w:szCs w:val="28"/>
                <w:lang w:val="uk-UA"/>
              </w:rPr>
            </w:pPr>
            <w:r w:rsidRPr="005C5886">
              <w:rPr>
                <w:sz w:val="28"/>
                <w:szCs w:val="28"/>
                <w:lang w:val="uk-UA"/>
              </w:rPr>
              <w:t xml:space="preserve">Протягом всього терміну практики </w:t>
            </w:r>
          </w:p>
        </w:tc>
      </w:tr>
      <w:tr w:rsidR="00251706" w:rsidRPr="005C5886" w14:paraId="4E80CC4B" w14:textId="77777777" w:rsidTr="00E67927">
        <w:trPr>
          <w:trHeight w:val="449"/>
        </w:trPr>
        <w:tc>
          <w:tcPr>
            <w:tcW w:w="463" w:type="pct"/>
            <w:tcBorders>
              <w:top w:val="single" w:sz="4" w:space="0" w:color="auto"/>
              <w:left w:val="single" w:sz="4" w:space="0" w:color="auto"/>
              <w:bottom w:val="single" w:sz="4" w:space="0" w:color="auto"/>
              <w:right w:val="single" w:sz="4" w:space="0" w:color="auto"/>
            </w:tcBorders>
          </w:tcPr>
          <w:p w14:paraId="58768152" w14:textId="77777777" w:rsidR="00251706" w:rsidRPr="005C5886" w:rsidRDefault="00251706" w:rsidP="00E67927">
            <w:pPr>
              <w:pStyle w:val="Default"/>
              <w:spacing w:line="276" w:lineRule="auto"/>
              <w:rPr>
                <w:sz w:val="28"/>
                <w:szCs w:val="28"/>
                <w:lang w:val="uk-UA"/>
              </w:rPr>
            </w:pPr>
            <w:r w:rsidRPr="005C5886">
              <w:rPr>
                <w:sz w:val="28"/>
                <w:szCs w:val="28"/>
                <w:lang w:val="uk-UA"/>
              </w:rPr>
              <w:t xml:space="preserve">8. </w:t>
            </w:r>
          </w:p>
        </w:tc>
        <w:tc>
          <w:tcPr>
            <w:tcW w:w="2871" w:type="pct"/>
            <w:tcBorders>
              <w:top w:val="single" w:sz="4" w:space="0" w:color="auto"/>
              <w:left w:val="single" w:sz="4" w:space="0" w:color="auto"/>
              <w:bottom w:val="single" w:sz="4" w:space="0" w:color="auto"/>
              <w:right w:val="single" w:sz="4" w:space="0" w:color="auto"/>
            </w:tcBorders>
          </w:tcPr>
          <w:p w14:paraId="554C13CF" w14:textId="77777777" w:rsidR="00251706" w:rsidRPr="005C5886" w:rsidRDefault="00251706" w:rsidP="00E67927">
            <w:pPr>
              <w:pStyle w:val="Default"/>
              <w:spacing w:line="276" w:lineRule="auto"/>
              <w:rPr>
                <w:sz w:val="28"/>
                <w:szCs w:val="28"/>
                <w:lang w:val="uk-UA"/>
              </w:rPr>
            </w:pPr>
            <w:r w:rsidRPr="005C5886">
              <w:rPr>
                <w:sz w:val="28"/>
                <w:szCs w:val="28"/>
                <w:lang w:val="uk-UA"/>
              </w:rPr>
              <w:t xml:space="preserve">Захист практики </w:t>
            </w:r>
          </w:p>
        </w:tc>
        <w:tc>
          <w:tcPr>
            <w:tcW w:w="1666" w:type="pct"/>
            <w:tcBorders>
              <w:top w:val="single" w:sz="4" w:space="0" w:color="auto"/>
              <w:left w:val="single" w:sz="4" w:space="0" w:color="auto"/>
              <w:bottom w:val="single" w:sz="4" w:space="0" w:color="auto"/>
              <w:right w:val="single" w:sz="4" w:space="0" w:color="auto"/>
            </w:tcBorders>
          </w:tcPr>
          <w:p w14:paraId="62A0D10D" w14:textId="77777777" w:rsidR="00251706" w:rsidRPr="005C5886" w:rsidRDefault="00251706" w:rsidP="00C76EFA">
            <w:pPr>
              <w:pStyle w:val="Default"/>
              <w:spacing w:line="276" w:lineRule="auto"/>
              <w:rPr>
                <w:sz w:val="28"/>
                <w:szCs w:val="28"/>
                <w:lang w:val="uk-UA"/>
              </w:rPr>
            </w:pPr>
            <w:r w:rsidRPr="005C5886">
              <w:rPr>
                <w:sz w:val="28"/>
                <w:szCs w:val="28"/>
                <w:lang w:val="uk-UA"/>
              </w:rPr>
              <w:t xml:space="preserve">В термін зазначений в наказі на </w:t>
            </w:r>
            <w:r w:rsidR="00C76EFA">
              <w:rPr>
                <w:sz w:val="28"/>
                <w:szCs w:val="28"/>
                <w:lang w:val="uk-UA"/>
              </w:rPr>
              <w:t>виробничу</w:t>
            </w:r>
            <w:r w:rsidRPr="005C5886">
              <w:rPr>
                <w:sz w:val="28"/>
                <w:szCs w:val="28"/>
                <w:lang w:val="uk-UA"/>
              </w:rPr>
              <w:t xml:space="preserve"> практику </w:t>
            </w:r>
          </w:p>
        </w:tc>
      </w:tr>
    </w:tbl>
    <w:p w14:paraId="3E2A3AA7" w14:textId="77777777" w:rsidR="00251706" w:rsidRPr="005C5886" w:rsidRDefault="00251706" w:rsidP="00251706">
      <w:pPr>
        <w:pStyle w:val="a4"/>
        <w:tabs>
          <w:tab w:val="left" w:leader="underscore" w:pos="8284"/>
        </w:tabs>
        <w:spacing w:before="0" w:after="0" w:line="240" w:lineRule="auto"/>
        <w:rPr>
          <w:sz w:val="28"/>
          <w:szCs w:val="28"/>
          <w:lang w:val="uk-UA"/>
        </w:rPr>
      </w:pPr>
    </w:p>
    <w:p w14:paraId="7518F799" w14:textId="77777777" w:rsidR="00251706" w:rsidRDefault="00251706" w:rsidP="00251706">
      <w:pPr>
        <w:jc w:val="center"/>
        <w:rPr>
          <w:rFonts w:ascii="Times New Roman" w:hAnsi="Times New Roman" w:cs="Times New Roman"/>
          <w:b/>
          <w:sz w:val="28"/>
          <w:szCs w:val="28"/>
        </w:rPr>
      </w:pPr>
      <w:r>
        <w:rPr>
          <w:rFonts w:ascii="Times New Roman" w:hAnsi="Times New Roman" w:cs="Times New Roman"/>
          <w:b/>
          <w:sz w:val="28"/>
          <w:szCs w:val="28"/>
        </w:rPr>
        <w:br w:type="column"/>
      </w:r>
      <w:r>
        <w:rPr>
          <w:rFonts w:ascii="Times New Roman" w:hAnsi="Times New Roman" w:cs="Times New Roman"/>
          <w:b/>
          <w:sz w:val="28"/>
          <w:szCs w:val="28"/>
        </w:rPr>
        <w:lastRenderedPageBreak/>
        <w:t xml:space="preserve">5. </w:t>
      </w:r>
      <w:r w:rsidRPr="005C5886">
        <w:rPr>
          <w:rFonts w:ascii="Times New Roman" w:hAnsi="Times New Roman" w:cs="Times New Roman"/>
          <w:b/>
          <w:sz w:val="28"/>
          <w:szCs w:val="28"/>
        </w:rPr>
        <w:t xml:space="preserve">Методичні рекомендації </w:t>
      </w:r>
    </w:p>
    <w:p w14:paraId="59DFAE1A" w14:textId="77777777" w:rsidR="00251706" w:rsidRPr="005C5886" w:rsidRDefault="00251706" w:rsidP="00251706">
      <w:pPr>
        <w:jc w:val="center"/>
        <w:rPr>
          <w:rFonts w:ascii="Times New Roman" w:hAnsi="Times New Roman" w:cs="Times New Roman"/>
          <w:b/>
          <w:sz w:val="28"/>
          <w:szCs w:val="28"/>
        </w:rPr>
      </w:pPr>
    </w:p>
    <w:p w14:paraId="75270FA8" w14:textId="77777777" w:rsidR="00251706" w:rsidRPr="005C5886" w:rsidRDefault="00251706" w:rsidP="00251706">
      <w:pPr>
        <w:ind w:firstLine="720"/>
        <w:jc w:val="both"/>
        <w:rPr>
          <w:rFonts w:ascii="Times New Roman" w:hAnsi="Times New Roman" w:cs="Times New Roman"/>
          <w:sz w:val="28"/>
          <w:szCs w:val="28"/>
        </w:rPr>
      </w:pPr>
      <w:r w:rsidRPr="005C5886">
        <w:rPr>
          <w:rFonts w:ascii="Times New Roman" w:hAnsi="Times New Roman" w:cs="Times New Roman"/>
          <w:sz w:val="28"/>
          <w:szCs w:val="28"/>
        </w:rPr>
        <w:t xml:space="preserve">Студенти отримують необхідний пакет документів, що включає в себе договір з місцем проходження практики, графік роботи, щоденник робочих записів. </w:t>
      </w:r>
    </w:p>
    <w:p w14:paraId="769095AA" w14:textId="77777777" w:rsidR="00251706" w:rsidRPr="005C5886" w:rsidRDefault="00251706" w:rsidP="00251706">
      <w:pPr>
        <w:ind w:firstLine="720"/>
        <w:jc w:val="both"/>
        <w:rPr>
          <w:rFonts w:ascii="Times New Roman" w:hAnsi="Times New Roman" w:cs="Times New Roman"/>
          <w:sz w:val="28"/>
          <w:szCs w:val="28"/>
        </w:rPr>
      </w:pPr>
      <w:r w:rsidRPr="005C5886">
        <w:rPr>
          <w:rFonts w:ascii="Times New Roman" w:hAnsi="Times New Roman" w:cs="Times New Roman"/>
          <w:sz w:val="28"/>
          <w:szCs w:val="28"/>
        </w:rPr>
        <w:t xml:space="preserve">В щоденнику практики фіксується хід роботи, а також її результати, коментарі студента щодо виконання певного виду роботи. Студенту також необхідно підготувати звіт з практики, в якому треба висвітлити результати роботи згідно з завданнями практики. Студент-практикант готує виступ на підсумковій </w:t>
      </w:r>
      <w:r w:rsidR="00E91ABC">
        <w:rPr>
          <w:rFonts w:ascii="Times New Roman" w:hAnsi="Times New Roman" w:cs="Times New Roman"/>
          <w:sz w:val="28"/>
          <w:szCs w:val="28"/>
        </w:rPr>
        <w:t>звіт</w:t>
      </w:r>
      <w:r w:rsidRPr="005C5886">
        <w:rPr>
          <w:rFonts w:ascii="Times New Roman" w:hAnsi="Times New Roman" w:cs="Times New Roman"/>
          <w:sz w:val="28"/>
          <w:szCs w:val="28"/>
        </w:rPr>
        <w:t xml:space="preserve"> за результатами практики. </w:t>
      </w:r>
    </w:p>
    <w:p w14:paraId="23CAA1DB" w14:textId="77777777" w:rsidR="00251706" w:rsidRPr="005C5886" w:rsidRDefault="00251706" w:rsidP="00251706">
      <w:pPr>
        <w:jc w:val="center"/>
        <w:rPr>
          <w:rFonts w:ascii="Times New Roman" w:hAnsi="Times New Roman" w:cs="Times New Roman"/>
          <w:b/>
          <w:sz w:val="28"/>
          <w:szCs w:val="28"/>
        </w:rPr>
      </w:pPr>
      <w:r w:rsidRPr="005C5886">
        <w:rPr>
          <w:rFonts w:ascii="Times New Roman" w:hAnsi="Times New Roman" w:cs="Times New Roman"/>
          <w:b/>
          <w:sz w:val="28"/>
          <w:szCs w:val="28"/>
        </w:rPr>
        <w:t xml:space="preserve"> </w:t>
      </w:r>
    </w:p>
    <w:p w14:paraId="2FB01538" w14:textId="77777777" w:rsidR="00251706" w:rsidRPr="005C5886" w:rsidRDefault="00251706" w:rsidP="00251706">
      <w:pPr>
        <w:jc w:val="center"/>
        <w:rPr>
          <w:rFonts w:ascii="Times New Roman" w:hAnsi="Times New Roman" w:cs="Times New Roman"/>
          <w:b/>
          <w:sz w:val="28"/>
          <w:szCs w:val="28"/>
        </w:rPr>
      </w:pPr>
      <w:r w:rsidRPr="005C5886">
        <w:rPr>
          <w:rFonts w:ascii="Times New Roman" w:hAnsi="Times New Roman" w:cs="Times New Roman"/>
          <w:b/>
          <w:sz w:val="28"/>
          <w:szCs w:val="28"/>
        </w:rPr>
        <w:t xml:space="preserve">Форми і методи контролю </w:t>
      </w:r>
    </w:p>
    <w:p w14:paraId="112AC3D6" w14:textId="77777777" w:rsidR="00251706" w:rsidRPr="005C5886" w:rsidRDefault="00251706" w:rsidP="00251706">
      <w:pPr>
        <w:ind w:firstLine="720"/>
        <w:jc w:val="both"/>
        <w:rPr>
          <w:rFonts w:ascii="Times New Roman" w:hAnsi="Times New Roman" w:cs="Times New Roman"/>
          <w:sz w:val="28"/>
          <w:szCs w:val="28"/>
        </w:rPr>
      </w:pPr>
      <w:r w:rsidRPr="005C5886">
        <w:rPr>
          <w:rFonts w:ascii="Times New Roman" w:hAnsi="Times New Roman" w:cs="Times New Roman"/>
          <w:sz w:val="28"/>
          <w:szCs w:val="28"/>
        </w:rPr>
        <w:t xml:space="preserve">У договорі та щоденнику практики робляться відповідні записи про початок і закінчення практики, які завіряються підписами відповідальних осіб та печатками університету та організації. Керівник практики від кафедри затверджує графік роботи. </w:t>
      </w:r>
    </w:p>
    <w:p w14:paraId="30A7AEF4" w14:textId="77777777" w:rsidR="00251706" w:rsidRPr="005C5886" w:rsidRDefault="00251706" w:rsidP="00251706">
      <w:pPr>
        <w:ind w:firstLine="720"/>
        <w:jc w:val="both"/>
        <w:rPr>
          <w:rFonts w:ascii="Times New Roman" w:hAnsi="Times New Roman" w:cs="Times New Roman"/>
          <w:sz w:val="28"/>
          <w:szCs w:val="28"/>
        </w:rPr>
      </w:pPr>
      <w:r w:rsidRPr="005C5886">
        <w:rPr>
          <w:rFonts w:ascii="Times New Roman" w:hAnsi="Times New Roman" w:cs="Times New Roman"/>
          <w:sz w:val="28"/>
          <w:szCs w:val="28"/>
        </w:rPr>
        <w:t xml:space="preserve">Під час практики керівники практики від ВНЗ та підприємства надають практикантам консультативну допомогу, видають завдання та контролюють їх практичну діяльність. Керівники практики від ВНЗ та підприємства дають характеристику роботи практиканта, виставляють оцінку та фіксують це в щоденнику практики. </w:t>
      </w:r>
    </w:p>
    <w:p w14:paraId="2BEF81B0" w14:textId="77777777" w:rsidR="00251706" w:rsidRPr="005C5886" w:rsidRDefault="00251706" w:rsidP="00251706">
      <w:pPr>
        <w:jc w:val="center"/>
        <w:rPr>
          <w:rFonts w:ascii="Times New Roman" w:hAnsi="Times New Roman" w:cs="Times New Roman"/>
          <w:b/>
          <w:sz w:val="28"/>
          <w:szCs w:val="28"/>
        </w:rPr>
      </w:pPr>
      <w:r w:rsidRPr="005C5886">
        <w:rPr>
          <w:rFonts w:ascii="Times New Roman" w:hAnsi="Times New Roman" w:cs="Times New Roman"/>
          <w:b/>
          <w:sz w:val="28"/>
          <w:szCs w:val="28"/>
        </w:rPr>
        <w:t xml:space="preserve"> </w:t>
      </w:r>
    </w:p>
    <w:p w14:paraId="1E4EF583" w14:textId="77777777" w:rsidR="00251706" w:rsidRPr="005C5886" w:rsidRDefault="00251706" w:rsidP="00251706">
      <w:pPr>
        <w:jc w:val="center"/>
        <w:rPr>
          <w:rFonts w:ascii="Times New Roman" w:hAnsi="Times New Roman" w:cs="Times New Roman"/>
          <w:b/>
          <w:sz w:val="28"/>
          <w:szCs w:val="28"/>
        </w:rPr>
      </w:pPr>
      <w:r w:rsidRPr="005C5886">
        <w:rPr>
          <w:rFonts w:ascii="Times New Roman" w:hAnsi="Times New Roman" w:cs="Times New Roman"/>
          <w:b/>
          <w:sz w:val="28"/>
          <w:szCs w:val="28"/>
        </w:rPr>
        <w:t xml:space="preserve">Вимоги до звіту і захисту </w:t>
      </w:r>
    </w:p>
    <w:p w14:paraId="562D5B62" w14:textId="77777777" w:rsidR="00251706" w:rsidRPr="005C5886" w:rsidRDefault="00251706" w:rsidP="00251706">
      <w:pPr>
        <w:ind w:firstLine="709"/>
        <w:jc w:val="both"/>
        <w:rPr>
          <w:rFonts w:ascii="Times New Roman" w:hAnsi="Times New Roman" w:cs="Times New Roman"/>
          <w:sz w:val="28"/>
          <w:szCs w:val="28"/>
        </w:rPr>
      </w:pPr>
      <w:r w:rsidRPr="005C5886">
        <w:rPr>
          <w:rFonts w:ascii="Times New Roman" w:hAnsi="Times New Roman" w:cs="Times New Roman"/>
          <w:sz w:val="28"/>
          <w:szCs w:val="28"/>
        </w:rPr>
        <w:t>По закінченню практики оформлюється щоденник практики, де є характеристика роботи студента, що надається приймаючою організацією. До щоденника додається звіт про індивідуальну практичну роботу, що була виконана студентом.</w:t>
      </w:r>
    </w:p>
    <w:p w14:paraId="2517B2AB" w14:textId="77777777" w:rsidR="00251706" w:rsidRPr="005C5886" w:rsidRDefault="00251706" w:rsidP="00251706">
      <w:pPr>
        <w:ind w:firstLine="709"/>
        <w:jc w:val="both"/>
        <w:rPr>
          <w:rFonts w:ascii="Times New Roman" w:hAnsi="Times New Roman" w:cs="Times New Roman"/>
          <w:sz w:val="28"/>
          <w:szCs w:val="28"/>
        </w:rPr>
      </w:pPr>
      <w:r w:rsidRPr="005C5886">
        <w:rPr>
          <w:rFonts w:ascii="Times New Roman" w:hAnsi="Times New Roman" w:cs="Times New Roman"/>
          <w:sz w:val="28"/>
          <w:szCs w:val="28"/>
        </w:rPr>
        <w:t>Звіт повинен бути оформлений у вигляді документа MS Word 2010 і пізніших версій, українською мовою і містити такі розділи: ЗМІСТ, ВСТУП, ОСНОВНА ЧАСТИНА (як мінімум два підрозділи), ВИСНОВКИ, СПИСОК ВИКОРИСТАНОЇ ЛІТЕРАТУРИ (оформлені відповідно до вимог), ДОДАТКИ. Сторінки звіту нумеруються, крім першої. На останній сторінці проставляється дата закінчення практики і підпис студента.</w:t>
      </w:r>
    </w:p>
    <w:p w14:paraId="192E0B76" w14:textId="77777777" w:rsidR="00251706" w:rsidRPr="005C5886" w:rsidRDefault="00251706" w:rsidP="00251706">
      <w:pPr>
        <w:ind w:firstLine="709"/>
        <w:jc w:val="both"/>
        <w:rPr>
          <w:rFonts w:ascii="Times New Roman" w:hAnsi="Times New Roman" w:cs="Times New Roman"/>
          <w:sz w:val="28"/>
          <w:szCs w:val="28"/>
        </w:rPr>
      </w:pPr>
      <w:r w:rsidRPr="005C5886">
        <w:rPr>
          <w:rFonts w:ascii="Times New Roman" w:hAnsi="Times New Roman" w:cs="Times New Roman"/>
          <w:sz w:val="28"/>
          <w:szCs w:val="28"/>
        </w:rPr>
        <w:t>У звіті варто відобразити всі питання, вивчені під час проходження практики, представити аналіз виконання індивідуального завдання практики, зробити висновки і пропозиції щодо поліпшення використання математичного та програмного забезпечення при розв’язанні задач.</w:t>
      </w:r>
    </w:p>
    <w:p w14:paraId="167A7055" w14:textId="77777777" w:rsidR="00251706" w:rsidRPr="005C5886" w:rsidRDefault="00251706" w:rsidP="00251706">
      <w:pPr>
        <w:ind w:firstLine="709"/>
        <w:jc w:val="both"/>
        <w:rPr>
          <w:rFonts w:ascii="Times New Roman" w:hAnsi="Times New Roman" w:cs="Times New Roman"/>
          <w:sz w:val="28"/>
          <w:szCs w:val="28"/>
        </w:rPr>
      </w:pPr>
      <w:r w:rsidRPr="005C5886">
        <w:rPr>
          <w:rFonts w:ascii="Times New Roman" w:hAnsi="Times New Roman" w:cs="Times New Roman"/>
          <w:sz w:val="28"/>
          <w:szCs w:val="28"/>
        </w:rPr>
        <w:t>Наприкінці звіту приводиться список використаної літератури і нормативних матеріалів, а також матеріали в Додатках (копії екранних форм меню застосовуваних пакетів, зміст деяких баз даних, список файлів пакета з коментарем, форми вихідних документів).</w:t>
      </w:r>
    </w:p>
    <w:p w14:paraId="723424C6" w14:textId="77777777" w:rsidR="00251706" w:rsidRPr="005C5886" w:rsidRDefault="00251706" w:rsidP="00251706">
      <w:pPr>
        <w:ind w:firstLine="720"/>
        <w:jc w:val="both"/>
        <w:rPr>
          <w:rFonts w:ascii="Times New Roman" w:hAnsi="Times New Roman" w:cs="Times New Roman"/>
          <w:b/>
          <w:sz w:val="28"/>
          <w:szCs w:val="28"/>
        </w:rPr>
      </w:pPr>
      <w:r w:rsidRPr="005C5886">
        <w:rPr>
          <w:rFonts w:ascii="Times New Roman" w:hAnsi="Times New Roman" w:cs="Times New Roman"/>
          <w:sz w:val="28"/>
          <w:szCs w:val="28"/>
        </w:rPr>
        <w:t>.</w:t>
      </w:r>
      <w:r w:rsidRPr="005C5886">
        <w:rPr>
          <w:rFonts w:ascii="Times New Roman" w:hAnsi="Times New Roman" w:cs="Times New Roman"/>
          <w:b/>
          <w:sz w:val="28"/>
          <w:szCs w:val="28"/>
        </w:rPr>
        <w:t xml:space="preserve"> </w:t>
      </w:r>
    </w:p>
    <w:p w14:paraId="5573AD19" w14:textId="77777777" w:rsidR="00251706" w:rsidRPr="005C5886" w:rsidRDefault="00251706" w:rsidP="00251706">
      <w:pPr>
        <w:jc w:val="center"/>
        <w:rPr>
          <w:rFonts w:ascii="Times New Roman" w:hAnsi="Times New Roman" w:cs="Times New Roman"/>
          <w:b/>
          <w:sz w:val="28"/>
          <w:szCs w:val="28"/>
        </w:rPr>
      </w:pPr>
      <w:r>
        <w:rPr>
          <w:rFonts w:ascii="Times New Roman" w:hAnsi="Times New Roman" w:cs="Times New Roman"/>
          <w:b/>
          <w:sz w:val="28"/>
          <w:szCs w:val="28"/>
        </w:rPr>
        <w:br w:type="column"/>
      </w:r>
      <w:r w:rsidRPr="005C5886">
        <w:rPr>
          <w:rFonts w:ascii="Times New Roman" w:hAnsi="Times New Roman" w:cs="Times New Roman"/>
          <w:b/>
          <w:sz w:val="28"/>
          <w:szCs w:val="28"/>
        </w:rPr>
        <w:lastRenderedPageBreak/>
        <w:t xml:space="preserve">Підтвердження підсумків практики </w:t>
      </w:r>
    </w:p>
    <w:p w14:paraId="51C48AF2" w14:textId="77777777" w:rsidR="00251706" w:rsidRPr="005C5886" w:rsidRDefault="00251706" w:rsidP="00251706">
      <w:pPr>
        <w:ind w:firstLine="720"/>
        <w:jc w:val="both"/>
        <w:rPr>
          <w:rFonts w:ascii="Times New Roman" w:hAnsi="Times New Roman" w:cs="Times New Roman"/>
          <w:sz w:val="28"/>
          <w:szCs w:val="28"/>
        </w:rPr>
      </w:pPr>
      <w:r w:rsidRPr="005C5886">
        <w:rPr>
          <w:rFonts w:ascii="Times New Roman" w:hAnsi="Times New Roman" w:cs="Times New Roman"/>
          <w:sz w:val="28"/>
          <w:szCs w:val="28"/>
        </w:rPr>
        <w:t>Відразу після закінчення практики проводиться підсумков</w:t>
      </w:r>
      <w:r w:rsidR="00560127">
        <w:rPr>
          <w:rFonts w:ascii="Times New Roman" w:hAnsi="Times New Roman" w:cs="Times New Roman"/>
          <w:sz w:val="28"/>
          <w:szCs w:val="28"/>
        </w:rPr>
        <w:t>ий звіт студента-практиканта</w:t>
      </w:r>
      <w:r w:rsidRPr="005C5886">
        <w:rPr>
          <w:rFonts w:ascii="Times New Roman" w:hAnsi="Times New Roman" w:cs="Times New Roman"/>
          <w:sz w:val="28"/>
          <w:szCs w:val="28"/>
        </w:rPr>
        <w:t xml:space="preserve">. </w:t>
      </w:r>
      <w:r w:rsidR="007375F3">
        <w:rPr>
          <w:rFonts w:ascii="Times New Roman" w:hAnsi="Times New Roman" w:cs="Times New Roman"/>
          <w:sz w:val="28"/>
          <w:szCs w:val="28"/>
        </w:rPr>
        <w:t>Студент</w:t>
      </w:r>
      <w:r w:rsidRPr="005C5886">
        <w:rPr>
          <w:rFonts w:ascii="Times New Roman" w:hAnsi="Times New Roman" w:cs="Times New Roman"/>
          <w:sz w:val="28"/>
          <w:szCs w:val="28"/>
        </w:rPr>
        <w:t xml:space="preserve"> </w:t>
      </w:r>
      <w:r w:rsidR="007375F3">
        <w:rPr>
          <w:rFonts w:ascii="Times New Roman" w:hAnsi="Times New Roman" w:cs="Times New Roman"/>
          <w:sz w:val="28"/>
          <w:szCs w:val="28"/>
        </w:rPr>
        <w:t>висвітлює</w:t>
      </w:r>
      <w:r w:rsidRPr="005C5886">
        <w:rPr>
          <w:rFonts w:ascii="Times New Roman" w:hAnsi="Times New Roman" w:cs="Times New Roman"/>
          <w:sz w:val="28"/>
          <w:szCs w:val="28"/>
        </w:rPr>
        <w:t xml:space="preserve"> результати практики, яку оцінює комісія на чолі з завідуючим кафедрою. Після детального знайомства з виконаною роботою студента, аналізу її рівня та якості виставляється остаточна оцінка практики за модульною системою. Подається звіт кафедри про проходження практики студентами до навчального відділу у термін, зазначений наказом</w:t>
      </w:r>
      <w:r w:rsidR="007375F3">
        <w:rPr>
          <w:rFonts w:ascii="Times New Roman" w:hAnsi="Times New Roman" w:cs="Times New Roman"/>
          <w:sz w:val="28"/>
          <w:szCs w:val="28"/>
        </w:rPr>
        <w:t xml:space="preserve"> практики</w:t>
      </w:r>
      <w:r w:rsidRPr="005C5886">
        <w:rPr>
          <w:rFonts w:ascii="Times New Roman" w:hAnsi="Times New Roman" w:cs="Times New Roman"/>
          <w:sz w:val="28"/>
          <w:szCs w:val="28"/>
        </w:rPr>
        <w:t xml:space="preserve">. </w:t>
      </w:r>
      <w:r w:rsidRPr="005C5886">
        <w:rPr>
          <w:rFonts w:ascii="Times New Roman" w:hAnsi="Times New Roman" w:cs="Times New Roman"/>
          <w:sz w:val="28"/>
          <w:szCs w:val="28"/>
        </w:rPr>
        <w:cr/>
      </w:r>
    </w:p>
    <w:p w14:paraId="7C135135" w14:textId="77777777" w:rsidR="00251706" w:rsidRPr="005C5886" w:rsidRDefault="00251706" w:rsidP="00251706">
      <w:pPr>
        <w:ind w:left="142" w:firstLine="425"/>
        <w:jc w:val="center"/>
        <w:rPr>
          <w:rFonts w:ascii="Times New Roman" w:hAnsi="Times New Roman" w:cs="Times New Roman"/>
          <w:b/>
          <w:sz w:val="28"/>
          <w:szCs w:val="28"/>
        </w:rPr>
      </w:pPr>
      <w:r w:rsidRPr="005C5886">
        <w:rPr>
          <w:rFonts w:ascii="Times New Roman" w:hAnsi="Times New Roman" w:cs="Times New Roman"/>
          <w:b/>
          <w:sz w:val="28"/>
          <w:szCs w:val="28"/>
        </w:rPr>
        <w:t>Розподіл балів, які отримують студенти</w:t>
      </w:r>
    </w:p>
    <w:tbl>
      <w:tblPr>
        <w:tblpPr w:leftFromText="180" w:rightFromText="180" w:vertAnchor="text" w:horzAnchor="margin" w:tblpY="1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85"/>
        <w:gridCol w:w="2360"/>
      </w:tblGrid>
      <w:tr w:rsidR="00251706" w:rsidRPr="005C5886" w14:paraId="11FC7122" w14:textId="77777777" w:rsidTr="00E67927">
        <w:tc>
          <w:tcPr>
            <w:tcW w:w="7196" w:type="dxa"/>
            <w:shd w:val="clear" w:color="auto" w:fill="auto"/>
          </w:tcPr>
          <w:p w14:paraId="0C1F62A8" w14:textId="77777777" w:rsidR="00251706" w:rsidRPr="005C5886" w:rsidRDefault="00251706" w:rsidP="00E67927">
            <w:pPr>
              <w:tabs>
                <w:tab w:val="left" w:pos="564"/>
              </w:tabs>
              <w:jc w:val="center"/>
              <w:rPr>
                <w:rFonts w:ascii="Times New Roman" w:hAnsi="Times New Roman" w:cs="Times New Roman"/>
                <w:b/>
                <w:spacing w:val="-4"/>
                <w:sz w:val="28"/>
                <w:szCs w:val="28"/>
              </w:rPr>
            </w:pPr>
            <w:r w:rsidRPr="005C5886">
              <w:rPr>
                <w:rFonts w:ascii="Times New Roman" w:hAnsi="Times New Roman" w:cs="Times New Roman"/>
                <w:b/>
                <w:spacing w:val="-4"/>
                <w:sz w:val="28"/>
                <w:szCs w:val="28"/>
              </w:rPr>
              <w:t>Вид робіт</w:t>
            </w:r>
          </w:p>
        </w:tc>
        <w:tc>
          <w:tcPr>
            <w:tcW w:w="2375" w:type="dxa"/>
            <w:shd w:val="clear" w:color="auto" w:fill="auto"/>
          </w:tcPr>
          <w:p w14:paraId="2B187903" w14:textId="77777777" w:rsidR="00251706" w:rsidRPr="005C5886" w:rsidRDefault="00251706" w:rsidP="00E67927">
            <w:pPr>
              <w:jc w:val="center"/>
              <w:rPr>
                <w:rFonts w:ascii="Times New Roman" w:hAnsi="Times New Roman" w:cs="Times New Roman"/>
                <w:b/>
                <w:sz w:val="28"/>
                <w:szCs w:val="28"/>
              </w:rPr>
            </w:pPr>
            <w:r w:rsidRPr="005C5886">
              <w:rPr>
                <w:rFonts w:ascii="Times New Roman" w:hAnsi="Times New Roman" w:cs="Times New Roman"/>
                <w:b/>
                <w:sz w:val="28"/>
                <w:szCs w:val="28"/>
              </w:rPr>
              <w:t>Максимальна</w:t>
            </w:r>
          </w:p>
          <w:p w14:paraId="64E7217C" w14:textId="77777777" w:rsidR="00251706" w:rsidRPr="005C5886" w:rsidRDefault="00251706" w:rsidP="00E67927">
            <w:pPr>
              <w:jc w:val="center"/>
              <w:rPr>
                <w:rFonts w:ascii="Times New Roman" w:hAnsi="Times New Roman" w:cs="Times New Roman"/>
                <w:b/>
                <w:sz w:val="28"/>
                <w:szCs w:val="28"/>
              </w:rPr>
            </w:pPr>
            <w:r w:rsidRPr="005C5886">
              <w:rPr>
                <w:rFonts w:ascii="Times New Roman" w:hAnsi="Times New Roman" w:cs="Times New Roman"/>
                <w:b/>
                <w:sz w:val="28"/>
                <w:szCs w:val="28"/>
              </w:rPr>
              <w:t>кількість балів*</w:t>
            </w:r>
          </w:p>
        </w:tc>
      </w:tr>
      <w:tr w:rsidR="00251706" w:rsidRPr="005C5886" w14:paraId="5B5B9D3A" w14:textId="77777777" w:rsidTr="00E67927">
        <w:tc>
          <w:tcPr>
            <w:tcW w:w="7196" w:type="dxa"/>
            <w:shd w:val="clear" w:color="auto" w:fill="auto"/>
            <w:vAlign w:val="center"/>
          </w:tcPr>
          <w:p w14:paraId="1C8CEC16" w14:textId="77777777" w:rsidR="00251706" w:rsidRPr="005C5886" w:rsidRDefault="00251706" w:rsidP="00E67927">
            <w:pPr>
              <w:pStyle w:val="a7"/>
              <w:spacing w:after="0"/>
              <w:ind w:left="180" w:hanging="103"/>
              <w:rPr>
                <w:sz w:val="28"/>
                <w:szCs w:val="28"/>
                <w:lang w:val="uk-UA"/>
              </w:rPr>
            </w:pPr>
            <w:r w:rsidRPr="005C5886">
              <w:rPr>
                <w:sz w:val="28"/>
                <w:szCs w:val="28"/>
                <w:lang w:val="uk-UA"/>
              </w:rPr>
              <w:t>Ведення щоденника практики</w:t>
            </w:r>
          </w:p>
        </w:tc>
        <w:tc>
          <w:tcPr>
            <w:tcW w:w="2375" w:type="dxa"/>
            <w:shd w:val="clear" w:color="auto" w:fill="auto"/>
            <w:vAlign w:val="center"/>
          </w:tcPr>
          <w:p w14:paraId="6549CD73" w14:textId="77777777" w:rsidR="00251706" w:rsidRPr="005C5886" w:rsidRDefault="00251706" w:rsidP="00E67927">
            <w:pPr>
              <w:pStyle w:val="a7"/>
              <w:spacing w:after="0"/>
              <w:ind w:left="180" w:hanging="103"/>
              <w:jc w:val="center"/>
              <w:rPr>
                <w:sz w:val="28"/>
                <w:szCs w:val="28"/>
                <w:lang w:val="uk-UA"/>
              </w:rPr>
            </w:pPr>
            <w:r w:rsidRPr="005C5886">
              <w:rPr>
                <w:sz w:val="28"/>
                <w:szCs w:val="28"/>
                <w:lang w:val="uk-UA"/>
              </w:rPr>
              <w:t>20 балів</w:t>
            </w:r>
          </w:p>
        </w:tc>
      </w:tr>
      <w:tr w:rsidR="00251706" w:rsidRPr="005C5886" w14:paraId="1DBD8C3A" w14:textId="77777777" w:rsidTr="00E67927">
        <w:tc>
          <w:tcPr>
            <w:tcW w:w="7196" w:type="dxa"/>
            <w:shd w:val="clear" w:color="auto" w:fill="auto"/>
            <w:vAlign w:val="center"/>
          </w:tcPr>
          <w:p w14:paraId="64AB9BDA" w14:textId="77777777" w:rsidR="00251706" w:rsidRPr="005C5886" w:rsidRDefault="00251706" w:rsidP="00E67927">
            <w:pPr>
              <w:pStyle w:val="a7"/>
              <w:spacing w:after="0"/>
              <w:ind w:left="180" w:hanging="103"/>
              <w:rPr>
                <w:sz w:val="28"/>
                <w:szCs w:val="28"/>
                <w:lang w:val="uk-UA"/>
              </w:rPr>
            </w:pPr>
            <w:r w:rsidRPr="005C5886">
              <w:rPr>
                <w:sz w:val="28"/>
                <w:szCs w:val="28"/>
                <w:lang w:val="uk-UA"/>
              </w:rPr>
              <w:t xml:space="preserve">Оцінка керівника від бази практики </w:t>
            </w:r>
          </w:p>
        </w:tc>
        <w:tc>
          <w:tcPr>
            <w:tcW w:w="2375" w:type="dxa"/>
            <w:shd w:val="clear" w:color="auto" w:fill="auto"/>
            <w:vAlign w:val="center"/>
          </w:tcPr>
          <w:p w14:paraId="2686D59C" w14:textId="77777777" w:rsidR="00251706" w:rsidRPr="005C5886" w:rsidRDefault="00251706" w:rsidP="00E67927">
            <w:pPr>
              <w:pStyle w:val="a7"/>
              <w:spacing w:after="0"/>
              <w:ind w:left="180" w:hanging="103"/>
              <w:jc w:val="center"/>
              <w:rPr>
                <w:sz w:val="28"/>
                <w:szCs w:val="28"/>
                <w:lang w:val="uk-UA"/>
              </w:rPr>
            </w:pPr>
            <w:r w:rsidRPr="005C5886">
              <w:rPr>
                <w:sz w:val="28"/>
                <w:szCs w:val="28"/>
                <w:lang w:val="uk-UA"/>
              </w:rPr>
              <w:t>20 балів</w:t>
            </w:r>
          </w:p>
        </w:tc>
      </w:tr>
      <w:tr w:rsidR="00251706" w:rsidRPr="005C5886" w14:paraId="3C88B3CB" w14:textId="77777777" w:rsidTr="00E67927">
        <w:tc>
          <w:tcPr>
            <w:tcW w:w="7196" w:type="dxa"/>
            <w:shd w:val="clear" w:color="auto" w:fill="auto"/>
            <w:vAlign w:val="center"/>
          </w:tcPr>
          <w:p w14:paraId="0BB95CA6" w14:textId="77777777" w:rsidR="00251706" w:rsidRPr="005C5886" w:rsidRDefault="00251706" w:rsidP="00E67927">
            <w:pPr>
              <w:pStyle w:val="a7"/>
              <w:spacing w:after="0"/>
              <w:ind w:left="180" w:hanging="103"/>
              <w:rPr>
                <w:sz w:val="28"/>
                <w:szCs w:val="28"/>
                <w:lang w:val="uk-UA"/>
              </w:rPr>
            </w:pPr>
            <w:r w:rsidRPr="005C5886">
              <w:rPr>
                <w:sz w:val="28"/>
                <w:szCs w:val="28"/>
                <w:lang w:val="uk-UA"/>
              </w:rPr>
              <w:t>Представлення матеріалів роботи у друкованому вигляді</w:t>
            </w:r>
          </w:p>
        </w:tc>
        <w:tc>
          <w:tcPr>
            <w:tcW w:w="2375" w:type="dxa"/>
            <w:shd w:val="clear" w:color="auto" w:fill="auto"/>
            <w:vAlign w:val="center"/>
          </w:tcPr>
          <w:p w14:paraId="6123FC08" w14:textId="77777777" w:rsidR="00251706" w:rsidRPr="005C5886" w:rsidRDefault="00251706" w:rsidP="00E67927">
            <w:pPr>
              <w:pStyle w:val="a7"/>
              <w:spacing w:after="0"/>
              <w:ind w:left="180" w:hanging="103"/>
              <w:jc w:val="center"/>
              <w:rPr>
                <w:sz w:val="28"/>
                <w:szCs w:val="28"/>
                <w:lang w:val="uk-UA"/>
              </w:rPr>
            </w:pPr>
            <w:r w:rsidRPr="005C5886">
              <w:rPr>
                <w:sz w:val="28"/>
                <w:szCs w:val="28"/>
                <w:lang w:val="uk-UA"/>
              </w:rPr>
              <w:t>20 балів</w:t>
            </w:r>
          </w:p>
        </w:tc>
      </w:tr>
      <w:tr w:rsidR="00251706" w:rsidRPr="005C5886" w14:paraId="3C378888" w14:textId="77777777" w:rsidTr="00E67927">
        <w:tc>
          <w:tcPr>
            <w:tcW w:w="7196" w:type="dxa"/>
            <w:shd w:val="clear" w:color="auto" w:fill="auto"/>
            <w:vAlign w:val="center"/>
          </w:tcPr>
          <w:p w14:paraId="63665A5F" w14:textId="77777777" w:rsidR="00251706" w:rsidRPr="005C5886" w:rsidRDefault="00251706" w:rsidP="00E67927">
            <w:pPr>
              <w:pStyle w:val="a7"/>
              <w:spacing w:after="0"/>
              <w:ind w:left="180" w:hanging="103"/>
              <w:rPr>
                <w:sz w:val="28"/>
                <w:szCs w:val="28"/>
                <w:lang w:val="uk-UA"/>
              </w:rPr>
            </w:pPr>
            <w:r w:rsidRPr="005C5886">
              <w:rPr>
                <w:sz w:val="28"/>
                <w:szCs w:val="28"/>
                <w:lang w:val="uk-UA"/>
              </w:rPr>
              <w:t>Представлення матеріалів роботи в електронному вигляді</w:t>
            </w:r>
          </w:p>
        </w:tc>
        <w:tc>
          <w:tcPr>
            <w:tcW w:w="2375" w:type="dxa"/>
            <w:shd w:val="clear" w:color="auto" w:fill="auto"/>
            <w:vAlign w:val="center"/>
          </w:tcPr>
          <w:p w14:paraId="68A5D05E" w14:textId="77777777" w:rsidR="00251706" w:rsidRPr="005C5886" w:rsidRDefault="00251706" w:rsidP="00E67927">
            <w:pPr>
              <w:pStyle w:val="a7"/>
              <w:spacing w:after="0"/>
              <w:ind w:left="180" w:hanging="103"/>
              <w:jc w:val="center"/>
              <w:rPr>
                <w:sz w:val="28"/>
                <w:szCs w:val="28"/>
                <w:lang w:val="uk-UA"/>
              </w:rPr>
            </w:pPr>
            <w:r w:rsidRPr="005C5886">
              <w:rPr>
                <w:sz w:val="28"/>
                <w:szCs w:val="28"/>
                <w:lang w:val="uk-UA"/>
              </w:rPr>
              <w:t>20 балів</w:t>
            </w:r>
          </w:p>
        </w:tc>
      </w:tr>
      <w:tr w:rsidR="00251706" w:rsidRPr="005C5886" w14:paraId="30C31AA8" w14:textId="77777777" w:rsidTr="00E67927">
        <w:tc>
          <w:tcPr>
            <w:tcW w:w="7196" w:type="dxa"/>
            <w:shd w:val="clear" w:color="auto" w:fill="auto"/>
            <w:vAlign w:val="center"/>
          </w:tcPr>
          <w:p w14:paraId="397D8FD7" w14:textId="77777777" w:rsidR="00251706" w:rsidRPr="005C5886" w:rsidRDefault="00251706" w:rsidP="00E67927">
            <w:pPr>
              <w:pStyle w:val="a7"/>
              <w:spacing w:after="0"/>
              <w:ind w:left="180" w:hanging="103"/>
              <w:rPr>
                <w:sz w:val="28"/>
                <w:szCs w:val="28"/>
                <w:lang w:val="uk-UA"/>
              </w:rPr>
            </w:pPr>
            <w:r w:rsidRPr="005C5886">
              <w:rPr>
                <w:sz w:val="28"/>
                <w:szCs w:val="28"/>
                <w:lang w:val="uk-UA"/>
              </w:rPr>
              <w:t>Написання і захист звіту з практики</w:t>
            </w:r>
          </w:p>
        </w:tc>
        <w:tc>
          <w:tcPr>
            <w:tcW w:w="2375" w:type="dxa"/>
            <w:shd w:val="clear" w:color="auto" w:fill="auto"/>
            <w:vAlign w:val="center"/>
          </w:tcPr>
          <w:p w14:paraId="2103FB0E" w14:textId="77777777" w:rsidR="00251706" w:rsidRPr="005C5886" w:rsidRDefault="00251706" w:rsidP="00E67927">
            <w:pPr>
              <w:pStyle w:val="a7"/>
              <w:spacing w:after="0"/>
              <w:ind w:left="180" w:hanging="103"/>
              <w:jc w:val="center"/>
              <w:rPr>
                <w:sz w:val="28"/>
                <w:szCs w:val="28"/>
                <w:lang w:val="uk-UA"/>
              </w:rPr>
            </w:pPr>
            <w:r w:rsidRPr="005C5886">
              <w:rPr>
                <w:sz w:val="28"/>
                <w:szCs w:val="28"/>
                <w:lang w:val="uk-UA"/>
              </w:rPr>
              <w:t>20 балів</w:t>
            </w:r>
          </w:p>
        </w:tc>
      </w:tr>
      <w:tr w:rsidR="00251706" w:rsidRPr="005C5886" w14:paraId="0EEAA990" w14:textId="77777777" w:rsidTr="00E67927">
        <w:tc>
          <w:tcPr>
            <w:tcW w:w="7196" w:type="dxa"/>
            <w:shd w:val="clear" w:color="auto" w:fill="auto"/>
          </w:tcPr>
          <w:p w14:paraId="47E27F50" w14:textId="77777777" w:rsidR="00251706" w:rsidRPr="005C5886" w:rsidRDefault="00251706" w:rsidP="00E67927">
            <w:pPr>
              <w:tabs>
                <w:tab w:val="left" w:pos="564"/>
              </w:tabs>
              <w:jc w:val="both"/>
              <w:rPr>
                <w:rFonts w:ascii="Times New Roman" w:hAnsi="Times New Roman" w:cs="Times New Roman"/>
                <w:b/>
                <w:spacing w:val="-4"/>
                <w:sz w:val="28"/>
                <w:szCs w:val="28"/>
              </w:rPr>
            </w:pPr>
            <w:r w:rsidRPr="005C5886">
              <w:rPr>
                <w:rFonts w:ascii="Times New Roman" w:hAnsi="Times New Roman" w:cs="Times New Roman"/>
                <w:b/>
                <w:sz w:val="28"/>
                <w:szCs w:val="28"/>
              </w:rPr>
              <w:t>Всього балів за практику</w:t>
            </w:r>
          </w:p>
        </w:tc>
        <w:tc>
          <w:tcPr>
            <w:tcW w:w="2375" w:type="dxa"/>
            <w:shd w:val="clear" w:color="auto" w:fill="auto"/>
          </w:tcPr>
          <w:p w14:paraId="573B098F" w14:textId="77777777" w:rsidR="00251706" w:rsidRPr="005C5886" w:rsidRDefault="00251706" w:rsidP="00E67927">
            <w:pPr>
              <w:tabs>
                <w:tab w:val="left" w:pos="564"/>
              </w:tabs>
              <w:jc w:val="center"/>
              <w:rPr>
                <w:rFonts w:ascii="Times New Roman" w:hAnsi="Times New Roman" w:cs="Times New Roman"/>
                <w:b/>
                <w:spacing w:val="-4"/>
                <w:sz w:val="28"/>
                <w:szCs w:val="28"/>
              </w:rPr>
            </w:pPr>
            <w:r w:rsidRPr="005C5886">
              <w:rPr>
                <w:rFonts w:ascii="Times New Roman" w:hAnsi="Times New Roman" w:cs="Times New Roman"/>
                <w:b/>
                <w:spacing w:val="-4"/>
                <w:sz w:val="28"/>
                <w:szCs w:val="28"/>
              </w:rPr>
              <w:t>100</w:t>
            </w:r>
          </w:p>
        </w:tc>
      </w:tr>
    </w:tbl>
    <w:p w14:paraId="5B77C164" w14:textId="77777777" w:rsidR="00251706" w:rsidRPr="005C5886" w:rsidRDefault="00251706" w:rsidP="00251706">
      <w:pPr>
        <w:shd w:val="clear" w:color="auto" w:fill="FFFFFF"/>
        <w:ind w:firstLine="709"/>
        <w:jc w:val="both"/>
        <w:rPr>
          <w:rFonts w:ascii="Times New Roman" w:hAnsi="Times New Roman" w:cs="Times New Roman"/>
          <w:i/>
          <w:sz w:val="28"/>
          <w:szCs w:val="28"/>
        </w:rPr>
      </w:pPr>
    </w:p>
    <w:p w14:paraId="1C430F7E" w14:textId="77777777" w:rsidR="00251706" w:rsidRPr="005C5886" w:rsidRDefault="00251706" w:rsidP="00251706">
      <w:pPr>
        <w:shd w:val="clear" w:color="auto" w:fill="FFFFFF"/>
        <w:ind w:firstLine="709"/>
        <w:jc w:val="both"/>
        <w:rPr>
          <w:rFonts w:ascii="Times New Roman" w:hAnsi="Times New Roman" w:cs="Times New Roman"/>
          <w:i/>
          <w:sz w:val="28"/>
          <w:szCs w:val="28"/>
        </w:rPr>
      </w:pPr>
      <w:r w:rsidRPr="005C5886">
        <w:rPr>
          <w:rFonts w:ascii="Times New Roman" w:hAnsi="Times New Roman" w:cs="Times New Roman"/>
          <w:i/>
          <w:sz w:val="28"/>
          <w:szCs w:val="28"/>
        </w:rPr>
        <w:t>Критерії виставлення балів за окремі види контролю:</w:t>
      </w:r>
    </w:p>
    <w:p w14:paraId="53B61968" w14:textId="77777777" w:rsidR="00251706" w:rsidRPr="005C5886" w:rsidRDefault="00251706" w:rsidP="00251706">
      <w:pPr>
        <w:shd w:val="clear" w:color="auto" w:fill="FFFFFF"/>
        <w:ind w:firstLine="709"/>
        <w:jc w:val="both"/>
        <w:rPr>
          <w:rFonts w:ascii="Times New Roman" w:hAnsi="Times New Roman" w:cs="Times New Roman"/>
          <w:sz w:val="28"/>
          <w:szCs w:val="28"/>
        </w:rPr>
      </w:pPr>
      <w:r w:rsidRPr="005C5886">
        <w:rPr>
          <w:rFonts w:ascii="Times New Roman" w:hAnsi="Times New Roman" w:cs="Times New Roman"/>
          <w:sz w:val="28"/>
          <w:szCs w:val="28"/>
        </w:rPr>
        <w:t xml:space="preserve">- </w:t>
      </w:r>
      <w:r w:rsidRPr="005C5886">
        <w:rPr>
          <w:rFonts w:ascii="Times New Roman" w:hAnsi="Times New Roman" w:cs="Times New Roman"/>
          <w:i/>
          <w:sz w:val="28"/>
          <w:szCs w:val="28"/>
        </w:rPr>
        <w:t>20 балів</w:t>
      </w:r>
      <w:r w:rsidRPr="005C5886">
        <w:rPr>
          <w:rFonts w:ascii="Times New Roman" w:hAnsi="Times New Roman" w:cs="Times New Roman"/>
          <w:sz w:val="28"/>
          <w:szCs w:val="28"/>
        </w:rPr>
        <w:t xml:space="preserve"> – чіткість, логічність, структурованість, акуратність, повнота представлених матеріалів, висока культура їх письмового оформлення та методичного обґрунтування.</w:t>
      </w:r>
    </w:p>
    <w:p w14:paraId="0BF9934F" w14:textId="77777777" w:rsidR="00251706" w:rsidRPr="005C5886" w:rsidRDefault="00251706" w:rsidP="00251706">
      <w:pPr>
        <w:shd w:val="clear" w:color="auto" w:fill="FFFFFF"/>
        <w:ind w:firstLine="709"/>
        <w:jc w:val="both"/>
        <w:rPr>
          <w:rFonts w:ascii="Times New Roman" w:hAnsi="Times New Roman" w:cs="Times New Roman"/>
          <w:sz w:val="28"/>
          <w:szCs w:val="28"/>
        </w:rPr>
      </w:pPr>
      <w:r w:rsidRPr="005C5886">
        <w:rPr>
          <w:rFonts w:ascii="Times New Roman" w:hAnsi="Times New Roman" w:cs="Times New Roman"/>
          <w:sz w:val="28"/>
          <w:szCs w:val="28"/>
        </w:rPr>
        <w:t xml:space="preserve">- </w:t>
      </w:r>
      <w:r w:rsidRPr="005C5886">
        <w:rPr>
          <w:rFonts w:ascii="Times New Roman" w:hAnsi="Times New Roman" w:cs="Times New Roman"/>
          <w:i/>
          <w:sz w:val="28"/>
          <w:szCs w:val="28"/>
        </w:rPr>
        <w:t>10 балів</w:t>
      </w:r>
      <w:r w:rsidRPr="005C5886">
        <w:rPr>
          <w:rFonts w:ascii="Times New Roman" w:hAnsi="Times New Roman" w:cs="Times New Roman"/>
          <w:sz w:val="28"/>
          <w:szCs w:val="28"/>
        </w:rPr>
        <w:t xml:space="preserve"> – розкриття основних методичних аспектів представлених матеріалів, незначне порушення логічних </w:t>
      </w:r>
      <w:proofErr w:type="spellStart"/>
      <w:r w:rsidRPr="005C5886">
        <w:rPr>
          <w:rFonts w:ascii="Times New Roman" w:hAnsi="Times New Roman" w:cs="Times New Roman"/>
          <w:sz w:val="28"/>
          <w:szCs w:val="28"/>
        </w:rPr>
        <w:t>зв’язків</w:t>
      </w:r>
      <w:proofErr w:type="spellEnd"/>
      <w:r w:rsidRPr="005C5886">
        <w:rPr>
          <w:rFonts w:ascii="Times New Roman" w:hAnsi="Times New Roman" w:cs="Times New Roman"/>
          <w:sz w:val="28"/>
          <w:szCs w:val="28"/>
        </w:rPr>
        <w:t>, незначні неточності в аналізі матеріалів та труднощі в їх методичному обґрунтуванні.</w:t>
      </w:r>
    </w:p>
    <w:p w14:paraId="00950017" w14:textId="77777777" w:rsidR="00251706" w:rsidRPr="005C5886" w:rsidRDefault="00251706" w:rsidP="00251706">
      <w:pPr>
        <w:shd w:val="clear" w:color="auto" w:fill="FFFFFF"/>
        <w:ind w:firstLine="709"/>
        <w:jc w:val="both"/>
        <w:rPr>
          <w:rFonts w:ascii="Times New Roman" w:hAnsi="Times New Roman" w:cs="Times New Roman"/>
          <w:sz w:val="28"/>
          <w:szCs w:val="28"/>
        </w:rPr>
      </w:pPr>
      <w:r w:rsidRPr="005C5886">
        <w:rPr>
          <w:rFonts w:ascii="Times New Roman" w:hAnsi="Times New Roman" w:cs="Times New Roman"/>
          <w:sz w:val="28"/>
          <w:szCs w:val="28"/>
        </w:rPr>
        <w:t xml:space="preserve">- </w:t>
      </w:r>
      <w:r w:rsidRPr="005C5886">
        <w:rPr>
          <w:rFonts w:ascii="Times New Roman" w:hAnsi="Times New Roman" w:cs="Times New Roman"/>
          <w:i/>
          <w:sz w:val="28"/>
          <w:szCs w:val="28"/>
        </w:rPr>
        <w:t>5 балів</w:t>
      </w:r>
      <w:r w:rsidRPr="005C5886">
        <w:rPr>
          <w:rFonts w:ascii="Times New Roman" w:hAnsi="Times New Roman" w:cs="Times New Roman"/>
          <w:sz w:val="28"/>
          <w:szCs w:val="28"/>
        </w:rPr>
        <w:t xml:space="preserve"> – формальний характер представлених матеріалів, які відображають недостатню сформованість вміння методичного обґрунтування відповідних елементів бази знань, недбале ставлення до оформлення складових звіту, низький рівень володіння практичними знаннями та уміннями.</w:t>
      </w:r>
    </w:p>
    <w:p w14:paraId="6F312348" w14:textId="77777777" w:rsidR="00251706" w:rsidRPr="005C5886" w:rsidRDefault="00251706" w:rsidP="00251706">
      <w:pPr>
        <w:shd w:val="clear" w:color="auto" w:fill="FFFFFF"/>
        <w:ind w:firstLine="709"/>
        <w:jc w:val="both"/>
        <w:rPr>
          <w:rFonts w:ascii="Times New Roman" w:hAnsi="Times New Roman" w:cs="Times New Roman"/>
          <w:sz w:val="28"/>
          <w:szCs w:val="28"/>
        </w:rPr>
      </w:pPr>
      <w:r w:rsidRPr="005C5886">
        <w:rPr>
          <w:rFonts w:ascii="Times New Roman" w:hAnsi="Times New Roman" w:cs="Times New Roman"/>
          <w:i/>
          <w:sz w:val="28"/>
          <w:szCs w:val="28"/>
        </w:rPr>
        <w:t>- 0 балів</w:t>
      </w:r>
      <w:r w:rsidRPr="005C5886">
        <w:rPr>
          <w:rFonts w:ascii="Times New Roman" w:hAnsi="Times New Roman" w:cs="Times New Roman"/>
          <w:sz w:val="28"/>
          <w:szCs w:val="28"/>
        </w:rPr>
        <w:t xml:space="preserve"> – матеріали з практики не представлені.</w:t>
      </w:r>
    </w:p>
    <w:p w14:paraId="4B237273" w14:textId="77777777" w:rsidR="00251706" w:rsidRPr="005C5886" w:rsidRDefault="00251706" w:rsidP="00251706">
      <w:pPr>
        <w:shd w:val="clear" w:color="auto" w:fill="FFFFFF"/>
        <w:ind w:firstLine="709"/>
        <w:jc w:val="both"/>
        <w:rPr>
          <w:rFonts w:ascii="Times New Roman" w:hAnsi="Times New Roman" w:cs="Times New Roman"/>
          <w:sz w:val="28"/>
          <w:szCs w:val="28"/>
        </w:rPr>
      </w:pPr>
    </w:p>
    <w:p w14:paraId="29EA7D5F" w14:textId="77777777" w:rsidR="00251706" w:rsidRPr="005C5886" w:rsidRDefault="00251706" w:rsidP="00251706">
      <w:pPr>
        <w:shd w:val="clear" w:color="auto" w:fill="FFFFFF"/>
        <w:ind w:firstLine="709"/>
        <w:jc w:val="center"/>
        <w:rPr>
          <w:rFonts w:ascii="Times New Roman" w:hAnsi="Times New Roman" w:cs="Times New Roman"/>
          <w:b/>
          <w:sz w:val="28"/>
          <w:szCs w:val="28"/>
        </w:rPr>
      </w:pPr>
      <w:r>
        <w:rPr>
          <w:rFonts w:ascii="Times New Roman" w:hAnsi="Times New Roman" w:cs="Times New Roman"/>
          <w:b/>
          <w:bCs/>
          <w:sz w:val="28"/>
          <w:szCs w:val="28"/>
        </w:rPr>
        <w:br w:type="column"/>
      </w:r>
      <w:r>
        <w:rPr>
          <w:rFonts w:ascii="Times New Roman" w:hAnsi="Times New Roman" w:cs="Times New Roman"/>
          <w:b/>
          <w:bCs/>
          <w:sz w:val="28"/>
          <w:szCs w:val="28"/>
        </w:rPr>
        <w:lastRenderedPageBreak/>
        <w:t xml:space="preserve">6. </w:t>
      </w:r>
      <w:r w:rsidRPr="005C5886">
        <w:rPr>
          <w:rFonts w:ascii="Times New Roman" w:hAnsi="Times New Roman" w:cs="Times New Roman"/>
          <w:b/>
          <w:bCs/>
          <w:sz w:val="28"/>
          <w:szCs w:val="28"/>
        </w:rPr>
        <w:t xml:space="preserve">Оцінювання результативності проходження студентом </w:t>
      </w:r>
      <w:r w:rsidRPr="005C5886">
        <w:rPr>
          <w:rFonts w:ascii="Times New Roman" w:hAnsi="Times New Roman" w:cs="Times New Roman"/>
          <w:b/>
          <w:sz w:val="28"/>
          <w:szCs w:val="28"/>
        </w:rPr>
        <w:t xml:space="preserve">практики </w:t>
      </w:r>
      <w:r w:rsidRPr="005C5886">
        <w:rPr>
          <w:rFonts w:ascii="Times New Roman" w:hAnsi="Times New Roman" w:cs="Times New Roman"/>
          <w:b/>
          <w:bCs/>
          <w:sz w:val="28"/>
          <w:szCs w:val="28"/>
        </w:rPr>
        <w:t>здійснюється за 100-бальною системою</w:t>
      </w:r>
      <w:r w:rsidRPr="005C5886">
        <w:rPr>
          <w:rFonts w:ascii="Times New Roman" w:hAnsi="Times New Roman" w:cs="Times New Roman"/>
          <w:b/>
          <w:sz w:val="28"/>
          <w:szCs w:val="28"/>
        </w:rPr>
        <w:t>.</w:t>
      </w:r>
    </w:p>
    <w:p w14:paraId="23D865F4" w14:textId="77777777" w:rsidR="00251706" w:rsidRPr="005C5886" w:rsidRDefault="00251706" w:rsidP="00251706">
      <w:pPr>
        <w:tabs>
          <w:tab w:val="left" w:pos="564"/>
        </w:tabs>
        <w:jc w:val="center"/>
        <w:rPr>
          <w:rFonts w:ascii="Times New Roman" w:hAnsi="Times New Roman" w:cs="Times New Roman"/>
          <w:b/>
          <w:spacing w:val="-4"/>
          <w:sz w:val="28"/>
          <w:szCs w:val="28"/>
        </w:rPr>
      </w:pPr>
    </w:p>
    <w:p w14:paraId="3FCBFD35" w14:textId="77777777" w:rsidR="00251706" w:rsidRPr="005C5886" w:rsidRDefault="00251706" w:rsidP="00251706">
      <w:pPr>
        <w:tabs>
          <w:tab w:val="left" w:pos="564"/>
        </w:tabs>
        <w:ind w:firstLine="384"/>
        <w:jc w:val="center"/>
        <w:rPr>
          <w:rFonts w:ascii="Times New Roman" w:hAnsi="Times New Roman" w:cs="Times New Roman"/>
          <w:b/>
          <w:spacing w:val="-4"/>
          <w:sz w:val="28"/>
          <w:szCs w:val="28"/>
        </w:rPr>
      </w:pPr>
      <w:r w:rsidRPr="005C5886">
        <w:rPr>
          <w:rFonts w:ascii="Times New Roman" w:hAnsi="Times New Roman" w:cs="Times New Roman"/>
          <w:b/>
          <w:spacing w:val="-4"/>
          <w:sz w:val="28"/>
          <w:szCs w:val="28"/>
        </w:rPr>
        <w:t>ЗАГАЛЬНА ОЦІНКА ЗА НАВЧАЛЬНУ ПРАКТИКУ</w:t>
      </w:r>
    </w:p>
    <w:tbl>
      <w:tblPr>
        <w:tblW w:w="9044" w:type="dxa"/>
        <w:tblInd w:w="-84"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6161"/>
        <w:gridCol w:w="2883"/>
      </w:tblGrid>
      <w:tr w:rsidR="001E4A83" w:rsidRPr="005C5886" w14:paraId="78B823AC" w14:textId="77777777" w:rsidTr="001E4A83">
        <w:trPr>
          <w:trHeight w:val="713"/>
        </w:trPr>
        <w:tc>
          <w:tcPr>
            <w:tcW w:w="6161" w:type="dxa"/>
            <w:tcBorders>
              <w:top w:val="single" w:sz="4" w:space="0" w:color="auto"/>
              <w:left w:val="single" w:sz="4" w:space="0" w:color="auto"/>
              <w:bottom w:val="single" w:sz="4" w:space="0" w:color="auto"/>
              <w:right w:val="single" w:sz="4" w:space="0" w:color="auto"/>
            </w:tcBorders>
            <w:vAlign w:val="center"/>
          </w:tcPr>
          <w:p w14:paraId="40944B16" w14:textId="77777777" w:rsidR="001E4A83" w:rsidRPr="005C5886" w:rsidRDefault="001E4A83" w:rsidP="00E67927">
            <w:pPr>
              <w:tabs>
                <w:tab w:val="left" w:pos="851"/>
              </w:tabs>
              <w:jc w:val="center"/>
              <w:rPr>
                <w:rFonts w:ascii="Times New Roman" w:hAnsi="Times New Roman" w:cs="Times New Roman"/>
                <w:spacing w:val="-4"/>
                <w:sz w:val="28"/>
                <w:szCs w:val="28"/>
              </w:rPr>
            </w:pPr>
            <w:r w:rsidRPr="005C5886">
              <w:rPr>
                <w:rFonts w:ascii="Times New Roman" w:hAnsi="Times New Roman" w:cs="Times New Roman"/>
                <w:spacing w:val="-4"/>
                <w:sz w:val="28"/>
                <w:szCs w:val="28"/>
              </w:rPr>
              <w:t>За національною шкалою</w:t>
            </w:r>
          </w:p>
        </w:tc>
        <w:tc>
          <w:tcPr>
            <w:tcW w:w="2883" w:type="dxa"/>
            <w:tcBorders>
              <w:top w:val="single" w:sz="4" w:space="0" w:color="auto"/>
              <w:left w:val="single" w:sz="4" w:space="0" w:color="auto"/>
              <w:bottom w:val="single" w:sz="4" w:space="0" w:color="auto"/>
              <w:right w:val="single" w:sz="4" w:space="0" w:color="auto"/>
            </w:tcBorders>
            <w:vAlign w:val="center"/>
          </w:tcPr>
          <w:p w14:paraId="14115A0B" w14:textId="77777777" w:rsidR="001E4A83" w:rsidRPr="005C5886" w:rsidRDefault="001E4A83" w:rsidP="00E67927">
            <w:pPr>
              <w:jc w:val="center"/>
              <w:rPr>
                <w:rFonts w:ascii="Times New Roman" w:hAnsi="Times New Roman" w:cs="Times New Roman"/>
                <w:spacing w:val="-4"/>
                <w:sz w:val="28"/>
                <w:szCs w:val="28"/>
              </w:rPr>
            </w:pPr>
            <w:r w:rsidRPr="005C5886">
              <w:rPr>
                <w:rFonts w:ascii="Times New Roman" w:hAnsi="Times New Roman" w:cs="Times New Roman"/>
                <w:spacing w:val="-4"/>
                <w:sz w:val="28"/>
                <w:szCs w:val="28"/>
              </w:rPr>
              <w:t>Загальна сума балів по модулю</w:t>
            </w:r>
          </w:p>
        </w:tc>
      </w:tr>
      <w:tr w:rsidR="001E4A83" w:rsidRPr="005C5886" w14:paraId="0A098190" w14:textId="77777777" w:rsidTr="001E4A83">
        <w:trPr>
          <w:trHeight w:val="366"/>
        </w:trPr>
        <w:tc>
          <w:tcPr>
            <w:tcW w:w="6161" w:type="dxa"/>
            <w:tcBorders>
              <w:top w:val="single" w:sz="4" w:space="0" w:color="auto"/>
              <w:left w:val="single" w:sz="4" w:space="0" w:color="auto"/>
              <w:bottom w:val="single" w:sz="4" w:space="0" w:color="auto"/>
              <w:right w:val="single" w:sz="4" w:space="0" w:color="auto"/>
            </w:tcBorders>
            <w:vAlign w:val="center"/>
          </w:tcPr>
          <w:p w14:paraId="0DEC7EA4" w14:textId="77777777" w:rsidR="001E4A83" w:rsidRPr="005C5886" w:rsidRDefault="001E4A83" w:rsidP="00E67927">
            <w:pPr>
              <w:tabs>
                <w:tab w:val="left" w:pos="851"/>
              </w:tabs>
              <w:jc w:val="both"/>
              <w:rPr>
                <w:rFonts w:ascii="Times New Roman" w:hAnsi="Times New Roman" w:cs="Times New Roman"/>
                <w:spacing w:val="-4"/>
                <w:sz w:val="28"/>
                <w:szCs w:val="28"/>
              </w:rPr>
            </w:pPr>
            <w:r w:rsidRPr="005C5886">
              <w:rPr>
                <w:rFonts w:ascii="Times New Roman" w:hAnsi="Times New Roman" w:cs="Times New Roman"/>
                <w:spacing w:val="-4"/>
                <w:sz w:val="28"/>
                <w:szCs w:val="28"/>
              </w:rPr>
              <w:t>відмінно</w:t>
            </w:r>
          </w:p>
        </w:tc>
        <w:tc>
          <w:tcPr>
            <w:tcW w:w="2883" w:type="dxa"/>
            <w:tcBorders>
              <w:top w:val="single" w:sz="4" w:space="0" w:color="auto"/>
              <w:left w:val="single" w:sz="4" w:space="0" w:color="auto"/>
              <w:bottom w:val="single" w:sz="4" w:space="0" w:color="auto"/>
              <w:right w:val="single" w:sz="4" w:space="0" w:color="auto"/>
            </w:tcBorders>
            <w:vAlign w:val="center"/>
          </w:tcPr>
          <w:p w14:paraId="44C30E54" w14:textId="77777777" w:rsidR="001E4A83" w:rsidRPr="005C5886" w:rsidRDefault="001E4A83" w:rsidP="00E67927">
            <w:pPr>
              <w:tabs>
                <w:tab w:val="left" w:pos="851"/>
              </w:tabs>
              <w:jc w:val="center"/>
              <w:rPr>
                <w:rFonts w:ascii="Times New Roman" w:hAnsi="Times New Roman" w:cs="Times New Roman"/>
                <w:spacing w:val="-4"/>
                <w:sz w:val="28"/>
                <w:szCs w:val="28"/>
              </w:rPr>
            </w:pPr>
            <w:r w:rsidRPr="005C5886">
              <w:rPr>
                <w:rFonts w:ascii="Times New Roman" w:hAnsi="Times New Roman" w:cs="Times New Roman"/>
                <w:spacing w:val="-4"/>
                <w:sz w:val="28"/>
                <w:szCs w:val="28"/>
              </w:rPr>
              <w:t>90–100</w:t>
            </w:r>
          </w:p>
        </w:tc>
      </w:tr>
      <w:tr w:rsidR="001E4A83" w:rsidRPr="005C5886" w14:paraId="7FD3C45F" w14:textId="77777777" w:rsidTr="001E4A83">
        <w:trPr>
          <w:trHeight w:val="347"/>
        </w:trPr>
        <w:tc>
          <w:tcPr>
            <w:tcW w:w="6161" w:type="dxa"/>
            <w:vMerge w:val="restart"/>
            <w:tcBorders>
              <w:top w:val="single" w:sz="4" w:space="0" w:color="auto"/>
              <w:left w:val="single" w:sz="4" w:space="0" w:color="auto"/>
              <w:right w:val="single" w:sz="4" w:space="0" w:color="auto"/>
            </w:tcBorders>
            <w:vAlign w:val="center"/>
          </w:tcPr>
          <w:p w14:paraId="32CAC052" w14:textId="77777777" w:rsidR="001E4A83" w:rsidRPr="005C5886" w:rsidRDefault="001E4A83" w:rsidP="00E67927">
            <w:pPr>
              <w:tabs>
                <w:tab w:val="left" w:pos="851"/>
              </w:tabs>
              <w:jc w:val="both"/>
              <w:rPr>
                <w:rFonts w:ascii="Times New Roman" w:hAnsi="Times New Roman" w:cs="Times New Roman"/>
                <w:spacing w:val="-4"/>
                <w:sz w:val="28"/>
                <w:szCs w:val="28"/>
              </w:rPr>
            </w:pPr>
            <w:r w:rsidRPr="005C5886">
              <w:rPr>
                <w:rFonts w:ascii="Times New Roman" w:hAnsi="Times New Roman" w:cs="Times New Roman"/>
                <w:spacing w:val="-4"/>
                <w:sz w:val="28"/>
                <w:szCs w:val="28"/>
              </w:rPr>
              <w:t>добре</w:t>
            </w:r>
          </w:p>
        </w:tc>
        <w:tc>
          <w:tcPr>
            <w:tcW w:w="2883" w:type="dxa"/>
            <w:tcBorders>
              <w:top w:val="single" w:sz="4" w:space="0" w:color="auto"/>
              <w:left w:val="single" w:sz="4" w:space="0" w:color="auto"/>
              <w:bottom w:val="single" w:sz="4" w:space="0" w:color="auto"/>
              <w:right w:val="single" w:sz="4" w:space="0" w:color="auto"/>
            </w:tcBorders>
            <w:vAlign w:val="center"/>
          </w:tcPr>
          <w:p w14:paraId="2740E667" w14:textId="77777777" w:rsidR="001E4A83" w:rsidRPr="005C5886" w:rsidRDefault="001E4A83" w:rsidP="00E67927">
            <w:pPr>
              <w:tabs>
                <w:tab w:val="left" w:pos="851"/>
              </w:tabs>
              <w:jc w:val="center"/>
              <w:rPr>
                <w:rFonts w:ascii="Times New Roman" w:hAnsi="Times New Roman" w:cs="Times New Roman"/>
                <w:spacing w:val="-4"/>
                <w:sz w:val="28"/>
                <w:szCs w:val="28"/>
              </w:rPr>
            </w:pPr>
            <w:r w:rsidRPr="005C5886">
              <w:rPr>
                <w:rFonts w:ascii="Times New Roman" w:hAnsi="Times New Roman" w:cs="Times New Roman"/>
                <w:spacing w:val="-4"/>
                <w:sz w:val="28"/>
                <w:szCs w:val="28"/>
              </w:rPr>
              <w:t>82–89</w:t>
            </w:r>
          </w:p>
        </w:tc>
      </w:tr>
      <w:tr w:rsidR="001E4A83" w:rsidRPr="005C5886" w14:paraId="475E4C52" w14:textId="77777777" w:rsidTr="001E4A83">
        <w:trPr>
          <w:trHeight w:val="366"/>
        </w:trPr>
        <w:tc>
          <w:tcPr>
            <w:tcW w:w="6161" w:type="dxa"/>
            <w:vMerge/>
            <w:tcBorders>
              <w:left w:val="single" w:sz="4" w:space="0" w:color="auto"/>
              <w:bottom w:val="single" w:sz="4" w:space="0" w:color="auto"/>
              <w:right w:val="single" w:sz="4" w:space="0" w:color="auto"/>
            </w:tcBorders>
            <w:vAlign w:val="center"/>
          </w:tcPr>
          <w:p w14:paraId="70020D65" w14:textId="77777777" w:rsidR="001E4A83" w:rsidRPr="005C5886" w:rsidRDefault="001E4A83" w:rsidP="00E67927">
            <w:pPr>
              <w:tabs>
                <w:tab w:val="left" w:pos="851"/>
              </w:tabs>
              <w:jc w:val="both"/>
              <w:rPr>
                <w:rFonts w:ascii="Times New Roman" w:hAnsi="Times New Roman" w:cs="Times New Roman"/>
                <w:spacing w:val="-4"/>
                <w:sz w:val="28"/>
                <w:szCs w:val="28"/>
              </w:rPr>
            </w:pPr>
          </w:p>
        </w:tc>
        <w:tc>
          <w:tcPr>
            <w:tcW w:w="2883" w:type="dxa"/>
            <w:tcBorders>
              <w:top w:val="single" w:sz="4" w:space="0" w:color="auto"/>
              <w:left w:val="single" w:sz="4" w:space="0" w:color="auto"/>
              <w:bottom w:val="single" w:sz="4" w:space="0" w:color="auto"/>
              <w:right w:val="single" w:sz="4" w:space="0" w:color="auto"/>
            </w:tcBorders>
            <w:vAlign w:val="center"/>
          </w:tcPr>
          <w:p w14:paraId="19C8CC9C" w14:textId="77777777" w:rsidR="001E4A83" w:rsidRPr="005C5886" w:rsidRDefault="001E4A83" w:rsidP="00E67927">
            <w:pPr>
              <w:tabs>
                <w:tab w:val="left" w:pos="851"/>
              </w:tabs>
              <w:jc w:val="center"/>
              <w:rPr>
                <w:rFonts w:ascii="Times New Roman" w:hAnsi="Times New Roman" w:cs="Times New Roman"/>
                <w:spacing w:val="-4"/>
                <w:sz w:val="28"/>
                <w:szCs w:val="28"/>
              </w:rPr>
            </w:pPr>
            <w:r w:rsidRPr="005C5886">
              <w:rPr>
                <w:rFonts w:ascii="Times New Roman" w:hAnsi="Times New Roman" w:cs="Times New Roman"/>
                <w:spacing w:val="-4"/>
                <w:sz w:val="28"/>
                <w:szCs w:val="28"/>
              </w:rPr>
              <w:t>75–81</w:t>
            </w:r>
          </w:p>
        </w:tc>
      </w:tr>
      <w:tr w:rsidR="001E4A83" w:rsidRPr="005C5886" w14:paraId="2D953A77" w14:textId="77777777" w:rsidTr="001E4A83">
        <w:trPr>
          <w:trHeight w:val="366"/>
        </w:trPr>
        <w:tc>
          <w:tcPr>
            <w:tcW w:w="6161" w:type="dxa"/>
            <w:vMerge w:val="restart"/>
            <w:tcBorders>
              <w:top w:val="single" w:sz="4" w:space="0" w:color="auto"/>
              <w:left w:val="single" w:sz="4" w:space="0" w:color="auto"/>
              <w:right w:val="single" w:sz="4" w:space="0" w:color="auto"/>
            </w:tcBorders>
            <w:vAlign w:val="center"/>
          </w:tcPr>
          <w:p w14:paraId="0A19EF9A" w14:textId="77777777" w:rsidR="001E4A83" w:rsidRPr="005C5886" w:rsidRDefault="001E4A83" w:rsidP="00E67927">
            <w:pPr>
              <w:tabs>
                <w:tab w:val="left" w:pos="851"/>
              </w:tabs>
              <w:jc w:val="both"/>
              <w:rPr>
                <w:rFonts w:ascii="Times New Roman" w:hAnsi="Times New Roman" w:cs="Times New Roman"/>
                <w:spacing w:val="-4"/>
                <w:sz w:val="28"/>
                <w:szCs w:val="28"/>
              </w:rPr>
            </w:pPr>
            <w:r w:rsidRPr="005C5886">
              <w:rPr>
                <w:rFonts w:ascii="Times New Roman" w:hAnsi="Times New Roman" w:cs="Times New Roman"/>
                <w:spacing w:val="-4"/>
                <w:sz w:val="28"/>
                <w:szCs w:val="28"/>
              </w:rPr>
              <w:t>задовільно</w:t>
            </w:r>
          </w:p>
        </w:tc>
        <w:tc>
          <w:tcPr>
            <w:tcW w:w="2883" w:type="dxa"/>
            <w:tcBorders>
              <w:top w:val="single" w:sz="4" w:space="0" w:color="auto"/>
              <w:left w:val="single" w:sz="4" w:space="0" w:color="auto"/>
              <w:bottom w:val="single" w:sz="4" w:space="0" w:color="auto"/>
              <w:right w:val="single" w:sz="4" w:space="0" w:color="auto"/>
            </w:tcBorders>
            <w:vAlign w:val="center"/>
          </w:tcPr>
          <w:p w14:paraId="2009A896" w14:textId="77777777" w:rsidR="001E4A83" w:rsidRPr="005C5886" w:rsidRDefault="001E4A83" w:rsidP="00E67927">
            <w:pPr>
              <w:tabs>
                <w:tab w:val="left" w:pos="851"/>
              </w:tabs>
              <w:jc w:val="center"/>
              <w:rPr>
                <w:rFonts w:ascii="Times New Roman" w:hAnsi="Times New Roman" w:cs="Times New Roman"/>
                <w:spacing w:val="-4"/>
                <w:sz w:val="28"/>
                <w:szCs w:val="28"/>
              </w:rPr>
            </w:pPr>
            <w:r w:rsidRPr="005C5886">
              <w:rPr>
                <w:rFonts w:ascii="Times New Roman" w:hAnsi="Times New Roman" w:cs="Times New Roman"/>
                <w:spacing w:val="-4"/>
                <w:sz w:val="28"/>
                <w:szCs w:val="28"/>
              </w:rPr>
              <w:t>68–74</w:t>
            </w:r>
          </w:p>
        </w:tc>
      </w:tr>
      <w:tr w:rsidR="001E4A83" w:rsidRPr="005C5886" w14:paraId="688EA04E" w14:textId="77777777" w:rsidTr="001E4A83">
        <w:trPr>
          <w:trHeight w:val="366"/>
        </w:trPr>
        <w:tc>
          <w:tcPr>
            <w:tcW w:w="6161" w:type="dxa"/>
            <w:vMerge/>
            <w:tcBorders>
              <w:left w:val="single" w:sz="4" w:space="0" w:color="auto"/>
              <w:bottom w:val="single" w:sz="4" w:space="0" w:color="auto"/>
              <w:right w:val="single" w:sz="4" w:space="0" w:color="auto"/>
            </w:tcBorders>
            <w:vAlign w:val="center"/>
          </w:tcPr>
          <w:p w14:paraId="3D5CD608" w14:textId="77777777" w:rsidR="001E4A83" w:rsidRPr="005C5886" w:rsidRDefault="001E4A83" w:rsidP="00E67927">
            <w:pPr>
              <w:tabs>
                <w:tab w:val="left" w:pos="851"/>
              </w:tabs>
              <w:jc w:val="both"/>
              <w:rPr>
                <w:rFonts w:ascii="Times New Roman" w:hAnsi="Times New Roman" w:cs="Times New Roman"/>
                <w:spacing w:val="-4"/>
                <w:sz w:val="28"/>
                <w:szCs w:val="28"/>
              </w:rPr>
            </w:pPr>
          </w:p>
        </w:tc>
        <w:tc>
          <w:tcPr>
            <w:tcW w:w="2883" w:type="dxa"/>
            <w:tcBorders>
              <w:top w:val="single" w:sz="4" w:space="0" w:color="auto"/>
              <w:left w:val="single" w:sz="4" w:space="0" w:color="auto"/>
              <w:bottom w:val="single" w:sz="4" w:space="0" w:color="auto"/>
              <w:right w:val="single" w:sz="4" w:space="0" w:color="auto"/>
            </w:tcBorders>
            <w:vAlign w:val="center"/>
          </w:tcPr>
          <w:p w14:paraId="2D8BD59C" w14:textId="77777777" w:rsidR="001E4A83" w:rsidRPr="005C5886" w:rsidRDefault="001E4A83" w:rsidP="00E67927">
            <w:pPr>
              <w:tabs>
                <w:tab w:val="left" w:pos="851"/>
              </w:tabs>
              <w:jc w:val="center"/>
              <w:rPr>
                <w:rFonts w:ascii="Times New Roman" w:hAnsi="Times New Roman" w:cs="Times New Roman"/>
                <w:spacing w:val="-4"/>
                <w:sz w:val="28"/>
                <w:szCs w:val="28"/>
              </w:rPr>
            </w:pPr>
            <w:r w:rsidRPr="005C5886">
              <w:rPr>
                <w:rFonts w:ascii="Times New Roman" w:hAnsi="Times New Roman" w:cs="Times New Roman"/>
                <w:spacing w:val="-4"/>
                <w:sz w:val="28"/>
                <w:szCs w:val="28"/>
              </w:rPr>
              <w:t>60–67</w:t>
            </w:r>
          </w:p>
        </w:tc>
      </w:tr>
      <w:tr w:rsidR="001E4A83" w:rsidRPr="005C5886" w14:paraId="7F68D142" w14:textId="77777777" w:rsidTr="001E4A83">
        <w:trPr>
          <w:trHeight w:val="713"/>
        </w:trPr>
        <w:tc>
          <w:tcPr>
            <w:tcW w:w="6161" w:type="dxa"/>
            <w:tcBorders>
              <w:top w:val="single" w:sz="4" w:space="0" w:color="auto"/>
              <w:left w:val="single" w:sz="4" w:space="0" w:color="auto"/>
              <w:bottom w:val="single" w:sz="4" w:space="0" w:color="auto"/>
              <w:right w:val="single" w:sz="4" w:space="0" w:color="auto"/>
            </w:tcBorders>
            <w:vAlign w:val="center"/>
          </w:tcPr>
          <w:p w14:paraId="5DF3D6BB" w14:textId="77777777" w:rsidR="001E4A83" w:rsidRPr="005C5886" w:rsidRDefault="001E4A83" w:rsidP="00E67927">
            <w:pPr>
              <w:tabs>
                <w:tab w:val="left" w:pos="851"/>
              </w:tabs>
              <w:jc w:val="both"/>
              <w:rPr>
                <w:rFonts w:ascii="Times New Roman" w:hAnsi="Times New Roman" w:cs="Times New Roman"/>
                <w:spacing w:val="-4"/>
                <w:sz w:val="28"/>
                <w:szCs w:val="28"/>
              </w:rPr>
            </w:pPr>
            <w:r w:rsidRPr="005C5886">
              <w:rPr>
                <w:rFonts w:ascii="Times New Roman" w:hAnsi="Times New Roman" w:cs="Times New Roman"/>
                <w:spacing w:val="-4"/>
                <w:sz w:val="28"/>
                <w:szCs w:val="28"/>
              </w:rPr>
              <w:t>незадовільно з можливістю повторного складання</w:t>
            </w:r>
          </w:p>
        </w:tc>
        <w:tc>
          <w:tcPr>
            <w:tcW w:w="2883" w:type="dxa"/>
            <w:tcBorders>
              <w:top w:val="single" w:sz="4" w:space="0" w:color="auto"/>
              <w:left w:val="single" w:sz="4" w:space="0" w:color="auto"/>
              <w:bottom w:val="single" w:sz="4" w:space="0" w:color="auto"/>
              <w:right w:val="single" w:sz="4" w:space="0" w:color="auto"/>
            </w:tcBorders>
            <w:vAlign w:val="center"/>
          </w:tcPr>
          <w:p w14:paraId="6E81AA22" w14:textId="77777777" w:rsidR="001E4A83" w:rsidRPr="005C5886" w:rsidRDefault="001E4A83" w:rsidP="00E67927">
            <w:pPr>
              <w:tabs>
                <w:tab w:val="left" w:pos="851"/>
              </w:tabs>
              <w:jc w:val="center"/>
              <w:rPr>
                <w:rFonts w:ascii="Times New Roman" w:hAnsi="Times New Roman" w:cs="Times New Roman"/>
                <w:spacing w:val="-4"/>
                <w:sz w:val="28"/>
                <w:szCs w:val="28"/>
              </w:rPr>
            </w:pPr>
            <w:r w:rsidRPr="005C5886">
              <w:rPr>
                <w:rFonts w:ascii="Times New Roman" w:hAnsi="Times New Roman" w:cs="Times New Roman"/>
                <w:spacing w:val="-4"/>
                <w:sz w:val="28"/>
                <w:szCs w:val="28"/>
              </w:rPr>
              <w:t>36–59</w:t>
            </w:r>
          </w:p>
        </w:tc>
      </w:tr>
      <w:tr w:rsidR="001E4A83" w:rsidRPr="005C5886" w14:paraId="794B26D5" w14:textId="77777777" w:rsidTr="001E4A83">
        <w:trPr>
          <w:trHeight w:val="347"/>
        </w:trPr>
        <w:tc>
          <w:tcPr>
            <w:tcW w:w="6161" w:type="dxa"/>
            <w:tcBorders>
              <w:top w:val="single" w:sz="4" w:space="0" w:color="auto"/>
              <w:left w:val="single" w:sz="4" w:space="0" w:color="auto"/>
              <w:bottom w:val="single" w:sz="4" w:space="0" w:color="auto"/>
              <w:right w:val="single" w:sz="4" w:space="0" w:color="auto"/>
            </w:tcBorders>
            <w:vAlign w:val="center"/>
          </w:tcPr>
          <w:p w14:paraId="345C91DF" w14:textId="77777777" w:rsidR="001E4A83" w:rsidRPr="005C5886" w:rsidRDefault="001E4A83" w:rsidP="00E67927">
            <w:pPr>
              <w:tabs>
                <w:tab w:val="left" w:pos="851"/>
              </w:tabs>
              <w:jc w:val="both"/>
              <w:rPr>
                <w:rFonts w:ascii="Times New Roman" w:hAnsi="Times New Roman" w:cs="Times New Roman"/>
                <w:spacing w:val="-4"/>
                <w:sz w:val="28"/>
                <w:szCs w:val="28"/>
              </w:rPr>
            </w:pPr>
            <w:r w:rsidRPr="005C5886">
              <w:rPr>
                <w:rFonts w:ascii="Times New Roman" w:hAnsi="Times New Roman" w:cs="Times New Roman"/>
                <w:spacing w:val="-4"/>
                <w:sz w:val="28"/>
                <w:szCs w:val="28"/>
              </w:rPr>
              <w:t>незадовільно з обов’язковим повторним курсом</w:t>
            </w:r>
          </w:p>
        </w:tc>
        <w:tc>
          <w:tcPr>
            <w:tcW w:w="2883" w:type="dxa"/>
            <w:tcBorders>
              <w:top w:val="single" w:sz="4" w:space="0" w:color="auto"/>
              <w:left w:val="single" w:sz="4" w:space="0" w:color="auto"/>
              <w:bottom w:val="single" w:sz="4" w:space="0" w:color="auto"/>
              <w:right w:val="single" w:sz="4" w:space="0" w:color="auto"/>
            </w:tcBorders>
            <w:vAlign w:val="center"/>
          </w:tcPr>
          <w:p w14:paraId="5E54E111" w14:textId="77777777" w:rsidR="001E4A83" w:rsidRPr="005C5886" w:rsidRDefault="001E4A83" w:rsidP="00E67927">
            <w:pPr>
              <w:tabs>
                <w:tab w:val="left" w:pos="851"/>
              </w:tabs>
              <w:jc w:val="center"/>
              <w:rPr>
                <w:rFonts w:ascii="Times New Roman" w:hAnsi="Times New Roman" w:cs="Times New Roman"/>
                <w:spacing w:val="-4"/>
                <w:sz w:val="28"/>
                <w:szCs w:val="28"/>
              </w:rPr>
            </w:pPr>
            <w:r w:rsidRPr="005C5886">
              <w:rPr>
                <w:rFonts w:ascii="Times New Roman" w:hAnsi="Times New Roman" w:cs="Times New Roman"/>
                <w:spacing w:val="-4"/>
                <w:sz w:val="28"/>
                <w:szCs w:val="28"/>
              </w:rPr>
              <w:t>1–35</w:t>
            </w:r>
          </w:p>
        </w:tc>
      </w:tr>
    </w:tbl>
    <w:p w14:paraId="531DBB87" w14:textId="77777777" w:rsidR="00251706" w:rsidRPr="005C5886" w:rsidRDefault="00251706" w:rsidP="00251706">
      <w:pPr>
        <w:shd w:val="clear" w:color="auto" w:fill="FFFFFF"/>
        <w:spacing w:line="276" w:lineRule="auto"/>
        <w:jc w:val="right"/>
        <w:rPr>
          <w:rFonts w:ascii="Times New Roman" w:hAnsi="Times New Roman" w:cs="Times New Roman"/>
          <w:spacing w:val="-4"/>
          <w:sz w:val="28"/>
          <w:szCs w:val="28"/>
        </w:rPr>
      </w:pPr>
    </w:p>
    <w:p w14:paraId="36B01784" w14:textId="77777777" w:rsidR="00251706" w:rsidRPr="005C5886" w:rsidRDefault="00251706" w:rsidP="00251706">
      <w:pPr>
        <w:ind w:firstLine="709"/>
        <w:jc w:val="both"/>
        <w:rPr>
          <w:rFonts w:ascii="Times New Roman" w:hAnsi="Times New Roman" w:cs="Times New Roman"/>
          <w:sz w:val="28"/>
          <w:szCs w:val="28"/>
        </w:rPr>
      </w:pPr>
      <w:r w:rsidRPr="005C5886">
        <w:rPr>
          <w:rFonts w:ascii="Times New Roman" w:hAnsi="Times New Roman" w:cs="Times New Roman"/>
          <w:sz w:val="28"/>
          <w:szCs w:val="28"/>
        </w:rPr>
        <w:t>.</w:t>
      </w:r>
    </w:p>
    <w:p w14:paraId="1C82E4E4" w14:textId="77777777" w:rsidR="00251706" w:rsidRDefault="00251706" w:rsidP="00251706">
      <w:pPr>
        <w:ind w:firstLine="709"/>
        <w:jc w:val="center"/>
        <w:rPr>
          <w:rFonts w:ascii="Times New Roman" w:hAnsi="Times New Roman" w:cs="Times New Roman"/>
          <w:b/>
          <w:sz w:val="28"/>
          <w:szCs w:val="28"/>
        </w:rPr>
      </w:pPr>
      <w:r>
        <w:rPr>
          <w:rFonts w:ascii="Times New Roman" w:hAnsi="Times New Roman" w:cs="Times New Roman"/>
          <w:b/>
          <w:sz w:val="28"/>
          <w:szCs w:val="28"/>
        </w:rPr>
        <w:br w:type="column"/>
      </w:r>
      <w:r w:rsidRPr="005C5886">
        <w:rPr>
          <w:rFonts w:ascii="Times New Roman" w:hAnsi="Times New Roman" w:cs="Times New Roman"/>
          <w:b/>
          <w:sz w:val="28"/>
          <w:szCs w:val="28"/>
        </w:rPr>
        <w:lastRenderedPageBreak/>
        <w:t>ЛІТЕРАТУРА</w:t>
      </w:r>
    </w:p>
    <w:p w14:paraId="6493D2AC" w14:textId="77777777" w:rsidR="00251706" w:rsidRPr="005C5886" w:rsidRDefault="00251706" w:rsidP="00251706">
      <w:pPr>
        <w:ind w:firstLine="709"/>
        <w:jc w:val="both"/>
        <w:rPr>
          <w:rFonts w:ascii="Times New Roman" w:hAnsi="Times New Roman" w:cs="Times New Roman"/>
          <w:b/>
          <w:sz w:val="28"/>
          <w:szCs w:val="28"/>
        </w:rPr>
      </w:pPr>
    </w:p>
    <w:p w14:paraId="1605F424" w14:textId="77777777" w:rsidR="00251706" w:rsidRPr="007375F3" w:rsidRDefault="00251706" w:rsidP="007375F3">
      <w:pPr>
        <w:pStyle w:val="a9"/>
        <w:widowControl/>
        <w:numPr>
          <w:ilvl w:val="0"/>
          <w:numId w:val="17"/>
        </w:numPr>
        <w:tabs>
          <w:tab w:val="left" w:pos="1080"/>
        </w:tabs>
        <w:ind w:left="426"/>
        <w:jc w:val="both"/>
        <w:rPr>
          <w:rFonts w:ascii="Times New Roman" w:hAnsi="Times New Roman" w:cs="Times New Roman"/>
          <w:sz w:val="28"/>
          <w:szCs w:val="28"/>
        </w:rPr>
      </w:pPr>
      <w:r w:rsidRPr="007375F3">
        <w:rPr>
          <w:rFonts w:ascii="Times New Roman" w:hAnsi="Times New Roman" w:cs="Times New Roman"/>
          <w:sz w:val="28"/>
          <w:szCs w:val="28"/>
        </w:rPr>
        <w:t xml:space="preserve">Про освіту: Закон </w:t>
      </w:r>
      <w:hyperlink r:id="rId8" w:history="1">
        <w:r w:rsidRPr="007375F3">
          <w:rPr>
            <w:rStyle w:val="aa"/>
            <w:rFonts w:ascii="Times New Roman" w:hAnsi="Times New Roman" w:cs="Times New Roman"/>
            <w:bCs/>
            <w:color w:val="auto"/>
            <w:sz w:val="28"/>
            <w:szCs w:val="28"/>
            <w:shd w:val="clear" w:color="auto" w:fill="FFFFFF"/>
          </w:rPr>
          <w:t xml:space="preserve">від 05.09.2017 № 2145-VIII </w:t>
        </w:r>
      </w:hyperlink>
      <w:r w:rsidRPr="007375F3">
        <w:rPr>
          <w:rFonts w:ascii="Times New Roman" w:hAnsi="Times New Roman" w:cs="Times New Roman"/>
          <w:color w:val="auto"/>
          <w:sz w:val="28"/>
          <w:szCs w:val="28"/>
        </w:rPr>
        <w:t>–</w:t>
      </w:r>
      <w:r w:rsidRPr="007375F3">
        <w:rPr>
          <w:rFonts w:ascii="Times New Roman" w:hAnsi="Times New Roman" w:cs="Times New Roman"/>
          <w:sz w:val="28"/>
          <w:szCs w:val="28"/>
        </w:rPr>
        <w:t xml:space="preserve"> Режим доступу: ttps://zakon.rada.gov.ua/laws/show/2145-19</w:t>
      </w:r>
    </w:p>
    <w:p w14:paraId="7D73D2E1" w14:textId="77777777" w:rsidR="00251706" w:rsidRPr="007375F3" w:rsidRDefault="00DF5D0B" w:rsidP="007375F3">
      <w:pPr>
        <w:pStyle w:val="a9"/>
        <w:widowControl/>
        <w:numPr>
          <w:ilvl w:val="0"/>
          <w:numId w:val="17"/>
        </w:numPr>
        <w:tabs>
          <w:tab w:val="left" w:pos="1080"/>
        </w:tabs>
        <w:ind w:left="426"/>
        <w:jc w:val="both"/>
        <w:rPr>
          <w:rFonts w:ascii="Times New Roman" w:hAnsi="Times New Roman" w:cs="Times New Roman"/>
          <w:sz w:val="28"/>
          <w:szCs w:val="28"/>
        </w:rPr>
      </w:pPr>
      <w:r>
        <w:rPr>
          <w:rFonts w:ascii="Times New Roman" w:hAnsi="Times New Roman" w:cs="Times New Roman"/>
          <w:bCs/>
          <w:sz w:val="28"/>
          <w:szCs w:val="28"/>
          <w:shd w:val="clear" w:color="auto" w:fill="FFFFFF"/>
        </w:rPr>
        <w:t>Про вищу освіту</w:t>
      </w:r>
      <w:r w:rsidR="00251706" w:rsidRPr="007375F3">
        <w:rPr>
          <w:rFonts w:ascii="Times New Roman" w:hAnsi="Times New Roman" w:cs="Times New Roman"/>
          <w:bCs/>
          <w:sz w:val="28"/>
          <w:szCs w:val="28"/>
          <w:shd w:val="clear" w:color="auto" w:fill="FFFFFF"/>
        </w:rPr>
        <w:t>: Закон  України від 01.07.2014 № 1556-VII</w:t>
      </w:r>
      <w:r w:rsidR="00251706" w:rsidRPr="007375F3">
        <w:rPr>
          <w:rFonts w:ascii="Times New Roman" w:hAnsi="Times New Roman" w:cs="Times New Roman"/>
          <w:sz w:val="28"/>
          <w:szCs w:val="28"/>
        </w:rPr>
        <w:t xml:space="preserve"> Режим доступу: </w:t>
      </w:r>
      <w:hyperlink r:id="rId9" w:history="1">
        <w:r w:rsidR="00251706" w:rsidRPr="007375F3">
          <w:rPr>
            <w:rStyle w:val="aa"/>
            <w:rFonts w:ascii="Times New Roman" w:hAnsi="Times New Roman" w:cs="Times New Roman"/>
            <w:sz w:val="28"/>
            <w:szCs w:val="28"/>
          </w:rPr>
          <w:t>http://zakon5.rada.gov.ua/laws/show/1556-18</w:t>
        </w:r>
      </w:hyperlink>
    </w:p>
    <w:p w14:paraId="5F6DFEB8" w14:textId="77777777" w:rsidR="00251706" w:rsidRPr="007375F3" w:rsidRDefault="00251706" w:rsidP="007375F3">
      <w:pPr>
        <w:pStyle w:val="a9"/>
        <w:widowControl/>
        <w:numPr>
          <w:ilvl w:val="0"/>
          <w:numId w:val="17"/>
        </w:numPr>
        <w:tabs>
          <w:tab w:val="left" w:pos="1080"/>
        </w:tabs>
        <w:ind w:left="426"/>
        <w:jc w:val="both"/>
        <w:rPr>
          <w:rFonts w:ascii="Times New Roman" w:hAnsi="Times New Roman" w:cs="Times New Roman"/>
          <w:sz w:val="28"/>
          <w:szCs w:val="28"/>
        </w:rPr>
      </w:pPr>
      <w:r w:rsidRPr="007375F3">
        <w:rPr>
          <w:rFonts w:ascii="Times New Roman" w:hAnsi="Times New Roman" w:cs="Times New Roman"/>
          <w:sz w:val="28"/>
          <w:szCs w:val="28"/>
        </w:rPr>
        <w:t>Положення про проведення практики студентів вищих навчальних закладів України, затверджене наказом Міністерства освіти України від 20.12.1994 р. № 351.</w:t>
      </w:r>
    </w:p>
    <w:p w14:paraId="19D1B1C9" w14:textId="77777777" w:rsidR="00251706" w:rsidRPr="007375F3" w:rsidRDefault="00251706" w:rsidP="007375F3">
      <w:pPr>
        <w:pStyle w:val="a9"/>
        <w:widowControl/>
        <w:numPr>
          <w:ilvl w:val="0"/>
          <w:numId w:val="17"/>
        </w:numPr>
        <w:tabs>
          <w:tab w:val="left" w:pos="1080"/>
        </w:tabs>
        <w:ind w:left="426"/>
        <w:jc w:val="both"/>
        <w:rPr>
          <w:rFonts w:ascii="Times New Roman" w:hAnsi="Times New Roman" w:cs="Times New Roman"/>
          <w:sz w:val="28"/>
          <w:szCs w:val="28"/>
        </w:rPr>
      </w:pPr>
      <w:r w:rsidRPr="007375F3">
        <w:rPr>
          <w:rFonts w:ascii="Times New Roman" w:hAnsi="Times New Roman" w:cs="Times New Roman"/>
          <w:sz w:val="28"/>
          <w:szCs w:val="28"/>
        </w:rPr>
        <w:t>П</w:t>
      </w:r>
      <w:r w:rsidRPr="007375F3">
        <w:rPr>
          <w:rFonts w:ascii="Times New Roman" w:hAnsi="Times New Roman" w:cs="Times New Roman"/>
          <w:bCs/>
          <w:sz w:val="28"/>
          <w:szCs w:val="28"/>
        </w:rPr>
        <w:t xml:space="preserve">оложення </w:t>
      </w:r>
      <w:r w:rsidRPr="007375F3">
        <w:rPr>
          <w:rFonts w:ascii="Times New Roman" w:hAnsi="Times New Roman" w:cs="Times New Roman"/>
          <w:sz w:val="28"/>
          <w:szCs w:val="28"/>
        </w:rPr>
        <w:t>про практичну підготовку студентів НУБіП України, Затверджене вченою радою НУБіП України 12.04.2016.</w:t>
      </w:r>
    </w:p>
    <w:p w14:paraId="1C9E36CD" w14:textId="77777777" w:rsidR="006A7D8E" w:rsidRDefault="006A7D8E"/>
    <w:sectPr w:rsidR="006A7D8E" w:rsidSect="009E0845">
      <w:footerReference w:type="default" r:id="rId10"/>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FBD7E" w14:textId="77777777" w:rsidR="009C2D5B" w:rsidRDefault="009C2D5B">
      <w:r>
        <w:separator/>
      </w:r>
    </w:p>
  </w:endnote>
  <w:endnote w:type="continuationSeparator" w:id="0">
    <w:p w14:paraId="32042F68" w14:textId="77777777" w:rsidR="009C2D5B" w:rsidRDefault="009C2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rdiaUPC">
    <w:charset w:val="DE"/>
    <w:family w:val="swiss"/>
    <w:pitch w:val="variable"/>
    <w:sig w:usb0="81000003" w:usb1="00000000" w:usb2="00000000" w:usb3="00000000" w:csb0="0001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6099505"/>
      <w:docPartObj>
        <w:docPartGallery w:val="Page Numbers (Bottom of Page)"/>
        <w:docPartUnique/>
      </w:docPartObj>
    </w:sdtPr>
    <w:sdtEndPr>
      <w:rPr>
        <w:rFonts w:ascii="Times New Roman" w:hAnsi="Times New Roman" w:cs="Times New Roman"/>
      </w:rPr>
    </w:sdtEndPr>
    <w:sdtContent>
      <w:p w14:paraId="2327C873" w14:textId="77777777" w:rsidR="009E0845" w:rsidRPr="009E0845" w:rsidRDefault="00F6256F">
        <w:pPr>
          <w:pStyle w:val="ab"/>
          <w:jc w:val="right"/>
          <w:rPr>
            <w:rFonts w:ascii="Times New Roman" w:hAnsi="Times New Roman" w:cs="Times New Roman"/>
          </w:rPr>
        </w:pPr>
        <w:r w:rsidRPr="009E0845">
          <w:rPr>
            <w:rFonts w:ascii="Times New Roman" w:hAnsi="Times New Roman" w:cs="Times New Roman"/>
          </w:rPr>
          <w:fldChar w:fldCharType="begin"/>
        </w:r>
        <w:r w:rsidRPr="009E0845">
          <w:rPr>
            <w:rFonts w:ascii="Times New Roman" w:hAnsi="Times New Roman" w:cs="Times New Roman"/>
          </w:rPr>
          <w:instrText>PAGE   \* MERGEFORMAT</w:instrText>
        </w:r>
        <w:r w:rsidRPr="009E0845">
          <w:rPr>
            <w:rFonts w:ascii="Times New Roman" w:hAnsi="Times New Roman" w:cs="Times New Roman"/>
          </w:rPr>
          <w:fldChar w:fldCharType="separate"/>
        </w:r>
        <w:r w:rsidR="00651D6D" w:rsidRPr="00651D6D">
          <w:rPr>
            <w:rFonts w:ascii="Times New Roman" w:hAnsi="Times New Roman" w:cs="Times New Roman"/>
            <w:noProof/>
            <w:lang w:val="ru-RU"/>
          </w:rPr>
          <w:t>1</w:t>
        </w:r>
        <w:r w:rsidRPr="009E0845">
          <w:rPr>
            <w:rFonts w:ascii="Times New Roman" w:hAnsi="Times New Roman" w:cs="Times New Roman"/>
          </w:rPr>
          <w:fldChar w:fldCharType="end"/>
        </w:r>
      </w:p>
    </w:sdtContent>
  </w:sdt>
  <w:p w14:paraId="4841A3FE" w14:textId="77777777" w:rsidR="009E0845" w:rsidRDefault="009C2D5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9A765" w14:textId="77777777" w:rsidR="009C2D5B" w:rsidRDefault="009C2D5B">
      <w:r>
        <w:separator/>
      </w:r>
    </w:p>
  </w:footnote>
  <w:footnote w:type="continuationSeparator" w:id="0">
    <w:p w14:paraId="0AD23631" w14:textId="77777777" w:rsidR="009C2D5B" w:rsidRDefault="009C2D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965B6"/>
    <w:multiLevelType w:val="hybridMultilevel"/>
    <w:tmpl w:val="9BAEEF7A"/>
    <w:lvl w:ilvl="0" w:tplc="046A8E0C">
      <w:start w:val="1"/>
      <w:numFmt w:val="bullet"/>
      <w:lvlText w:val="-"/>
      <w:lvlJc w:val="left"/>
      <w:pPr>
        <w:ind w:left="1429" w:hanging="360"/>
      </w:pPr>
      <w:rPr>
        <w:rFonts w:ascii="Times New Roman" w:eastAsia="Times New Roman" w:hAnsi="Times New Roman" w:cs="Times New Roman" w:hint="default"/>
        <w:b/>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6E403E7"/>
    <w:multiLevelType w:val="hybridMultilevel"/>
    <w:tmpl w:val="C7B89536"/>
    <w:lvl w:ilvl="0" w:tplc="046A8E0C">
      <w:start w:val="1"/>
      <w:numFmt w:val="bullet"/>
      <w:lvlText w:val="-"/>
      <w:lvlJc w:val="left"/>
      <w:pPr>
        <w:tabs>
          <w:tab w:val="num" w:pos="1703"/>
        </w:tabs>
        <w:ind w:left="1703" w:hanging="600"/>
      </w:pPr>
      <w:rPr>
        <w:rFonts w:ascii="Times New Roman" w:eastAsia="Times New Roman" w:hAnsi="Times New Roman" w:cs="Times New Roman" w:hint="default"/>
        <w:b/>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 w15:restartNumberingAfterBreak="0">
    <w:nsid w:val="09610017"/>
    <w:multiLevelType w:val="hybridMultilevel"/>
    <w:tmpl w:val="37A66438"/>
    <w:lvl w:ilvl="0" w:tplc="046A8E0C">
      <w:start w:val="1"/>
      <w:numFmt w:val="bullet"/>
      <w:lvlText w:val="-"/>
      <w:lvlJc w:val="left"/>
      <w:pPr>
        <w:ind w:left="900" w:hanging="360"/>
      </w:pPr>
      <w:rPr>
        <w:rFonts w:ascii="Times New Roman" w:eastAsia="Times New Roman" w:hAnsi="Times New Roman" w:cs="Times New Roman" w:hint="default"/>
        <w:b/>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0C205B8D"/>
    <w:multiLevelType w:val="hybridMultilevel"/>
    <w:tmpl w:val="7752E4E8"/>
    <w:lvl w:ilvl="0" w:tplc="4A1EB25E">
      <w:start w:val="1"/>
      <w:numFmt w:val="decimal"/>
      <w:lvlText w:val="%1."/>
      <w:lvlJc w:val="left"/>
      <w:pPr>
        <w:tabs>
          <w:tab w:val="num" w:pos="1894"/>
        </w:tabs>
        <w:ind w:left="1894" w:hanging="118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15:restartNumberingAfterBreak="0">
    <w:nsid w:val="19784276"/>
    <w:multiLevelType w:val="hybridMultilevel"/>
    <w:tmpl w:val="E3C46CAC"/>
    <w:lvl w:ilvl="0" w:tplc="046A8E0C">
      <w:start w:val="1"/>
      <w:numFmt w:val="bullet"/>
      <w:lvlText w:val="-"/>
      <w:lvlJc w:val="left"/>
      <w:pPr>
        <w:tabs>
          <w:tab w:val="num" w:pos="1523"/>
        </w:tabs>
        <w:ind w:left="1523" w:hanging="600"/>
      </w:pPr>
      <w:rPr>
        <w:rFonts w:ascii="Times New Roman" w:eastAsia="Times New Roman" w:hAnsi="Times New Roman" w:cs="Times New Roman" w:hint="default"/>
        <w:b/>
      </w:rPr>
    </w:lvl>
    <w:lvl w:ilvl="1" w:tplc="04190003" w:tentative="1">
      <w:start w:val="1"/>
      <w:numFmt w:val="bullet"/>
      <w:lvlText w:val="o"/>
      <w:lvlJc w:val="left"/>
      <w:pPr>
        <w:tabs>
          <w:tab w:val="num" w:pos="2183"/>
        </w:tabs>
        <w:ind w:left="2183" w:hanging="360"/>
      </w:pPr>
      <w:rPr>
        <w:rFonts w:ascii="Courier New" w:hAnsi="Courier New" w:cs="Courier New" w:hint="default"/>
      </w:rPr>
    </w:lvl>
    <w:lvl w:ilvl="2" w:tplc="04190005" w:tentative="1">
      <w:start w:val="1"/>
      <w:numFmt w:val="bullet"/>
      <w:lvlText w:val=""/>
      <w:lvlJc w:val="left"/>
      <w:pPr>
        <w:tabs>
          <w:tab w:val="num" w:pos="2903"/>
        </w:tabs>
        <w:ind w:left="2903" w:hanging="360"/>
      </w:pPr>
      <w:rPr>
        <w:rFonts w:ascii="Wingdings" w:hAnsi="Wingdings" w:hint="default"/>
      </w:rPr>
    </w:lvl>
    <w:lvl w:ilvl="3" w:tplc="04190001" w:tentative="1">
      <w:start w:val="1"/>
      <w:numFmt w:val="bullet"/>
      <w:lvlText w:val=""/>
      <w:lvlJc w:val="left"/>
      <w:pPr>
        <w:tabs>
          <w:tab w:val="num" w:pos="3623"/>
        </w:tabs>
        <w:ind w:left="3623" w:hanging="360"/>
      </w:pPr>
      <w:rPr>
        <w:rFonts w:ascii="Symbol" w:hAnsi="Symbol" w:hint="default"/>
      </w:rPr>
    </w:lvl>
    <w:lvl w:ilvl="4" w:tplc="04190003" w:tentative="1">
      <w:start w:val="1"/>
      <w:numFmt w:val="bullet"/>
      <w:lvlText w:val="o"/>
      <w:lvlJc w:val="left"/>
      <w:pPr>
        <w:tabs>
          <w:tab w:val="num" w:pos="4343"/>
        </w:tabs>
        <w:ind w:left="4343" w:hanging="360"/>
      </w:pPr>
      <w:rPr>
        <w:rFonts w:ascii="Courier New" w:hAnsi="Courier New" w:cs="Courier New" w:hint="default"/>
      </w:rPr>
    </w:lvl>
    <w:lvl w:ilvl="5" w:tplc="04190005" w:tentative="1">
      <w:start w:val="1"/>
      <w:numFmt w:val="bullet"/>
      <w:lvlText w:val=""/>
      <w:lvlJc w:val="left"/>
      <w:pPr>
        <w:tabs>
          <w:tab w:val="num" w:pos="5063"/>
        </w:tabs>
        <w:ind w:left="5063" w:hanging="360"/>
      </w:pPr>
      <w:rPr>
        <w:rFonts w:ascii="Wingdings" w:hAnsi="Wingdings" w:hint="default"/>
      </w:rPr>
    </w:lvl>
    <w:lvl w:ilvl="6" w:tplc="04190001" w:tentative="1">
      <w:start w:val="1"/>
      <w:numFmt w:val="bullet"/>
      <w:lvlText w:val=""/>
      <w:lvlJc w:val="left"/>
      <w:pPr>
        <w:tabs>
          <w:tab w:val="num" w:pos="5783"/>
        </w:tabs>
        <w:ind w:left="5783" w:hanging="360"/>
      </w:pPr>
      <w:rPr>
        <w:rFonts w:ascii="Symbol" w:hAnsi="Symbol" w:hint="default"/>
      </w:rPr>
    </w:lvl>
    <w:lvl w:ilvl="7" w:tplc="04190003" w:tentative="1">
      <w:start w:val="1"/>
      <w:numFmt w:val="bullet"/>
      <w:lvlText w:val="o"/>
      <w:lvlJc w:val="left"/>
      <w:pPr>
        <w:tabs>
          <w:tab w:val="num" w:pos="6503"/>
        </w:tabs>
        <w:ind w:left="6503" w:hanging="360"/>
      </w:pPr>
      <w:rPr>
        <w:rFonts w:ascii="Courier New" w:hAnsi="Courier New" w:cs="Courier New" w:hint="default"/>
      </w:rPr>
    </w:lvl>
    <w:lvl w:ilvl="8" w:tplc="04190005" w:tentative="1">
      <w:start w:val="1"/>
      <w:numFmt w:val="bullet"/>
      <w:lvlText w:val=""/>
      <w:lvlJc w:val="left"/>
      <w:pPr>
        <w:tabs>
          <w:tab w:val="num" w:pos="7223"/>
        </w:tabs>
        <w:ind w:left="7223" w:hanging="360"/>
      </w:pPr>
      <w:rPr>
        <w:rFonts w:ascii="Wingdings" w:hAnsi="Wingdings" w:hint="default"/>
      </w:rPr>
    </w:lvl>
  </w:abstractNum>
  <w:abstractNum w:abstractNumId="5" w15:restartNumberingAfterBreak="0">
    <w:nsid w:val="1B75039D"/>
    <w:multiLevelType w:val="hybridMultilevel"/>
    <w:tmpl w:val="BD8C4CB2"/>
    <w:lvl w:ilvl="0" w:tplc="046A8E0C">
      <w:start w:val="1"/>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D197835"/>
    <w:multiLevelType w:val="hybridMultilevel"/>
    <w:tmpl w:val="AE709108"/>
    <w:lvl w:ilvl="0" w:tplc="046A8E0C">
      <w:start w:val="1"/>
      <w:numFmt w:val="bullet"/>
      <w:lvlText w:val="-"/>
      <w:lvlJc w:val="left"/>
      <w:pPr>
        <w:ind w:left="2498" w:hanging="360"/>
      </w:pPr>
      <w:rPr>
        <w:rFonts w:ascii="Times New Roman" w:eastAsia="Times New Roman" w:hAnsi="Times New Roman" w:cs="Times New Roman" w:hint="default"/>
        <w:b/>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7" w15:restartNumberingAfterBreak="0">
    <w:nsid w:val="1D916FB8"/>
    <w:multiLevelType w:val="hybridMultilevel"/>
    <w:tmpl w:val="898404A4"/>
    <w:lvl w:ilvl="0" w:tplc="046A8E0C">
      <w:start w:val="1"/>
      <w:numFmt w:val="bullet"/>
      <w:lvlText w:val="-"/>
      <w:lvlJc w:val="left"/>
      <w:pPr>
        <w:tabs>
          <w:tab w:val="num" w:pos="1703"/>
        </w:tabs>
        <w:ind w:left="1703" w:hanging="600"/>
      </w:pPr>
      <w:rPr>
        <w:rFonts w:ascii="Times New Roman" w:eastAsia="Times New Roman" w:hAnsi="Times New Roman" w:cs="Times New Roman" w:hint="default"/>
        <w:b/>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73D7B9D"/>
    <w:multiLevelType w:val="hybridMultilevel"/>
    <w:tmpl w:val="34BEE9EC"/>
    <w:lvl w:ilvl="0" w:tplc="046A8E0C">
      <w:start w:val="1"/>
      <w:numFmt w:val="bullet"/>
      <w:lvlText w:val="-"/>
      <w:lvlJc w:val="left"/>
      <w:pPr>
        <w:tabs>
          <w:tab w:val="num" w:pos="1523"/>
        </w:tabs>
        <w:ind w:left="1523" w:hanging="60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7494B62"/>
    <w:multiLevelType w:val="hybridMultilevel"/>
    <w:tmpl w:val="87228BA2"/>
    <w:lvl w:ilvl="0" w:tplc="046A8E0C">
      <w:start w:val="1"/>
      <w:numFmt w:val="bullet"/>
      <w:lvlText w:val="-"/>
      <w:lvlJc w:val="left"/>
      <w:pPr>
        <w:tabs>
          <w:tab w:val="num" w:pos="1523"/>
        </w:tabs>
        <w:ind w:left="1523" w:hanging="60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72219BA"/>
    <w:multiLevelType w:val="hybridMultilevel"/>
    <w:tmpl w:val="463A9084"/>
    <w:lvl w:ilvl="0" w:tplc="046A8E0C">
      <w:start w:val="1"/>
      <w:numFmt w:val="bullet"/>
      <w:lvlText w:val="-"/>
      <w:lvlJc w:val="left"/>
      <w:pPr>
        <w:tabs>
          <w:tab w:val="num" w:pos="780"/>
        </w:tabs>
        <w:ind w:left="780" w:hanging="60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F96A8F"/>
    <w:multiLevelType w:val="hybridMultilevel"/>
    <w:tmpl w:val="8F8C85E0"/>
    <w:lvl w:ilvl="0" w:tplc="046A8E0C">
      <w:start w:val="1"/>
      <w:numFmt w:val="bullet"/>
      <w:lvlText w:val="-"/>
      <w:lvlJc w:val="left"/>
      <w:pPr>
        <w:tabs>
          <w:tab w:val="num" w:pos="780"/>
        </w:tabs>
        <w:ind w:left="780" w:hanging="60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FC09AE"/>
    <w:multiLevelType w:val="hybridMultilevel"/>
    <w:tmpl w:val="4672E9AE"/>
    <w:lvl w:ilvl="0" w:tplc="6324C018">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55572D84"/>
    <w:multiLevelType w:val="hybridMultilevel"/>
    <w:tmpl w:val="9FB21626"/>
    <w:lvl w:ilvl="0" w:tplc="F61AE988">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15:restartNumberingAfterBreak="0">
    <w:nsid w:val="55793F75"/>
    <w:multiLevelType w:val="hybridMultilevel"/>
    <w:tmpl w:val="487AE60C"/>
    <w:lvl w:ilvl="0" w:tplc="046A8E0C">
      <w:start w:val="1"/>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31560E2"/>
    <w:multiLevelType w:val="hybridMultilevel"/>
    <w:tmpl w:val="090ECCC8"/>
    <w:lvl w:ilvl="0" w:tplc="046A8E0C">
      <w:start w:val="1"/>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F544C4A"/>
    <w:multiLevelType w:val="hybridMultilevel"/>
    <w:tmpl w:val="F0F0D60A"/>
    <w:lvl w:ilvl="0" w:tplc="046A8E0C">
      <w:start w:val="1"/>
      <w:numFmt w:val="bullet"/>
      <w:lvlText w:val="-"/>
      <w:lvlJc w:val="left"/>
      <w:pPr>
        <w:ind w:left="1429"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8AB0B67"/>
    <w:multiLevelType w:val="hybridMultilevel"/>
    <w:tmpl w:val="2EE8E2B6"/>
    <w:lvl w:ilvl="0" w:tplc="046A8E0C">
      <w:start w:val="1"/>
      <w:numFmt w:val="bullet"/>
      <w:lvlText w:val="-"/>
      <w:lvlJc w:val="left"/>
      <w:pPr>
        <w:tabs>
          <w:tab w:val="num" w:pos="1703"/>
        </w:tabs>
        <w:ind w:left="1703" w:hanging="600"/>
      </w:pPr>
      <w:rPr>
        <w:rFonts w:ascii="Times New Roman" w:eastAsia="Times New Roman" w:hAnsi="Times New Roman" w:cs="Times New Roman" w:hint="default"/>
        <w:b/>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8" w15:restartNumberingAfterBreak="0">
    <w:nsid w:val="7EFF420C"/>
    <w:multiLevelType w:val="hybridMultilevel"/>
    <w:tmpl w:val="17CE96E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2"/>
  </w:num>
  <w:num w:numId="2">
    <w:abstractNumId w:val="10"/>
  </w:num>
  <w:num w:numId="3">
    <w:abstractNumId w:val="11"/>
  </w:num>
  <w:num w:numId="4">
    <w:abstractNumId w:val="4"/>
  </w:num>
  <w:num w:numId="5">
    <w:abstractNumId w:val="3"/>
  </w:num>
  <w:num w:numId="6">
    <w:abstractNumId w:val="9"/>
  </w:num>
  <w:num w:numId="7">
    <w:abstractNumId w:val="7"/>
  </w:num>
  <w:num w:numId="8">
    <w:abstractNumId w:val="17"/>
  </w:num>
  <w:num w:numId="9">
    <w:abstractNumId w:val="8"/>
  </w:num>
  <w:num w:numId="10">
    <w:abstractNumId w:val="1"/>
  </w:num>
  <w:num w:numId="11">
    <w:abstractNumId w:val="5"/>
  </w:num>
  <w:num w:numId="12">
    <w:abstractNumId w:val="15"/>
  </w:num>
  <w:num w:numId="13">
    <w:abstractNumId w:val="2"/>
  </w:num>
  <w:num w:numId="14">
    <w:abstractNumId w:val="0"/>
  </w:num>
  <w:num w:numId="15">
    <w:abstractNumId w:val="13"/>
  </w:num>
  <w:num w:numId="16">
    <w:abstractNumId w:val="14"/>
  </w:num>
  <w:num w:numId="17">
    <w:abstractNumId w:val="18"/>
  </w:num>
  <w:num w:numId="18">
    <w:abstractNumId w:val="16"/>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706"/>
    <w:rsid w:val="000B6CDD"/>
    <w:rsid w:val="001E4A83"/>
    <w:rsid w:val="002368F8"/>
    <w:rsid w:val="00251706"/>
    <w:rsid w:val="002C571F"/>
    <w:rsid w:val="00455CC9"/>
    <w:rsid w:val="00547144"/>
    <w:rsid w:val="00560127"/>
    <w:rsid w:val="00580A58"/>
    <w:rsid w:val="00630E17"/>
    <w:rsid w:val="00651D6D"/>
    <w:rsid w:val="006A7D8E"/>
    <w:rsid w:val="006C2E85"/>
    <w:rsid w:val="007375F3"/>
    <w:rsid w:val="008F71A9"/>
    <w:rsid w:val="0091022A"/>
    <w:rsid w:val="009C2D5B"/>
    <w:rsid w:val="009C51A2"/>
    <w:rsid w:val="009E6707"/>
    <w:rsid w:val="00A53F42"/>
    <w:rsid w:val="00A549D8"/>
    <w:rsid w:val="00AF2DF0"/>
    <w:rsid w:val="00C47F2F"/>
    <w:rsid w:val="00C76EFA"/>
    <w:rsid w:val="00C93132"/>
    <w:rsid w:val="00CD0504"/>
    <w:rsid w:val="00CE50AE"/>
    <w:rsid w:val="00D3603A"/>
    <w:rsid w:val="00D8400A"/>
    <w:rsid w:val="00D865E7"/>
    <w:rsid w:val="00DF5D0B"/>
    <w:rsid w:val="00E111C5"/>
    <w:rsid w:val="00E91ABC"/>
    <w:rsid w:val="00EB1AA7"/>
    <w:rsid w:val="00EC4549"/>
    <w:rsid w:val="00F308EE"/>
    <w:rsid w:val="00F6256F"/>
    <w:rsid w:val="00F764A2"/>
    <w:rsid w:val="00F94FE5"/>
    <w:rsid w:val="00FA24A7"/>
    <w:rsid w:val="00FE48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AF67F"/>
  <w15:docId w15:val="{7297E391-C15A-4B9F-9AC7-A0C775DA9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1706"/>
    <w:pPr>
      <w:widowControl w:val="0"/>
      <w:spacing w:after="0" w:line="240" w:lineRule="auto"/>
    </w:pPr>
    <w:rPr>
      <w:rFonts w:ascii="Courier New" w:eastAsia="Courier New" w:hAnsi="Courier New" w:cs="Courier New"/>
      <w:color w:val="000000"/>
      <w:sz w:val="24"/>
      <w:szCs w:val="24"/>
      <w:lang w:val="uk-UA" w:eastAsia="uk-UA"/>
    </w:rPr>
  </w:style>
  <w:style w:type="paragraph" w:styleId="1">
    <w:name w:val="heading 1"/>
    <w:basedOn w:val="a"/>
    <w:next w:val="a"/>
    <w:link w:val="10"/>
    <w:uiPriority w:val="9"/>
    <w:qFormat/>
    <w:rsid w:val="00251706"/>
    <w:pPr>
      <w:keepNext/>
      <w:keepLines/>
      <w:widowControl/>
      <w:spacing w:before="480" w:line="360" w:lineRule="auto"/>
      <w:jc w:val="both"/>
      <w:outlineLvl w:val="0"/>
    </w:pPr>
    <w:rPr>
      <w:rFonts w:ascii="Times New Roman" w:eastAsiaTheme="majorEastAsia" w:hAnsi="Times New Roman" w:cstheme="majorBidi"/>
      <w:b/>
      <w:bCs/>
      <w:color w:val="auto"/>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1706"/>
    <w:rPr>
      <w:rFonts w:ascii="Times New Roman" w:eastAsiaTheme="majorEastAsia" w:hAnsi="Times New Roman" w:cstheme="majorBidi"/>
      <w:b/>
      <w:bCs/>
      <w:sz w:val="28"/>
      <w:szCs w:val="28"/>
      <w:lang w:eastAsia="ru-RU"/>
    </w:rPr>
  </w:style>
  <w:style w:type="character" w:customStyle="1" w:styleId="a3">
    <w:name w:val="Основной текст Знак"/>
    <w:basedOn w:val="a0"/>
    <w:link w:val="a4"/>
    <w:rsid w:val="00251706"/>
    <w:rPr>
      <w:rFonts w:ascii="Times New Roman" w:hAnsi="Times New Roman" w:cs="Times New Roman"/>
      <w:spacing w:val="-3"/>
      <w:sz w:val="26"/>
      <w:szCs w:val="26"/>
      <w:shd w:val="clear" w:color="auto" w:fill="FFFFFF"/>
    </w:rPr>
  </w:style>
  <w:style w:type="paragraph" w:styleId="a4">
    <w:name w:val="Body Text"/>
    <w:basedOn w:val="a"/>
    <w:link w:val="a3"/>
    <w:rsid w:val="00251706"/>
    <w:pPr>
      <w:shd w:val="clear" w:color="auto" w:fill="FFFFFF"/>
      <w:spacing w:before="180" w:after="720" w:line="240" w:lineRule="atLeast"/>
      <w:jc w:val="both"/>
    </w:pPr>
    <w:rPr>
      <w:rFonts w:ascii="Times New Roman" w:eastAsiaTheme="minorHAnsi" w:hAnsi="Times New Roman" w:cs="Times New Roman"/>
      <w:color w:val="auto"/>
      <w:spacing w:val="-3"/>
      <w:sz w:val="26"/>
      <w:szCs w:val="26"/>
      <w:lang w:val="ru-RU" w:eastAsia="en-US"/>
    </w:rPr>
  </w:style>
  <w:style w:type="character" w:customStyle="1" w:styleId="11">
    <w:name w:val="Основной текст Знак1"/>
    <w:basedOn w:val="a0"/>
    <w:uiPriority w:val="99"/>
    <w:semiHidden/>
    <w:rsid w:val="00251706"/>
    <w:rPr>
      <w:rFonts w:ascii="Courier New" w:eastAsia="Courier New" w:hAnsi="Courier New" w:cs="Courier New"/>
      <w:color w:val="000000"/>
      <w:sz w:val="24"/>
      <w:szCs w:val="24"/>
      <w:lang w:val="uk-UA" w:eastAsia="uk-UA"/>
    </w:rPr>
  </w:style>
  <w:style w:type="character" w:customStyle="1" w:styleId="5">
    <w:name w:val="Основной текст (5)_"/>
    <w:basedOn w:val="a0"/>
    <w:link w:val="50"/>
    <w:rsid w:val="00251706"/>
    <w:rPr>
      <w:rFonts w:ascii="Times New Roman" w:hAnsi="Times New Roman" w:cs="Times New Roman"/>
      <w:b/>
      <w:bCs/>
      <w:spacing w:val="-3"/>
      <w:sz w:val="26"/>
      <w:szCs w:val="26"/>
      <w:shd w:val="clear" w:color="auto" w:fill="FFFFFF"/>
    </w:rPr>
  </w:style>
  <w:style w:type="character" w:customStyle="1" w:styleId="50pt">
    <w:name w:val="Основной текст (5) + Интервал 0 pt"/>
    <w:basedOn w:val="5"/>
    <w:rsid w:val="00251706"/>
    <w:rPr>
      <w:rFonts w:ascii="Times New Roman" w:hAnsi="Times New Roman" w:cs="Times New Roman"/>
      <w:b/>
      <w:bCs/>
      <w:spacing w:val="-5"/>
      <w:sz w:val="26"/>
      <w:szCs w:val="26"/>
      <w:shd w:val="clear" w:color="auto" w:fill="FFFFFF"/>
    </w:rPr>
  </w:style>
  <w:style w:type="character" w:customStyle="1" w:styleId="0pt">
    <w:name w:val="Основной текст + Интервал 0 pt"/>
    <w:basedOn w:val="a3"/>
    <w:rsid w:val="00251706"/>
    <w:rPr>
      <w:rFonts w:ascii="Times New Roman" w:hAnsi="Times New Roman" w:cs="Times New Roman"/>
      <w:spacing w:val="-2"/>
      <w:sz w:val="26"/>
      <w:szCs w:val="26"/>
      <w:u w:val="none"/>
      <w:shd w:val="clear" w:color="auto" w:fill="FFFFFF"/>
    </w:rPr>
  </w:style>
  <w:style w:type="paragraph" w:customStyle="1" w:styleId="50">
    <w:name w:val="Основной текст (5)"/>
    <w:basedOn w:val="a"/>
    <w:link w:val="5"/>
    <w:rsid w:val="00251706"/>
    <w:pPr>
      <w:shd w:val="clear" w:color="auto" w:fill="FFFFFF"/>
      <w:spacing w:after="300" w:line="317" w:lineRule="exact"/>
      <w:ind w:hanging="460"/>
    </w:pPr>
    <w:rPr>
      <w:rFonts w:ascii="Times New Roman" w:eastAsiaTheme="minorHAnsi" w:hAnsi="Times New Roman" w:cs="Times New Roman"/>
      <w:b/>
      <w:bCs/>
      <w:color w:val="auto"/>
      <w:spacing w:val="-3"/>
      <w:sz w:val="26"/>
      <w:szCs w:val="26"/>
      <w:lang w:val="ru-RU" w:eastAsia="en-US"/>
    </w:rPr>
  </w:style>
  <w:style w:type="character" w:customStyle="1" w:styleId="6">
    <w:name w:val="Основной текст (6)_"/>
    <w:basedOn w:val="a0"/>
    <w:link w:val="60"/>
    <w:rsid w:val="00251706"/>
    <w:rPr>
      <w:rFonts w:ascii="Times New Roman" w:hAnsi="Times New Roman" w:cs="Times New Roman"/>
      <w:spacing w:val="3"/>
      <w:sz w:val="23"/>
      <w:szCs w:val="23"/>
      <w:shd w:val="clear" w:color="auto" w:fill="FFFFFF"/>
    </w:rPr>
  </w:style>
  <w:style w:type="character" w:customStyle="1" w:styleId="6CordiaUPC">
    <w:name w:val="Основной текст (6) + CordiaUPC"/>
    <w:aliases w:val="18 pt,Полужирный,Интервал 0 pt"/>
    <w:basedOn w:val="6"/>
    <w:rsid w:val="00251706"/>
    <w:rPr>
      <w:rFonts w:ascii="CordiaUPC" w:hAnsi="CordiaUPC" w:cs="CordiaUPC"/>
      <w:b/>
      <w:bCs/>
      <w:noProof/>
      <w:spacing w:val="0"/>
      <w:sz w:val="36"/>
      <w:szCs w:val="36"/>
      <w:shd w:val="clear" w:color="auto" w:fill="FFFFFF"/>
    </w:rPr>
  </w:style>
  <w:style w:type="character" w:customStyle="1" w:styleId="613pt">
    <w:name w:val="Основной текст (6) + 13 pt"/>
    <w:aliases w:val="Интервал 0 pt12"/>
    <w:basedOn w:val="6"/>
    <w:rsid w:val="00251706"/>
    <w:rPr>
      <w:rFonts w:ascii="Times New Roman" w:hAnsi="Times New Roman" w:cs="Times New Roman"/>
      <w:spacing w:val="0"/>
      <w:sz w:val="26"/>
      <w:szCs w:val="26"/>
      <w:shd w:val="clear" w:color="auto" w:fill="FFFFFF"/>
    </w:rPr>
  </w:style>
  <w:style w:type="paragraph" w:customStyle="1" w:styleId="60">
    <w:name w:val="Основной текст (6)"/>
    <w:basedOn w:val="a"/>
    <w:link w:val="6"/>
    <w:rsid w:val="00251706"/>
    <w:pPr>
      <w:shd w:val="clear" w:color="auto" w:fill="FFFFFF"/>
      <w:spacing w:after="900" w:line="319" w:lineRule="exact"/>
      <w:jc w:val="both"/>
    </w:pPr>
    <w:rPr>
      <w:rFonts w:ascii="Times New Roman" w:eastAsiaTheme="minorHAnsi" w:hAnsi="Times New Roman" w:cs="Times New Roman"/>
      <w:color w:val="auto"/>
      <w:spacing w:val="3"/>
      <w:sz w:val="23"/>
      <w:szCs w:val="23"/>
      <w:lang w:val="ru-RU" w:eastAsia="en-US"/>
    </w:rPr>
  </w:style>
  <w:style w:type="paragraph" w:styleId="a5">
    <w:name w:val="Title"/>
    <w:basedOn w:val="a"/>
    <w:link w:val="a6"/>
    <w:uiPriority w:val="99"/>
    <w:qFormat/>
    <w:rsid w:val="00251706"/>
    <w:pPr>
      <w:widowControl/>
      <w:spacing w:line="360" w:lineRule="auto"/>
      <w:ind w:left="360"/>
      <w:jc w:val="center"/>
    </w:pPr>
    <w:rPr>
      <w:rFonts w:ascii="Times New Roman" w:eastAsia="Times New Roman" w:hAnsi="Times New Roman" w:cs="Times New Roman"/>
      <w:b/>
      <w:color w:val="auto"/>
      <w:sz w:val="32"/>
      <w:szCs w:val="32"/>
      <w:lang w:eastAsia="ru-RU"/>
    </w:rPr>
  </w:style>
  <w:style w:type="character" w:customStyle="1" w:styleId="a6">
    <w:name w:val="Заголовок Знак"/>
    <w:basedOn w:val="a0"/>
    <w:link w:val="a5"/>
    <w:uiPriority w:val="99"/>
    <w:rsid w:val="00251706"/>
    <w:rPr>
      <w:rFonts w:ascii="Times New Roman" w:eastAsia="Times New Roman" w:hAnsi="Times New Roman" w:cs="Times New Roman"/>
      <w:b/>
      <w:sz w:val="32"/>
      <w:szCs w:val="32"/>
      <w:lang w:val="uk-UA" w:eastAsia="ru-RU"/>
    </w:rPr>
  </w:style>
  <w:style w:type="character" w:customStyle="1" w:styleId="113">
    <w:name w:val="Основной текст + 113"/>
    <w:aliases w:val="5 pt6,Интервал 0 pt10"/>
    <w:basedOn w:val="a3"/>
    <w:rsid w:val="00251706"/>
    <w:rPr>
      <w:rFonts w:ascii="Times New Roman" w:hAnsi="Times New Roman" w:cs="Times New Roman"/>
      <w:spacing w:val="-4"/>
      <w:sz w:val="23"/>
      <w:szCs w:val="23"/>
      <w:shd w:val="clear" w:color="auto" w:fill="FFFFFF"/>
    </w:rPr>
  </w:style>
  <w:style w:type="character" w:customStyle="1" w:styleId="2">
    <w:name w:val="Заголовок №2_"/>
    <w:basedOn w:val="a0"/>
    <w:link w:val="21"/>
    <w:rsid w:val="00251706"/>
    <w:rPr>
      <w:rFonts w:ascii="Times New Roman" w:hAnsi="Times New Roman" w:cs="Times New Roman"/>
      <w:b/>
      <w:bCs/>
      <w:spacing w:val="-3"/>
      <w:sz w:val="26"/>
      <w:szCs w:val="26"/>
      <w:shd w:val="clear" w:color="auto" w:fill="FFFFFF"/>
    </w:rPr>
  </w:style>
  <w:style w:type="paragraph" w:customStyle="1" w:styleId="21">
    <w:name w:val="Заголовок №21"/>
    <w:basedOn w:val="a"/>
    <w:link w:val="2"/>
    <w:rsid w:val="00251706"/>
    <w:pPr>
      <w:shd w:val="clear" w:color="auto" w:fill="FFFFFF"/>
      <w:spacing w:after="720" w:line="240" w:lineRule="atLeast"/>
      <w:jc w:val="both"/>
      <w:outlineLvl w:val="1"/>
    </w:pPr>
    <w:rPr>
      <w:rFonts w:ascii="Times New Roman" w:eastAsiaTheme="minorHAnsi" w:hAnsi="Times New Roman" w:cs="Times New Roman"/>
      <w:b/>
      <w:bCs/>
      <w:color w:val="auto"/>
      <w:spacing w:val="-3"/>
      <w:sz w:val="26"/>
      <w:szCs w:val="26"/>
      <w:lang w:val="ru-RU" w:eastAsia="en-US"/>
    </w:rPr>
  </w:style>
  <w:style w:type="character" w:customStyle="1" w:styleId="110">
    <w:name w:val="Основной текст + 11"/>
    <w:aliases w:val="5 pt,Полужирный8,Интервал 0 pt11"/>
    <w:basedOn w:val="a3"/>
    <w:rsid w:val="00251706"/>
    <w:rPr>
      <w:rFonts w:ascii="Times New Roman" w:hAnsi="Times New Roman" w:cs="Times New Roman"/>
      <w:b/>
      <w:bCs/>
      <w:spacing w:val="-5"/>
      <w:sz w:val="23"/>
      <w:szCs w:val="23"/>
      <w:u w:val="none"/>
      <w:shd w:val="clear" w:color="auto" w:fill="FFFFFF"/>
    </w:rPr>
  </w:style>
  <w:style w:type="character" w:customStyle="1" w:styleId="112">
    <w:name w:val="Основной текст + 112"/>
    <w:aliases w:val="5 pt5,Курсив,Интервал 0 pt9"/>
    <w:basedOn w:val="a3"/>
    <w:rsid w:val="00251706"/>
    <w:rPr>
      <w:rFonts w:ascii="Times New Roman" w:hAnsi="Times New Roman" w:cs="Times New Roman"/>
      <w:i/>
      <w:iCs/>
      <w:spacing w:val="-6"/>
      <w:sz w:val="23"/>
      <w:szCs w:val="23"/>
      <w:u w:val="none"/>
      <w:shd w:val="clear" w:color="auto" w:fill="FFFFFF"/>
    </w:rPr>
  </w:style>
  <w:style w:type="character" w:customStyle="1" w:styleId="22">
    <w:name w:val="Заголовок №2 (2)_"/>
    <w:basedOn w:val="a0"/>
    <w:link w:val="220"/>
    <w:rsid w:val="00251706"/>
    <w:rPr>
      <w:rFonts w:ascii="Times New Roman" w:hAnsi="Times New Roman" w:cs="Times New Roman"/>
      <w:b/>
      <w:bCs/>
      <w:i/>
      <w:iCs/>
      <w:spacing w:val="-8"/>
      <w:sz w:val="28"/>
      <w:szCs w:val="28"/>
      <w:shd w:val="clear" w:color="auto" w:fill="FFFFFF"/>
    </w:rPr>
  </w:style>
  <w:style w:type="character" w:customStyle="1" w:styleId="221">
    <w:name w:val="Заголовок №2 (2) + Не полужирный"/>
    <w:aliases w:val="Не курсив,Интервал 0 pt8"/>
    <w:basedOn w:val="22"/>
    <w:rsid w:val="00251706"/>
    <w:rPr>
      <w:rFonts w:ascii="Times New Roman" w:hAnsi="Times New Roman" w:cs="Times New Roman"/>
      <w:b/>
      <w:bCs/>
      <w:i/>
      <w:iCs/>
      <w:noProof/>
      <w:spacing w:val="0"/>
      <w:sz w:val="28"/>
      <w:szCs w:val="28"/>
      <w:shd w:val="clear" w:color="auto" w:fill="FFFFFF"/>
    </w:rPr>
  </w:style>
  <w:style w:type="paragraph" w:customStyle="1" w:styleId="220">
    <w:name w:val="Заголовок №2 (2)"/>
    <w:basedOn w:val="a"/>
    <w:link w:val="22"/>
    <w:rsid w:val="00251706"/>
    <w:pPr>
      <w:shd w:val="clear" w:color="auto" w:fill="FFFFFF"/>
      <w:spacing w:line="322" w:lineRule="exact"/>
      <w:jc w:val="both"/>
      <w:outlineLvl w:val="1"/>
    </w:pPr>
    <w:rPr>
      <w:rFonts w:ascii="Times New Roman" w:eastAsiaTheme="minorHAnsi" w:hAnsi="Times New Roman" w:cs="Times New Roman"/>
      <w:b/>
      <w:bCs/>
      <w:i/>
      <w:iCs/>
      <w:color w:val="auto"/>
      <w:spacing w:val="-8"/>
      <w:sz w:val="28"/>
      <w:szCs w:val="28"/>
      <w:lang w:val="ru-RU" w:eastAsia="en-US"/>
    </w:rPr>
  </w:style>
  <w:style w:type="paragraph" w:styleId="a7">
    <w:name w:val="Body Text Indent"/>
    <w:basedOn w:val="a"/>
    <w:link w:val="a8"/>
    <w:rsid w:val="00251706"/>
    <w:pPr>
      <w:widowControl/>
      <w:spacing w:after="120"/>
      <w:ind w:left="283"/>
    </w:pPr>
    <w:rPr>
      <w:rFonts w:ascii="Times New Roman" w:eastAsia="Times New Roman" w:hAnsi="Times New Roman" w:cs="Times New Roman"/>
      <w:color w:val="auto"/>
      <w:lang w:val="ru-RU" w:eastAsia="ru-RU"/>
    </w:rPr>
  </w:style>
  <w:style w:type="character" w:customStyle="1" w:styleId="a8">
    <w:name w:val="Основной текст с отступом Знак"/>
    <w:basedOn w:val="a0"/>
    <w:link w:val="a7"/>
    <w:rsid w:val="00251706"/>
    <w:rPr>
      <w:rFonts w:ascii="Times New Roman" w:eastAsia="Times New Roman" w:hAnsi="Times New Roman" w:cs="Times New Roman"/>
      <w:sz w:val="24"/>
      <w:szCs w:val="24"/>
      <w:lang w:eastAsia="ru-RU"/>
    </w:rPr>
  </w:style>
  <w:style w:type="paragraph" w:styleId="a9">
    <w:name w:val="List Paragraph"/>
    <w:basedOn w:val="a"/>
    <w:uiPriority w:val="34"/>
    <w:qFormat/>
    <w:rsid w:val="00251706"/>
    <w:pPr>
      <w:ind w:left="720"/>
      <w:contextualSpacing/>
    </w:pPr>
  </w:style>
  <w:style w:type="paragraph" w:customStyle="1" w:styleId="Default">
    <w:name w:val="Default"/>
    <w:rsid w:val="00251706"/>
    <w:pPr>
      <w:autoSpaceDE w:val="0"/>
      <w:autoSpaceDN w:val="0"/>
      <w:adjustRightInd w:val="0"/>
      <w:spacing w:after="0" w:line="240" w:lineRule="auto"/>
    </w:pPr>
    <w:rPr>
      <w:rFonts w:ascii="Times New Roman" w:hAnsi="Times New Roman" w:cs="Times New Roman"/>
      <w:color w:val="000000"/>
      <w:sz w:val="24"/>
      <w:szCs w:val="24"/>
    </w:rPr>
  </w:style>
  <w:style w:type="character" w:styleId="aa">
    <w:name w:val="Hyperlink"/>
    <w:rsid w:val="00251706"/>
    <w:rPr>
      <w:color w:val="0000FF"/>
      <w:u w:val="single"/>
    </w:rPr>
  </w:style>
  <w:style w:type="paragraph" w:styleId="ab">
    <w:name w:val="footer"/>
    <w:basedOn w:val="a"/>
    <w:link w:val="ac"/>
    <w:uiPriority w:val="99"/>
    <w:unhideWhenUsed/>
    <w:rsid w:val="00251706"/>
    <w:pPr>
      <w:tabs>
        <w:tab w:val="center" w:pos="4677"/>
        <w:tab w:val="right" w:pos="9355"/>
      </w:tabs>
    </w:pPr>
  </w:style>
  <w:style w:type="character" w:customStyle="1" w:styleId="ac">
    <w:name w:val="Нижний колонтитул Знак"/>
    <w:basedOn w:val="a0"/>
    <w:link w:val="ab"/>
    <w:uiPriority w:val="99"/>
    <w:rsid w:val="00251706"/>
    <w:rPr>
      <w:rFonts w:ascii="Courier New" w:eastAsia="Courier New" w:hAnsi="Courier New" w:cs="Courier New"/>
      <w:color w:val="000000"/>
      <w:sz w:val="24"/>
      <w:szCs w:val="24"/>
      <w:lang w:val="uk-UA" w:eastAsia="uk-UA"/>
    </w:rPr>
  </w:style>
  <w:style w:type="paragraph" w:styleId="ad">
    <w:name w:val="Balloon Text"/>
    <w:basedOn w:val="a"/>
    <w:link w:val="ae"/>
    <w:uiPriority w:val="99"/>
    <w:semiHidden/>
    <w:unhideWhenUsed/>
    <w:rsid w:val="00547144"/>
    <w:rPr>
      <w:rFonts w:ascii="Tahoma" w:hAnsi="Tahoma" w:cs="Tahoma"/>
      <w:sz w:val="16"/>
      <w:szCs w:val="16"/>
    </w:rPr>
  </w:style>
  <w:style w:type="character" w:customStyle="1" w:styleId="ae">
    <w:name w:val="Текст выноски Знак"/>
    <w:basedOn w:val="a0"/>
    <w:link w:val="ad"/>
    <w:uiPriority w:val="99"/>
    <w:semiHidden/>
    <w:rsid w:val="00547144"/>
    <w:rPr>
      <w:rFonts w:ascii="Tahoma" w:eastAsia="Courier New" w:hAnsi="Tahoma" w:cs="Tahoma"/>
      <w:color w:val="000000"/>
      <w:sz w:val="16"/>
      <w:szCs w:val="16"/>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Oleg\Downloads\&#1074;&#1110;&#1076;%2005.09.2017%20&#8470;%202145-VII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zakon5.rada.gov.ua/laws/show/1556-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D7CF7-0349-4CB9-A407-611F74842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3749</Words>
  <Characters>21374</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Бондарев</dc:creator>
  <cp:lastModifiedBy>Лилия</cp:lastModifiedBy>
  <cp:revision>2</cp:revision>
  <cp:lastPrinted>2021-05-12T09:12:00Z</cp:lastPrinted>
  <dcterms:created xsi:type="dcterms:W3CDTF">2021-06-09T06:29:00Z</dcterms:created>
  <dcterms:modified xsi:type="dcterms:W3CDTF">2021-06-09T06:29:00Z</dcterms:modified>
</cp:coreProperties>
</file>