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B10" w:rsidRPr="008C1276" w:rsidRDefault="00835B10" w:rsidP="00835B10">
      <w:pPr>
        <w:spacing w:line="276" w:lineRule="auto"/>
        <w:jc w:val="center"/>
        <w:rPr>
          <w:b/>
          <w:color w:val="000000"/>
          <w:sz w:val="28"/>
          <w:szCs w:val="28"/>
          <w:lang w:val="uk-UA"/>
        </w:rPr>
      </w:pPr>
      <w:r w:rsidRPr="008C1276">
        <w:rPr>
          <w:b/>
          <w:color w:val="000000"/>
          <w:sz w:val="28"/>
          <w:szCs w:val="28"/>
          <w:lang w:val="uk-UA"/>
        </w:rPr>
        <w:t>ЗМІСТ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8897"/>
        <w:gridCol w:w="709"/>
      </w:tblGrid>
      <w:tr w:rsidR="00835B10" w:rsidRPr="008C1276" w:rsidTr="009D5D87">
        <w:tc>
          <w:tcPr>
            <w:tcW w:w="8897" w:type="dxa"/>
          </w:tcPr>
          <w:p w:rsidR="00835B10" w:rsidRPr="008C1276" w:rsidRDefault="00835B10" w:rsidP="00835B10">
            <w:pPr>
              <w:pStyle w:val="a5"/>
              <w:spacing w:line="276" w:lineRule="auto"/>
              <w:jc w:val="left"/>
              <w:rPr>
                <w:szCs w:val="28"/>
                <w:lang w:val="uk-UA" w:eastAsia="en-US"/>
              </w:rPr>
            </w:pPr>
          </w:p>
        </w:tc>
        <w:tc>
          <w:tcPr>
            <w:tcW w:w="709" w:type="dxa"/>
          </w:tcPr>
          <w:p w:rsidR="00835B10" w:rsidRPr="008C1276" w:rsidRDefault="00835B10" w:rsidP="00835B10">
            <w:pPr>
              <w:pStyle w:val="a5"/>
              <w:spacing w:line="276" w:lineRule="auto"/>
              <w:rPr>
                <w:b w:val="0"/>
                <w:szCs w:val="28"/>
                <w:lang w:val="uk-UA" w:eastAsia="en-US"/>
              </w:rPr>
            </w:pPr>
            <w:proofErr w:type="spellStart"/>
            <w:r>
              <w:rPr>
                <w:b w:val="0"/>
                <w:szCs w:val="28"/>
                <w:lang w:val="uk-UA" w:eastAsia="en-US"/>
              </w:rPr>
              <w:t>стр</w:t>
            </w:r>
            <w:proofErr w:type="spellEnd"/>
            <w:r>
              <w:rPr>
                <w:b w:val="0"/>
                <w:szCs w:val="28"/>
                <w:lang w:val="uk-UA" w:eastAsia="en-US"/>
              </w:rPr>
              <w:t>.</w:t>
            </w:r>
          </w:p>
        </w:tc>
      </w:tr>
      <w:tr w:rsidR="00835B10" w:rsidRPr="008C1276" w:rsidTr="009D5D87">
        <w:tc>
          <w:tcPr>
            <w:tcW w:w="8897" w:type="dxa"/>
            <w:hideMark/>
          </w:tcPr>
          <w:p w:rsidR="00835B10" w:rsidRPr="008C1276" w:rsidRDefault="00835B10" w:rsidP="00835B10">
            <w:pPr>
              <w:pStyle w:val="a5"/>
              <w:spacing w:line="276" w:lineRule="auto"/>
              <w:jc w:val="both"/>
              <w:rPr>
                <w:szCs w:val="28"/>
                <w:lang w:val="uk-UA" w:eastAsia="en-US"/>
              </w:rPr>
            </w:pPr>
            <w:r w:rsidRPr="008C1276">
              <w:rPr>
                <w:szCs w:val="28"/>
                <w:lang w:val="uk-UA" w:eastAsia="en-US"/>
              </w:rPr>
              <w:t>ПЕРЕЛІК УМОВНИХ ПОЗНАЧЕНЬ, СИМВОЛІВ, СКОРОЧЕНЬ І ТЕРМІНІВ</w:t>
            </w:r>
          </w:p>
        </w:tc>
        <w:tc>
          <w:tcPr>
            <w:tcW w:w="709" w:type="dxa"/>
          </w:tcPr>
          <w:p w:rsidR="00835B10" w:rsidRPr="00475EA9" w:rsidRDefault="00835B10" w:rsidP="00835B10">
            <w:pPr>
              <w:pStyle w:val="a5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</w:tr>
      <w:tr w:rsidR="00835B10" w:rsidRPr="008C1276" w:rsidTr="009D5D87">
        <w:tc>
          <w:tcPr>
            <w:tcW w:w="8897" w:type="dxa"/>
            <w:hideMark/>
          </w:tcPr>
          <w:p w:rsidR="00835B10" w:rsidRPr="008C1276" w:rsidRDefault="00835B10" w:rsidP="00835B10">
            <w:pPr>
              <w:pStyle w:val="a5"/>
              <w:spacing w:line="276" w:lineRule="auto"/>
              <w:jc w:val="both"/>
              <w:rPr>
                <w:szCs w:val="28"/>
                <w:lang w:val="uk-UA" w:eastAsia="en-US"/>
              </w:rPr>
            </w:pPr>
            <w:r w:rsidRPr="008C1276">
              <w:rPr>
                <w:szCs w:val="28"/>
                <w:lang w:val="uk-UA" w:eastAsia="en-US"/>
              </w:rPr>
              <w:t>ВСТУП</w:t>
            </w:r>
          </w:p>
        </w:tc>
        <w:tc>
          <w:tcPr>
            <w:tcW w:w="709" w:type="dxa"/>
          </w:tcPr>
          <w:p w:rsidR="00835B10" w:rsidRPr="009919BD" w:rsidRDefault="00835B10" w:rsidP="00835B10">
            <w:pPr>
              <w:pStyle w:val="a5"/>
              <w:spacing w:line="276" w:lineRule="auto"/>
              <w:rPr>
                <w:b w:val="0"/>
                <w:szCs w:val="28"/>
                <w:lang w:val="en-US" w:eastAsia="en-US"/>
              </w:rPr>
            </w:pPr>
          </w:p>
        </w:tc>
      </w:tr>
      <w:tr w:rsidR="00835B10" w:rsidRPr="008C1276" w:rsidTr="009D5D87">
        <w:tc>
          <w:tcPr>
            <w:tcW w:w="8897" w:type="dxa"/>
            <w:hideMark/>
          </w:tcPr>
          <w:p w:rsidR="00835B10" w:rsidRPr="008C1276" w:rsidRDefault="00835B10" w:rsidP="00835B10">
            <w:pPr>
              <w:pStyle w:val="a5"/>
              <w:spacing w:line="276" w:lineRule="auto"/>
              <w:jc w:val="both"/>
              <w:rPr>
                <w:szCs w:val="28"/>
                <w:lang w:val="uk-UA" w:eastAsia="en-US"/>
              </w:rPr>
            </w:pPr>
            <w:r w:rsidRPr="008C1276">
              <w:rPr>
                <w:szCs w:val="28"/>
                <w:lang w:val="uk-UA" w:eastAsia="en-US"/>
              </w:rPr>
              <w:t>РОЗДІЛ 1</w:t>
            </w:r>
          </w:p>
          <w:p w:rsidR="00835B10" w:rsidRPr="008C1276" w:rsidRDefault="00835B10" w:rsidP="00835B10">
            <w:pPr>
              <w:pStyle w:val="a5"/>
              <w:spacing w:line="276" w:lineRule="auto"/>
              <w:jc w:val="both"/>
              <w:rPr>
                <w:szCs w:val="28"/>
                <w:lang w:val="uk-UA" w:eastAsia="en-US"/>
              </w:rPr>
            </w:pPr>
            <w:r w:rsidRPr="008C1276">
              <w:rPr>
                <w:szCs w:val="28"/>
                <w:lang w:val="uk-UA" w:eastAsia="en-US"/>
              </w:rPr>
              <w:t>ОГЛЯД ЛІТЕРАТУРИ</w:t>
            </w:r>
          </w:p>
        </w:tc>
        <w:tc>
          <w:tcPr>
            <w:tcW w:w="709" w:type="dxa"/>
          </w:tcPr>
          <w:p w:rsidR="00835B10" w:rsidRPr="009919BD" w:rsidRDefault="00835B10" w:rsidP="00835B10">
            <w:pPr>
              <w:pStyle w:val="a5"/>
              <w:spacing w:line="276" w:lineRule="auto"/>
              <w:rPr>
                <w:b w:val="0"/>
                <w:szCs w:val="28"/>
                <w:lang w:val="en-US" w:eastAsia="en-US"/>
              </w:rPr>
            </w:pPr>
          </w:p>
        </w:tc>
      </w:tr>
      <w:tr w:rsidR="00835B10" w:rsidRPr="008C1276" w:rsidTr="009D5D87">
        <w:trPr>
          <w:trHeight w:val="95"/>
        </w:trPr>
        <w:tc>
          <w:tcPr>
            <w:tcW w:w="8897" w:type="dxa"/>
            <w:hideMark/>
          </w:tcPr>
          <w:p w:rsidR="00835B10" w:rsidRPr="008C1276" w:rsidRDefault="00835B10" w:rsidP="00835B10">
            <w:pPr>
              <w:pStyle w:val="a7"/>
              <w:spacing w:line="276" w:lineRule="auto"/>
              <w:ind w:left="567" w:firstLine="0"/>
              <w:rPr>
                <w:szCs w:val="28"/>
                <w:lang w:val="uk-UA"/>
              </w:rPr>
            </w:pPr>
            <w:r w:rsidRPr="008C1276">
              <w:rPr>
                <w:szCs w:val="28"/>
                <w:lang w:val="uk-UA"/>
              </w:rPr>
              <w:t xml:space="preserve">1.1. </w:t>
            </w:r>
          </w:p>
        </w:tc>
        <w:tc>
          <w:tcPr>
            <w:tcW w:w="709" w:type="dxa"/>
          </w:tcPr>
          <w:p w:rsidR="00835B10" w:rsidRPr="000754A6" w:rsidRDefault="00835B10" w:rsidP="00835B10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835B10" w:rsidRPr="008C1276" w:rsidTr="009D5D87">
        <w:trPr>
          <w:trHeight w:val="95"/>
        </w:trPr>
        <w:tc>
          <w:tcPr>
            <w:tcW w:w="8897" w:type="dxa"/>
            <w:hideMark/>
          </w:tcPr>
          <w:p w:rsidR="00835B10" w:rsidRPr="008C1276" w:rsidRDefault="00835B10" w:rsidP="00835B10">
            <w:pPr>
              <w:pStyle w:val="a7"/>
              <w:spacing w:line="276" w:lineRule="auto"/>
              <w:ind w:left="567" w:firstLine="0"/>
              <w:rPr>
                <w:szCs w:val="28"/>
                <w:lang w:val="uk-UA"/>
              </w:rPr>
            </w:pPr>
            <w:r w:rsidRPr="008C1276">
              <w:rPr>
                <w:szCs w:val="28"/>
                <w:lang w:val="uk-UA"/>
              </w:rPr>
              <w:t xml:space="preserve">1.2. </w:t>
            </w:r>
          </w:p>
        </w:tc>
        <w:tc>
          <w:tcPr>
            <w:tcW w:w="709" w:type="dxa"/>
          </w:tcPr>
          <w:p w:rsidR="00835B10" w:rsidRPr="009919BD" w:rsidRDefault="00835B10" w:rsidP="00835B10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835B10" w:rsidRPr="008C1276" w:rsidTr="009D5D87">
        <w:tc>
          <w:tcPr>
            <w:tcW w:w="8897" w:type="dxa"/>
            <w:hideMark/>
          </w:tcPr>
          <w:p w:rsidR="00835B10" w:rsidRPr="008C1276" w:rsidRDefault="00835B10" w:rsidP="00835B10">
            <w:pPr>
              <w:pStyle w:val="a7"/>
              <w:spacing w:line="276" w:lineRule="auto"/>
              <w:ind w:left="567" w:firstLine="0"/>
              <w:rPr>
                <w:szCs w:val="28"/>
                <w:lang w:val="uk-UA"/>
              </w:rPr>
            </w:pPr>
            <w:r w:rsidRPr="008C1276">
              <w:rPr>
                <w:szCs w:val="28"/>
                <w:lang w:val="uk-UA"/>
              </w:rPr>
              <w:t xml:space="preserve">1.3. </w:t>
            </w:r>
          </w:p>
        </w:tc>
        <w:tc>
          <w:tcPr>
            <w:tcW w:w="709" w:type="dxa"/>
          </w:tcPr>
          <w:p w:rsidR="00835B10" w:rsidRPr="009919BD" w:rsidRDefault="00835B10" w:rsidP="00835B10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835B10" w:rsidRPr="008C1276" w:rsidTr="009D5D87">
        <w:tc>
          <w:tcPr>
            <w:tcW w:w="8897" w:type="dxa"/>
            <w:hideMark/>
          </w:tcPr>
          <w:p w:rsidR="00835B10" w:rsidRPr="008C1276" w:rsidRDefault="00835B10" w:rsidP="00835B10">
            <w:pPr>
              <w:pStyle w:val="a7"/>
              <w:spacing w:line="276" w:lineRule="auto"/>
              <w:ind w:left="567" w:firstLine="0"/>
              <w:rPr>
                <w:szCs w:val="28"/>
                <w:lang w:val="uk-UA"/>
              </w:rPr>
            </w:pPr>
            <w:r w:rsidRPr="008C1276">
              <w:rPr>
                <w:szCs w:val="28"/>
                <w:lang w:val="uk-UA"/>
              </w:rPr>
              <w:t xml:space="preserve">1.4. </w:t>
            </w:r>
          </w:p>
        </w:tc>
        <w:tc>
          <w:tcPr>
            <w:tcW w:w="709" w:type="dxa"/>
          </w:tcPr>
          <w:p w:rsidR="00835B10" w:rsidRPr="009919BD" w:rsidRDefault="00835B10" w:rsidP="00835B10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835B10" w:rsidRPr="008C1276" w:rsidTr="009D5D87">
        <w:tc>
          <w:tcPr>
            <w:tcW w:w="8897" w:type="dxa"/>
            <w:hideMark/>
          </w:tcPr>
          <w:p w:rsidR="00835B10" w:rsidRPr="008C1276" w:rsidRDefault="00835B10" w:rsidP="00835B10">
            <w:pPr>
              <w:pStyle w:val="a7"/>
              <w:spacing w:line="276" w:lineRule="auto"/>
              <w:ind w:left="567" w:firstLine="0"/>
              <w:rPr>
                <w:szCs w:val="28"/>
                <w:lang w:val="uk-UA"/>
              </w:rPr>
            </w:pPr>
            <w:r w:rsidRPr="008C1276">
              <w:rPr>
                <w:szCs w:val="28"/>
                <w:lang w:val="uk-UA"/>
              </w:rPr>
              <w:t xml:space="preserve">1.5. </w:t>
            </w:r>
          </w:p>
        </w:tc>
        <w:tc>
          <w:tcPr>
            <w:tcW w:w="709" w:type="dxa"/>
          </w:tcPr>
          <w:p w:rsidR="00835B10" w:rsidRPr="009919BD" w:rsidRDefault="00835B10" w:rsidP="00835B10">
            <w:pPr>
              <w:pStyle w:val="1"/>
              <w:keepNext w:val="0"/>
              <w:widowControl w:val="0"/>
              <w:tabs>
                <w:tab w:val="left" w:pos="426"/>
              </w:tabs>
              <w:suppressAutoHyphens/>
              <w:autoSpaceDE/>
              <w:spacing w:before="0" w:after="0" w:line="276" w:lineRule="auto"/>
              <w:jc w:val="center"/>
              <w:rPr>
                <w:rFonts w:ascii="Times New Roman" w:hAnsi="Times New Roman"/>
                <w:b w:val="0"/>
                <w:color w:val="000000"/>
                <w:szCs w:val="28"/>
                <w:lang w:val="en-US" w:eastAsia="en-US"/>
              </w:rPr>
            </w:pPr>
          </w:p>
        </w:tc>
      </w:tr>
      <w:tr w:rsidR="00835B10" w:rsidRPr="008C1276" w:rsidTr="009D5D87">
        <w:tc>
          <w:tcPr>
            <w:tcW w:w="8897" w:type="dxa"/>
            <w:hideMark/>
          </w:tcPr>
          <w:p w:rsidR="00835B10" w:rsidRPr="008C1276" w:rsidRDefault="00835B10" w:rsidP="00835B10">
            <w:pPr>
              <w:pStyle w:val="a7"/>
              <w:spacing w:line="276" w:lineRule="auto"/>
              <w:ind w:left="567" w:firstLine="0"/>
              <w:rPr>
                <w:szCs w:val="28"/>
                <w:lang w:val="uk-UA"/>
              </w:rPr>
            </w:pPr>
            <w:r w:rsidRPr="008C1276">
              <w:rPr>
                <w:szCs w:val="28"/>
                <w:lang w:val="uk-UA"/>
              </w:rPr>
              <w:t xml:space="preserve">1.6. </w:t>
            </w:r>
          </w:p>
        </w:tc>
        <w:tc>
          <w:tcPr>
            <w:tcW w:w="709" w:type="dxa"/>
          </w:tcPr>
          <w:p w:rsidR="00835B10" w:rsidRPr="009919BD" w:rsidRDefault="00835B10" w:rsidP="00835B10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835B10" w:rsidRPr="008C1276" w:rsidTr="009D5D87">
        <w:tc>
          <w:tcPr>
            <w:tcW w:w="8897" w:type="dxa"/>
            <w:hideMark/>
          </w:tcPr>
          <w:p w:rsidR="00835B10" w:rsidRPr="008C1276" w:rsidRDefault="00835B10" w:rsidP="00835B10">
            <w:pPr>
              <w:pStyle w:val="a7"/>
              <w:spacing w:line="276" w:lineRule="auto"/>
              <w:ind w:left="567" w:firstLine="0"/>
              <w:rPr>
                <w:szCs w:val="28"/>
                <w:lang w:val="uk-UA"/>
              </w:rPr>
            </w:pPr>
            <w:r w:rsidRPr="008C1276">
              <w:rPr>
                <w:szCs w:val="28"/>
                <w:lang w:val="uk-UA"/>
              </w:rPr>
              <w:t xml:space="preserve">1.7. </w:t>
            </w:r>
          </w:p>
        </w:tc>
        <w:tc>
          <w:tcPr>
            <w:tcW w:w="709" w:type="dxa"/>
          </w:tcPr>
          <w:p w:rsidR="00835B10" w:rsidRPr="009919BD" w:rsidRDefault="00835B10" w:rsidP="00835B10">
            <w:pPr>
              <w:pStyle w:val="1"/>
              <w:keepNext w:val="0"/>
              <w:widowControl w:val="0"/>
              <w:tabs>
                <w:tab w:val="left" w:pos="426"/>
              </w:tabs>
              <w:suppressAutoHyphens/>
              <w:autoSpaceDE/>
              <w:spacing w:before="0" w:after="0" w:line="276" w:lineRule="auto"/>
              <w:jc w:val="center"/>
              <w:rPr>
                <w:rFonts w:ascii="Times New Roman" w:hAnsi="Times New Roman"/>
                <w:b w:val="0"/>
                <w:color w:val="000000"/>
                <w:szCs w:val="28"/>
                <w:lang w:val="en-US" w:eastAsia="en-US"/>
              </w:rPr>
            </w:pPr>
          </w:p>
        </w:tc>
      </w:tr>
      <w:tr w:rsidR="00835B10" w:rsidRPr="008C1276" w:rsidTr="009D5D87">
        <w:tc>
          <w:tcPr>
            <w:tcW w:w="8897" w:type="dxa"/>
            <w:hideMark/>
          </w:tcPr>
          <w:p w:rsidR="00835B10" w:rsidRPr="008C1276" w:rsidRDefault="00835B10" w:rsidP="00835B10">
            <w:pPr>
              <w:pStyle w:val="a7"/>
              <w:spacing w:line="276" w:lineRule="auto"/>
              <w:ind w:left="567" w:firstLine="0"/>
              <w:rPr>
                <w:szCs w:val="28"/>
                <w:lang w:val="uk-UA"/>
              </w:rPr>
            </w:pPr>
            <w:r w:rsidRPr="008C1276">
              <w:rPr>
                <w:szCs w:val="28"/>
                <w:lang w:val="uk-UA"/>
              </w:rPr>
              <w:t xml:space="preserve">1.8. </w:t>
            </w:r>
          </w:p>
        </w:tc>
        <w:tc>
          <w:tcPr>
            <w:tcW w:w="709" w:type="dxa"/>
          </w:tcPr>
          <w:p w:rsidR="00835B10" w:rsidRPr="009919BD" w:rsidRDefault="00835B10" w:rsidP="00835B10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835B10" w:rsidRPr="008C1276" w:rsidTr="009D5D87">
        <w:tc>
          <w:tcPr>
            <w:tcW w:w="8897" w:type="dxa"/>
            <w:hideMark/>
          </w:tcPr>
          <w:p w:rsidR="00835B10" w:rsidRPr="008C1276" w:rsidRDefault="00835B10" w:rsidP="00835B10">
            <w:pPr>
              <w:pStyle w:val="a7"/>
              <w:spacing w:line="276" w:lineRule="auto"/>
              <w:ind w:left="567" w:firstLine="0"/>
              <w:rPr>
                <w:szCs w:val="28"/>
                <w:lang w:val="uk-UA"/>
              </w:rPr>
            </w:pPr>
            <w:r w:rsidRPr="008C1276">
              <w:rPr>
                <w:szCs w:val="28"/>
                <w:lang w:val="uk-UA"/>
              </w:rPr>
              <w:t xml:space="preserve">1.9. </w:t>
            </w:r>
          </w:p>
        </w:tc>
        <w:tc>
          <w:tcPr>
            <w:tcW w:w="709" w:type="dxa"/>
          </w:tcPr>
          <w:p w:rsidR="00835B10" w:rsidRPr="009919BD" w:rsidRDefault="00835B10" w:rsidP="00835B10">
            <w:pP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835B10" w:rsidRPr="008C1276" w:rsidTr="009D5D87">
        <w:tc>
          <w:tcPr>
            <w:tcW w:w="8897" w:type="dxa"/>
            <w:hideMark/>
          </w:tcPr>
          <w:p w:rsidR="00835B10" w:rsidRPr="008C1276" w:rsidRDefault="00835B10" w:rsidP="00835B10">
            <w:pPr>
              <w:pStyle w:val="a7"/>
              <w:spacing w:line="276" w:lineRule="auto"/>
              <w:ind w:left="567" w:firstLine="0"/>
              <w:rPr>
                <w:szCs w:val="28"/>
                <w:lang w:val="uk-UA"/>
              </w:rPr>
            </w:pPr>
            <w:r w:rsidRPr="008C1276">
              <w:rPr>
                <w:szCs w:val="28"/>
                <w:lang w:val="uk-UA"/>
              </w:rPr>
              <w:t>1.10. Висновок по огляду літератури</w:t>
            </w:r>
          </w:p>
        </w:tc>
        <w:tc>
          <w:tcPr>
            <w:tcW w:w="709" w:type="dxa"/>
          </w:tcPr>
          <w:p w:rsidR="00835B10" w:rsidRPr="009919BD" w:rsidRDefault="00835B10" w:rsidP="00835B10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835B10" w:rsidRPr="008C1276" w:rsidTr="009D5D87">
        <w:tc>
          <w:tcPr>
            <w:tcW w:w="8897" w:type="dxa"/>
            <w:hideMark/>
          </w:tcPr>
          <w:p w:rsidR="00835B10" w:rsidRPr="008C1276" w:rsidRDefault="00835B10" w:rsidP="00835B10">
            <w:pPr>
              <w:pStyle w:val="1"/>
              <w:keepNext w:val="0"/>
              <w:autoSpaceDE/>
              <w:spacing w:before="0" w:after="0" w:line="276" w:lineRule="auto"/>
              <w:jc w:val="both"/>
              <w:rPr>
                <w:rFonts w:ascii="Times New Roman" w:hAnsi="Times New Roman"/>
                <w:color w:val="000000"/>
                <w:kern w:val="0"/>
                <w:szCs w:val="28"/>
                <w:lang w:val="uk-UA" w:eastAsia="en-US"/>
              </w:rPr>
            </w:pPr>
            <w:r w:rsidRPr="008C1276">
              <w:rPr>
                <w:rFonts w:ascii="Times New Roman" w:hAnsi="Times New Roman"/>
                <w:color w:val="000000"/>
                <w:kern w:val="0"/>
                <w:szCs w:val="28"/>
                <w:lang w:val="uk-UA" w:eastAsia="en-US"/>
              </w:rPr>
              <w:t>РОЗДІЛ 2</w:t>
            </w:r>
          </w:p>
          <w:p w:rsidR="00835B10" w:rsidRPr="008C1276" w:rsidRDefault="00835B10" w:rsidP="00835B10">
            <w:pPr>
              <w:pStyle w:val="1"/>
              <w:keepNext w:val="0"/>
              <w:autoSpaceDE/>
              <w:spacing w:before="0" w:after="0" w:line="276" w:lineRule="auto"/>
              <w:jc w:val="both"/>
              <w:rPr>
                <w:rFonts w:ascii="Times New Roman" w:hAnsi="Times New Roman"/>
                <w:color w:val="000000"/>
                <w:kern w:val="0"/>
                <w:szCs w:val="28"/>
                <w:lang w:val="uk-UA" w:eastAsia="en-US"/>
              </w:rPr>
            </w:pPr>
            <w:r w:rsidRPr="008C1276">
              <w:rPr>
                <w:rFonts w:ascii="Times New Roman" w:hAnsi="Times New Roman"/>
                <w:color w:val="000000"/>
                <w:kern w:val="0"/>
                <w:szCs w:val="28"/>
                <w:lang w:val="uk-UA" w:eastAsia="en-US"/>
              </w:rPr>
              <w:t>НАПРЯМИ ТА МЕТОДИ ДОСЛІДЖЕНЬ</w:t>
            </w:r>
          </w:p>
        </w:tc>
        <w:tc>
          <w:tcPr>
            <w:tcW w:w="709" w:type="dxa"/>
          </w:tcPr>
          <w:p w:rsidR="00835B10" w:rsidRPr="00475EA9" w:rsidRDefault="00835B10" w:rsidP="00835B10">
            <w:pPr>
              <w:pStyle w:val="1"/>
              <w:keepNext w:val="0"/>
              <w:autoSpaceDE/>
              <w:spacing w:before="0" w:after="0" w:line="276" w:lineRule="auto"/>
              <w:jc w:val="center"/>
              <w:rPr>
                <w:rFonts w:ascii="Times New Roman" w:hAnsi="Times New Roman"/>
                <w:b w:val="0"/>
                <w:color w:val="000000"/>
                <w:kern w:val="0"/>
                <w:szCs w:val="28"/>
                <w:lang w:eastAsia="en-US"/>
              </w:rPr>
            </w:pPr>
          </w:p>
        </w:tc>
      </w:tr>
      <w:tr w:rsidR="00835B10" w:rsidRPr="008C1276" w:rsidTr="009D5D87">
        <w:tc>
          <w:tcPr>
            <w:tcW w:w="8897" w:type="dxa"/>
            <w:hideMark/>
          </w:tcPr>
          <w:p w:rsidR="00835B10" w:rsidRPr="00EF0438" w:rsidRDefault="00835B10" w:rsidP="00835B10">
            <w:pPr>
              <w:spacing w:line="276" w:lineRule="auto"/>
              <w:ind w:left="284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 w:rsidRPr="00EF0438">
              <w:rPr>
                <w:color w:val="000000"/>
                <w:sz w:val="28"/>
                <w:szCs w:val="28"/>
                <w:lang w:val="uk-UA" w:eastAsia="en-US"/>
              </w:rPr>
              <w:t>2.1. Матеріали і методи дослідження</w:t>
            </w:r>
          </w:p>
        </w:tc>
        <w:tc>
          <w:tcPr>
            <w:tcW w:w="709" w:type="dxa"/>
          </w:tcPr>
          <w:p w:rsidR="00835B10" w:rsidRPr="009919BD" w:rsidRDefault="00835B10" w:rsidP="00835B1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835B10" w:rsidRPr="008C1276" w:rsidTr="009D5D87">
        <w:tc>
          <w:tcPr>
            <w:tcW w:w="8897" w:type="dxa"/>
          </w:tcPr>
          <w:p w:rsidR="00835B10" w:rsidRPr="00EF0438" w:rsidRDefault="00835B10" w:rsidP="00835B10">
            <w:pPr>
              <w:spacing w:line="276" w:lineRule="auto"/>
              <w:ind w:left="851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 w:rsidRPr="00EF0438">
              <w:rPr>
                <w:color w:val="000000"/>
                <w:sz w:val="28"/>
                <w:szCs w:val="28"/>
                <w:lang w:val="uk-UA" w:eastAsia="en-US"/>
              </w:rPr>
              <w:t>2.1.1. Матеріали</w:t>
            </w:r>
          </w:p>
        </w:tc>
        <w:tc>
          <w:tcPr>
            <w:tcW w:w="709" w:type="dxa"/>
          </w:tcPr>
          <w:p w:rsidR="00835B10" w:rsidRPr="009919BD" w:rsidRDefault="00835B10" w:rsidP="00835B1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835B10" w:rsidRPr="008C1276" w:rsidTr="009D5D87">
        <w:tc>
          <w:tcPr>
            <w:tcW w:w="8897" w:type="dxa"/>
          </w:tcPr>
          <w:p w:rsidR="00835B10" w:rsidRPr="00EF0438" w:rsidRDefault="00835B10" w:rsidP="00835B10">
            <w:pPr>
              <w:spacing w:line="276" w:lineRule="auto"/>
              <w:ind w:left="851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 w:rsidRPr="00EF0438">
              <w:rPr>
                <w:color w:val="000000"/>
                <w:sz w:val="28"/>
                <w:szCs w:val="28"/>
                <w:lang w:eastAsia="en-US"/>
              </w:rPr>
              <w:t xml:space="preserve">2.1.2. </w:t>
            </w:r>
            <w:proofErr w:type="spellStart"/>
            <w:r w:rsidRPr="00EF0438">
              <w:rPr>
                <w:color w:val="000000"/>
                <w:sz w:val="28"/>
                <w:szCs w:val="28"/>
                <w:lang w:eastAsia="en-US"/>
              </w:rPr>
              <w:t>Методи</w:t>
            </w:r>
            <w:proofErr w:type="spellEnd"/>
          </w:p>
        </w:tc>
        <w:tc>
          <w:tcPr>
            <w:tcW w:w="709" w:type="dxa"/>
          </w:tcPr>
          <w:p w:rsidR="00835B10" w:rsidRPr="009919BD" w:rsidRDefault="00835B10" w:rsidP="00835B1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835B10" w:rsidRPr="008C1276" w:rsidTr="009D5D87">
        <w:tc>
          <w:tcPr>
            <w:tcW w:w="8897" w:type="dxa"/>
            <w:hideMark/>
          </w:tcPr>
          <w:p w:rsidR="00835B10" w:rsidRPr="008C1276" w:rsidRDefault="00835B10" w:rsidP="00835B10">
            <w:pPr>
              <w:spacing w:line="276" w:lineRule="auto"/>
              <w:ind w:left="284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 w:rsidRPr="008C1276">
              <w:rPr>
                <w:color w:val="000000"/>
                <w:sz w:val="28"/>
                <w:szCs w:val="28"/>
                <w:lang w:val="uk-UA" w:eastAsia="en-US"/>
              </w:rPr>
              <w:t xml:space="preserve">2.2. Характеристика 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господарства</w:t>
            </w:r>
          </w:p>
        </w:tc>
        <w:tc>
          <w:tcPr>
            <w:tcW w:w="709" w:type="dxa"/>
          </w:tcPr>
          <w:p w:rsidR="00835B10" w:rsidRPr="000754A6" w:rsidRDefault="00835B10" w:rsidP="00835B1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835B10" w:rsidRPr="008C1276" w:rsidTr="009D5D87">
        <w:tc>
          <w:tcPr>
            <w:tcW w:w="8897" w:type="dxa"/>
            <w:hideMark/>
          </w:tcPr>
          <w:p w:rsidR="00835B10" w:rsidRPr="008C1276" w:rsidRDefault="00835B10" w:rsidP="00835B10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  <w:lang w:val="uk-UA" w:eastAsia="en-US"/>
              </w:rPr>
            </w:pPr>
            <w:r w:rsidRPr="008C1276">
              <w:rPr>
                <w:b/>
                <w:color w:val="000000"/>
                <w:sz w:val="28"/>
                <w:szCs w:val="28"/>
                <w:lang w:val="uk-UA" w:eastAsia="en-US"/>
              </w:rPr>
              <w:t>РОЗДІЛ 3</w:t>
            </w:r>
          </w:p>
          <w:p w:rsidR="00835B10" w:rsidRPr="008C1276" w:rsidRDefault="00835B10" w:rsidP="00835B10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 w:rsidRPr="008C1276">
              <w:rPr>
                <w:b/>
                <w:color w:val="000000"/>
                <w:sz w:val="28"/>
                <w:szCs w:val="28"/>
                <w:lang w:val="uk-UA" w:eastAsia="en-US"/>
              </w:rPr>
              <w:t>РЕЗУЛЬТАТИ ВЛАСНИХ ДОСЛІДЖЕНЬ</w:t>
            </w:r>
          </w:p>
        </w:tc>
        <w:tc>
          <w:tcPr>
            <w:tcW w:w="709" w:type="dxa"/>
          </w:tcPr>
          <w:p w:rsidR="00835B10" w:rsidRPr="009919BD" w:rsidRDefault="00835B10" w:rsidP="00835B1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835B10" w:rsidRPr="008C1276" w:rsidTr="009D5D87">
        <w:tc>
          <w:tcPr>
            <w:tcW w:w="8897" w:type="dxa"/>
            <w:hideMark/>
          </w:tcPr>
          <w:p w:rsidR="00835B10" w:rsidRPr="008C1276" w:rsidRDefault="00835B10" w:rsidP="00835B10">
            <w:pPr>
              <w:shd w:val="clear" w:color="auto" w:fill="FFFFFF"/>
              <w:spacing w:line="276" w:lineRule="auto"/>
              <w:ind w:left="284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 w:rsidRPr="008C1276">
              <w:rPr>
                <w:color w:val="000000"/>
                <w:sz w:val="28"/>
                <w:szCs w:val="28"/>
                <w:lang w:val="uk-UA" w:eastAsia="en-US"/>
              </w:rPr>
              <w:t xml:space="preserve">3.1. </w:t>
            </w:r>
          </w:p>
        </w:tc>
        <w:tc>
          <w:tcPr>
            <w:tcW w:w="709" w:type="dxa"/>
          </w:tcPr>
          <w:p w:rsidR="00835B10" w:rsidRPr="009919BD" w:rsidRDefault="00835B10" w:rsidP="00835B10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835B10" w:rsidRPr="008C1276" w:rsidTr="009D5D87">
        <w:tc>
          <w:tcPr>
            <w:tcW w:w="8897" w:type="dxa"/>
            <w:hideMark/>
          </w:tcPr>
          <w:p w:rsidR="00835B10" w:rsidRPr="008C1276" w:rsidRDefault="00835B10" w:rsidP="00835B10">
            <w:pPr>
              <w:pStyle w:val="a3"/>
              <w:spacing w:line="276" w:lineRule="auto"/>
              <w:ind w:left="284" w:firstLine="0"/>
              <w:rPr>
                <w:color w:val="000000"/>
                <w:szCs w:val="28"/>
                <w:lang w:eastAsia="en-US"/>
              </w:rPr>
            </w:pPr>
            <w:r w:rsidRPr="008C1276">
              <w:rPr>
                <w:szCs w:val="28"/>
              </w:rPr>
              <w:t xml:space="preserve">3.2. </w:t>
            </w:r>
          </w:p>
        </w:tc>
        <w:tc>
          <w:tcPr>
            <w:tcW w:w="709" w:type="dxa"/>
          </w:tcPr>
          <w:p w:rsidR="00835B10" w:rsidRPr="009919BD" w:rsidRDefault="00835B10" w:rsidP="00835B10">
            <w:pPr>
              <w:pStyle w:val="a3"/>
              <w:spacing w:line="276" w:lineRule="auto"/>
              <w:ind w:firstLine="0"/>
              <w:jc w:val="center"/>
              <w:rPr>
                <w:color w:val="000000"/>
                <w:szCs w:val="28"/>
                <w:lang w:val="en-US" w:eastAsia="en-US"/>
              </w:rPr>
            </w:pPr>
          </w:p>
        </w:tc>
      </w:tr>
      <w:tr w:rsidR="00835B10" w:rsidRPr="008C1276" w:rsidTr="009D5D87">
        <w:tc>
          <w:tcPr>
            <w:tcW w:w="8897" w:type="dxa"/>
            <w:hideMark/>
          </w:tcPr>
          <w:p w:rsidR="00835B10" w:rsidRPr="008C1276" w:rsidRDefault="00835B10" w:rsidP="00835B10">
            <w:pPr>
              <w:pStyle w:val="a3"/>
              <w:spacing w:line="276" w:lineRule="auto"/>
              <w:ind w:left="284" w:firstLine="0"/>
              <w:rPr>
                <w:color w:val="000000"/>
                <w:szCs w:val="28"/>
                <w:lang w:eastAsia="en-US"/>
              </w:rPr>
            </w:pPr>
            <w:r w:rsidRPr="008C1276">
              <w:rPr>
                <w:szCs w:val="28"/>
              </w:rPr>
              <w:t xml:space="preserve">3.3. </w:t>
            </w:r>
          </w:p>
        </w:tc>
        <w:tc>
          <w:tcPr>
            <w:tcW w:w="709" w:type="dxa"/>
          </w:tcPr>
          <w:p w:rsidR="00835B10" w:rsidRPr="009919BD" w:rsidRDefault="00835B10" w:rsidP="00835B10">
            <w:pPr>
              <w:pStyle w:val="a3"/>
              <w:spacing w:line="276" w:lineRule="auto"/>
              <w:ind w:firstLine="0"/>
              <w:jc w:val="center"/>
              <w:rPr>
                <w:color w:val="000000"/>
                <w:szCs w:val="28"/>
                <w:lang w:val="en-US" w:eastAsia="en-US"/>
              </w:rPr>
            </w:pPr>
          </w:p>
        </w:tc>
      </w:tr>
      <w:tr w:rsidR="00835B10" w:rsidRPr="008C1276" w:rsidTr="009D5D87">
        <w:tc>
          <w:tcPr>
            <w:tcW w:w="8897" w:type="dxa"/>
          </w:tcPr>
          <w:p w:rsidR="00835B10" w:rsidRPr="008C1276" w:rsidRDefault="00835B10" w:rsidP="00835B10">
            <w:pPr>
              <w:pStyle w:val="a3"/>
              <w:spacing w:line="276" w:lineRule="auto"/>
              <w:ind w:left="284" w:firstLine="0"/>
              <w:rPr>
                <w:szCs w:val="28"/>
              </w:rPr>
            </w:pPr>
            <w:r w:rsidRPr="008C1276">
              <w:rPr>
                <w:szCs w:val="28"/>
              </w:rPr>
              <w:t>3.</w:t>
            </w:r>
            <w:r w:rsidRPr="009919BD">
              <w:rPr>
                <w:szCs w:val="28"/>
                <w:lang w:val="ru-RU"/>
              </w:rPr>
              <w:t>4</w:t>
            </w:r>
            <w:r w:rsidRPr="008C1276">
              <w:rPr>
                <w:szCs w:val="28"/>
              </w:rPr>
              <w:t xml:space="preserve">. </w:t>
            </w:r>
          </w:p>
        </w:tc>
        <w:tc>
          <w:tcPr>
            <w:tcW w:w="709" w:type="dxa"/>
          </w:tcPr>
          <w:p w:rsidR="00835B10" w:rsidRPr="009919BD" w:rsidRDefault="00835B10" w:rsidP="00835B10">
            <w:pPr>
              <w:pStyle w:val="a3"/>
              <w:spacing w:line="276" w:lineRule="auto"/>
              <w:ind w:firstLine="0"/>
              <w:jc w:val="center"/>
              <w:rPr>
                <w:color w:val="000000"/>
                <w:szCs w:val="28"/>
                <w:lang w:val="en-US" w:eastAsia="en-US"/>
              </w:rPr>
            </w:pPr>
          </w:p>
        </w:tc>
      </w:tr>
      <w:tr w:rsidR="00835B10" w:rsidRPr="008C1276" w:rsidTr="009D5D87">
        <w:tc>
          <w:tcPr>
            <w:tcW w:w="8897" w:type="dxa"/>
          </w:tcPr>
          <w:p w:rsidR="00835B10" w:rsidRPr="008C1276" w:rsidRDefault="00835B10" w:rsidP="00835B10">
            <w:pPr>
              <w:pStyle w:val="a3"/>
              <w:spacing w:line="276" w:lineRule="auto"/>
              <w:ind w:left="284" w:firstLine="0"/>
              <w:rPr>
                <w:szCs w:val="28"/>
              </w:rPr>
            </w:pPr>
            <w:r w:rsidRPr="008C1276">
              <w:rPr>
                <w:szCs w:val="28"/>
              </w:rPr>
              <w:t>3.</w:t>
            </w:r>
            <w:r w:rsidRPr="009919BD">
              <w:rPr>
                <w:szCs w:val="28"/>
                <w:lang w:val="ru-RU"/>
              </w:rPr>
              <w:t>5</w:t>
            </w:r>
            <w:r w:rsidRPr="008C1276">
              <w:rPr>
                <w:szCs w:val="28"/>
              </w:rPr>
              <w:t xml:space="preserve">. </w:t>
            </w:r>
          </w:p>
        </w:tc>
        <w:tc>
          <w:tcPr>
            <w:tcW w:w="709" w:type="dxa"/>
          </w:tcPr>
          <w:p w:rsidR="00835B10" w:rsidRPr="009919BD" w:rsidRDefault="00835B10" w:rsidP="00835B10">
            <w:pPr>
              <w:pStyle w:val="a3"/>
              <w:spacing w:line="276" w:lineRule="auto"/>
              <w:ind w:firstLine="0"/>
              <w:jc w:val="center"/>
              <w:rPr>
                <w:color w:val="000000"/>
                <w:szCs w:val="28"/>
                <w:lang w:val="en-US" w:eastAsia="en-US"/>
              </w:rPr>
            </w:pPr>
          </w:p>
        </w:tc>
      </w:tr>
      <w:tr w:rsidR="00835B10" w:rsidRPr="008C1276" w:rsidTr="009D5D87">
        <w:tc>
          <w:tcPr>
            <w:tcW w:w="8897" w:type="dxa"/>
            <w:hideMark/>
          </w:tcPr>
          <w:p w:rsidR="00835B10" w:rsidRPr="008C1276" w:rsidRDefault="00835B10" w:rsidP="00835B10">
            <w:pPr>
              <w:pStyle w:val="a5"/>
              <w:spacing w:line="276" w:lineRule="auto"/>
              <w:jc w:val="both"/>
              <w:rPr>
                <w:szCs w:val="28"/>
                <w:lang w:val="uk-UA" w:eastAsia="en-US"/>
              </w:rPr>
            </w:pPr>
            <w:r w:rsidRPr="008C1276">
              <w:rPr>
                <w:szCs w:val="28"/>
                <w:lang w:val="uk-UA" w:eastAsia="en-US"/>
              </w:rPr>
              <w:t>РОЗДІЛ 4</w:t>
            </w:r>
          </w:p>
          <w:p w:rsidR="00835B10" w:rsidRPr="008C1276" w:rsidRDefault="00835B10" w:rsidP="00835B10">
            <w:pPr>
              <w:pStyle w:val="a5"/>
              <w:spacing w:line="276" w:lineRule="auto"/>
              <w:jc w:val="both"/>
              <w:rPr>
                <w:b w:val="0"/>
                <w:szCs w:val="28"/>
                <w:lang w:val="uk-UA" w:eastAsia="en-US"/>
              </w:rPr>
            </w:pPr>
            <w:r w:rsidRPr="008C1276">
              <w:rPr>
                <w:szCs w:val="28"/>
                <w:lang w:val="uk-UA" w:eastAsia="en-US"/>
              </w:rPr>
              <w:t>АНАЛІЗ І УЗАГАЛЬНЕННЯ ОДЕРЖАНИХ РЕЗУЛЬТАТІВ, ЇХ ЕКОЛОГІЧНЕ ТА ЕКОНОМІЧНЕ ОБГРУНТУВАННЯ</w:t>
            </w:r>
          </w:p>
        </w:tc>
        <w:tc>
          <w:tcPr>
            <w:tcW w:w="709" w:type="dxa"/>
          </w:tcPr>
          <w:p w:rsidR="00835B10" w:rsidRPr="00475EA9" w:rsidRDefault="00835B10" w:rsidP="00835B10">
            <w:pPr>
              <w:pStyle w:val="a5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</w:tr>
      <w:tr w:rsidR="00835B10" w:rsidRPr="008C1276" w:rsidTr="009D5D87">
        <w:tc>
          <w:tcPr>
            <w:tcW w:w="8897" w:type="dxa"/>
            <w:hideMark/>
          </w:tcPr>
          <w:p w:rsidR="00835B10" w:rsidRPr="008C1276" w:rsidRDefault="00835B10" w:rsidP="00835B10">
            <w:pPr>
              <w:pStyle w:val="1"/>
              <w:keepNext w:val="0"/>
              <w:autoSpaceDE/>
              <w:spacing w:before="0" w:after="0" w:line="276" w:lineRule="auto"/>
              <w:jc w:val="both"/>
              <w:rPr>
                <w:rFonts w:ascii="Times New Roman" w:hAnsi="Times New Roman"/>
                <w:color w:val="000000"/>
                <w:kern w:val="0"/>
                <w:szCs w:val="28"/>
                <w:lang w:val="uk-UA" w:eastAsia="en-US"/>
              </w:rPr>
            </w:pPr>
            <w:bookmarkStart w:id="0" w:name="_GoBack"/>
            <w:bookmarkEnd w:id="0"/>
            <w:r w:rsidRPr="008C1276">
              <w:rPr>
                <w:rFonts w:ascii="Times New Roman" w:hAnsi="Times New Roman"/>
                <w:color w:val="000000"/>
                <w:kern w:val="0"/>
                <w:szCs w:val="28"/>
                <w:lang w:val="uk-UA" w:eastAsia="en-US"/>
              </w:rPr>
              <w:t>ВИСНОВКИ ТА ПРОПОЗИЦІЇ ВИРОБНИЦТВУ</w:t>
            </w:r>
          </w:p>
        </w:tc>
        <w:tc>
          <w:tcPr>
            <w:tcW w:w="709" w:type="dxa"/>
          </w:tcPr>
          <w:p w:rsidR="00835B10" w:rsidRPr="009919BD" w:rsidRDefault="00835B10" w:rsidP="00835B10">
            <w:pPr>
              <w:pStyle w:val="1"/>
              <w:keepNext w:val="0"/>
              <w:autoSpaceDE/>
              <w:spacing w:before="0" w:after="0" w:line="276" w:lineRule="auto"/>
              <w:jc w:val="center"/>
              <w:rPr>
                <w:rFonts w:ascii="Times New Roman" w:hAnsi="Times New Roman"/>
                <w:b w:val="0"/>
                <w:color w:val="000000"/>
                <w:kern w:val="0"/>
                <w:szCs w:val="28"/>
                <w:lang w:val="en-US" w:eastAsia="en-US"/>
              </w:rPr>
            </w:pPr>
          </w:p>
        </w:tc>
      </w:tr>
      <w:tr w:rsidR="00835B10" w:rsidRPr="008C1276" w:rsidTr="009D5D87">
        <w:tc>
          <w:tcPr>
            <w:tcW w:w="8897" w:type="dxa"/>
            <w:hideMark/>
          </w:tcPr>
          <w:p w:rsidR="00835B10" w:rsidRPr="008C1276" w:rsidRDefault="00835B10" w:rsidP="00835B10">
            <w:pPr>
              <w:pStyle w:val="2"/>
              <w:tabs>
                <w:tab w:val="left" w:pos="900"/>
              </w:tabs>
              <w:spacing w:line="276" w:lineRule="auto"/>
              <w:ind w:firstLine="0"/>
              <w:rPr>
                <w:b/>
                <w:color w:val="000000"/>
                <w:szCs w:val="28"/>
                <w:lang w:eastAsia="en-US"/>
              </w:rPr>
            </w:pPr>
            <w:r w:rsidRPr="008C1276">
              <w:rPr>
                <w:b/>
                <w:color w:val="000000"/>
                <w:szCs w:val="28"/>
                <w:lang w:eastAsia="en-US"/>
              </w:rPr>
              <w:t>ДОДАТКИ</w:t>
            </w:r>
          </w:p>
        </w:tc>
        <w:tc>
          <w:tcPr>
            <w:tcW w:w="709" w:type="dxa"/>
          </w:tcPr>
          <w:p w:rsidR="00835B10" w:rsidRPr="009919BD" w:rsidRDefault="00835B10" w:rsidP="00835B10">
            <w:pPr>
              <w:pStyle w:val="2"/>
              <w:tabs>
                <w:tab w:val="left" w:pos="900"/>
              </w:tabs>
              <w:spacing w:line="276" w:lineRule="auto"/>
              <w:ind w:firstLine="0"/>
              <w:jc w:val="center"/>
              <w:rPr>
                <w:color w:val="000000"/>
                <w:szCs w:val="28"/>
                <w:lang w:val="en-US" w:eastAsia="en-US"/>
              </w:rPr>
            </w:pPr>
          </w:p>
        </w:tc>
      </w:tr>
      <w:tr w:rsidR="00835B10" w:rsidRPr="008C1276" w:rsidTr="009D5D87">
        <w:tc>
          <w:tcPr>
            <w:tcW w:w="8897" w:type="dxa"/>
            <w:hideMark/>
          </w:tcPr>
          <w:p w:rsidR="00835B10" w:rsidRPr="008C1276" w:rsidRDefault="00835B10" w:rsidP="00835B10">
            <w:pPr>
              <w:pStyle w:val="2"/>
              <w:tabs>
                <w:tab w:val="left" w:pos="900"/>
              </w:tabs>
              <w:spacing w:line="276" w:lineRule="auto"/>
              <w:ind w:firstLine="0"/>
              <w:rPr>
                <w:b/>
                <w:color w:val="000000"/>
                <w:szCs w:val="28"/>
                <w:lang w:eastAsia="en-US"/>
              </w:rPr>
            </w:pPr>
            <w:r w:rsidRPr="008C1276">
              <w:rPr>
                <w:b/>
                <w:color w:val="000000"/>
                <w:szCs w:val="28"/>
                <w:lang w:eastAsia="en-US"/>
              </w:rPr>
              <w:t>СПИСОК ВИКОРИСТАНИХ ДЖЕРЕЛ</w:t>
            </w:r>
          </w:p>
        </w:tc>
        <w:tc>
          <w:tcPr>
            <w:tcW w:w="709" w:type="dxa"/>
          </w:tcPr>
          <w:p w:rsidR="00835B10" w:rsidRPr="009919BD" w:rsidRDefault="00835B10" w:rsidP="00835B10">
            <w:pPr>
              <w:pStyle w:val="2"/>
              <w:tabs>
                <w:tab w:val="left" w:pos="900"/>
              </w:tabs>
              <w:spacing w:line="276" w:lineRule="auto"/>
              <w:ind w:firstLine="0"/>
              <w:jc w:val="center"/>
              <w:rPr>
                <w:color w:val="000000"/>
                <w:szCs w:val="28"/>
                <w:lang w:val="en-US" w:eastAsia="en-US"/>
              </w:rPr>
            </w:pPr>
          </w:p>
        </w:tc>
      </w:tr>
    </w:tbl>
    <w:p w:rsidR="004C646F" w:rsidRDefault="004C646F" w:rsidP="00835B10">
      <w:pPr>
        <w:spacing w:line="276" w:lineRule="auto"/>
      </w:pPr>
    </w:p>
    <w:sectPr w:rsidR="004C646F" w:rsidSect="00835B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10"/>
    <w:rsid w:val="004626A2"/>
    <w:rsid w:val="004C646F"/>
    <w:rsid w:val="00835B10"/>
    <w:rsid w:val="0093587A"/>
    <w:rsid w:val="009D5D87"/>
    <w:rsid w:val="00B0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342E9"/>
  <w15:chartTrackingRefBased/>
  <w15:docId w15:val="{20D211D7-69B6-4B23-920E-F1F5291FE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35B10"/>
    <w:pPr>
      <w:shd w:val="clear" w:color="auto" w:fill="FFFFFF"/>
      <w:spacing w:line="360" w:lineRule="auto"/>
      <w:ind w:firstLine="54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835B10"/>
    <w:rPr>
      <w:rFonts w:ascii="Times New Roman" w:eastAsia="Times New Roman" w:hAnsi="Times New Roman" w:cs="Times New Roman"/>
      <w:sz w:val="28"/>
      <w:szCs w:val="24"/>
      <w:shd w:val="clear" w:color="auto" w:fill="FFFFFF"/>
      <w:lang w:val="uk-UA" w:eastAsia="ru-RU"/>
    </w:rPr>
  </w:style>
  <w:style w:type="paragraph" w:styleId="2">
    <w:name w:val="Body Text Indent 2"/>
    <w:basedOn w:val="a"/>
    <w:link w:val="20"/>
    <w:rsid w:val="00835B10"/>
    <w:pPr>
      <w:shd w:val="clear" w:color="auto" w:fill="FFFFFF"/>
      <w:spacing w:line="360" w:lineRule="auto"/>
      <w:ind w:firstLine="560"/>
      <w:jc w:val="both"/>
    </w:pPr>
    <w:rPr>
      <w:sz w:val="28"/>
      <w:szCs w:val="22"/>
      <w:lang w:val="uk-UA"/>
    </w:rPr>
  </w:style>
  <w:style w:type="character" w:customStyle="1" w:styleId="20">
    <w:name w:val="Основной текст с отступом 2 Знак"/>
    <w:basedOn w:val="a0"/>
    <w:link w:val="2"/>
    <w:rsid w:val="00835B10"/>
    <w:rPr>
      <w:rFonts w:ascii="Times New Roman" w:eastAsia="Times New Roman" w:hAnsi="Times New Roman" w:cs="Times New Roman"/>
      <w:sz w:val="28"/>
      <w:shd w:val="clear" w:color="auto" w:fill="FFFFFF"/>
      <w:lang w:val="uk-UA" w:eastAsia="ru-RU"/>
    </w:rPr>
  </w:style>
  <w:style w:type="paragraph" w:styleId="a5">
    <w:name w:val="Title"/>
    <w:basedOn w:val="a"/>
    <w:link w:val="a6"/>
    <w:uiPriority w:val="99"/>
    <w:qFormat/>
    <w:rsid w:val="00835B10"/>
    <w:pPr>
      <w:jc w:val="center"/>
    </w:pPr>
    <w:rPr>
      <w:b/>
      <w:bCs/>
      <w:color w:val="000000"/>
      <w:sz w:val="28"/>
    </w:rPr>
  </w:style>
  <w:style w:type="character" w:customStyle="1" w:styleId="a6">
    <w:name w:val="Заголовок Знак"/>
    <w:basedOn w:val="a0"/>
    <w:link w:val="a5"/>
    <w:uiPriority w:val="99"/>
    <w:rsid w:val="00835B10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customStyle="1" w:styleId="1">
    <w:name w:val="заголовок 1"/>
    <w:basedOn w:val="a"/>
    <w:next w:val="a"/>
    <w:rsid w:val="00835B10"/>
    <w:pPr>
      <w:keepNext/>
      <w:autoSpaceDE w:val="0"/>
      <w:autoSpaceDN w:val="0"/>
      <w:spacing w:before="240" w:after="60"/>
    </w:pPr>
    <w:rPr>
      <w:rFonts w:ascii="Arial" w:hAnsi="Arial"/>
      <w:b/>
      <w:kern w:val="28"/>
      <w:sz w:val="28"/>
      <w:szCs w:val="20"/>
    </w:rPr>
  </w:style>
  <w:style w:type="paragraph" w:styleId="a7">
    <w:name w:val="No Spacing"/>
    <w:uiPriority w:val="1"/>
    <w:qFormat/>
    <w:rsid w:val="00835B1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Company>SPecialiST RePack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</dc:creator>
  <cp:keywords/>
  <dc:description/>
  <cp:lastModifiedBy>Мельник</cp:lastModifiedBy>
  <cp:revision>5</cp:revision>
  <dcterms:created xsi:type="dcterms:W3CDTF">2015-02-26T15:04:00Z</dcterms:created>
  <dcterms:modified xsi:type="dcterms:W3CDTF">2018-09-10T07:04:00Z</dcterms:modified>
</cp:coreProperties>
</file>