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F923A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6D97AFC" w14:textId="77777777" w:rsidR="001F640A" w:rsidRPr="001F640A" w:rsidRDefault="001F640A" w:rsidP="001F640A">
      <w:pPr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084"/>
        <w:gridCol w:w="3090"/>
      </w:tblGrid>
      <w:tr w:rsidR="001F640A" w14:paraId="734D7F15" w14:textId="77777777" w:rsidTr="001F640A">
        <w:tc>
          <w:tcPr>
            <w:tcW w:w="3190" w:type="dxa"/>
          </w:tcPr>
          <w:p w14:paraId="504FED10" w14:textId="77777777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DD168BC" wp14:editId="4BAD5741">
                  <wp:extent cx="1881505" cy="1905000"/>
                  <wp:effectExtent l="0" t="0" r="0" b="0"/>
                  <wp:docPr id="2" name="Рисунок 2" descr="https://nubip.edu.ua/sites/all/themes/nauu/images/redesign2/nubip-logo-gerb.png?2002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ubip.edu.ua/sites/all/themes/nauu/images/redesign2/nubip-logo-gerb.png?200220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338"/>
                          <a:stretch/>
                        </pic:blipFill>
                        <pic:spPr bwMode="auto">
                          <a:xfrm>
                            <a:off x="0" y="0"/>
                            <a:ext cx="1883584" cy="190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25465EA6" w14:textId="77777777" w:rsidR="001F640A" w:rsidRP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F640A">
              <w:rPr>
                <w:rFonts w:ascii="Times New Roman" w:hAnsi="Times New Roman"/>
                <w:sz w:val="28"/>
                <w:szCs w:val="24"/>
                <w:lang w:val="uk-UA"/>
              </w:rPr>
              <w:t>Національний університет біоресурсів і природокористування України</w:t>
            </w:r>
          </w:p>
          <w:p w14:paraId="4333C3D6" w14:textId="58A87C76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F640A">
              <w:rPr>
                <w:rFonts w:ascii="Times New Roman" w:hAnsi="Times New Roman"/>
                <w:sz w:val="28"/>
                <w:szCs w:val="24"/>
                <w:lang w:val="uk-UA"/>
              </w:rPr>
              <w:t>Факультет ветеринарної медицини</w:t>
            </w:r>
          </w:p>
          <w:p w14:paraId="52BB9AB3" w14:textId="022AAB15" w:rsidR="00E864B1" w:rsidRDefault="00E864B1" w:rsidP="00E864B1">
            <w:pPr>
              <w:rPr>
                <w:lang w:val="uk-UA"/>
              </w:rPr>
            </w:pPr>
          </w:p>
          <w:p w14:paraId="39F2073E" w14:textId="4C1FBCE0" w:rsidR="00E864B1" w:rsidRPr="00E864B1" w:rsidRDefault="0085368C" w:rsidP="00E864B1">
            <w:pPr>
              <w:rPr>
                <w:b/>
                <w:bCs/>
                <w:kern w:val="32"/>
                <w:sz w:val="28"/>
                <w:lang w:val="uk-UA"/>
              </w:rPr>
            </w:pPr>
            <w:r>
              <w:rPr>
                <w:b/>
                <w:bCs/>
                <w:kern w:val="32"/>
                <w:sz w:val="28"/>
                <w:lang w:val="uk-UA"/>
              </w:rPr>
              <w:t xml:space="preserve">  </w:t>
            </w:r>
            <w:r w:rsidR="00E864B1" w:rsidRPr="00E864B1">
              <w:rPr>
                <w:b/>
                <w:bCs/>
                <w:kern w:val="32"/>
                <w:sz w:val="28"/>
                <w:lang w:val="uk-UA"/>
              </w:rPr>
              <w:t>НДІ здоров’я тварин</w:t>
            </w:r>
          </w:p>
          <w:p w14:paraId="17A9C5FF" w14:textId="704FDF1A" w:rsidR="00DA695A" w:rsidRPr="00DA695A" w:rsidRDefault="00DA695A" w:rsidP="00DA695A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671D8A3F" w14:textId="77777777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CDF4DF" wp14:editId="5D37E999">
                  <wp:extent cx="1800225" cy="1800225"/>
                  <wp:effectExtent l="0" t="0" r="9525" b="9525"/>
                  <wp:docPr id="3" name="Рисунок 3" descr="https://nubip.edu.ua/sites/all/themes/nauu/images/departments/019_vet.pn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ubip.edu.ua/sites/all/themes/nauu/images/departments/019_vet.png?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12D8E" w14:textId="77777777" w:rsidR="001F640A" w:rsidRPr="00B74CE8" w:rsidRDefault="001F640A" w:rsidP="001F640A">
      <w:pPr>
        <w:pBdr>
          <w:bottom w:val="single" w:sz="12" w:space="1" w:color="auto"/>
        </w:pBdr>
        <w:spacing w:after="120"/>
        <w:jc w:val="center"/>
        <w:rPr>
          <w:b/>
          <w:caps/>
          <w:lang w:val="uk-UA"/>
        </w:rPr>
      </w:pPr>
    </w:p>
    <w:p w14:paraId="510D9433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10FB4CDC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53BEF75F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6024D3D2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7FDF1719" w14:textId="77777777" w:rsidR="001F640A" w:rsidRPr="002F2F07" w:rsidRDefault="001F640A" w:rsidP="001F640A">
      <w:pPr>
        <w:spacing w:after="120"/>
        <w:jc w:val="center"/>
        <w:rPr>
          <w:b/>
          <w:caps/>
          <w:sz w:val="48"/>
          <w:lang w:val="uk-UA"/>
        </w:rPr>
      </w:pPr>
      <w:r w:rsidRPr="002F2F07">
        <w:rPr>
          <w:b/>
          <w:caps/>
          <w:sz w:val="48"/>
          <w:lang w:val="uk-UA"/>
        </w:rPr>
        <w:t>Запрошення</w:t>
      </w:r>
    </w:p>
    <w:p w14:paraId="2C8604EE" w14:textId="77777777" w:rsidR="001F640A" w:rsidRPr="002F2F07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C77F933" w14:textId="77777777" w:rsidR="001F640A" w:rsidRPr="002F2F07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36"/>
          <w:lang w:val="uk-UA"/>
        </w:rPr>
      </w:pPr>
      <w:r w:rsidRPr="002F2F07">
        <w:rPr>
          <w:rFonts w:ascii="Times New Roman" w:hAnsi="Times New Roman"/>
          <w:sz w:val="36"/>
          <w:lang w:val="uk-UA"/>
        </w:rPr>
        <w:t>Міжнародна наукова конференція</w:t>
      </w:r>
    </w:p>
    <w:p w14:paraId="119FF219" w14:textId="77777777" w:rsidR="006279CF" w:rsidRPr="002F2F07" w:rsidRDefault="006279CF" w:rsidP="006279CF">
      <w:pPr>
        <w:rPr>
          <w:lang w:val="uk-UA"/>
        </w:rPr>
      </w:pPr>
    </w:p>
    <w:p w14:paraId="5547592F" w14:textId="63884C0E" w:rsidR="00052E4A" w:rsidRPr="002F2F07" w:rsidRDefault="00052E4A" w:rsidP="00052E4A">
      <w:pPr>
        <w:pStyle w:val="1"/>
        <w:widowControl w:val="0"/>
        <w:spacing w:after="120" w:line="360" w:lineRule="auto"/>
        <w:jc w:val="center"/>
        <w:rPr>
          <w:rFonts w:ascii="Times New Roman" w:hAnsi="Times New Roman"/>
          <w:caps/>
          <w:sz w:val="36"/>
          <w:lang w:val="uk-UA"/>
        </w:rPr>
      </w:pPr>
      <w:r w:rsidRPr="002F2F07">
        <w:rPr>
          <w:rFonts w:ascii="Times New Roman" w:hAnsi="Times New Roman"/>
          <w:caps/>
          <w:sz w:val="36"/>
          <w:lang w:val="uk-UA"/>
        </w:rPr>
        <w:t>«Актуальні питання ветеринарної патології»</w:t>
      </w:r>
      <w:r w:rsidR="00553A02" w:rsidRPr="002F2F07">
        <w:rPr>
          <w:rFonts w:ascii="Times New Roman" w:hAnsi="Times New Roman"/>
          <w:caps/>
          <w:sz w:val="36"/>
          <w:lang w:val="uk-UA"/>
        </w:rPr>
        <w:t>,</w:t>
      </w:r>
      <w:r w:rsidRPr="002F2F07">
        <w:rPr>
          <w:rFonts w:ascii="Times New Roman" w:hAnsi="Times New Roman"/>
          <w:caps/>
          <w:sz w:val="36"/>
          <w:lang w:val="uk-UA"/>
        </w:rPr>
        <w:t xml:space="preserve"> </w:t>
      </w:r>
    </w:p>
    <w:p w14:paraId="3CDC4E47" w14:textId="77777777" w:rsidR="002F2F07" w:rsidRDefault="00553A02" w:rsidP="00553A02">
      <w:pPr>
        <w:pStyle w:val="1"/>
        <w:widowControl w:val="0"/>
        <w:spacing w:before="0" w:after="0" w:line="276" w:lineRule="auto"/>
        <w:jc w:val="center"/>
        <w:rPr>
          <w:rFonts w:ascii="Times New Roman" w:hAnsi="Times New Roman"/>
          <w:b w:val="0"/>
          <w:bCs w:val="0"/>
          <w:lang w:val="uk-UA"/>
        </w:rPr>
      </w:pPr>
      <w:r w:rsidRPr="002F2F07">
        <w:rPr>
          <w:rFonts w:ascii="Times New Roman" w:hAnsi="Times New Roman"/>
          <w:b w:val="0"/>
          <w:bCs w:val="0"/>
          <w:lang w:val="uk-UA"/>
        </w:rPr>
        <w:t xml:space="preserve">приурочена </w:t>
      </w:r>
      <w:r w:rsidR="00052E4A" w:rsidRPr="002F2F07">
        <w:rPr>
          <w:rFonts w:ascii="Times New Roman" w:hAnsi="Times New Roman"/>
          <w:b w:val="0"/>
          <w:bCs w:val="0"/>
          <w:lang w:val="uk-UA"/>
        </w:rPr>
        <w:t>105-річч</w:t>
      </w:r>
      <w:r w:rsidRPr="002F2F07">
        <w:rPr>
          <w:rFonts w:ascii="Times New Roman" w:hAnsi="Times New Roman"/>
          <w:b w:val="0"/>
          <w:bCs w:val="0"/>
          <w:lang w:val="uk-UA"/>
        </w:rPr>
        <w:t>ю</w:t>
      </w:r>
      <w:r w:rsidR="00052E4A" w:rsidRPr="002F2F07">
        <w:rPr>
          <w:rFonts w:ascii="Times New Roman" w:hAnsi="Times New Roman"/>
          <w:b w:val="0"/>
          <w:bCs w:val="0"/>
          <w:lang w:val="uk-UA"/>
        </w:rPr>
        <w:t xml:space="preserve"> факультету ветеринарної медицини та</w:t>
      </w:r>
      <w:r w:rsidRPr="002F2F07">
        <w:rPr>
          <w:rFonts w:ascii="Times New Roman" w:hAnsi="Times New Roman"/>
          <w:b w:val="0"/>
          <w:bCs w:val="0"/>
          <w:lang w:val="uk-UA"/>
        </w:rPr>
        <w:t xml:space="preserve"> </w:t>
      </w:r>
      <w:r w:rsidR="00052E4A" w:rsidRPr="002F2F07">
        <w:rPr>
          <w:rFonts w:ascii="Times New Roman" w:hAnsi="Times New Roman"/>
          <w:b w:val="0"/>
          <w:bCs w:val="0"/>
          <w:lang w:val="uk-UA"/>
        </w:rPr>
        <w:t>85-річч</w:t>
      </w:r>
      <w:r w:rsidRPr="002F2F07">
        <w:rPr>
          <w:rFonts w:ascii="Times New Roman" w:hAnsi="Times New Roman"/>
          <w:b w:val="0"/>
          <w:bCs w:val="0"/>
          <w:lang w:val="uk-UA"/>
        </w:rPr>
        <w:t>ю</w:t>
      </w:r>
      <w:r w:rsidR="00052E4A" w:rsidRPr="002F2F07">
        <w:rPr>
          <w:rFonts w:ascii="Times New Roman" w:hAnsi="Times New Roman"/>
          <w:b w:val="0"/>
          <w:bCs w:val="0"/>
          <w:lang w:val="uk-UA"/>
        </w:rPr>
        <w:t xml:space="preserve"> доктора ветеринарних наук, професора, заслуженого діяча науки і техніки </w:t>
      </w:r>
      <w:r w:rsidRPr="002F2F07">
        <w:rPr>
          <w:rFonts w:ascii="Times New Roman" w:hAnsi="Times New Roman"/>
          <w:b w:val="0"/>
          <w:bCs w:val="0"/>
          <w:lang w:val="uk-UA"/>
        </w:rPr>
        <w:t>У</w:t>
      </w:r>
      <w:r w:rsidR="00052E4A" w:rsidRPr="002F2F07">
        <w:rPr>
          <w:rFonts w:ascii="Times New Roman" w:hAnsi="Times New Roman"/>
          <w:b w:val="0"/>
          <w:bCs w:val="0"/>
          <w:lang w:val="uk-UA"/>
        </w:rPr>
        <w:t>країни, академіка НААН У</w:t>
      </w:r>
      <w:r w:rsidR="002F2F07">
        <w:rPr>
          <w:rFonts w:ascii="Times New Roman" w:hAnsi="Times New Roman"/>
          <w:b w:val="0"/>
          <w:bCs w:val="0"/>
          <w:lang w:val="uk-UA"/>
        </w:rPr>
        <w:t>країни</w:t>
      </w:r>
    </w:p>
    <w:p w14:paraId="40175105" w14:textId="27532C6E" w:rsidR="001F640A" w:rsidRPr="002F2F07" w:rsidRDefault="00052E4A" w:rsidP="00553A02">
      <w:pPr>
        <w:pStyle w:val="1"/>
        <w:widowControl w:val="0"/>
        <w:spacing w:before="0" w:after="0" w:line="276" w:lineRule="auto"/>
        <w:jc w:val="center"/>
        <w:rPr>
          <w:rFonts w:ascii="Times New Roman" w:hAnsi="Times New Roman"/>
          <w:b w:val="0"/>
          <w:bCs w:val="0"/>
          <w:caps/>
          <w:lang w:val="uk-UA"/>
        </w:rPr>
      </w:pPr>
      <w:r w:rsidRPr="002F2F07">
        <w:rPr>
          <w:rFonts w:ascii="Times New Roman" w:hAnsi="Times New Roman"/>
          <w:b w:val="0"/>
          <w:bCs w:val="0"/>
          <w:lang w:val="uk-UA"/>
        </w:rPr>
        <w:t>Анатолія Йосиповича</w:t>
      </w:r>
      <w:r w:rsidR="00553A02" w:rsidRPr="002F2F07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Pr="002F2F07">
        <w:rPr>
          <w:rFonts w:ascii="Times New Roman" w:hAnsi="Times New Roman"/>
          <w:b w:val="0"/>
          <w:bCs w:val="0"/>
          <w:lang w:val="uk-UA"/>
        </w:rPr>
        <w:t>Мазуркевича</w:t>
      </w:r>
      <w:proofErr w:type="spellEnd"/>
    </w:p>
    <w:p w14:paraId="598BFF89" w14:textId="77777777" w:rsidR="001F640A" w:rsidRPr="002F2F07" w:rsidRDefault="001F640A" w:rsidP="001F640A">
      <w:pPr>
        <w:rPr>
          <w:lang w:val="uk-UA"/>
        </w:rPr>
      </w:pPr>
    </w:p>
    <w:p w14:paraId="6AD718FD" w14:textId="77777777" w:rsidR="001F640A" w:rsidRPr="002F2F07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Cs w:val="24"/>
          <w:lang w:val="uk-UA"/>
        </w:rPr>
      </w:pPr>
    </w:p>
    <w:p w14:paraId="6E6FF9E6" w14:textId="77777777" w:rsidR="002F2F07" w:rsidRPr="002F2F07" w:rsidRDefault="00052E4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Cs w:val="24"/>
          <w:lang w:val="uk-UA"/>
        </w:rPr>
      </w:pPr>
      <w:r w:rsidRPr="002F2F07">
        <w:rPr>
          <w:rFonts w:ascii="Times New Roman" w:hAnsi="Times New Roman"/>
          <w:szCs w:val="24"/>
          <w:lang w:val="uk-UA"/>
        </w:rPr>
        <w:t>2</w:t>
      </w:r>
      <w:r w:rsidR="00553A02" w:rsidRPr="002F2F07">
        <w:rPr>
          <w:rFonts w:ascii="Times New Roman" w:hAnsi="Times New Roman"/>
          <w:szCs w:val="24"/>
          <w:lang w:val="uk-UA"/>
        </w:rPr>
        <w:t>–</w:t>
      </w:r>
      <w:r w:rsidRPr="002F2F07">
        <w:rPr>
          <w:rFonts w:ascii="Times New Roman" w:hAnsi="Times New Roman"/>
          <w:szCs w:val="24"/>
          <w:lang w:val="uk-UA"/>
        </w:rPr>
        <w:t xml:space="preserve">3 жовтня </w:t>
      </w:r>
      <w:r w:rsidR="001F640A" w:rsidRPr="002F2F07">
        <w:rPr>
          <w:rFonts w:ascii="Times New Roman" w:hAnsi="Times New Roman"/>
          <w:szCs w:val="24"/>
          <w:lang w:val="uk-UA"/>
        </w:rPr>
        <w:t>202</w:t>
      </w:r>
      <w:r w:rsidRPr="002F2F07">
        <w:rPr>
          <w:rFonts w:ascii="Times New Roman" w:hAnsi="Times New Roman"/>
          <w:szCs w:val="24"/>
          <w:lang w:val="uk-UA"/>
        </w:rPr>
        <w:t>5</w:t>
      </w:r>
      <w:r w:rsidR="001F640A" w:rsidRPr="002F2F07">
        <w:rPr>
          <w:rFonts w:ascii="Times New Roman" w:hAnsi="Times New Roman"/>
          <w:szCs w:val="24"/>
          <w:lang w:val="uk-UA"/>
        </w:rPr>
        <w:t xml:space="preserve"> р</w:t>
      </w:r>
      <w:r w:rsidR="00CC3124" w:rsidRPr="002F2F07">
        <w:rPr>
          <w:rFonts w:ascii="Times New Roman" w:hAnsi="Times New Roman"/>
          <w:szCs w:val="24"/>
          <w:lang w:val="uk-UA"/>
        </w:rPr>
        <w:t>.</w:t>
      </w:r>
      <w:r w:rsidR="001F640A" w:rsidRPr="002F2F07">
        <w:rPr>
          <w:rFonts w:ascii="Times New Roman" w:hAnsi="Times New Roman"/>
          <w:szCs w:val="24"/>
          <w:lang w:val="uk-UA"/>
        </w:rPr>
        <w:t xml:space="preserve">, </w:t>
      </w:r>
    </w:p>
    <w:p w14:paraId="58E6832A" w14:textId="1A2DE9D3" w:rsidR="001F640A" w:rsidRPr="002F2F07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caps/>
          <w:szCs w:val="24"/>
          <w:lang w:val="uk-UA"/>
        </w:rPr>
      </w:pPr>
      <w:r w:rsidRPr="002F2F07">
        <w:rPr>
          <w:rFonts w:ascii="Times New Roman" w:hAnsi="Times New Roman"/>
          <w:szCs w:val="24"/>
          <w:lang w:val="uk-UA"/>
        </w:rPr>
        <w:t>м</w:t>
      </w:r>
      <w:r w:rsidRPr="002F2F07">
        <w:rPr>
          <w:rFonts w:ascii="Times New Roman" w:hAnsi="Times New Roman"/>
          <w:caps/>
          <w:szCs w:val="24"/>
          <w:lang w:val="uk-UA"/>
        </w:rPr>
        <w:t>. К</w:t>
      </w:r>
      <w:r w:rsidRPr="002F2F07">
        <w:rPr>
          <w:rFonts w:ascii="Times New Roman" w:hAnsi="Times New Roman"/>
          <w:szCs w:val="24"/>
          <w:lang w:val="uk-UA"/>
        </w:rPr>
        <w:t>иїв</w:t>
      </w:r>
      <w:r w:rsidR="002F2F07" w:rsidRPr="002F2F07">
        <w:rPr>
          <w:rFonts w:ascii="Times New Roman" w:hAnsi="Times New Roman"/>
          <w:szCs w:val="24"/>
          <w:lang w:val="uk-UA"/>
        </w:rPr>
        <w:t>, факультет ветеринарної медицини НУБіП України</w:t>
      </w:r>
    </w:p>
    <w:p w14:paraId="1E42D9C5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05A9298B" w14:textId="77777777" w:rsidR="002B2DC5" w:rsidRDefault="002B2DC5" w:rsidP="002B2DC5">
      <w:pPr>
        <w:rPr>
          <w:lang w:val="uk-UA"/>
        </w:rPr>
      </w:pPr>
    </w:p>
    <w:p w14:paraId="45AB7E35" w14:textId="77777777" w:rsidR="002B2DC5" w:rsidRDefault="002B2DC5" w:rsidP="002B2DC5">
      <w:pPr>
        <w:rPr>
          <w:lang w:val="uk-UA"/>
        </w:rPr>
      </w:pPr>
    </w:p>
    <w:p w14:paraId="5F158062" w14:textId="77777777" w:rsidR="002B2DC5" w:rsidRDefault="002B2DC5" w:rsidP="002B2DC5">
      <w:pPr>
        <w:rPr>
          <w:lang w:val="uk-UA"/>
        </w:rPr>
      </w:pPr>
    </w:p>
    <w:p w14:paraId="56EB143B" w14:textId="77777777" w:rsidR="002B2DC5" w:rsidRDefault="002B2DC5" w:rsidP="002B2DC5">
      <w:pPr>
        <w:rPr>
          <w:lang w:val="uk-UA"/>
        </w:rPr>
      </w:pPr>
    </w:p>
    <w:p w14:paraId="0D73179B" w14:textId="77777777" w:rsidR="001F640A" w:rsidRPr="002F2F07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lang w:val="uk-UA"/>
        </w:rPr>
      </w:pPr>
      <w:bookmarkStart w:id="0" w:name="_GoBack"/>
      <w:bookmarkEnd w:id="0"/>
      <w:r w:rsidRPr="00B74CE8">
        <w:rPr>
          <w:rFonts w:ascii="Times New Roman" w:hAnsi="Times New Roman"/>
          <w:caps/>
          <w:sz w:val="24"/>
          <w:szCs w:val="24"/>
          <w:lang w:val="uk-UA"/>
        </w:rPr>
        <w:br w:type="page"/>
      </w:r>
      <w:r w:rsidRPr="002F2F07">
        <w:rPr>
          <w:rFonts w:ascii="Times New Roman" w:hAnsi="Times New Roman"/>
          <w:lang w:val="uk-UA"/>
        </w:rPr>
        <w:lastRenderedPageBreak/>
        <w:t>Шановні колеги!</w:t>
      </w:r>
    </w:p>
    <w:p w14:paraId="7DBB0D4F" w14:textId="696CC9C8" w:rsidR="001F640A" w:rsidRPr="00045068" w:rsidRDefault="002B2DC5" w:rsidP="002B2DC5">
      <w:pPr>
        <w:pStyle w:val="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Ф</w:t>
      </w:r>
      <w:r w:rsidR="001F640A" w:rsidRPr="006537C8">
        <w:rPr>
          <w:rFonts w:ascii="Times New Roman" w:hAnsi="Times New Roman"/>
          <w:b w:val="0"/>
          <w:sz w:val="28"/>
          <w:szCs w:val="28"/>
          <w:lang w:val="uk-UA"/>
        </w:rPr>
        <w:t xml:space="preserve">акультет ветеринарної медицини </w:t>
      </w:r>
      <w:r w:rsidR="00A9602D" w:rsidRPr="006537C8">
        <w:rPr>
          <w:rFonts w:ascii="Times New Roman" w:hAnsi="Times New Roman"/>
          <w:b w:val="0"/>
          <w:sz w:val="28"/>
          <w:szCs w:val="28"/>
          <w:lang w:val="uk-UA"/>
        </w:rPr>
        <w:t xml:space="preserve">і Науково-дослідний інститут здоров’я тварин </w:t>
      </w:r>
      <w:r w:rsidR="00553A02" w:rsidRPr="00553A02">
        <w:rPr>
          <w:rFonts w:ascii="Times New Roman" w:hAnsi="Times New Roman"/>
          <w:b w:val="0"/>
          <w:sz w:val="28"/>
          <w:szCs w:val="28"/>
          <w:lang w:val="uk-UA"/>
        </w:rPr>
        <w:t>Національн</w:t>
      </w:r>
      <w:r w:rsidR="00553A02">
        <w:rPr>
          <w:rFonts w:ascii="Times New Roman" w:hAnsi="Times New Roman"/>
          <w:b w:val="0"/>
          <w:sz w:val="28"/>
          <w:szCs w:val="28"/>
          <w:lang w:val="uk-UA"/>
        </w:rPr>
        <w:t>ого</w:t>
      </w:r>
      <w:r w:rsidR="00553A02" w:rsidRPr="00553A02">
        <w:rPr>
          <w:rFonts w:ascii="Times New Roman" w:hAnsi="Times New Roman"/>
          <w:b w:val="0"/>
          <w:sz w:val="28"/>
          <w:szCs w:val="28"/>
          <w:lang w:val="uk-UA"/>
        </w:rPr>
        <w:t xml:space="preserve"> університет</w:t>
      </w:r>
      <w:r w:rsidR="00553A02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553A02" w:rsidRPr="00553A02">
        <w:rPr>
          <w:rFonts w:ascii="Times New Roman" w:hAnsi="Times New Roman"/>
          <w:b w:val="0"/>
          <w:sz w:val="28"/>
          <w:szCs w:val="28"/>
          <w:lang w:val="uk-UA"/>
        </w:rPr>
        <w:t xml:space="preserve"> біоресурсів і природокористування України</w:t>
      </w:r>
      <w:r w:rsidR="00553A02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052E4A">
        <w:rPr>
          <w:rFonts w:ascii="Times New Roman" w:hAnsi="Times New Roman"/>
          <w:sz w:val="28"/>
          <w:szCs w:val="28"/>
          <w:lang w:val="uk-UA"/>
        </w:rPr>
        <w:t>2</w:t>
      </w:r>
      <w:r w:rsidR="00553A02" w:rsidRPr="00553A02">
        <w:rPr>
          <w:rFonts w:ascii="Times New Roman" w:hAnsi="Times New Roman"/>
          <w:sz w:val="28"/>
          <w:szCs w:val="28"/>
          <w:lang w:val="uk-UA"/>
        </w:rPr>
        <w:t>–</w:t>
      </w:r>
      <w:r w:rsidR="00052E4A">
        <w:rPr>
          <w:rFonts w:ascii="Times New Roman" w:hAnsi="Times New Roman"/>
          <w:sz w:val="28"/>
          <w:szCs w:val="28"/>
          <w:lang w:val="uk-UA"/>
        </w:rPr>
        <w:t xml:space="preserve">3 жовтня </w:t>
      </w:r>
      <w:r w:rsidRPr="006537C8">
        <w:rPr>
          <w:rFonts w:ascii="Times New Roman" w:hAnsi="Times New Roman"/>
          <w:sz w:val="28"/>
          <w:szCs w:val="28"/>
          <w:lang w:val="uk-UA"/>
        </w:rPr>
        <w:t>202</w:t>
      </w:r>
      <w:r w:rsidR="00052E4A">
        <w:rPr>
          <w:rFonts w:ascii="Times New Roman" w:hAnsi="Times New Roman"/>
          <w:sz w:val="28"/>
          <w:szCs w:val="28"/>
          <w:lang w:val="uk-UA"/>
        </w:rPr>
        <w:t>5</w:t>
      </w:r>
      <w:r w:rsidRPr="006537C8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1F640A" w:rsidRPr="00A9602D">
        <w:rPr>
          <w:rFonts w:ascii="Times New Roman" w:hAnsi="Times New Roman"/>
          <w:b w:val="0"/>
          <w:sz w:val="28"/>
          <w:szCs w:val="28"/>
        </w:rPr>
        <w:t>проводить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>Міжнародн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 xml:space="preserve"> науков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 xml:space="preserve"> конференці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ю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9602D" w:rsidRPr="00A9602D">
        <w:rPr>
          <w:rFonts w:ascii="Times New Roman" w:hAnsi="Times New Roman"/>
          <w:sz w:val="28"/>
          <w:szCs w:val="28"/>
          <w:lang w:val="uk-UA"/>
        </w:rPr>
        <w:t>«</w:t>
      </w:r>
      <w:r w:rsidR="00052E4A">
        <w:rPr>
          <w:rFonts w:ascii="Times New Roman" w:hAnsi="Times New Roman"/>
          <w:sz w:val="28"/>
          <w:szCs w:val="28"/>
          <w:lang w:val="uk-UA"/>
        </w:rPr>
        <w:t>А</w:t>
      </w:r>
      <w:r w:rsidR="00052E4A" w:rsidRPr="00052E4A">
        <w:rPr>
          <w:rFonts w:ascii="Times New Roman" w:hAnsi="Times New Roman"/>
          <w:sz w:val="28"/>
          <w:szCs w:val="28"/>
          <w:lang w:val="uk-UA"/>
        </w:rPr>
        <w:t>ктуальні питання ветеринарної патології</w:t>
      </w:r>
      <w:r w:rsidR="00A9602D" w:rsidRPr="00A9602D">
        <w:rPr>
          <w:rFonts w:ascii="Times New Roman" w:hAnsi="Times New Roman"/>
          <w:sz w:val="28"/>
          <w:szCs w:val="28"/>
          <w:lang w:val="uk-UA"/>
        </w:rPr>
        <w:t>»</w:t>
      </w:r>
      <w:r w:rsidR="001F640A" w:rsidRPr="00045068">
        <w:rPr>
          <w:rFonts w:ascii="Times New Roman" w:hAnsi="Times New Roman"/>
          <w:sz w:val="28"/>
          <w:szCs w:val="28"/>
          <w:lang w:val="uk-UA"/>
        </w:rPr>
        <w:t>.</w:t>
      </w:r>
    </w:p>
    <w:p w14:paraId="0BFA7E12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</w:p>
    <w:p w14:paraId="23C34172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  <w:r w:rsidRPr="00847BEE">
        <w:rPr>
          <w:szCs w:val="28"/>
        </w:rPr>
        <w:t xml:space="preserve">Організаційний комітет запрошує </w:t>
      </w:r>
      <w:r w:rsidR="00A9602D">
        <w:rPr>
          <w:szCs w:val="28"/>
        </w:rPr>
        <w:t>науково-педагогічних працівників, науковців, аспірантів і</w:t>
      </w:r>
      <w:r w:rsidRPr="00847BEE">
        <w:rPr>
          <w:szCs w:val="28"/>
        </w:rPr>
        <w:t xml:space="preserve"> студентів </w:t>
      </w:r>
      <w:r w:rsidR="00A9602D">
        <w:rPr>
          <w:szCs w:val="28"/>
        </w:rPr>
        <w:t>факультетів ветеринарної медицини</w:t>
      </w:r>
      <w:r w:rsidRPr="00847BEE">
        <w:rPr>
          <w:szCs w:val="28"/>
        </w:rPr>
        <w:t xml:space="preserve"> взяти участь у роботі конференції</w:t>
      </w:r>
      <w:r w:rsidR="00966B96">
        <w:rPr>
          <w:szCs w:val="28"/>
        </w:rPr>
        <w:t>, що буде проведена у очно-дистанційному форматі</w:t>
      </w:r>
      <w:r w:rsidRPr="00847BEE">
        <w:rPr>
          <w:szCs w:val="28"/>
        </w:rPr>
        <w:t>.</w:t>
      </w:r>
    </w:p>
    <w:p w14:paraId="14B28224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</w:p>
    <w:p w14:paraId="1F375CBF" w14:textId="32668CDF" w:rsidR="00966B96" w:rsidRPr="00AE5907" w:rsidRDefault="001F640A" w:rsidP="00AE5907">
      <w:pPr>
        <w:pStyle w:val="a3"/>
        <w:spacing w:line="276" w:lineRule="auto"/>
        <w:ind w:firstLine="709"/>
        <w:jc w:val="both"/>
        <w:rPr>
          <w:b/>
          <w:szCs w:val="28"/>
        </w:rPr>
      </w:pPr>
      <w:r w:rsidRPr="00847BEE">
        <w:rPr>
          <w:szCs w:val="28"/>
        </w:rPr>
        <w:t xml:space="preserve">З метою своєчасної підготовки програми конференції просимо </w:t>
      </w:r>
      <w:r w:rsidRPr="00C92C31">
        <w:rPr>
          <w:b/>
          <w:szCs w:val="28"/>
        </w:rPr>
        <w:t xml:space="preserve">до </w:t>
      </w:r>
      <w:r w:rsidR="00052E4A">
        <w:rPr>
          <w:b/>
          <w:szCs w:val="28"/>
        </w:rPr>
        <w:t>2</w:t>
      </w:r>
      <w:r w:rsidR="001567EF">
        <w:rPr>
          <w:b/>
          <w:szCs w:val="28"/>
        </w:rPr>
        <w:t>0</w:t>
      </w:r>
      <w:r w:rsidR="00C373DE">
        <w:rPr>
          <w:b/>
          <w:szCs w:val="28"/>
          <w:lang w:val="en-US"/>
        </w:rPr>
        <w:t> </w:t>
      </w:r>
      <w:r w:rsidR="00052E4A">
        <w:rPr>
          <w:b/>
          <w:szCs w:val="28"/>
        </w:rPr>
        <w:t>вересня</w:t>
      </w:r>
      <w:r w:rsidR="00553A02">
        <w:rPr>
          <w:b/>
          <w:szCs w:val="28"/>
        </w:rPr>
        <w:t xml:space="preserve"> </w:t>
      </w:r>
      <w:r w:rsidRPr="00C92C31">
        <w:rPr>
          <w:b/>
          <w:szCs w:val="28"/>
        </w:rPr>
        <w:t>20</w:t>
      </w:r>
      <w:r w:rsidR="00A9602D" w:rsidRPr="00C92C31">
        <w:rPr>
          <w:b/>
          <w:szCs w:val="28"/>
        </w:rPr>
        <w:t>2</w:t>
      </w:r>
      <w:r w:rsidR="00052E4A">
        <w:rPr>
          <w:b/>
          <w:szCs w:val="28"/>
        </w:rPr>
        <w:t>5</w:t>
      </w:r>
      <w:r w:rsidRPr="00C92C31">
        <w:rPr>
          <w:b/>
          <w:szCs w:val="28"/>
        </w:rPr>
        <w:t xml:space="preserve"> року</w:t>
      </w:r>
      <w:r w:rsidRPr="00847BEE">
        <w:rPr>
          <w:szCs w:val="28"/>
        </w:rPr>
        <w:t xml:space="preserve"> </w:t>
      </w:r>
      <w:r w:rsidR="004661DA">
        <w:rPr>
          <w:szCs w:val="28"/>
        </w:rPr>
        <w:t>подати в організаційний комітет</w:t>
      </w:r>
      <w:r w:rsidRPr="00847BEE">
        <w:rPr>
          <w:szCs w:val="28"/>
        </w:rPr>
        <w:t xml:space="preserve"> теми доповідей, прізвища, ім’я та по батькові доповідачів і керівників роботи із зазначенням посади, наукового ступеня і вченого звання, а також тези доповідей. Просимо вказати спосіб представлення матеріалів на конференції (</w:t>
      </w:r>
      <w:r w:rsidR="00A9602D">
        <w:rPr>
          <w:szCs w:val="28"/>
        </w:rPr>
        <w:t xml:space="preserve">виголошена </w:t>
      </w:r>
      <w:r w:rsidRPr="00847BEE">
        <w:rPr>
          <w:szCs w:val="28"/>
        </w:rPr>
        <w:t xml:space="preserve">доповідь чи </w:t>
      </w:r>
      <w:proofErr w:type="spellStart"/>
      <w:r w:rsidR="004661DA">
        <w:rPr>
          <w:szCs w:val="28"/>
        </w:rPr>
        <w:t>постерна</w:t>
      </w:r>
      <w:proofErr w:type="spellEnd"/>
      <w:r w:rsidR="004661DA">
        <w:rPr>
          <w:szCs w:val="28"/>
        </w:rPr>
        <w:t xml:space="preserve"> презентація</w:t>
      </w:r>
      <w:r w:rsidRPr="00847BEE">
        <w:rPr>
          <w:szCs w:val="28"/>
        </w:rPr>
        <w:t>).</w:t>
      </w:r>
      <w:r w:rsidR="00A9602D">
        <w:rPr>
          <w:szCs w:val="28"/>
        </w:rPr>
        <w:t xml:space="preserve"> Для іногородніх та іноземних учасників конференції буде надано можливість дистанційної участі у конференції із приєднанням до роботи конференції через платформу </w:t>
      </w:r>
      <w:proofErr w:type="spellStart"/>
      <w:r w:rsidR="00A9602D" w:rsidRPr="00A9602D">
        <w:rPr>
          <w:b/>
          <w:szCs w:val="28"/>
          <w:shd w:val="clear" w:color="auto" w:fill="FFFFFF"/>
        </w:rPr>
        <w:t>Cisco</w:t>
      </w:r>
      <w:proofErr w:type="spellEnd"/>
      <w:r w:rsidR="00A9602D" w:rsidRPr="00A9602D">
        <w:rPr>
          <w:b/>
          <w:szCs w:val="28"/>
          <w:shd w:val="clear" w:color="auto" w:fill="FFFFFF"/>
        </w:rPr>
        <w:t> </w:t>
      </w:r>
      <w:proofErr w:type="spellStart"/>
      <w:r w:rsidR="00A9602D" w:rsidRPr="00A9602D">
        <w:rPr>
          <w:rStyle w:val="aa"/>
          <w:b/>
          <w:bCs/>
          <w:i w:val="0"/>
          <w:iCs w:val="0"/>
          <w:szCs w:val="28"/>
          <w:shd w:val="clear" w:color="auto" w:fill="FFFFFF"/>
        </w:rPr>
        <w:t>Webex</w:t>
      </w:r>
      <w:proofErr w:type="spellEnd"/>
      <w:r w:rsidR="00A9602D" w:rsidRPr="00A9602D">
        <w:rPr>
          <w:b/>
          <w:szCs w:val="28"/>
          <w:shd w:val="clear" w:color="auto" w:fill="FFFFFF"/>
        </w:rPr>
        <w:t> </w:t>
      </w:r>
      <w:proofErr w:type="spellStart"/>
      <w:r w:rsidR="00A9602D" w:rsidRPr="00A9602D">
        <w:rPr>
          <w:b/>
          <w:szCs w:val="28"/>
          <w:shd w:val="clear" w:color="auto" w:fill="FFFFFF"/>
        </w:rPr>
        <w:t>Meetings</w:t>
      </w:r>
      <w:proofErr w:type="spellEnd"/>
      <w:r w:rsidR="00966B96">
        <w:rPr>
          <w:b/>
          <w:szCs w:val="28"/>
          <w:shd w:val="clear" w:color="auto" w:fill="FFFFFF"/>
        </w:rPr>
        <w:t xml:space="preserve"> </w:t>
      </w:r>
      <w:r w:rsidR="00966B96" w:rsidRPr="00966B96">
        <w:rPr>
          <w:szCs w:val="28"/>
          <w:shd w:val="clear" w:color="auto" w:fill="FFFFFF"/>
        </w:rPr>
        <w:t>(</w:t>
      </w:r>
      <w:r w:rsidR="00966B96">
        <w:rPr>
          <w:szCs w:val="28"/>
          <w:shd w:val="clear" w:color="auto" w:fill="FFFFFF"/>
        </w:rPr>
        <w:t>посилання для дистанційної участі буде надіслано на вказані у реєстраційній формі електронні адреси учасників конференції).</w:t>
      </w:r>
      <w:r w:rsidR="00A9602D" w:rsidRPr="00A9602D">
        <w:rPr>
          <w:b/>
          <w:szCs w:val="28"/>
          <w:shd w:val="clear" w:color="auto" w:fill="FFFFFF"/>
        </w:rPr>
        <w:t xml:space="preserve"> </w:t>
      </w:r>
    </w:p>
    <w:p w14:paraId="7F049466" w14:textId="303B9EC6" w:rsidR="00052E4A" w:rsidRPr="002F2F07" w:rsidRDefault="00966B96" w:rsidP="00A9602D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 w:rsidRPr="002F2F07">
        <w:rPr>
          <w:b/>
          <w:szCs w:val="28"/>
          <w:shd w:val="clear" w:color="auto" w:fill="FFFFFF"/>
        </w:rPr>
        <w:t>Посилання на реєстраційну форму</w:t>
      </w:r>
      <w:r w:rsidR="00CC3124" w:rsidRPr="002F2F07">
        <w:rPr>
          <w:b/>
          <w:szCs w:val="28"/>
          <w:shd w:val="clear" w:color="auto" w:fill="FFFFFF"/>
        </w:rPr>
        <w:t>:</w:t>
      </w:r>
      <w:r w:rsidR="00EF5C15" w:rsidRPr="002F2F07">
        <w:rPr>
          <w:b/>
          <w:szCs w:val="28"/>
          <w:shd w:val="clear" w:color="auto" w:fill="FFFFFF"/>
        </w:rPr>
        <w:t xml:space="preserve"> </w:t>
      </w:r>
    </w:p>
    <w:p w14:paraId="015BE1FB" w14:textId="69EC1FB3" w:rsidR="002F2F07" w:rsidRDefault="00603BC7" w:rsidP="00A9602D">
      <w:pPr>
        <w:pStyle w:val="a3"/>
        <w:spacing w:line="276" w:lineRule="auto"/>
        <w:ind w:firstLine="709"/>
        <w:jc w:val="both"/>
      </w:pPr>
      <w:hyperlink r:id="rId7" w:history="1">
        <w:r w:rsidR="002F2F07" w:rsidRPr="00B25AE8">
          <w:rPr>
            <w:rStyle w:val="ab"/>
          </w:rPr>
          <w:t>https://forms.gle/v5Zh128Lu2x1UxPC7</w:t>
        </w:r>
      </w:hyperlink>
    </w:p>
    <w:p w14:paraId="30E83160" w14:textId="3FA03D49" w:rsidR="00EF5C15" w:rsidRPr="00F07389" w:rsidRDefault="00F07389" w:rsidP="00A9602D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 w:rsidRPr="00F07389">
        <w:rPr>
          <w:b/>
          <w:szCs w:val="28"/>
          <w:shd w:val="clear" w:color="auto" w:fill="FFFFFF"/>
        </w:rPr>
        <w:t>Електронна адреса для надсилання тез доповідей</w:t>
      </w:r>
      <w:r w:rsidR="00CC3124">
        <w:rPr>
          <w:b/>
          <w:szCs w:val="28"/>
          <w:shd w:val="clear" w:color="auto" w:fill="FFFFFF"/>
        </w:rPr>
        <w:t>:</w:t>
      </w:r>
    </w:p>
    <w:p w14:paraId="6514D693" w14:textId="53C594B1" w:rsidR="00F07389" w:rsidRPr="002F2F07" w:rsidRDefault="00603BC7" w:rsidP="00A9602D">
      <w:pPr>
        <w:pStyle w:val="a3"/>
        <w:spacing w:line="276" w:lineRule="auto"/>
        <w:ind w:firstLine="709"/>
        <w:jc w:val="both"/>
        <w:rPr>
          <w:szCs w:val="28"/>
          <w:shd w:val="clear" w:color="auto" w:fill="FFFFFF"/>
          <w:lang w:val="ru-RU"/>
        </w:rPr>
      </w:pPr>
      <w:hyperlink r:id="rId8" w:history="1">
        <w:r w:rsidR="00F07389" w:rsidRPr="002F2F07">
          <w:rPr>
            <w:rStyle w:val="ab"/>
            <w:szCs w:val="28"/>
            <w:shd w:val="clear" w:color="auto" w:fill="FFFFFF"/>
            <w:lang w:val="ru-RU"/>
          </w:rPr>
          <w:t>mkulida@ukr.net</w:t>
        </w:r>
      </w:hyperlink>
      <w:r w:rsidR="00F07389" w:rsidRPr="002F2F07">
        <w:rPr>
          <w:szCs w:val="28"/>
          <w:shd w:val="clear" w:color="auto" w:fill="FFFFFF"/>
          <w:lang w:val="ru-RU"/>
        </w:rPr>
        <w:t xml:space="preserve"> </w:t>
      </w:r>
    </w:p>
    <w:p w14:paraId="1E5563F4" w14:textId="6DE10C08" w:rsidR="005408E2" w:rsidRDefault="005408E2" w:rsidP="00A9602D">
      <w:pPr>
        <w:pStyle w:val="a3"/>
        <w:spacing w:line="276" w:lineRule="auto"/>
        <w:ind w:firstLine="709"/>
        <w:jc w:val="both"/>
      </w:pPr>
      <w:r w:rsidRPr="005408E2">
        <w:t>Збірнику з матеріалами конференції буде присвоєно ISBN та УДК</w:t>
      </w:r>
      <w:r>
        <w:t>.</w:t>
      </w:r>
      <w:r w:rsidR="002B2DC5">
        <w:t xml:space="preserve"> Розмір організаційного внеску</w:t>
      </w:r>
      <w:r w:rsidR="00CC3124">
        <w:t xml:space="preserve"> –</w:t>
      </w:r>
      <w:r w:rsidR="002B2DC5">
        <w:t xml:space="preserve"> 30 грн. Кожен </w:t>
      </w:r>
      <w:r w:rsidR="007737E3" w:rsidRPr="007737E3">
        <w:rPr>
          <w:b/>
        </w:rPr>
        <w:t xml:space="preserve">зареєстрований </w:t>
      </w:r>
      <w:r w:rsidR="002B2DC5" w:rsidRPr="007737E3">
        <w:rPr>
          <w:b/>
        </w:rPr>
        <w:t xml:space="preserve">учасник </w:t>
      </w:r>
      <w:r w:rsidR="002B2DC5">
        <w:t>отрим</w:t>
      </w:r>
      <w:r w:rsidR="00CC3124">
        <w:t>а</w:t>
      </w:r>
      <w:r w:rsidR="002B2DC5">
        <w:t>є електронний збірник та іменний електронний сертифікат (номер сертифікату відповіда</w:t>
      </w:r>
      <w:r w:rsidR="00CC3124">
        <w:t>тиме</w:t>
      </w:r>
      <w:r w:rsidR="002B2DC5">
        <w:t xml:space="preserve"> алфавітному покажчику авторів у збірнику матеріалів конференції).</w:t>
      </w:r>
    </w:p>
    <w:p w14:paraId="07360818" w14:textId="306C49A4" w:rsidR="00C4210E" w:rsidRDefault="00C4210E" w:rsidP="00C4210E">
      <w:pPr>
        <w:pStyle w:val="a3"/>
        <w:spacing w:line="276" w:lineRule="auto"/>
        <w:ind w:firstLine="709"/>
        <w:jc w:val="both"/>
      </w:pPr>
      <w:r>
        <w:t>Мови тез доповід</w:t>
      </w:r>
      <w:r w:rsidR="00CC3124">
        <w:t>ей</w:t>
      </w:r>
      <w:r>
        <w:t xml:space="preserve">: українська, англійська. </w:t>
      </w:r>
    </w:p>
    <w:p w14:paraId="718C53A5" w14:textId="69F8A8E7" w:rsidR="00C4210E" w:rsidRDefault="00C4210E" w:rsidP="00C4210E">
      <w:pPr>
        <w:pStyle w:val="a3"/>
        <w:spacing w:line="276" w:lineRule="auto"/>
        <w:ind w:firstLine="709"/>
        <w:jc w:val="both"/>
      </w:pPr>
      <w:r>
        <w:t xml:space="preserve">Всі тези публікуються в авторській редакції.  </w:t>
      </w:r>
    </w:p>
    <w:p w14:paraId="3B9A37E0" w14:textId="77777777" w:rsidR="00C4210E" w:rsidRDefault="00C4210E" w:rsidP="00C4210E">
      <w:pPr>
        <w:pStyle w:val="a3"/>
        <w:spacing w:line="276" w:lineRule="auto"/>
        <w:ind w:firstLine="709"/>
        <w:jc w:val="both"/>
      </w:pPr>
    </w:p>
    <w:p w14:paraId="3D16AE5D" w14:textId="2A3E85A8" w:rsidR="00C4210E" w:rsidRDefault="00C4210E" w:rsidP="00C4210E">
      <w:pPr>
        <w:pStyle w:val="a3"/>
        <w:spacing w:line="276" w:lineRule="auto"/>
        <w:ind w:firstLine="709"/>
        <w:jc w:val="both"/>
      </w:pPr>
      <w:r>
        <w:t xml:space="preserve">Організаційний комітет залишає за собою право відхиляти тези, оформлені з порушенням вимог та такі, що не відповідають тематиці конференції. </w:t>
      </w:r>
    </w:p>
    <w:p w14:paraId="30EC22B8" w14:textId="3F96A239" w:rsidR="00C4210E" w:rsidRDefault="00C4210E" w:rsidP="00C4210E">
      <w:pPr>
        <w:pStyle w:val="a3"/>
        <w:spacing w:line="276" w:lineRule="auto"/>
        <w:ind w:firstLine="709"/>
        <w:jc w:val="both"/>
      </w:pPr>
      <w:r>
        <w:t>Тези студентів публікуються виключно в співавторстві з науковим керівником!</w:t>
      </w:r>
    </w:p>
    <w:p w14:paraId="1435943D" w14:textId="5DDE71E2" w:rsidR="001F640A" w:rsidRDefault="001F640A" w:rsidP="002B2DC5">
      <w:pPr>
        <w:pStyle w:val="a3"/>
        <w:ind w:firstLine="709"/>
        <w:jc w:val="both"/>
        <w:rPr>
          <w:b/>
          <w:szCs w:val="28"/>
        </w:rPr>
      </w:pPr>
      <w:r w:rsidRPr="00847BEE">
        <w:rPr>
          <w:b/>
          <w:bCs/>
          <w:szCs w:val="28"/>
        </w:rPr>
        <w:t>Конференція буде проведена</w:t>
      </w:r>
      <w:r w:rsidRPr="00847BEE">
        <w:rPr>
          <w:b/>
          <w:szCs w:val="28"/>
        </w:rPr>
        <w:t xml:space="preserve"> у </w:t>
      </w:r>
      <w:r w:rsidRPr="0095242F">
        <w:rPr>
          <w:b/>
          <w:szCs w:val="28"/>
        </w:rPr>
        <w:t>вигляді</w:t>
      </w:r>
      <w:r w:rsidRPr="00847BEE">
        <w:rPr>
          <w:b/>
          <w:szCs w:val="28"/>
        </w:rPr>
        <w:t xml:space="preserve"> </w:t>
      </w:r>
      <w:r w:rsidRPr="000572E9">
        <w:rPr>
          <w:b/>
          <w:szCs w:val="28"/>
        </w:rPr>
        <w:t>пленарного</w:t>
      </w:r>
      <w:r w:rsidRPr="00205606">
        <w:rPr>
          <w:b/>
          <w:color w:val="FF0000"/>
          <w:szCs w:val="28"/>
        </w:rPr>
        <w:t xml:space="preserve"> </w:t>
      </w:r>
      <w:r w:rsidRPr="00847BEE">
        <w:rPr>
          <w:b/>
          <w:szCs w:val="28"/>
        </w:rPr>
        <w:t>та секційн</w:t>
      </w:r>
      <w:r w:rsidR="00052E4A">
        <w:rPr>
          <w:b/>
          <w:szCs w:val="28"/>
        </w:rPr>
        <w:t xml:space="preserve">ого </w:t>
      </w:r>
      <w:r w:rsidRPr="00847BEE">
        <w:rPr>
          <w:b/>
          <w:szCs w:val="28"/>
        </w:rPr>
        <w:t>засідань.</w:t>
      </w:r>
    </w:p>
    <w:p w14:paraId="0FE5DE03" w14:textId="77777777" w:rsidR="00555575" w:rsidRPr="00555575" w:rsidRDefault="00555575" w:rsidP="002B2DC5">
      <w:pPr>
        <w:pStyle w:val="a3"/>
        <w:ind w:firstLine="709"/>
        <w:jc w:val="both"/>
        <w:rPr>
          <w:b/>
          <w:sz w:val="16"/>
          <w:szCs w:val="28"/>
        </w:rPr>
      </w:pPr>
    </w:p>
    <w:p w14:paraId="52A7B688" w14:textId="40BF2AD9" w:rsidR="006537C8" w:rsidRDefault="006537C8" w:rsidP="006537C8">
      <w:pPr>
        <w:pStyle w:val="1"/>
        <w:keepNext w:val="0"/>
        <w:widowControl w:val="0"/>
        <w:spacing w:before="0" w:after="0" w:line="276" w:lineRule="auto"/>
        <w:jc w:val="center"/>
        <w:rPr>
          <w:rFonts w:ascii="Times New Roman" w:hAnsi="Times New Roman"/>
          <w:caps/>
          <w:spacing w:val="-6"/>
          <w:sz w:val="24"/>
          <w:szCs w:val="24"/>
          <w:lang w:val="uk-UA"/>
        </w:rPr>
      </w:pP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Вимоги до оформлення</w:t>
      </w:r>
      <w:r>
        <w:rPr>
          <w:rFonts w:ascii="Times New Roman" w:hAnsi="Times New Roman"/>
          <w:caps/>
          <w:spacing w:val="-6"/>
          <w:sz w:val="24"/>
          <w:szCs w:val="24"/>
          <w:lang w:val="uk-UA"/>
        </w:rPr>
        <w:t xml:space="preserve"> </w:t>
      </w: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тез доповідей</w:t>
      </w:r>
    </w:p>
    <w:p w14:paraId="00DBA578" w14:textId="77777777" w:rsidR="00417C85" w:rsidRPr="00417C85" w:rsidRDefault="00417C85" w:rsidP="00417C85">
      <w:pPr>
        <w:rPr>
          <w:lang w:val="uk-UA"/>
        </w:rPr>
      </w:pPr>
    </w:p>
    <w:tbl>
      <w:tblPr>
        <w:tblStyle w:val="a9"/>
        <w:tblW w:w="96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562"/>
      </w:tblGrid>
      <w:tr w:rsidR="006537C8" w14:paraId="46B337DA" w14:textId="77777777" w:rsidTr="00301487">
        <w:trPr>
          <w:trHeight w:val="8267"/>
        </w:trPr>
        <w:tc>
          <w:tcPr>
            <w:tcW w:w="4078" w:type="dxa"/>
          </w:tcPr>
          <w:p w14:paraId="59F2BD21" w14:textId="7EB141BA" w:rsidR="006537C8" w:rsidRPr="00CC3124" w:rsidRDefault="006537C8" w:rsidP="00301487">
            <w:pPr>
              <w:widowControl w:val="0"/>
              <w:spacing w:line="276" w:lineRule="auto"/>
              <w:ind w:firstLine="709"/>
              <w:jc w:val="both"/>
              <w:rPr>
                <w:spacing w:val="-8"/>
                <w:sz w:val="28"/>
                <w:lang w:val="uk-UA"/>
              </w:rPr>
            </w:pPr>
            <w:r w:rsidRPr="006537C8">
              <w:rPr>
                <w:spacing w:val="-4"/>
                <w:sz w:val="28"/>
                <w:lang w:val="uk-UA"/>
              </w:rPr>
              <w:t xml:space="preserve">Текст тез подається українською або англійською мовою обсягом </w:t>
            </w:r>
            <w:r w:rsidRPr="006537C8">
              <w:rPr>
                <w:b/>
                <w:spacing w:val="-4"/>
                <w:sz w:val="28"/>
                <w:lang w:val="uk-UA"/>
              </w:rPr>
              <w:t>не більше 2-ох</w:t>
            </w:r>
            <w:r w:rsidRPr="006537C8">
              <w:rPr>
                <w:spacing w:val="-8"/>
                <w:sz w:val="28"/>
                <w:lang w:val="uk-UA"/>
              </w:rPr>
              <w:t xml:space="preserve"> сторінок формату А4 на електронну </w:t>
            </w:r>
            <w:r w:rsidR="00BB0DD3">
              <w:rPr>
                <w:spacing w:val="-8"/>
                <w:sz w:val="28"/>
                <w:lang w:val="uk-UA"/>
              </w:rPr>
              <w:t>адресу оргкомітету</w:t>
            </w:r>
            <w:r w:rsidR="00CC3124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 xml:space="preserve">у формі </w:t>
            </w:r>
            <w:r w:rsidR="00BB0DD3">
              <w:rPr>
                <w:spacing w:val="-8"/>
                <w:sz w:val="28"/>
                <w:lang w:val="uk-UA"/>
              </w:rPr>
              <w:t>документа</w:t>
            </w:r>
            <w:r w:rsidRPr="006537C8">
              <w:rPr>
                <w:spacing w:val="-8"/>
                <w:sz w:val="28"/>
                <w:lang w:val="uk-UA"/>
              </w:rPr>
              <w:t xml:space="preserve"> Microsoft Word.</w:t>
            </w:r>
            <w:r w:rsidR="00301487"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Назва файлу – за прізвищем першого автора</w:t>
            </w:r>
            <w:r w:rsidR="00301487" w:rsidRPr="00301487">
              <w:rPr>
                <w:spacing w:val="-8"/>
                <w:sz w:val="28"/>
                <w:lang w:val="uk-UA"/>
              </w:rPr>
              <w:t xml:space="preserve"> латиницею, наприклад, </w:t>
            </w:r>
            <w:proofErr w:type="spellStart"/>
            <w:r w:rsidR="00301487">
              <w:rPr>
                <w:spacing w:val="-8"/>
                <w:sz w:val="28"/>
                <w:lang w:val="en-GB"/>
              </w:rPr>
              <w:t>Prizvyshche</w:t>
            </w:r>
            <w:proofErr w:type="spellEnd"/>
            <w:r w:rsidR="00301487" w:rsidRPr="00301487">
              <w:rPr>
                <w:spacing w:val="-8"/>
                <w:sz w:val="28"/>
                <w:lang w:val="uk-UA"/>
              </w:rPr>
              <w:t>.</w:t>
            </w:r>
            <w:proofErr w:type="spellStart"/>
            <w:r w:rsidR="00301487" w:rsidRPr="00301487">
              <w:rPr>
                <w:spacing w:val="-8"/>
                <w:sz w:val="28"/>
                <w:lang w:val="uk-UA"/>
              </w:rPr>
              <w:t>dос</w:t>
            </w:r>
            <w:proofErr w:type="spellEnd"/>
            <w:r w:rsidR="00BB0DD3">
              <w:rPr>
                <w:spacing w:val="-8"/>
                <w:sz w:val="28"/>
                <w:lang w:val="uk-UA"/>
              </w:rPr>
              <w:t>.</w:t>
            </w:r>
            <w:r w:rsidRPr="006537C8">
              <w:rPr>
                <w:spacing w:val="-8"/>
                <w:sz w:val="28"/>
                <w:lang w:val="uk-UA"/>
              </w:rPr>
              <w:t xml:space="preserve"> </w:t>
            </w:r>
            <w:r w:rsidR="005408E2">
              <w:rPr>
                <w:spacing w:val="-8"/>
                <w:sz w:val="28"/>
                <w:lang w:val="uk-UA"/>
              </w:rPr>
              <w:t>Ш</w:t>
            </w:r>
            <w:r w:rsidRPr="006537C8">
              <w:rPr>
                <w:spacing w:val="-8"/>
                <w:sz w:val="28"/>
                <w:lang w:val="uk-UA"/>
              </w:rPr>
              <w:t xml:space="preserve">рифт –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Times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New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Roman</w:t>
            </w:r>
            <w:proofErr w:type="spellEnd"/>
            <w:r w:rsidRPr="006537C8">
              <w:rPr>
                <w:spacing w:val="-8"/>
                <w:sz w:val="28"/>
                <w:lang w:val="uk-UA"/>
              </w:rPr>
              <w:t>, розмір</w:t>
            </w:r>
            <w:r w:rsidR="00BB0DD3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 w:rsidR="00BB0DD3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14 пт</w:t>
            </w:r>
            <w:r w:rsidRPr="006537C8">
              <w:rPr>
                <w:spacing w:val="-8"/>
                <w:sz w:val="28"/>
                <w:lang w:val="uk-UA"/>
              </w:rPr>
              <w:t xml:space="preserve">, </w:t>
            </w:r>
            <w:r w:rsidR="005408E2">
              <w:rPr>
                <w:spacing w:val="-8"/>
                <w:sz w:val="28"/>
                <w:lang w:val="uk-UA"/>
              </w:rPr>
              <w:t>інтервал</w:t>
            </w:r>
            <w:r w:rsidRPr="006537C8">
              <w:rPr>
                <w:spacing w:val="-8"/>
                <w:sz w:val="28"/>
                <w:lang w:val="uk-UA"/>
              </w:rPr>
              <w:t xml:space="preserve"> між рядками – </w:t>
            </w:r>
            <w:r w:rsidRPr="006537C8">
              <w:rPr>
                <w:b/>
                <w:spacing w:val="-8"/>
                <w:sz w:val="28"/>
                <w:lang w:val="uk-UA"/>
              </w:rPr>
              <w:t>одинарний</w:t>
            </w:r>
            <w:r w:rsidRPr="006537C8">
              <w:rPr>
                <w:spacing w:val="-8"/>
                <w:sz w:val="28"/>
                <w:lang w:val="uk-UA"/>
              </w:rPr>
              <w:t xml:space="preserve">, без ущільнення тексту та переносів слів, вирівнювання по ширині, абзац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(лише текст) </w:t>
            </w:r>
            <w:r w:rsidRPr="006537C8">
              <w:rPr>
                <w:spacing w:val="-8"/>
                <w:sz w:val="28"/>
                <w:lang w:val="uk-UA"/>
              </w:rPr>
              <w:t>– 1,25</w:t>
            </w:r>
            <w:r w:rsidR="00BB0DD3">
              <w:rPr>
                <w:spacing w:val="-8"/>
                <w:sz w:val="28"/>
                <w:lang w:val="uk-UA"/>
              </w:rPr>
              <w:t> </w:t>
            </w:r>
            <w:r w:rsidRPr="006537C8">
              <w:rPr>
                <w:spacing w:val="-8"/>
                <w:sz w:val="28"/>
                <w:lang w:val="uk-UA"/>
              </w:rPr>
              <w:t xml:space="preserve">мм. Розміщення полів – дзеркальне, розмір: верхнє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 xml:space="preserve">, нижнє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>, зсередини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ззовні –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до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44 рядків </w:t>
            </w:r>
            <w:r w:rsidRPr="006537C8">
              <w:rPr>
                <w:spacing w:val="-8"/>
                <w:sz w:val="28"/>
                <w:lang w:val="uk-UA"/>
              </w:rPr>
              <w:t>на одній сторінці. Сторінки не нумеруються.</w:t>
            </w:r>
            <w:r w:rsidR="002A49BC">
              <w:rPr>
                <w:spacing w:val="-8"/>
                <w:sz w:val="28"/>
                <w:lang w:val="uk-UA"/>
              </w:rPr>
              <w:t xml:space="preserve"> </w:t>
            </w:r>
            <w:r w:rsidR="002A49BC" w:rsidRPr="002A49BC">
              <w:rPr>
                <w:spacing w:val="-8"/>
                <w:sz w:val="28"/>
                <w:lang w:val="uk-UA"/>
              </w:rPr>
              <w:t>Формули, рисунки, таблиці у тексті тез не допускаються.</w:t>
            </w:r>
            <w:r w:rsidR="002A49BC">
              <w:rPr>
                <w:spacing w:val="-8"/>
                <w:sz w:val="28"/>
                <w:lang w:val="uk-UA"/>
              </w:rPr>
              <w:t xml:space="preserve"> </w:t>
            </w:r>
            <w:r w:rsidR="002A49BC" w:rsidRPr="002A49BC">
              <w:rPr>
                <w:spacing w:val="-8"/>
                <w:sz w:val="28"/>
                <w:lang w:val="uk-UA"/>
              </w:rPr>
              <w:t>Список літератури не додається</w:t>
            </w:r>
            <w:r w:rsidR="002A49BC">
              <w:rPr>
                <w:spacing w:val="-8"/>
                <w:sz w:val="28"/>
                <w:lang w:val="uk-UA"/>
              </w:rPr>
              <w:t>.</w:t>
            </w:r>
          </w:p>
        </w:tc>
        <w:tc>
          <w:tcPr>
            <w:tcW w:w="5562" w:type="dxa"/>
          </w:tcPr>
          <w:tbl>
            <w:tblPr>
              <w:tblW w:w="5152" w:type="dxa"/>
              <w:jc w:val="center"/>
              <w:tblLook w:val="04A0" w:firstRow="1" w:lastRow="0" w:firstColumn="1" w:lastColumn="0" w:noHBand="0" w:noVBand="1"/>
            </w:tblPr>
            <w:tblGrid>
              <w:gridCol w:w="805"/>
              <w:gridCol w:w="3479"/>
              <w:gridCol w:w="868"/>
            </w:tblGrid>
            <w:tr w:rsidR="006537C8" w:rsidRPr="00477E8C" w14:paraId="4F9D5076" w14:textId="77777777" w:rsidTr="00301487">
              <w:trPr>
                <w:trHeight w:val="806"/>
                <w:jc w:val="center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04E8A1B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701515F5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F84446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5098393" wp14:editId="190974F2">
                            <wp:simplePos x="0" y="0"/>
                            <wp:positionH relativeFrom="column">
                              <wp:posOffset>1040130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0" cy="447675"/>
                            <wp:effectExtent l="59055" t="15240" r="55245" b="22860"/>
                            <wp:wrapNone/>
                            <wp:docPr id="7" name="Прямая со стрелко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7ADF306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7" o:spid="_x0000_s1026" type="#_x0000_t32" style="position:absolute;margin-left:81.9pt;margin-top:-1.05pt;width:0;height:3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  <w:p w14:paraId="16601D67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                             </w:t>
                  </w:r>
                  <w:r>
                    <w:rPr>
                      <w:b/>
                      <w:caps/>
                      <w:sz w:val="24"/>
                    </w:rPr>
                    <w:t xml:space="preserve"> 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20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54C885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  <w:tr w:rsidR="006537C8" w:rsidRPr="00477E8C" w14:paraId="5B6F8D43" w14:textId="77777777" w:rsidTr="00301487">
              <w:trPr>
                <w:trHeight w:val="6049"/>
                <w:jc w:val="center"/>
              </w:trPr>
              <w:tc>
                <w:tcPr>
                  <w:tcW w:w="8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2496E8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108" w:right="-108" w:firstLine="0"/>
                    <w:jc w:val="both"/>
                    <w:rPr>
                      <w:caps/>
                      <w:sz w:val="24"/>
                    </w:rPr>
                  </w:pPr>
                </w:p>
                <w:p w14:paraId="53BE3AEA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108" w:right="-108" w:firstLine="0"/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AD839E3" wp14:editId="7431885D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6" name="Прямая со стрелко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0F09A653" id="Прямая со стрелкой 6" o:spid="_x0000_s1026" type="#_x0000_t32" style="position:absolute;margin-left:-5.8pt;margin-top:14.5pt;width:35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70DC8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caps/>
                      <w:sz w:val="24"/>
                    </w:rPr>
                    <w:t>УДК</w:t>
                  </w:r>
                </w:p>
                <w:p w14:paraId="12088548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Назва </w:t>
                  </w:r>
                  <w:r>
                    <w:rPr>
                      <w:b/>
                      <w:caps/>
                      <w:sz w:val="24"/>
                    </w:rPr>
                    <w:t>тез</w:t>
                  </w:r>
                </w:p>
                <w:p w14:paraId="6BEDC38A" w14:textId="77777777" w:rsidR="008C788E" w:rsidRDefault="00BB0DD3" w:rsidP="005408E2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>Прізвище та ініціали автора(-</w:t>
                  </w:r>
                  <w:proofErr w:type="spellStart"/>
                  <w:r w:rsidRPr="00BB0DD3">
                    <w:rPr>
                      <w:b/>
                      <w:szCs w:val="28"/>
                      <w:lang w:val="uk-UA"/>
                    </w:rPr>
                    <w:t>ів</w:t>
                  </w:r>
                  <w:proofErr w:type="spellEnd"/>
                  <w:r w:rsidRPr="00BB0DD3">
                    <w:rPr>
                      <w:b/>
                      <w:szCs w:val="28"/>
                      <w:lang w:val="uk-UA"/>
                    </w:rPr>
                    <w:t xml:space="preserve">), науковий ступінь та вчене звання (за наявності); </w:t>
                  </w:r>
                </w:p>
                <w:p w14:paraId="1B7381AB" w14:textId="77777777" w:rsidR="00BB0DD3" w:rsidRPr="00BB0DD3" w:rsidRDefault="00BB0DD3" w:rsidP="005408E2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 xml:space="preserve">курс навчання і факультет (для студентів) </w:t>
                  </w:r>
                </w:p>
                <w:p w14:paraId="39422C67" w14:textId="77777777" w:rsidR="005408E2" w:rsidRDefault="00BB0DD3" w:rsidP="005408E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 xml:space="preserve">Прізвище та ініціали наукового керівника </w:t>
                  </w:r>
                </w:p>
                <w:p w14:paraId="3AAE367F" w14:textId="77777777" w:rsidR="006537C8" w:rsidRPr="00BB0DD3" w:rsidRDefault="00BB0DD3" w:rsidP="005408E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caps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>(за наявності), його науковий ступінь та вчене звання</w:t>
                  </w:r>
                </w:p>
                <w:p w14:paraId="486D8020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center"/>
                    <w:rPr>
                      <w:i/>
                      <w:sz w:val="24"/>
                    </w:rPr>
                  </w:pPr>
                  <w:r w:rsidRPr="00477E8C">
                    <w:rPr>
                      <w:i/>
                      <w:sz w:val="24"/>
                    </w:rPr>
                    <w:t>Назва установи</w:t>
                  </w:r>
                </w:p>
                <w:p w14:paraId="2BD92B3C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455C6DF2" w14:textId="77777777" w:rsidR="006537C8" w:rsidRPr="00477E8C" w:rsidRDefault="006537C8" w:rsidP="008C788E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8C607C">
                    <w:rPr>
                      <w:sz w:val="24"/>
                    </w:rPr>
                    <w:t xml:space="preserve">      Текст статті: </w:t>
                  </w:r>
                  <w:r w:rsidRPr="00105C84">
                    <w:rPr>
                      <w:spacing w:val="-8"/>
                      <w:sz w:val="24"/>
                    </w:rPr>
                    <w:t xml:space="preserve">шрифт –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Times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New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Roman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>, розмір –</w:t>
                  </w:r>
                  <w:r w:rsidRPr="008C607C">
                    <w:rPr>
                      <w:spacing w:val="-8"/>
                    </w:rPr>
                    <w:br/>
                  </w:r>
                  <w:r w:rsidRPr="008C607C">
                    <w:rPr>
                      <w:spacing w:val="-8"/>
                      <w:sz w:val="24"/>
                    </w:rPr>
                    <w:t xml:space="preserve">14 пт, </w:t>
                  </w:r>
                  <w:r w:rsidR="005408E2">
                    <w:rPr>
                      <w:spacing w:val="-8"/>
                      <w:sz w:val="24"/>
                    </w:rPr>
                    <w:t>інтервал</w:t>
                  </w:r>
                  <w:r w:rsidRPr="008C607C">
                    <w:rPr>
                      <w:spacing w:val="-8"/>
                      <w:sz w:val="24"/>
                    </w:rPr>
                    <w:t xml:space="preserve"> між рядками – одинарний,</w:t>
                  </w:r>
                  <w:r w:rsidRPr="008C607C">
                    <w:rPr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 xml:space="preserve">вирівнювання по ширині, абзац </w:t>
                  </w:r>
                  <w:r w:rsidRPr="00477E8C">
                    <w:rPr>
                      <w:b/>
                      <w:spacing w:val="-8"/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>– 1,25 мм.</w:t>
                  </w: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F2ABE4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49B90E89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52" w:right="-108" w:firstLine="0"/>
                    <w:jc w:val="both"/>
                    <w:rPr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B493BE4" wp14:editId="338B6715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58609A0B" id="Прямая со стрелкой 5" o:spid="_x0000_s1026" type="#_x0000_t32" style="position:absolute;margin-left:-5.05pt;margin-top:14.5pt;width:35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</w:tr>
            <w:tr w:rsidR="006537C8" w:rsidRPr="00477E8C" w14:paraId="02DDC864" w14:textId="77777777" w:rsidTr="00301487">
              <w:trPr>
                <w:trHeight w:val="806"/>
                <w:jc w:val="center"/>
              </w:trPr>
              <w:tc>
                <w:tcPr>
                  <w:tcW w:w="80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8B27F8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892CC3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5FE4E86" wp14:editId="08171F82">
                            <wp:simplePos x="0" y="0"/>
                            <wp:positionH relativeFrom="column">
                              <wp:posOffset>1062355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0" cy="447675"/>
                            <wp:effectExtent l="52705" t="17145" r="61595" b="2095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41B9C772" id="Прямая со стрелкой 4" o:spid="_x0000_s1026" type="#_x0000_t32" style="position:absolute;margin-left:83.65pt;margin-top:.6pt;width:0;height:3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</w:t>
                  </w:r>
                </w:p>
                <w:p w14:paraId="5386FC3F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sz w:val="24"/>
                    </w:rPr>
                    <w:t>Формат А4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    20 </w:t>
                  </w:r>
                  <w:r w:rsidRPr="00477E8C">
                    <w:rPr>
                      <w:b/>
                      <w:sz w:val="24"/>
                    </w:rPr>
                    <w:t xml:space="preserve">мм </w:t>
                  </w:r>
                </w:p>
              </w:tc>
              <w:tc>
                <w:tcPr>
                  <w:tcW w:w="8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C87DAB2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</w:tbl>
          <w:p w14:paraId="115D6332" w14:textId="77777777" w:rsidR="006537C8" w:rsidRPr="002B2DC5" w:rsidRDefault="006537C8" w:rsidP="001F640A">
            <w:pPr>
              <w:spacing w:line="276" w:lineRule="auto"/>
              <w:jc w:val="center"/>
              <w:rPr>
                <w:b/>
                <w:caps/>
                <w:sz w:val="12"/>
                <w:szCs w:val="28"/>
                <w:lang w:val="uk-UA"/>
              </w:rPr>
            </w:pPr>
          </w:p>
        </w:tc>
      </w:tr>
    </w:tbl>
    <w:p w14:paraId="130DD363" w14:textId="77777777" w:rsidR="000757FD" w:rsidRDefault="000757FD" w:rsidP="008C788E">
      <w:pPr>
        <w:spacing w:line="276" w:lineRule="auto"/>
        <w:jc w:val="both"/>
        <w:rPr>
          <w:b/>
          <w:sz w:val="28"/>
          <w:lang w:val="uk-UA"/>
        </w:rPr>
      </w:pPr>
    </w:p>
    <w:p w14:paraId="647289FF" w14:textId="4DBD2299" w:rsidR="005408E2" w:rsidRPr="00D52857" w:rsidRDefault="00D52857" w:rsidP="00301487">
      <w:pPr>
        <w:spacing w:line="276" w:lineRule="auto"/>
        <w:ind w:left="284"/>
        <w:jc w:val="both"/>
        <w:rPr>
          <w:b/>
          <w:sz w:val="28"/>
          <w:lang w:val="uk-UA"/>
        </w:rPr>
      </w:pPr>
      <w:r w:rsidRPr="00D52857">
        <w:rPr>
          <w:b/>
          <w:sz w:val="28"/>
          <w:lang w:val="uk-UA"/>
        </w:rPr>
        <w:t>Реквізити для оплати</w:t>
      </w:r>
      <w:r w:rsidR="003518F2">
        <w:rPr>
          <w:b/>
          <w:sz w:val="28"/>
          <w:lang w:val="uk-UA"/>
        </w:rPr>
        <w:t xml:space="preserve"> організаційного внеску</w:t>
      </w:r>
    </w:p>
    <w:p w14:paraId="1924F9BE" w14:textId="77777777" w:rsidR="008C788E" w:rsidRPr="006F5DA2" w:rsidRDefault="008C788E" w:rsidP="00301487">
      <w:pPr>
        <w:ind w:left="284"/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Благодійний фонд «Голосіївська ініціатива 2020»</w:t>
      </w:r>
    </w:p>
    <w:p w14:paraId="3A8DBC66" w14:textId="77777777" w:rsidR="008C788E" w:rsidRPr="006F5DA2" w:rsidRDefault="008C788E" w:rsidP="00301487">
      <w:pPr>
        <w:ind w:left="284"/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Код ЄДРПОУ 39548955</w:t>
      </w:r>
    </w:p>
    <w:p w14:paraId="6A816EBE" w14:textId="77777777" w:rsidR="008C788E" w:rsidRPr="006F5DA2" w:rsidRDefault="008C788E" w:rsidP="00301487">
      <w:pPr>
        <w:ind w:left="284"/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  <w:lang w:val="en-US"/>
        </w:rPr>
        <w:t>IBAN</w:t>
      </w:r>
      <w:r w:rsidRPr="006F5DA2">
        <w:rPr>
          <w:rStyle w:val="21"/>
          <w:rFonts w:eastAsiaTheme="minorHAnsi"/>
          <w:color w:val="auto"/>
        </w:rPr>
        <w:t xml:space="preserve"> </w:t>
      </w:r>
      <w:r w:rsidRPr="006F5DA2">
        <w:rPr>
          <w:rStyle w:val="21"/>
          <w:rFonts w:eastAsiaTheme="minorHAnsi"/>
          <w:color w:val="auto"/>
          <w:lang w:val="en-US"/>
        </w:rPr>
        <w:t>UA</w:t>
      </w:r>
      <w:r w:rsidRPr="006F5DA2">
        <w:rPr>
          <w:rStyle w:val="21"/>
          <w:rFonts w:eastAsiaTheme="minorHAnsi"/>
          <w:color w:val="auto"/>
        </w:rPr>
        <w:t>973052990000026005006210944</w:t>
      </w:r>
    </w:p>
    <w:p w14:paraId="02825920" w14:textId="77777777" w:rsidR="008C788E" w:rsidRPr="006F5DA2" w:rsidRDefault="008C788E" w:rsidP="00301487">
      <w:pPr>
        <w:ind w:left="284"/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МФО 305299</w:t>
      </w:r>
    </w:p>
    <w:p w14:paraId="5DA1DBE4" w14:textId="77777777" w:rsidR="008C788E" w:rsidRPr="006F5DA2" w:rsidRDefault="008C788E" w:rsidP="00301487">
      <w:pPr>
        <w:ind w:left="284"/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Печерська філія АТКБ «ПриватБанк»</w:t>
      </w:r>
    </w:p>
    <w:p w14:paraId="257DADAC" w14:textId="77777777" w:rsidR="008C788E" w:rsidRDefault="008C788E" w:rsidP="00301487">
      <w:pPr>
        <w:spacing w:line="276" w:lineRule="auto"/>
        <w:ind w:left="284"/>
        <w:jc w:val="both"/>
        <w:rPr>
          <w:b/>
          <w:i/>
          <w:iCs/>
          <w:color w:val="000000"/>
          <w:sz w:val="28"/>
          <w:szCs w:val="28"/>
          <w:lang w:val="uk-UA" w:eastAsia="uk-UA" w:bidi="uk-UA"/>
        </w:rPr>
      </w:pPr>
      <w:r w:rsidRPr="001A68B7">
        <w:rPr>
          <w:rStyle w:val="22"/>
          <w:rFonts w:eastAsiaTheme="minorHAnsi"/>
        </w:rPr>
        <w:t xml:space="preserve">Призначення: </w:t>
      </w:r>
      <w:r w:rsidRPr="002B0876">
        <w:rPr>
          <w:b/>
          <w:i/>
          <w:iCs/>
          <w:color w:val="000000"/>
          <w:sz w:val="28"/>
          <w:szCs w:val="28"/>
          <w:lang w:val="uk-UA" w:eastAsia="uk-UA" w:bidi="uk-UA"/>
        </w:rPr>
        <w:t>«</w:t>
      </w:r>
      <w:r w:rsidRPr="002B0876">
        <w:rPr>
          <w:b/>
          <w:bCs/>
          <w:i/>
          <w:iCs/>
          <w:color w:val="000000"/>
          <w:sz w:val="28"/>
          <w:szCs w:val="28"/>
          <w:lang w:val="uk-UA" w:eastAsia="uk-UA" w:bidi="uk-UA"/>
        </w:rPr>
        <w:t>На розвиток факультету ветеринарної медицини</w:t>
      </w:r>
      <w:r w:rsidRPr="002B0876">
        <w:rPr>
          <w:b/>
          <w:i/>
          <w:iCs/>
          <w:color w:val="000000"/>
          <w:sz w:val="28"/>
          <w:szCs w:val="28"/>
          <w:lang w:val="uk-UA" w:eastAsia="uk-UA" w:bidi="uk-UA"/>
        </w:rPr>
        <w:t>»</w:t>
      </w:r>
    </w:p>
    <w:p w14:paraId="08020A3C" w14:textId="77777777" w:rsidR="001C3754" w:rsidRDefault="001C3754" w:rsidP="00301487">
      <w:pPr>
        <w:spacing w:line="276" w:lineRule="auto"/>
        <w:ind w:left="-284"/>
        <w:jc w:val="both"/>
        <w:rPr>
          <w:b/>
          <w:sz w:val="28"/>
          <w:lang w:val="uk-UA"/>
        </w:rPr>
      </w:pPr>
    </w:p>
    <w:p w14:paraId="617C62EB" w14:textId="5A0B3DA1" w:rsidR="001F640A" w:rsidRPr="00D52857" w:rsidRDefault="001F640A" w:rsidP="00301487">
      <w:pPr>
        <w:spacing w:line="276" w:lineRule="auto"/>
        <w:ind w:left="284" w:right="424"/>
        <w:jc w:val="both"/>
        <w:rPr>
          <w:sz w:val="28"/>
        </w:rPr>
      </w:pPr>
      <w:r w:rsidRPr="00D52857">
        <w:rPr>
          <w:b/>
          <w:sz w:val="28"/>
          <w:lang w:val="uk-UA"/>
        </w:rPr>
        <w:t xml:space="preserve">Адреса оргкомітету: </w:t>
      </w:r>
      <w:r w:rsidRPr="00D52857">
        <w:rPr>
          <w:sz w:val="28"/>
          <w:lang w:val="uk-UA"/>
        </w:rPr>
        <w:t>03041, м. Київ,</w:t>
      </w:r>
      <w:r w:rsidR="002B2DC5" w:rsidRPr="00D52857">
        <w:rPr>
          <w:sz w:val="28"/>
          <w:lang w:val="uk-UA"/>
        </w:rPr>
        <w:t xml:space="preserve"> </w:t>
      </w:r>
      <w:r w:rsidRPr="00D52857">
        <w:rPr>
          <w:sz w:val="28"/>
          <w:lang w:val="uk-UA"/>
        </w:rPr>
        <w:t xml:space="preserve">вул. </w:t>
      </w:r>
      <w:r w:rsidR="001F03BF">
        <w:rPr>
          <w:sz w:val="28"/>
          <w:lang w:val="uk-UA"/>
        </w:rPr>
        <w:t>Виставкова</w:t>
      </w:r>
      <w:r w:rsidRPr="00D52857">
        <w:rPr>
          <w:sz w:val="28"/>
        </w:rPr>
        <w:t xml:space="preserve">, 16, </w:t>
      </w:r>
      <w:proofErr w:type="spellStart"/>
      <w:r w:rsidRPr="00D52857">
        <w:rPr>
          <w:sz w:val="28"/>
        </w:rPr>
        <w:t>навчальний</w:t>
      </w:r>
      <w:proofErr w:type="spellEnd"/>
      <w:r w:rsidRPr="00D52857">
        <w:rPr>
          <w:sz w:val="28"/>
        </w:rPr>
        <w:t xml:space="preserve"> корпус №</w:t>
      </w:r>
      <w:r w:rsidRPr="00D52857">
        <w:rPr>
          <w:sz w:val="28"/>
          <w:lang w:val="uk-UA"/>
        </w:rPr>
        <w:t xml:space="preserve"> </w:t>
      </w:r>
      <w:r w:rsidRPr="00D52857">
        <w:rPr>
          <w:sz w:val="28"/>
        </w:rPr>
        <w:t>12 НУ</w:t>
      </w:r>
      <w:proofErr w:type="spellStart"/>
      <w:r w:rsidRPr="00D52857">
        <w:rPr>
          <w:sz w:val="28"/>
          <w:lang w:val="uk-UA"/>
        </w:rPr>
        <w:t>БіП</w:t>
      </w:r>
      <w:proofErr w:type="spellEnd"/>
      <w:r w:rsidRPr="00D52857">
        <w:rPr>
          <w:sz w:val="28"/>
          <w:lang w:val="uk-UA"/>
        </w:rPr>
        <w:t xml:space="preserve"> України</w:t>
      </w:r>
      <w:r w:rsidR="001C3754">
        <w:rPr>
          <w:sz w:val="28"/>
          <w:lang w:val="uk-UA"/>
        </w:rPr>
        <w:t>, факультет ветеринарної медицини</w:t>
      </w:r>
      <w:r w:rsidRPr="00D52857">
        <w:rPr>
          <w:sz w:val="28"/>
        </w:rPr>
        <w:t>.</w:t>
      </w:r>
    </w:p>
    <w:p w14:paraId="7BEBBD7D" w14:textId="22B15911" w:rsidR="001F640A" w:rsidRPr="00D52857" w:rsidRDefault="001C3754" w:rsidP="00301487">
      <w:pPr>
        <w:spacing w:line="276" w:lineRule="auto"/>
        <w:ind w:left="284" w:right="424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Голова оргкомітету:</w:t>
      </w:r>
      <w:r w:rsidRPr="001C375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завідувач кафедри ветеринарної хірургії ім. акад. І.О </w:t>
      </w:r>
      <w:proofErr w:type="spellStart"/>
      <w:r>
        <w:rPr>
          <w:sz w:val="28"/>
          <w:lang w:val="uk-UA"/>
        </w:rPr>
        <w:t>Поваженка</w:t>
      </w:r>
      <w:proofErr w:type="spellEnd"/>
      <w:r>
        <w:rPr>
          <w:sz w:val="28"/>
          <w:lang w:val="uk-UA"/>
        </w:rPr>
        <w:t xml:space="preserve"> Малюк М.О.,</w:t>
      </w:r>
      <w:r w:rsidRPr="001C3754">
        <w:rPr>
          <w:b/>
          <w:bCs/>
          <w:sz w:val="28"/>
        </w:rPr>
        <w:t xml:space="preserve"> </w:t>
      </w:r>
      <w:r w:rsidRPr="001C3754">
        <w:rPr>
          <w:bCs/>
          <w:sz w:val="28"/>
          <w:lang w:val="uk-UA"/>
        </w:rPr>
        <w:t>т</w:t>
      </w:r>
      <w:r w:rsidRPr="001C3754">
        <w:rPr>
          <w:bCs/>
          <w:sz w:val="28"/>
        </w:rPr>
        <w:t>ел</w:t>
      </w:r>
      <w:r w:rsidRPr="001C3754">
        <w:rPr>
          <w:bCs/>
          <w:sz w:val="28"/>
          <w:lang w:val="uk-UA"/>
        </w:rPr>
        <w:t>.</w:t>
      </w:r>
      <w:r w:rsidRPr="001C3754">
        <w:rPr>
          <w:bCs/>
          <w:sz w:val="28"/>
        </w:rPr>
        <w:t>:</w:t>
      </w:r>
      <w:r w:rsidRPr="00D52857">
        <w:rPr>
          <w:sz w:val="28"/>
        </w:rPr>
        <w:t xml:space="preserve"> </w:t>
      </w:r>
      <w:r>
        <w:rPr>
          <w:sz w:val="28"/>
          <w:lang w:val="uk-UA"/>
        </w:rPr>
        <w:t>096</w:t>
      </w:r>
      <w:r w:rsidR="00836376" w:rsidRPr="006537C8">
        <w:rPr>
          <w:spacing w:val="-8"/>
          <w:sz w:val="28"/>
          <w:lang w:val="uk-UA"/>
        </w:rPr>
        <w:t>–</w:t>
      </w:r>
      <w:r>
        <w:rPr>
          <w:sz w:val="28"/>
          <w:lang w:val="uk-UA"/>
        </w:rPr>
        <w:t>214</w:t>
      </w:r>
      <w:r w:rsidR="00836376" w:rsidRPr="006537C8">
        <w:rPr>
          <w:spacing w:val="-8"/>
          <w:sz w:val="28"/>
          <w:lang w:val="uk-UA"/>
        </w:rPr>
        <w:t>–</w:t>
      </w:r>
      <w:r>
        <w:rPr>
          <w:sz w:val="28"/>
          <w:lang w:val="uk-UA"/>
        </w:rPr>
        <w:t>99</w:t>
      </w:r>
      <w:r w:rsidR="00836376" w:rsidRPr="006537C8">
        <w:rPr>
          <w:spacing w:val="-8"/>
          <w:sz w:val="28"/>
          <w:lang w:val="uk-UA"/>
        </w:rPr>
        <w:t>–</w:t>
      </w:r>
      <w:r>
        <w:rPr>
          <w:sz w:val="28"/>
          <w:lang w:val="uk-UA"/>
        </w:rPr>
        <w:t xml:space="preserve">31; </w:t>
      </w:r>
      <w:r w:rsidRPr="001C3754">
        <w:rPr>
          <w:b/>
          <w:sz w:val="28"/>
          <w:lang w:val="uk-UA"/>
        </w:rPr>
        <w:t>с</w:t>
      </w:r>
      <w:r>
        <w:rPr>
          <w:b/>
          <w:bCs/>
          <w:sz w:val="28"/>
          <w:lang w:val="uk-UA"/>
        </w:rPr>
        <w:t>екретар:</w:t>
      </w:r>
      <w:r w:rsidR="001F640A" w:rsidRPr="00D528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доцент кафедри ветеринарної хірургії ім. акад. І.О </w:t>
      </w:r>
      <w:proofErr w:type="spellStart"/>
      <w:r>
        <w:rPr>
          <w:sz w:val="28"/>
          <w:lang w:val="uk-UA"/>
        </w:rPr>
        <w:t>Поваженка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Куліда</w:t>
      </w:r>
      <w:proofErr w:type="spellEnd"/>
      <w:r>
        <w:rPr>
          <w:sz w:val="28"/>
          <w:lang w:val="uk-UA"/>
        </w:rPr>
        <w:t xml:space="preserve"> Марія Анатоліївна, </w:t>
      </w:r>
      <w:proofErr w:type="spellStart"/>
      <w:r>
        <w:rPr>
          <w:sz w:val="28"/>
          <w:lang w:val="uk-UA"/>
        </w:rPr>
        <w:t>тел</w:t>
      </w:r>
      <w:proofErr w:type="spellEnd"/>
      <w:r>
        <w:rPr>
          <w:sz w:val="28"/>
          <w:lang w:val="uk-UA"/>
        </w:rPr>
        <w:t>.: 0</w:t>
      </w:r>
      <w:r w:rsidR="001F03BF">
        <w:rPr>
          <w:sz w:val="28"/>
          <w:lang w:val="uk-UA"/>
        </w:rPr>
        <w:t>67</w:t>
      </w:r>
      <w:r w:rsidR="00836376" w:rsidRPr="006537C8">
        <w:rPr>
          <w:spacing w:val="-8"/>
          <w:sz w:val="28"/>
          <w:lang w:val="uk-UA"/>
        </w:rPr>
        <w:t>–</w:t>
      </w:r>
      <w:r w:rsidR="001F03BF">
        <w:rPr>
          <w:sz w:val="28"/>
          <w:lang w:val="uk-UA"/>
        </w:rPr>
        <w:t>103</w:t>
      </w:r>
      <w:r w:rsidR="00836376" w:rsidRPr="006537C8">
        <w:rPr>
          <w:spacing w:val="-8"/>
          <w:sz w:val="28"/>
          <w:lang w:val="uk-UA"/>
        </w:rPr>
        <w:t>–</w:t>
      </w:r>
      <w:r w:rsidR="001F03BF">
        <w:rPr>
          <w:sz w:val="28"/>
          <w:lang w:val="uk-UA"/>
        </w:rPr>
        <w:t>27</w:t>
      </w:r>
      <w:r w:rsidR="00836376" w:rsidRPr="006537C8">
        <w:rPr>
          <w:spacing w:val="-8"/>
          <w:sz w:val="28"/>
          <w:lang w:val="uk-UA"/>
        </w:rPr>
        <w:t>–</w:t>
      </w:r>
      <w:r w:rsidR="001F03BF">
        <w:rPr>
          <w:sz w:val="28"/>
          <w:lang w:val="uk-UA"/>
        </w:rPr>
        <w:t>64</w:t>
      </w:r>
      <w:r w:rsidR="00CB63B6">
        <w:rPr>
          <w:sz w:val="28"/>
          <w:lang w:val="uk-UA"/>
        </w:rPr>
        <w:t>.</w:t>
      </w:r>
    </w:p>
    <w:sectPr w:rsidR="001F640A" w:rsidRPr="00D52857" w:rsidSect="00683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B53"/>
    <w:multiLevelType w:val="hybridMultilevel"/>
    <w:tmpl w:val="C46E4C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DEE7529"/>
    <w:multiLevelType w:val="hybridMultilevel"/>
    <w:tmpl w:val="0554D48A"/>
    <w:lvl w:ilvl="0" w:tplc="3F52A8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0A"/>
    <w:rsid w:val="00001F1F"/>
    <w:rsid w:val="00045068"/>
    <w:rsid w:val="00052E4A"/>
    <w:rsid w:val="000572E9"/>
    <w:rsid w:val="000757FD"/>
    <w:rsid w:val="000A365E"/>
    <w:rsid w:val="00115EC5"/>
    <w:rsid w:val="001279C4"/>
    <w:rsid w:val="001539EB"/>
    <w:rsid w:val="001567EF"/>
    <w:rsid w:val="001C3754"/>
    <w:rsid w:val="001F03BF"/>
    <w:rsid w:val="001F34FD"/>
    <w:rsid w:val="001F640A"/>
    <w:rsid w:val="00205606"/>
    <w:rsid w:val="00272DB5"/>
    <w:rsid w:val="00281C24"/>
    <w:rsid w:val="002A49BC"/>
    <w:rsid w:val="002B2DC5"/>
    <w:rsid w:val="002F2F07"/>
    <w:rsid w:val="00301487"/>
    <w:rsid w:val="003518F2"/>
    <w:rsid w:val="003F18FC"/>
    <w:rsid w:val="00417C85"/>
    <w:rsid w:val="00420BAB"/>
    <w:rsid w:val="00436B18"/>
    <w:rsid w:val="004412C2"/>
    <w:rsid w:val="004661DA"/>
    <w:rsid w:val="004847B7"/>
    <w:rsid w:val="004A0FDA"/>
    <w:rsid w:val="005051AB"/>
    <w:rsid w:val="005408E2"/>
    <w:rsid w:val="00553A02"/>
    <w:rsid w:val="00555575"/>
    <w:rsid w:val="005645FA"/>
    <w:rsid w:val="005A2D16"/>
    <w:rsid w:val="00603BC7"/>
    <w:rsid w:val="006279CF"/>
    <w:rsid w:val="0063188F"/>
    <w:rsid w:val="006537C8"/>
    <w:rsid w:val="00655739"/>
    <w:rsid w:val="00683C09"/>
    <w:rsid w:val="006D6BA3"/>
    <w:rsid w:val="006F5DA2"/>
    <w:rsid w:val="00762460"/>
    <w:rsid w:val="007737E3"/>
    <w:rsid w:val="007F6B41"/>
    <w:rsid w:val="00836376"/>
    <w:rsid w:val="00847BEE"/>
    <w:rsid w:val="0085368C"/>
    <w:rsid w:val="00862E17"/>
    <w:rsid w:val="00882D8F"/>
    <w:rsid w:val="008954DA"/>
    <w:rsid w:val="008C788E"/>
    <w:rsid w:val="00912505"/>
    <w:rsid w:val="0095242F"/>
    <w:rsid w:val="00966B96"/>
    <w:rsid w:val="00A02E27"/>
    <w:rsid w:val="00A671A0"/>
    <w:rsid w:val="00A95287"/>
    <w:rsid w:val="00A9602D"/>
    <w:rsid w:val="00AB511D"/>
    <w:rsid w:val="00AE5907"/>
    <w:rsid w:val="00B261CF"/>
    <w:rsid w:val="00B600BB"/>
    <w:rsid w:val="00BB0DD3"/>
    <w:rsid w:val="00BB7AAC"/>
    <w:rsid w:val="00BF6414"/>
    <w:rsid w:val="00C373DE"/>
    <w:rsid w:val="00C4210E"/>
    <w:rsid w:val="00C4510E"/>
    <w:rsid w:val="00C73E96"/>
    <w:rsid w:val="00C92C31"/>
    <w:rsid w:val="00CB3F92"/>
    <w:rsid w:val="00CB63B6"/>
    <w:rsid w:val="00CC3124"/>
    <w:rsid w:val="00CE72AD"/>
    <w:rsid w:val="00D52857"/>
    <w:rsid w:val="00D72775"/>
    <w:rsid w:val="00DA695A"/>
    <w:rsid w:val="00DC0A6F"/>
    <w:rsid w:val="00DE2C7A"/>
    <w:rsid w:val="00E4773A"/>
    <w:rsid w:val="00E864B1"/>
    <w:rsid w:val="00E91B94"/>
    <w:rsid w:val="00EF5C15"/>
    <w:rsid w:val="00F07389"/>
    <w:rsid w:val="00F8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3450"/>
  <w15:docId w15:val="{79EC82B0-4874-41A0-98AA-08ADC2A2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0A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F64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40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semiHidden/>
    <w:rsid w:val="001F640A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F640A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1F640A"/>
    <w:pPr>
      <w:ind w:firstLine="54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1F640A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40A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1F64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47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7BEE"/>
    <w:rPr>
      <w:rFonts w:eastAsia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A9602D"/>
    <w:rPr>
      <w:i/>
      <w:iCs/>
    </w:rPr>
  </w:style>
  <w:style w:type="character" w:customStyle="1" w:styleId="21">
    <w:name w:val="Основной текст (2)"/>
    <w:basedOn w:val="a0"/>
    <w:rsid w:val="008C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a0"/>
    <w:rsid w:val="008C7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b">
    <w:name w:val="Hyperlink"/>
    <w:basedOn w:val="a0"/>
    <w:uiPriority w:val="99"/>
    <w:unhideWhenUsed/>
    <w:rsid w:val="0004506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4210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lid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v5Zh128Lu2x1UxPC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2801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Iurii Kharkevych</cp:lastModifiedBy>
  <cp:revision>46</cp:revision>
  <cp:lastPrinted>2021-10-13T05:55:00Z</cp:lastPrinted>
  <dcterms:created xsi:type="dcterms:W3CDTF">2022-04-22T16:01:00Z</dcterms:created>
  <dcterms:modified xsi:type="dcterms:W3CDTF">2025-08-05T17:23:00Z</dcterms:modified>
</cp:coreProperties>
</file>