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9E" w:rsidRPr="009F1A9E" w:rsidRDefault="009F1A9E" w:rsidP="009F1A9E">
      <w:pPr>
        <w:shd w:val="clear" w:color="auto" w:fill="FFFFFF"/>
        <w:ind w:right="14"/>
        <w:jc w:val="center"/>
        <w:rPr>
          <w:b/>
          <w:color w:val="000000"/>
          <w:sz w:val="48"/>
          <w:szCs w:val="32"/>
        </w:rPr>
      </w:pPr>
      <w:r w:rsidRPr="009F1A9E">
        <w:rPr>
          <w:b/>
          <w:color w:val="000000"/>
          <w:sz w:val="48"/>
          <w:szCs w:val="32"/>
        </w:rPr>
        <w:t>ІНФОРМАЦІЯ ДЛЯ МАГІСТРІВ ДРУГОГО РОКУ НАВЧАННЯ</w:t>
      </w:r>
    </w:p>
    <w:p w:rsidR="009F1A9E" w:rsidRPr="009F1A9E" w:rsidRDefault="009F1A9E" w:rsidP="009F1A9E">
      <w:pPr>
        <w:shd w:val="clear" w:color="auto" w:fill="FFFFFF"/>
        <w:ind w:right="14" w:firstLine="685"/>
        <w:jc w:val="both"/>
        <w:rPr>
          <w:color w:val="000000"/>
          <w:sz w:val="32"/>
          <w:szCs w:val="32"/>
        </w:rPr>
      </w:pPr>
    </w:p>
    <w:p w:rsidR="00BA5A5E" w:rsidRDefault="009F1A9E" w:rsidP="00AB4DEE">
      <w:pPr>
        <w:shd w:val="clear" w:color="auto" w:fill="FFFFFF"/>
        <w:ind w:right="14" w:firstLine="685"/>
        <w:jc w:val="center"/>
        <w:rPr>
          <w:color w:val="000000"/>
          <w:sz w:val="40"/>
          <w:szCs w:val="32"/>
        </w:rPr>
      </w:pPr>
      <w:r w:rsidRPr="009F1A9E">
        <w:rPr>
          <w:color w:val="000000"/>
          <w:sz w:val="32"/>
          <w:szCs w:val="32"/>
        </w:rPr>
        <w:t xml:space="preserve">Згідно положення НУБіП України «Про інституційний репозиторій магістерських робіт НУБіП України» (від </w:t>
      </w:r>
      <w:r w:rsidR="00E37359">
        <w:rPr>
          <w:color w:val="000000"/>
          <w:sz w:val="32"/>
          <w:szCs w:val="32"/>
        </w:rPr>
        <w:t>1</w:t>
      </w:r>
      <w:r w:rsidRPr="009F1A9E">
        <w:rPr>
          <w:color w:val="000000"/>
          <w:sz w:val="32"/>
          <w:szCs w:val="32"/>
        </w:rPr>
        <w:t xml:space="preserve">0.11.2009 р. та інструкції щодо наповнення </w:t>
      </w:r>
      <w:proofErr w:type="spellStart"/>
      <w:r w:rsidRPr="009F1A9E">
        <w:rPr>
          <w:color w:val="000000"/>
          <w:sz w:val="32"/>
          <w:szCs w:val="32"/>
        </w:rPr>
        <w:t>репозиторію</w:t>
      </w:r>
      <w:proofErr w:type="spellEnd"/>
      <w:r w:rsidRPr="009F1A9E">
        <w:rPr>
          <w:color w:val="000000"/>
          <w:sz w:val="32"/>
          <w:szCs w:val="32"/>
        </w:rPr>
        <w:t xml:space="preserve"> (від </w:t>
      </w:r>
      <w:r w:rsidR="00AD5240">
        <w:rPr>
          <w:color w:val="000000"/>
          <w:sz w:val="32"/>
          <w:szCs w:val="32"/>
        </w:rPr>
        <w:t>18</w:t>
      </w:r>
      <w:r w:rsidRPr="009F1A9E">
        <w:rPr>
          <w:color w:val="000000"/>
          <w:sz w:val="32"/>
          <w:szCs w:val="32"/>
        </w:rPr>
        <w:t>.</w:t>
      </w:r>
      <w:r w:rsidR="00AD5240">
        <w:rPr>
          <w:color w:val="000000"/>
          <w:sz w:val="32"/>
          <w:szCs w:val="32"/>
        </w:rPr>
        <w:t>11</w:t>
      </w:r>
      <w:r w:rsidRPr="009F1A9E">
        <w:rPr>
          <w:color w:val="000000"/>
          <w:sz w:val="32"/>
          <w:szCs w:val="32"/>
        </w:rPr>
        <w:t>.201</w:t>
      </w:r>
      <w:r w:rsidR="00AD5240">
        <w:rPr>
          <w:color w:val="000000"/>
          <w:sz w:val="32"/>
          <w:szCs w:val="32"/>
        </w:rPr>
        <w:t>5</w:t>
      </w:r>
      <w:r w:rsidRPr="009F1A9E">
        <w:rPr>
          <w:color w:val="000000"/>
          <w:sz w:val="32"/>
          <w:szCs w:val="32"/>
        </w:rPr>
        <w:t xml:space="preserve"> р.) не пізніше, ніж </w:t>
      </w:r>
      <w:r w:rsidRPr="00160ED8">
        <w:rPr>
          <w:b/>
          <w:color w:val="000000"/>
          <w:sz w:val="52"/>
          <w:szCs w:val="32"/>
          <w:u w:val="single"/>
        </w:rPr>
        <w:t xml:space="preserve">до </w:t>
      </w:r>
      <w:r w:rsidR="0085747B">
        <w:rPr>
          <w:b/>
          <w:color w:val="000000"/>
          <w:sz w:val="56"/>
          <w:szCs w:val="32"/>
          <w:u w:val="single"/>
        </w:rPr>
        <w:t>2</w:t>
      </w:r>
      <w:r w:rsidR="00AD5240">
        <w:rPr>
          <w:b/>
          <w:color w:val="000000"/>
          <w:sz w:val="56"/>
          <w:szCs w:val="32"/>
          <w:u w:val="single"/>
        </w:rPr>
        <w:t>5</w:t>
      </w:r>
      <w:r w:rsidR="00BA5A5E">
        <w:rPr>
          <w:b/>
          <w:color w:val="000000"/>
          <w:sz w:val="56"/>
          <w:szCs w:val="32"/>
          <w:u w:val="single"/>
        </w:rPr>
        <w:t xml:space="preserve"> </w:t>
      </w:r>
      <w:r w:rsidR="00D44CB7">
        <w:rPr>
          <w:b/>
          <w:color w:val="000000"/>
          <w:sz w:val="56"/>
          <w:szCs w:val="32"/>
          <w:u w:val="single"/>
        </w:rPr>
        <w:t>листопада</w:t>
      </w:r>
      <w:r w:rsidRPr="00160ED8">
        <w:rPr>
          <w:color w:val="000000"/>
          <w:sz w:val="56"/>
          <w:szCs w:val="32"/>
        </w:rPr>
        <w:t xml:space="preserve"> </w:t>
      </w:r>
      <w:r w:rsidRPr="00E37359">
        <w:rPr>
          <w:b/>
          <w:color w:val="000000"/>
          <w:sz w:val="40"/>
          <w:szCs w:val="32"/>
          <w:u w:val="single"/>
        </w:rPr>
        <w:t xml:space="preserve">необхідно здати пакет документів для перевірки на плагіат і розміщення в </w:t>
      </w:r>
      <w:r w:rsidR="00EF2395">
        <w:rPr>
          <w:b/>
          <w:color w:val="000000"/>
          <w:sz w:val="40"/>
          <w:szCs w:val="32"/>
          <w:u w:val="single"/>
        </w:rPr>
        <w:t>університетському</w:t>
      </w:r>
      <w:r w:rsidRPr="00E37359">
        <w:rPr>
          <w:b/>
          <w:color w:val="000000"/>
          <w:sz w:val="40"/>
          <w:szCs w:val="32"/>
          <w:u w:val="single"/>
        </w:rPr>
        <w:t xml:space="preserve"> </w:t>
      </w:r>
      <w:proofErr w:type="spellStart"/>
      <w:r w:rsidRPr="00E37359">
        <w:rPr>
          <w:b/>
          <w:color w:val="000000"/>
          <w:sz w:val="40"/>
          <w:szCs w:val="32"/>
          <w:u w:val="single"/>
        </w:rPr>
        <w:t>репозиторії</w:t>
      </w:r>
      <w:proofErr w:type="spellEnd"/>
      <w:r w:rsidRPr="00E37359">
        <w:rPr>
          <w:color w:val="000000"/>
          <w:sz w:val="40"/>
          <w:szCs w:val="32"/>
        </w:rPr>
        <w:t xml:space="preserve"> відповідальному</w:t>
      </w:r>
    </w:p>
    <w:p w:rsidR="009F1A9E" w:rsidRPr="00E37359" w:rsidRDefault="009F1A9E" w:rsidP="00E37359">
      <w:pPr>
        <w:shd w:val="clear" w:color="auto" w:fill="FFFFFF"/>
        <w:ind w:right="14" w:firstLine="685"/>
        <w:jc w:val="center"/>
        <w:rPr>
          <w:color w:val="000000"/>
          <w:sz w:val="40"/>
          <w:szCs w:val="32"/>
        </w:rPr>
      </w:pPr>
      <w:r w:rsidRPr="00E37359">
        <w:rPr>
          <w:color w:val="000000"/>
          <w:sz w:val="40"/>
          <w:szCs w:val="32"/>
        </w:rPr>
        <w:t>(доц</w:t>
      </w:r>
      <w:r w:rsidR="00E37359">
        <w:rPr>
          <w:color w:val="000000"/>
          <w:sz w:val="40"/>
          <w:szCs w:val="32"/>
        </w:rPr>
        <w:t>ент</w:t>
      </w:r>
      <w:r w:rsidRPr="00E37359">
        <w:rPr>
          <w:color w:val="000000"/>
          <w:sz w:val="40"/>
          <w:szCs w:val="32"/>
        </w:rPr>
        <w:t xml:space="preserve"> </w:t>
      </w:r>
      <w:r w:rsidR="00380330" w:rsidRPr="007953CB">
        <w:rPr>
          <w:b/>
          <w:color w:val="000000"/>
          <w:sz w:val="40"/>
          <w:szCs w:val="32"/>
        </w:rPr>
        <w:t>Мазур</w:t>
      </w:r>
      <w:r w:rsidRPr="007953CB">
        <w:rPr>
          <w:b/>
          <w:color w:val="000000"/>
          <w:sz w:val="40"/>
          <w:szCs w:val="32"/>
        </w:rPr>
        <w:t xml:space="preserve"> В</w:t>
      </w:r>
      <w:r w:rsidR="00380330" w:rsidRPr="007953CB">
        <w:rPr>
          <w:b/>
          <w:color w:val="000000"/>
          <w:sz w:val="40"/>
          <w:szCs w:val="32"/>
        </w:rPr>
        <w:t>алерій</w:t>
      </w:r>
      <w:r w:rsidRPr="007953CB">
        <w:rPr>
          <w:b/>
          <w:color w:val="000000"/>
          <w:sz w:val="40"/>
          <w:szCs w:val="32"/>
        </w:rPr>
        <w:t xml:space="preserve"> Ми</w:t>
      </w:r>
      <w:r w:rsidR="00380330" w:rsidRPr="007953CB">
        <w:rPr>
          <w:b/>
          <w:color w:val="000000"/>
          <w:sz w:val="40"/>
          <w:szCs w:val="32"/>
        </w:rPr>
        <w:t>кол</w:t>
      </w:r>
      <w:r w:rsidRPr="007953CB">
        <w:rPr>
          <w:b/>
          <w:color w:val="000000"/>
          <w:sz w:val="40"/>
          <w:szCs w:val="32"/>
        </w:rPr>
        <w:t>айович, 1</w:t>
      </w:r>
      <w:r w:rsidR="00380330" w:rsidRPr="007953CB">
        <w:rPr>
          <w:b/>
          <w:color w:val="000000"/>
          <w:sz w:val="40"/>
          <w:szCs w:val="32"/>
        </w:rPr>
        <w:t>13</w:t>
      </w:r>
      <w:r w:rsidRPr="007953CB">
        <w:rPr>
          <w:b/>
          <w:color w:val="000000"/>
          <w:sz w:val="40"/>
          <w:szCs w:val="32"/>
        </w:rPr>
        <w:t xml:space="preserve"> бл. А</w:t>
      </w:r>
      <w:r w:rsidRPr="00E37359">
        <w:rPr>
          <w:color w:val="000000"/>
          <w:sz w:val="40"/>
          <w:szCs w:val="32"/>
        </w:rPr>
        <w:t>)</w:t>
      </w:r>
    </w:p>
    <w:p w:rsidR="009F1A9E" w:rsidRPr="009F1A9E" w:rsidRDefault="009F1A9E" w:rsidP="009F1A9E">
      <w:pPr>
        <w:jc w:val="center"/>
        <w:rPr>
          <w:b/>
          <w:sz w:val="32"/>
          <w:szCs w:val="32"/>
        </w:rPr>
      </w:pPr>
    </w:p>
    <w:p w:rsidR="009F1A9E" w:rsidRPr="00EF2395" w:rsidRDefault="009F1A9E" w:rsidP="009F1A9E">
      <w:pPr>
        <w:jc w:val="center"/>
        <w:rPr>
          <w:b/>
          <w:sz w:val="52"/>
          <w:szCs w:val="32"/>
        </w:rPr>
      </w:pPr>
      <w:r w:rsidRPr="00EF2395">
        <w:rPr>
          <w:b/>
          <w:sz w:val="52"/>
          <w:szCs w:val="32"/>
        </w:rPr>
        <w:t xml:space="preserve">В </w:t>
      </w:r>
      <w:r w:rsidRPr="00EF2395">
        <w:rPr>
          <w:b/>
          <w:sz w:val="52"/>
          <w:szCs w:val="32"/>
          <w:u w:val="single"/>
        </w:rPr>
        <w:t>електронному</w:t>
      </w:r>
      <w:r w:rsidRPr="00EF2395">
        <w:rPr>
          <w:b/>
          <w:sz w:val="52"/>
          <w:szCs w:val="32"/>
        </w:rPr>
        <w:t xml:space="preserve"> варіанті в папці (201</w:t>
      </w:r>
      <w:r w:rsidR="00AD5240" w:rsidRPr="00EF2395">
        <w:rPr>
          <w:b/>
          <w:sz w:val="52"/>
          <w:szCs w:val="32"/>
          <w:lang w:val="ru-RU"/>
        </w:rPr>
        <w:t>8</w:t>
      </w:r>
      <w:r w:rsidRPr="00EF2395">
        <w:rPr>
          <w:b/>
          <w:sz w:val="52"/>
          <w:szCs w:val="32"/>
        </w:rPr>
        <w:t>_</w:t>
      </w:r>
      <w:proofErr w:type="spellStart"/>
      <w:r w:rsidRPr="00EF2395">
        <w:rPr>
          <w:b/>
          <w:sz w:val="52"/>
          <w:szCs w:val="32"/>
        </w:rPr>
        <w:t>Іванов_І.І</w:t>
      </w:r>
      <w:proofErr w:type="spellEnd"/>
      <w:r w:rsidRPr="00EF2395">
        <w:rPr>
          <w:b/>
          <w:sz w:val="52"/>
          <w:szCs w:val="32"/>
        </w:rPr>
        <w:t>.):</w:t>
      </w:r>
      <w:r w:rsidR="00AB4DEE" w:rsidRPr="00EF2395">
        <w:rPr>
          <w:b/>
          <w:sz w:val="52"/>
          <w:szCs w:val="32"/>
        </w:rPr>
        <w:t xml:space="preserve"> </w:t>
      </w:r>
    </w:p>
    <w:p w:rsidR="009F1A9E" w:rsidRPr="00EF2395" w:rsidRDefault="009F1A9E" w:rsidP="009F1A9E">
      <w:pPr>
        <w:numPr>
          <w:ilvl w:val="0"/>
          <w:numId w:val="1"/>
        </w:numPr>
        <w:jc w:val="both"/>
        <w:rPr>
          <w:b/>
          <w:sz w:val="36"/>
          <w:szCs w:val="32"/>
        </w:rPr>
      </w:pPr>
      <w:r w:rsidRPr="00EF2395">
        <w:rPr>
          <w:sz w:val="36"/>
          <w:szCs w:val="32"/>
        </w:rPr>
        <w:t>Магістерська робота (201</w:t>
      </w:r>
      <w:r w:rsidR="00AD5240" w:rsidRPr="00EF2395">
        <w:rPr>
          <w:sz w:val="36"/>
          <w:szCs w:val="32"/>
        </w:rPr>
        <w:t>8</w:t>
      </w:r>
      <w:r w:rsidRPr="00EF2395">
        <w:rPr>
          <w:sz w:val="36"/>
          <w:szCs w:val="32"/>
        </w:rPr>
        <w:t>_</w:t>
      </w:r>
      <w:r w:rsidRPr="00EF2395">
        <w:rPr>
          <w:sz w:val="36"/>
          <w:szCs w:val="32"/>
          <w:lang w:val="en-US"/>
        </w:rPr>
        <w:t>Ivanov</w:t>
      </w:r>
      <w:r w:rsidRPr="00EF2395">
        <w:rPr>
          <w:sz w:val="36"/>
          <w:szCs w:val="32"/>
        </w:rPr>
        <w:t xml:space="preserve"> _І.І.</w:t>
      </w:r>
      <w:r w:rsidRPr="00EF2395">
        <w:rPr>
          <w:sz w:val="36"/>
          <w:szCs w:val="32"/>
          <w:lang w:val="en-US"/>
        </w:rPr>
        <w:t>doc</w:t>
      </w:r>
      <w:r w:rsidRPr="00EF2395">
        <w:rPr>
          <w:sz w:val="36"/>
          <w:szCs w:val="32"/>
        </w:rPr>
        <w:t>)</w:t>
      </w:r>
    </w:p>
    <w:p w:rsidR="009F1A9E" w:rsidRPr="00EF2395" w:rsidRDefault="009F1A9E" w:rsidP="009F1A9E">
      <w:pPr>
        <w:numPr>
          <w:ilvl w:val="0"/>
          <w:numId w:val="1"/>
        </w:numPr>
        <w:jc w:val="both"/>
        <w:rPr>
          <w:b/>
          <w:sz w:val="36"/>
          <w:szCs w:val="32"/>
        </w:rPr>
      </w:pPr>
      <w:r w:rsidRPr="00EF2395">
        <w:rPr>
          <w:sz w:val="36"/>
          <w:szCs w:val="32"/>
        </w:rPr>
        <w:t>Реєстраційна форма (</w:t>
      </w:r>
      <w:r w:rsidRPr="00EF2395">
        <w:rPr>
          <w:sz w:val="36"/>
          <w:szCs w:val="32"/>
          <w:lang w:val="en-US"/>
        </w:rPr>
        <w:t>Ivanov</w:t>
      </w:r>
      <w:r w:rsidRPr="00EF2395">
        <w:rPr>
          <w:sz w:val="36"/>
          <w:szCs w:val="32"/>
        </w:rPr>
        <w:t>_</w:t>
      </w:r>
      <w:r w:rsidRPr="00EF2395">
        <w:rPr>
          <w:sz w:val="36"/>
          <w:szCs w:val="32"/>
          <w:lang w:val="en-US"/>
        </w:rPr>
        <w:t>Forma</w:t>
      </w:r>
      <w:r w:rsidRPr="00EF2395">
        <w:rPr>
          <w:sz w:val="36"/>
          <w:szCs w:val="32"/>
        </w:rPr>
        <w:t>.</w:t>
      </w:r>
      <w:r w:rsidR="0085747B" w:rsidRPr="00EF2395">
        <w:rPr>
          <w:sz w:val="36"/>
          <w:szCs w:val="32"/>
          <w:lang w:val="en-US"/>
        </w:rPr>
        <w:t>pdf</w:t>
      </w:r>
      <w:r w:rsidRPr="00EF2395">
        <w:rPr>
          <w:sz w:val="36"/>
          <w:szCs w:val="32"/>
        </w:rPr>
        <w:t>)</w:t>
      </w:r>
      <w:r w:rsidR="0085747B" w:rsidRPr="00EF2395">
        <w:rPr>
          <w:sz w:val="36"/>
          <w:szCs w:val="32"/>
        </w:rPr>
        <w:t xml:space="preserve"> (має бути підписана науковим керівником і сканована в окремому </w:t>
      </w:r>
      <w:r w:rsidR="0085747B" w:rsidRPr="00EF2395">
        <w:rPr>
          <w:sz w:val="36"/>
          <w:szCs w:val="32"/>
          <w:lang w:val="en-US"/>
        </w:rPr>
        <w:t>pdf</w:t>
      </w:r>
      <w:r w:rsidR="0085747B" w:rsidRPr="00EF2395">
        <w:rPr>
          <w:sz w:val="36"/>
          <w:szCs w:val="32"/>
        </w:rPr>
        <w:t>-файлі)</w:t>
      </w:r>
    </w:p>
    <w:p w:rsidR="009F1A9E" w:rsidRPr="00EF2395" w:rsidRDefault="009F1A9E" w:rsidP="009F1A9E">
      <w:pPr>
        <w:numPr>
          <w:ilvl w:val="0"/>
          <w:numId w:val="1"/>
        </w:numPr>
        <w:jc w:val="both"/>
        <w:rPr>
          <w:b/>
          <w:sz w:val="36"/>
          <w:szCs w:val="32"/>
        </w:rPr>
      </w:pPr>
      <w:r w:rsidRPr="00EF2395">
        <w:rPr>
          <w:sz w:val="36"/>
          <w:szCs w:val="32"/>
        </w:rPr>
        <w:t xml:space="preserve">Додатки в окремому </w:t>
      </w:r>
      <w:r w:rsidRPr="00EF2395">
        <w:rPr>
          <w:sz w:val="36"/>
          <w:szCs w:val="32"/>
          <w:lang w:val="en-US"/>
        </w:rPr>
        <w:t>pdf</w:t>
      </w:r>
      <w:r w:rsidRPr="00EF2395">
        <w:rPr>
          <w:sz w:val="36"/>
          <w:szCs w:val="32"/>
        </w:rPr>
        <w:t>-файлі</w:t>
      </w:r>
      <w:r w:rsidRPr="00EF2395">
        <w:rPr>
          <w:i/>
          <w:sz w:val="36"/>
          <w:szCs w:val="32"/>
        </w:rPr>
        <w:t xml:space="preserve"> (</w:t>
      </w:r>
      <w:r w:rsidRPr="00EF2395">
        <w:rPr>
          <w:b/>
          <w:i/>
          <w:sz w:val="36"/>
          <w:szCs w:val="32"/>
        </w:rPr>
        <w:t>підписані</w:t>
      </w:r>
      <w:r w:rsidRPr="00EF2395">
        <w:rPr>
          <w:i/>
          <w:sz w:val="36"/>
          <w:szCs w:val="32"/>
        </w:rPr>
        <w:t xml:space="preserve"> </w:t>
      </w:r>
      <w:r w:rsidRPr="00EF2395">
        <w:rPr>
          <w:b/>
          <w:i/>
          <w:sz w:val="36"/>
          <w:szCs w:val="32"/>
        </w:rPr>
        <w:t xml:space="preserve">скановані відзив, рецензія, </w:t>
      </w:r>
      <w:r w:rsidR="00BA5A5E" w:rsidRPr="00EF2395">
        <w:rPr>
          <w:i/>
          <w:sz w:val="36"/>
          <w:szCs w:val="32"/>
        </w:rPr>
        <w:t xml:space="preserve">якщо є </w:t>
      </w:r>
      <w:r w:rsidR="00380330" w:rsidRPr="00EF2395">
        <w:rPr>
          <w:i/>
          <w:sz w:val="36"/>
          <w:szCs w:val="32"/>
        </w:rPr>
        <w:t>статті, тези</w:t>
      </w:r>
      <w:r w:rsidRPr="00EF2395">
        <w:rPr>
          <w:i/>
          <w:sz w:val="36"/>
          <w:szCs w:val="32"/>
        </w:rPr>
        <w:t>).</w:t>
      </w:r>
      <w:bookmarkStart w:id="0" w:name="_GoBack"/>
      <w:bookmarkEnd w:id="0"/>
    </w:p>
    <w:p w:rsidR="009F1A9E" w:rsidRPr="00D44CB7" w:rsidRDefault="009F1A9E" w:rsidP="009F1A9E">
      <w:pPr>
        <w:jc w:val="center"/>
        <w:rPr>
          <w:b/>
          <w:sz w:val="36"/>
          <w:szCs w:val="32"/>
        </w:rPr>
      </w:pPr>
      <w:r w:rsidRPr="00D44CB7">
        <w:rPr>
          <w:b/>
          <w:sz w:val="36"/>
          <w:szCs w:val="32"/>
        </w:rPr>
        <w:t>У паперовому варіанті:</w:t>
      </w:r>
    </w:p>
    <w:p w:rsidR="009F1A9E" w:rsidRPr="00D44CB7" w:rsidRDefault="009F1A9E" w:rsidP="009F1A9E">
      <w:pPr>
        <w:ind w:firstLine="709"/>
        <w:jc w:val="both"/>
        <w:rPr>
          <w:sz w:val="36"/>
          <w:szCs w:val="32"/>
        </w:rPr>
      </w:pPr>
      <w:r w:rsidRPr="00D44CB7">
        <w:rPr>
          <w:sz w:val="36"/>
          <w:szCs w:val="32"/>
        </w:rPr>
        <w:t>Витяг із протоколу засідання кафедри (не пізніше ніж за 14 діб до початку захисту магістерських робіт) про проходження попереднього захисту студентів магістратури, у якому зазначено прізвища магістрантів роботи яких відповідають вимогам і допущені до захисту перед ЕК.</w:t>
      </w:r>
    </w:p>
    <w:p w:rsidR="00445678" w:rsidRPr="00D44CB7" w:rsidRDefault="009F1A9E" w:rsidP="009F1A9E">
      <w:pPr>
        <w:shd w:val="clear" w:color="auto" w:fill="FFFFFF"/>
        <w:ind w:right="14" w:firstLine="685"/>
        <w:jc w:val="both"/>
        <w:rPr>
          <w:b/>
          <w:color w:val="000000"/>
          <w:sz w:val="36"/>
          <w:szCs w:val="32"/>
        </w:rPr>
      </w:pPr>
      <w:r w:rsidRPr="00D44CB7">
        <w:rPr>
          <w:b/>
          <w:color w:val="000000"/>
          <w:sz w:val="36"/>
          <w:szCs w:val="32"/>
        </w:rPr>
        <w:t>До захисту не допускається</w:t>
      </w:r>
      <w:r w:rsidRPr="00D44CB7">
        <w:rPr>
          <w:color w:val="000000"/>
          <w:sz w:val="36"/>
          <w:szCs w:val="32"/>
        </w:rPr>
        <w:t xml:space="preserve"> </w:t>
      </w:r>
      <w:r w:rsidRPr="00D44CB7">
        <w:rPr>
          <w:b/>
          <w:color w:val="000000"/>
          <w:sz w:val="36"/>
          <w:szCs w:val="32"/>
        </w:rPr>
        <w:t xml:space="preserve">робота в якій частка запозиченого тексту без посилань на авторів перевищує 40% </w:t>
      </w:r>
      <w:r w:rsidR="00BA5A5E" w:rsidRPr="00D44CB7">
        <w:rPr>
          <w:b/>
          <w:color w:val="000000"/>
          <w:sz w:val="36"/>
          <w:szCs w:val="32"/>
        </w:rPr>
        <w:t>співпадіння</w:t>
      </w:r>
      <w:r w:rsidRPr="00D44CB7">
        <w:rPr>
          <w:b/>
          <w:color w:val="000000"/>
          <w:sz w:val="36"/>
          <w:szCs w:val="32"/>
        </w:rPr>
        <w:t xml:space="preserve"> з попередньо архівованими роботами.</w:t>
      </w:r>
    </w:p>
    <w:p w:rsidR="00D44CB7" w:rsidRDefault="00D44CB7" w:rsidP="009F1A9E">
      <w:pPr>
        <w:shd w:val="clear" w:color="auto" w:fill="FFFFFF"/>
        <w:ind w:right="14" w:firstLine="685"/>
        <w:jc w:val="both"/>
        <w:rPr>
          <w:b/>
          <w:i/>
          <w:color w:val="000000"/>
          <w:sz w:val="44"/>
          <w:szCs w:val="32"/>
          <w:u w:val="single"/>
        </w:rPr>
      </w:pPr>
    </w:p>
    <w:p w:rsidR="00BA5A5E" w:rsidRPr="00D44CB7" w:rsidRDefault="005B075D" w:rsidP="009F1A9E">
      <w:pPr>
        <w:shd w:val="clear" w:color="auto" w:fill="FFFFFF"/>
        <w:ind w:right="14" w:firstLine="685"/>
        <w:jc w:val="both"/>
        <w:rPr>
          <w:b/>
          <w:color w:val="000000"/>
          <w:sz w:val="44"/>
          <w:szCs w:val="32"/>
        </w:rPr>
      </w:pPr>
      <w:r w:rsidRPr="00D44CB7">
        <w:rPr>
          <w:b/>
          <w:i/>
          <w:color w:val="000000"/>
          <w:sz w:val="56"/>
          <w:szCs w:val="32"/>
          <w:u w:val="single"/>
        </w:rPr>
        <w:t>Захист магістерських робіт розпочнеться</w:t>
      </w:r>
      <w:r w:rsidRPr="00D44CB7">
        <w:rPr>
          <w:b/>
          <w:color w:val="000000"/>
          <w:sz w:val="56"/>
          <w:szCs w:val="32"/>
        </w:rPr>
        <w:t xml:space="preserve"> </w:t>
      </w:r>
      <w:r w:rsidR="00D44CB7" w:rsidRPr="00D44CB7">
        <w:rPr>
          <w:b/>
          <w:color w:val="000000"/>
          <w:sz w:val="56"/>
          <w:szCs w:val="32"/>
        </w:rPr>
        <w:t>9 грудня</w:t>
      </w:r>
      <w:r w:rsidR="00BA5A5E" w:rsidRPr="00D44CB7">
        <w:rPr>
          <w:b/>
          <w:color w:val="000000"/>
          <w:sz w:val="44"/>
          <w:szCs w:val="32"/>
        </w:rPr>
        <w:t>.</w:t>
      </w:r>
    </w:p>
    <w:sectPr w:rsidR="00BA5A5E" w:rsidRPr="00D44CB7" w:rsidSect="007953C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38C"/>
    <w:multiLevelType w:val="hybridMultilevel"/>
    <w:tmpl w:val="9528C188"/>
    <w:lvl w:ilvl="0" w:tplc="0408F80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E"/>
    <w:rsid w:val="00160ED8"/>
    <w:rsid w:val="00380330"/>
    <w:rsid w:val="003E76DE"/>
    <w:rsid w:val="00445678"/>
    <w:rsid w:val="005B075D"/>
    <w:rsid w:val="007953CB"/>
    <w:rsid w:val="0085747B"/>
    <w:rsid w:val="00916C2A"/>
    <w:rsid w:val="009F1A9E"/>
    <w:rsid w:val="00AB4DEE"/>
    <w:rsid w:val="00AD5240"/>
    <w:rsid w:val="00AF3646"/>
    <w:rsid w:val="00BA5A5E"/>
    <w:rsid w:val="00D44CB7"/>
    <w:rsid w:val="00E3479A"/>
    <w:rsid w:val="00E37359"/>
    <w:rsid w:val="00E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E0AA"/>
  <w15:chartTrackingRefBased/>
  <w15:docId w15:val="{241B5D62-85FE-46C0-B91C-3791FFB7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2D58-8B00-4956-98F0-C9D06C8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18</cp:revision>
  <cp:lastPrinted>2018-02-08T06:22:00Z</cp:lastPrinted>
  <dcterms:created xsi:type="dcterms:W3CDTF">2015-04-23T08:56:00Z</dcterms:created>
  <dcterms:modified xsi:type="dcterms:W3CDTF">2018-09-10T06:54:00Z</dcterms:modified>
</cp:coreProperties>
</file>