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5F9C" w14:textId="77777777" w:rsidR="006F6F64" w:rsidRPr="006F6F64" w:rsidRDefault="006F6F64" w:rsidP="006F6F64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6F6F64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НАЦІОНАЛЬНИЙ УНІВЕРСИТЕТ БІОРЕСУРСІВ І ПРИРОДОКОРИСТУВАННЯ УКРАЇНИ</w:t>
      </w:r>
    </w:p>
    <w:p w14:paraId="41CEC4B4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345D0FD9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</w:pPr>
      <w:r w:rsidRPr="006F6F64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Кафедра </w:t>
      </w:r>
      <w:r w:rsidRPr="006F6F64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 xml:space="preserve">ветеринарної хірургії ім. акад. І.О. </w:t>
      </w:r>
      <w:proofErr w:type="spellStart"/>
      <w:r w:rsidRPr="006F6F64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Поваженка</w:t>
      </w:r>
      <w:proofErr w:type="spellEnd"/>
    </w:p>
    <w:p w14:paraId="7135C53B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</w:pPr>
    </w:p>
    <w:p w14:paraId="36DC5AA0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00F07353" w14:textId="77777777" w:rsidR="00B05471" w:rsidRDefault="00B05471" w:rsidP="00B05471">
      <w:pPr>
        <w:suppressAutoHyphens/>
        <w:ind w:left="5387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</w:p>
    <w:p w14:paraId="511D3BFA" w14:textId="4043B7D6" w:rsidR="00B05471" w:rsidRPr="00B05471" w:rsidRDefault="00B05471" w:rsidP="00B05471">
      <w:pPr>
        <w:suppressAutoHyphens/>
        <w:spacing w:after="0"/>
        <w:ind w:left="5387"/>
        <w:jc w:val="center"/>
        <w:rPr>
          <w:rFonts w:ascii="Times New Roman" w:hAnsi="Times New Roman"/>
          <w:sz w:val="28"/>
          <w:szCs w:val="28"/>
          <w:lang w:val="ru-RU" w:eastAsia="zh-CN"/>
        </w:rPr>
      </w:pPr>
      <w:r w:rsidRPr="00B05471">
        <w:rPr>
          <w:rFonts w:ascii="Times New Roman" w:hAnsi="Times New Roman"/>
          <w:b/>
          <w:sz w:val="28"/>
          <w:szCs w:val="28"/>
          <w:lang w:val="ru-RU" w:eastAsia="zh-CN"/>
        </w:rPr>
        <w:t>ЗАТВЕРДЖЕНО</w:t>
      </w:r>
    </w:p>
    <w:p w14:paraId="6992BC5C" w14:textId="77777777" w:rsidR="00B05471" w:rsidRPr="00B05471" w:rsidRDefault="00B05471" w:rsidP="00B05471">
      <w:pPr>
        <w:suppressAutoHyphens/>
        <w:spacing w:after="0"/>
        <w:ind w:left="5387"/>
        <w:jc w:val="center"/>
        <w:rPr>
          <w:rFonts w:ascii="Times New Roman" w:hAnsi="Times New Roman"/>
          <w:sz w:val="28"/>
          <w:szCs w:val="28"/>
          <w:lang w:val="ru-RU" w:eastAsia="zh-CN"/>
        </w:rPr>
      </w:pPr>
      <w:r w:rsidRPr="00B05471">
        <w:rPr>
          <w:rFonts w:ascii="Times New Roman" w:hAnsi="Times New Roman"/>
          <w:sz w:val="28"/>
          <w:szCs w:val="28"/>
          <w:lang w:val="ru-RU" w:eastAsia="zh-CN"/>
        </w:rPr>
        <w:t xml:space="preserve">Факультет </w:t>
      </w:r>
      <w:proofErr w:type="spellStart"/>
      <w:r w:rsidRPr="00B05471">
        <w:rPr>
          <w:rFonts w:ascii="Times New Roman" w:hAnsi="Times New Roman"/>
          <w:sz w:val="28"/>
          <w:szCs w:val="28"/>
          <w:lang w:val="ru-RU" w:eastAsia="zh-CN"/>
        </w:rPr>
        <w:t>ветеринарної</w:t>
      </w:r>
      <w:proofErr w:type="spellEnd"/>
      <w:r w:rsidRPr="00B05471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B05471">
        <w:rPr>
          <w:rFonts w:ascii="Times New Roman" w:hAnsi="Times New Roman"/>
          <w:sz w:val="28"/>
          <w:szCs w:val="28"/>
          <w:lang w:val="ru-RU" w:eastAsia="zh-CN"/>
        </w:rPr>
        <w:t>медицини</w:t>
      </w:r>
      <w:proofErr w:type="spellEnd"/>
    </w:p>
    <w:p w14:paraId="3D510DC2" w14:textId="77777777" w:rsidR="00B05471" w:rsidRPr="006F6F64" w:rsidRDefault="00B05471" w:rsidP="00B05471">
      <w:pPr>
        <w:suppressAutoHyphens/>
        <w:spacing w:after="0"/>
        <w:ind w:left="5387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F6F64">
        <w:rPr>
          <w:rFonts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  <w:lang w:eastAsia="zh-CN"/>
        </w:rPr>
        <w:t>04</w:t>
      </w:r>
      <w:r w:rsidRPr="006F6F64">
        <w:rPr>
          <w:rFonts w:ascii="Times New Roman" w:hAnsi="Times New Roman"/>
          <w:sz w:val="28"/>
          <w:szCs w:val="28"/>
          <w:lang w:eastAsia="zh-CN"/>
        </w:rPr>
        <w:t>”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червня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F6F64">
        <w:rPr>
          <w:rFonts w:ascii="Times New Roman" w:hAnsi="Times New Roman"/>
          <w:sz w:val="28"/>
          <w:szCs w:val="28"/>
          <w:lang w:eastAsia="zh-CN"/>
        </w:rPr>
        <w:t>20</w:t>
      </w:r>
      <w:r>
        <w:rPr>
          <w:rFonts w:ascii="Times New Roman" w:hAnsi="Times New Roman"/>
          <w:sz w:val="28"/>
          <w:szCs w:val="28"/>
          <w:lang w:eastAsia="zh-CN"/>
        </w:rPr>
        <w:t>25</w:t>
      </w:r>
      <w:r w:rsidRPr="006F6F64">
        <w:rPr>
          <w:rFonts w:ascii="Times New Roman" w:hAnsi="Times New Roman"/>
          <w:sz w:val="28"/>
          <w:szCs w:val="28"/>
          <w:lang w:eastAsia="zh-CN"/>
        </w:rPr>
        <w:t xml:space="preserve"> р.</w:t>
      </w:r>
    </w:p>
    <w:p w14:paraId="6A97FDF6" w14:textId="77777777" w:rsidR="006F6F64" w:rsidRPr="006F6F64" w:rsidRDefault="006F6F64" w:rsidP="006F6F64">
      <w:pPr>
        <w:suppressAutoHyphens/>
        <w:spacing w:after="0" w:line="240" w:lineRule="auto"/>
        <w:ind w:firstLine="150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63F6C78B" w14:textId="77777777" w:rsidR="006F6F64" w:rsidRPr="006F6F64" w:rsidRDefault="006F6F64" w:rsidP="006F6F64">
      <w:pPr>
        <w:suppressAutoHyphens/>
        <w:spacing w:after="0" w:line="240" w:lineRule="auto"/>
        <w:ind w:firstLine="150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0D51FF08" w14:textId="77777777" w:rsidR="006F6F64" w:rsidRDefault="006F6F64" w:rsidP="006F6F64">
      <w:pPr>
        <w:suppressAutoHyphens/>
        <w:spacing w:after="0" w:line="240" w:lineRule="auto"/>
        <w:ind w:firstLine="150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3B3E6A47" w14:textId="77777777" w:rsidR="00B05471" w:rsidRDefault="00B05471" w:rsidP="006F6F64">
      <w:pPr>
        <w:suppressAutoHyphens/>
        <w:spacing w:after="0" w:line="240" w:lineRule="auto"/>
        <w:ind w:firstLine="150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1B86422F" w14:textId="77777777" w:rsidR="00B05471" w:rsidRPr="006F6F64" w:rsidRDefault="00B05471" w:rsidP="006F6F64">
      <w:pPr>
        <w:suppressAutoHyphens/>
        <w:spacing w:after="0" w:line="240" w:lineRule="auto"/>
        <w:ind w:firstLine="150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1DB1A016" w14:textId="77777777" w:rsidR="006F6F64" w:rsidRPr="006F6F64" w:rsidRDefault="006F6F64" w:rsidP="006F6F64">
      <w:pPr>
        <w:suppressAutoHyphens/>
        <w:spacing w:after="0" w:line="240" w:lineRule="auto"/>
        <w:ind w:firstLine="150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42573F16" w14:textId="77777777" w:rsidR="006F6F64" w:rsidRPr="006F6F64" w:rsidRDefault="006F6F64" w:rsidP="006F6F64">
      <w:pPr>
        <w:keepNext/>
        <w:keepLines/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</w:pPr>
      <w:r w:rsidRPr="006F6F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 xml:space="preserve">РОБОЧА ПРОГРАМА </w:t>
      </w:r>
    </w:p>
    <w:p w14:paraId="281C19B1" w14:textId="75602B5D" w:rsidR="006F6F64" w:rsidRPr="006F6F64" w:rsidRDefault="006F6F64" w:rsidP="006F6F64">
      <w:pPr>
        <w:keepNext/>
        <w:keepLines/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zh-CN"/>
        </w:rPr>
      </w:pPr>
      <w:r w:rsidRPr="006F6F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 xml:space="preserve"> НАВЧАЛЬНОЇ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ПРАКТИКИ</w:t>
      </w:r>
      <w:r w:rsidRPr="006F6F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 xml:space="preserve"> </w:t>
      </w:r>
    </w:p>
    <w:p w14:paraId="591267F4" w14:textId="05B828B8" w:rsid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  <w:r w:rsidRPr="006F6F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ОПЕРАТИВНА ХІРУРГІЯ, ТОПОГРАФІЧНА АНАТОМІЯ ТА АНАСТЕЗІОЛОГІЯ</w:t>
      </w:r>
      <w:r w:rsidRPr="006F6F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  <w:t>»</w:t>
      </w:r>
    </w:p>
    <w:p w14:paraId="202C68BD" w14:textId="77777777" w:rsid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</w:p>
    <w:p w14:paraId="5CF5993B" w14:textId="77777777" w:rsidR="00B05471" w:rsidRDefault="00B05471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</w:p>
    <w:p w14:paraId="24474C38" w14:textId="77777777" w:rsidR="00B05471" w:rsidRDefault="00B05471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</w:p>
    <w:p w14:paraId="6889B79C" w14:textId="77777777" w:rsidR="00B05471" w:rsidRDefault="00B05471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</w:p>
    <w:p w14:paraId="368263DC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zh-CN"/>
        </w:rPr>
      </w:pPr>
    </w:p>
    <w:p w14:paraId="322ACE83" w14:textId="77777777" w:rsidR="006F6F64" w:rsidRPr="006F6F64" w:rsidRDefault="006F6F64" w:rsidP="006F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Галузь</w:t>
      </w:r>
      <w:proofErr w:type="spellEnd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знань</w:t>
      </w:r>
      <w:proofErr w:type="spellEnd"/>
      <w:r w:rsidRPr="006F6F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Ветеринарна медицина</w:t>
      </w:r>
    </w:p>
    <w:p w14:paraId="2F414D62" w14:textId="77777777" w:rsidR="006F6F64" w:rsidRPr="006F6F64" w:rsidRDefault="006F6F64" w:rsidP="006F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Спеціальність</w:t>
      </w:r>
      <w:proofErr w:type="spellEnd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211 Ветеринарна медицина</w:t>
      </w:r>
    </w:p>
    <w:p w14:paraId="7742819D" w14:textId="77777777" w:rsidR="006F6F64" w:rsidRPr="006F6F64" w:rsidRDefault="006F6F64" w:rsidP="006F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Освітня</w:t>
      </w:r>
      <w:proofErr w:type="spellEnd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програма</w:t>
      </w:r>
      <w:proofErr w:type="spellEnd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Ветеринарна медицина</w:t>
      </w:r>
    </w:p>
    <w:p w14:paraId="4D735C25" w14:textId="77777777" w:rsidR="006F6F64" w:rsidRPr="006F6F64" w:rsidRDefault="006F6F64" w:rsidP="006F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Факультет 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ветеринарної медицини</w:t>
      </w:r>
    </w:p>
    <w:p w14:paraId="5DA2D7DF" w14:textId="02B36B6B" w:rsidR="006F6F64" w:rsidRPr="006F6F64" w:rsidRDefault="006F6F64" w:rsidP="006F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256C3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Розробники:</w:t>
      </w:r>
      <w:r w:rsidRPr="00256C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6F6F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zh-CN"/>
        </w:rPr>
        <w:t>Ткаченко В.В.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, доцент, </w:t>
      </w:r>
      <w:proofErr w:type="spellStart"/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к.в.н</w:t>
      </w:r>
      <w:proofErr w:type="spellEnd"/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., </w:t>
      </w:r>
      <w:proofErr w:type="spellStart"/>
      <w:r w:rsidR="00256C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Солонін</w:t>
      </w:r>
      <w:proofErr w:type="spellEnd"/>
      <w:r w:rsidR="00256C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П.К., 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доц</w:t>
      </w:r>
      <w:r w:rsidR="00256C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ент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,</w:t>
      </w:r>
      <w:r w:rsidR="00256C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</w:t>
      </w:r>
      <w:proofErr w:type="spellStart"/>
      <w:r w:rsidR="00256C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к.в.н</w:t>
      </w:r>
      <w:proofErr w:type="spellEnd"/>
      <w:r w:rsidR="00256C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.,</w:t>
      </w:r>
      <w:r w:rsidRPr="006F6F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Тарнавський Д.В, асистент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, Онищенко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к.в.н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., ст. викладач</w:t>
      </w:r>
    </w:p>
    <w:p w14:paraId="4B407D72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4196CCA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E6F23D9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8BF2AF3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8DF946E" w14:textId="77777777" w:rsid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67F3672" w14:textId="77777777" w:rsidR="00B05471" w:rsidRDefault="00B05471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31EE015" w14:textId="77777777" w:rsidR="00B05471" w:rsidRDefault="00B05471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D01E04C" w14:textId="77777777" w:rsidR="00B05471" w:rsidRPr="006F6F64" w:rsidRDefault="00B05471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44E05DF" w14:textId="77777777" w:rsidR="006F6F64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7199B51" w14:textId="2EA8EBE4" w:rsidR="00660875" w:rsidRPr="006F6F64" w:rsidRDefault="006F6F64" w:rsidP="006F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Київ</w:t>
      </w:r>
      <w:proofErr w:type="spellEnd"/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– 20</w:t>
      </w:r>
      <w:r w:rsidRPr="006F6F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25</w:t>
      </w:r>
      <w:r w:rsidRPr="006F6F6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р.</w:t>
      </w:r>
      <w:r w:rsidR="00660875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/>
        </w:rPr>
        <w:br w:type="page"/>
      </w:r>
    </w:p>
    <w:p w14:paraId="5C686C42" w14:textId="77777777" w:rsid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Вступ</w:t>
      </w:r>
    </w:p>
    <w:p w14:paraId="2D0E0728" w14:textId="77777777" w:rsidR="00793AC7" w:rsidRPr="00793AC7" w:rsidRDefault="00793AC7" w:rsidP="00793A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Ветеринарна </w:t>
      </w:r>
      <w:r w:rsidRPr="0079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9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оперативна хірургія – наука, що вивчає правила і способи виконання хірургічних операцій. Вона ґрунтується на знаннях розвитку цілісного організму та окремих його ділянок, вікових та видових особливостей анатомічної будови та взаємозв’язків тканин і органів як за нормальних умов, так і за розвитку патологічного процесу.</w:t>
      </w:r>
    </w:p>
    <w:p w14:paraId="0E354195" w14:textId="77777777" w:rsidR="00793AC7" w:rsidRPr="00793AC7" w:rsidRDefault="00793AC7" w:rsidP="00793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 оперативної хірургії складається із загальної та спеціальної частин. У загальній частині викладаються загальні дані про хірургічну операцію, фіксацію тварин, асептику та антисептику, знеболення, елементи хірургічних операцій, ін’єкції, десмургію.</w:t>
      </w:r>
    </w:p>
    <w:p w14:paraId="2C219F83" w14:textId="36EE9B34" w:rsidR="00793AC7" w:rsidRPr="00793AC7" w:rsidRDefault="00793AC7" w:rsidP="00793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 спеціальній частині викладаються анатомо-топографічна будова та техніка проведення різноманітних операцій в ділянці голови, шиї, тулуба, кінцівок та інших частин тіла. </w:t>
      </w:r>
    </w:p>
    <w:p w14:paraId="20F128C7" w14:textId="77777777" w:rsidR="00710278" w:rsidRDefault="00793AC7" w:rsidP="00710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Навчальна практика по оперативній хірургії за допомогою оперативних втручань вирішує конкретні господарчі завдання по відновленню в найкоротший термін втраченої або низької продуктивності тварин, сприянню найшвидшому відновленню стада, кількісному та якісному поліпшенню м’ясних, молочних продуктів або вовни.</w:t>
      </w:r>
    </w:p>
    <w:p w14:paraId="5EB61902" w14:textId="77777777" w:rsidR="00793AC7" w:rsidRPr="00793AC7" w:rsidRDefault="00710278" w:rsidP="00051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02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9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практики</w:t>
      </w:r>
    </w:p>
    <w:p w14:paraId="0AEA3CD8" w14:textId="77777777" w:rsidR="00492EE0" w:rsidRPr="00492EE0" w:rsidRDefault="00793AC7" w:rsidP="00051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навчальної практики є закріплення та поглиблення знань теоретичного матеріалу та відпрацювання певних практичних навичок із оперативної хірургії тварин  в сучасних умовах виробництва.</w:t>
      </w:r>
    </w:p>
    <w:p w14:paraId="572CD926" w14:textId="77777777" w:rsidR="00710278" w:rsidRDefault="00492EE0" w:rsidP="00051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практики</w:t>
      </w:r>
      <w:r w:rsidR="00793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E9366DC" w14:textId="77777777" w:rsidR="00492EE0" w:rsidRDefault="00A532DE" w:rsidP="00051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даної мети передбачає виконання кожним студентом або групою студентів тем і завдань, які виносятьс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на період навчальної практики:</w:t>
      </w:r>
    </w:p>
    <w:p w14:paraId="27DE00E2" w14:textId="77777777" w:rsidR="00A532DE" w:rsidRPr="00A532DE" w:rsidRDefault="00A532DE" w:rsidP="000517B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оволодіти методами і способами фіксації великих та дрібних тварин в стоячому і лежачому положеннях;</w:t>
      </w:r>
    </w:p>
    <w:p w14:paraId="0AD4946E" w14:textId="77777777" w:rsidR="00A532DE" w:rsidRPr="00A532DE" w:rsidRDefault="00A532DE" w:rsidP="000517B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освоїти методики стерилізації хірургічного інструменту, підготовки рук до операції; набути навичок підготовки операційного поля різними способами;</w:t>
      </w:r>
    </w:p>
    <w:p w14:paraId="184EE787" w14:textId="77777777" w:rsidR="00A532DE" w:rsidRPr="00A532DE" w:rsidRDefault="00A532DE" w:rsidP="000517B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790"/>
          <w:tab w:val="left" w:pos="58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оволодіти технікою проведення інфільтраційної, провідникової та </w:t>
      </w:r>
      <w:proofErr w:type="spellStart"/>
      <w:r w:rsidRPr="00A53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спиномозкової</w:t>
      </w:r>
      <w:proofErr w:type="spellEnd"/>
      <w:r w:rsidRPr="00A53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анестезії у великої рогатої худоби;  освоїти сучасні методи анестезії різних видів тварин;</w:t>
      </w:r>
    </w:p>
    <w:p w14:paraId="2614D5ED" w14:textId="77777777" w:rsidR="00A532DE" w:rsidRPr="00A532DE" w:rsidRDefault="00A532DE" w:rsidP="000517B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790"/>
          <w:tab w:val="left" w:pos="58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навчитися техніці роз</w:t>
      </w:r>
      <w:r w:rsidRPr="00A532DE">
        <w:rPr>
          <w:rFonts w:ascii="Times New Roman" w:eastAsia="Times New Roman" w:hAnsi="Times New Roman" w:cs="Times New Roman"/>
          <w:spacing w:val="7"/>
          <w:sz w:val="28"/>
          <w:szCs w:val="28"/>
          <w:lang w:val="ru-RU" w:eastAsia="ru-RU"/>
        </w:rPr>
        <w:t>’</w:t>
      </w:r>
      <w:r w:rsidRPr="00A532D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єднання тканин і накладання швів</w:t>
      </w:r>
      <w:r w:rsidRPr="00A532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; оволодіти технікою зупинки кровотечі методами скручування, 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перев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’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язування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та обколювання кровоносних судин;</w:t>
      </w:r>
    </w:p>
    <w:p w14:paraId="085F9B33" w14:textId="77777777" w:rsidR="00A532DE" w:rsidRPr="00A532DE" w:rsidRDefault="00A532DE" w:rsidP="000517B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оволодіти технікою 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внутрішньошкірних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підшкірних та 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внутрішньом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язевих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ін’єкцій, методикою внутрішньовенних вливань і технікою пункції вен;</w:t>
      </w:r>
    </w:p>
    <w:p w14:paraId="56D1AC8C" w14:textId="77777777" w:rsidR="00A532DE" w:rsidRPr="00A532DE" w:rsidRDefault="00A532DE" w:rsidP="000517B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набути практичних навичок з застосування новокаїнових блокад при лікуванні різноманітних хірургічних захворювань у свійських тварин;</w:t>
      </w:r>
    </w:p>
    <w:p w14:paraId="44D55977" w14:textId="77777777" w:rsidR="00A532DE" w:rsidRPr="00A532DE" w:rsidRDefault="00A532DE" w:rsidP="000517B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ознайомитися з існуючими способами видалення рогів у великої рогатої худоби, оволодіти технікою анестезії нерва рогу;</w:t>
      </w:r>
    </w:p>
    <w:p w14:paraId="47D60591" w14:textId="77777777" w:rsidR="00A532DE" w:rsidRPr="00A532DE" w:rsidRDefault="00A532DE" w:rsidP="000517B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набути практичних навичок накладання бинтових 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пов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 w:eastAsia="ru-RU"/>
        </w:rPr>
        <w:t>’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язок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на різні ділянки тіла тварини;</w:t>
      </w:r>
    </w:p>
    <w:p w14:paraId="78A0759F" w14:textId="77777777" w:rsidR="00A532DE" w:rsidRPr="00A532DE" w:rsidRDefault="00A532DE" w:rsidP="000517B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ознайомитися з типовими оперативними 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втручаннями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, що проводяться </w:t>
      </w:r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lastRenderedPageBreak/>
        <w:t>в певних анатомічних ділянках тіла тварини.</w:t>
      </w:r>
    </w:p>
    <w:p w14:paraId="3ECD4ED2" w14:textId="77777777" w:rsidR="00A532DE" w:rsidRPr="00A532DE" w:rsidRDefault="00A532DE" w:rsidP="000517B4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набути навичок технічного виконання кастрації самців різних видів тварин, навчитися запобігати або ліквідовувати ускладнення, пов’язані з кастрацією.</w:t>
      </w:r>
    </w:p>
    <w:p w14:paraId="6555A414" w14:textId="77777777" w:rsidR="00A532DE" w:rsidRPr="00492EE0" w:rsidRDefault="00A532DE" w:rsidP="000517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Завдання виконуються за методиками, що викладені у підручниках 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та методичних розробках з оперативної хірургії тварин.</w:t>
      </w:r>
    </w:p>
    <w:p w14:paraId="7F58D961" w14:textId="13785CF8" w:rsidR="00C10545" w:rsidRPr="00C36A83" w:rsidRDefault="00710278" w:rsidP="000517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ab/>
      </w:r>
      <w:r w:rsidR="00C10545" w:rsidRPr="00C36A8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Набуття </w:t>
      </w:r>
      <w:proofErr w:type="spellStart"/>
      <w:r w:rsidR="00C10545" w:rsidRPr="00C36A8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компетентностей</w:t>
      </w:r>
      <w:proofErr w:type="spellEnd"/>
      <w:r w:rsidR="00C10545" w:rsidRPr="00C36A8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:  </w:t>
      </w:r>
    </w:p>
    <w:p w14:paraId="0E986C61" w14:textId="70BB9F1F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інтегральна компетентність (ІК):</w:t>
      </w:r>
      <w:r w:rsidR="00C61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</w:t>
      </w:r>
    </w:p>
    <w:p w14:paraId="08828EBF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загальні компетентності (ЗК):</w:t>
      </w:r>
    </w:p>
    <w:p w14:paraId="13AAF022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5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ЗК</w:t>
      </w:r>
      <w:r w:rsidRPr="00C10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 Здатність застосовувати знання у практичних ситуаціях. </w:t>
      </w:r>
    </w:p>
    <w:p w14:paraId="1FCB0B6A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5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ЗК</w:t>
      </w:r>
      <w:r w:rsidRPr="00C10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7. Здатність проведення досліджень на відповідному рівні. </w:t>
      </w:r>
    </w:p>
    <w:p w14:paraId="4B81AACA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5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ЗК</w:t>
      </w:r>
      <w:r w:rsidRPr="00C10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9. Здатність приймати обґрунтовані рішення. </w:t>
      </w:r>
    </w:p>
    <w:p w14:paraId="4881D396" w14:textId="6EFD8A3C" w:rsidR="00C10545" w:rsidRPr="00C36A83" w:rsidRDefault="00C618EB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proofErr w:type="spellStart"/>
      <w:r w:rsidR="00C10545" w:rsidRPr="00C1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пеціальні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10545" w:rsidRPr="00C1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(</w:t>
      </w:r>
      <w:r w:rsidR="00C10545" w:rsidRPr="00C3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</w:t>
      </w:r>
      <w:r w:rsidR="00C10545" w:rsidRPr="00C1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ахові) компетентності (</w:t>
      </w:r>
      <w:r w:rsidR="00C10545" w:rsidRPr="00C3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r w:rsidR="00C10545" w:rsidRPr="00C1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К):</w:t>
      </w:r>
    </w:p>
    <w:p w14:paraId="379EF0EB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</w:t>
      </w:r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</w:r>
    </w:p>
    <w:p w14:paraId="678D2F86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</w:t>
      </w:r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</w:t>
      </w:r>
      <w:r w:rsidRPr="00C10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Здатність дотримуватися правил охорони праці, асептики та антисептики під час фахової діяльності. </w:t>
      </w:r>
    </w:p>
    <w:p w14:paraId="2E6524D0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</w:t>
      </w:r>
      <w:r w:rsidRPr="00C105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13. Здатність розробляти стратегії профілактики хвороб різної етіології. </w:t>
      </w:r>
    </w:p>
    <w:p w14:paraId="79420013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</w:t>
      </w:r>
      <w:r w:rsidRPr="00C1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рограмні результати навчання (ПРН):</w:t>
      </w:r>
    </w:p>
    <w:p w14:paraId="7409C1CD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ПРН</w:t>
      </w:r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тварин. </w:t>
      </w:r>
    </w:p>
    <w:p w14:paraId="355CBAB4" w14:textId="77777777" w:rsidR="00C10545" w:rsidRPr="00C36A83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ПРН</w:t>
      </w:r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7. Формулювати висновки щодо ефективності обраних методів і засобів утримання, годівлі та лікування тварин, профілактики заразних і незаразних </w:t>
      </w:r>
      <w:proofErr w:type="spellStart"/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14:paraId="41734E27" w14:textId="77777777" w:rsidR="00C10545" w:rsidRDefault="00C10545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6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ПРН</w:t>
      </w:r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8. Здійснювати моніторинг причин поширення </w:t>
      </w:r>
      <w:proofErr w:type="spellStart"/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C36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</w:p>
    <w:p w14:paraId="789C991B" w14:textId="77777777" w:rsidR="00256C39" w:rsidRPr="00256C39" w:rsidRDefault="00256C39" w:rsidP="00256C39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Компетентності першого дня:</w:t>
      </w:r>
    </w:p>
    <w:p w14:paraId="2AAA976C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1.Демонструвати розуміння етичних та правових рамок, в яких має працювати лікар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ветеринпрної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медицини, включаючи професійні аспекти, аспекти, що пов'язані з благополуччям тварин, власників тварин, громадським здоров'ям, суспільні та екологічні аспекти, пов'язані з професійною діяльністю.</w:t>
      </w:r>
    </w:p>
    <w:p w14:paraId="6D7FDDED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Сприяти та контролювати збереження здоров'я та безпеки себе, пацієнтів, власників тварин, колег та навколишнього середовища під час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здіснення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прфесфйної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діяльності; демонструвати знання про принципи забезпечення якості; застосовувати принципи управління ризиками на практиці.</w:t>
      </w:r>
    </w:p>
    <w:p w14:paraId="5D71C92D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9.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Вміти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критично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мислити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здійснювати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перегляд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оцінку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літератури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презентацій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FBBC1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10.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Розуміти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застосовувати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концепції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Єдиного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здоров'я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належної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клінічної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практики у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ветеринарії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також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науково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обґрунтованої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доказової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ветеринарної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12D758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професійні здібності для сприяння розвитку ветеринарних знань та реалізації концепції "Єдине здоров'я" з метою сприяння здоров'ю, безпеці та благополуччю тварин, людини і навколишнього середовища, а також досягнення Цілей сталого розвитку ООН.</w:t>
      </w:r>
    </w:p>
    <w:p w14:paraId="2EDC2B1A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18.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Проводити повне клінічне обстеження та демонструвати особисту здатність до прийняття самостійних клінічних рішень.</w:t>
      </w:r>
    </w:p>
    <w:p w14:paraId="4F6E6002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19.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Розробляти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лікування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пацієнтів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лікування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інтересах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тварини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опікою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використовуючи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також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міркування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здоров'я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тварини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людини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навколишнього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середовища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8660537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20.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невідкладну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першу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медичну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тваринам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поширених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видів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Розставляти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пріоритети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розподіляти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ситуації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CE2FCAD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24.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Використовувати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базове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діагностичне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обладнання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ефективно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обстеження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тварин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конкретного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випадку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належною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практикою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охорони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здоров'я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біобезпеки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чинними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нормативними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документами.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Розуміти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внесок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цифрових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інструментів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штучного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інтелекту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теорію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практику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ветеринарної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B044FB1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25.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Розпізнавати ознаки можливих захворювань тварин , що підлягають повідомленню до відповідних державних органів, зоонозів, а також ознак жорстокого поводження з тваринами та вживати відповідних заходів, у тому числі повідомляти відповідні органи влади.</w:t>
      </w:r>
    </w:p>
    <w:p w14:paraId="3F7200C8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27.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і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відповідально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призначати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пацієнтам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ліки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останніх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настанов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394DD70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30.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Належним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чином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виконувати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асептичні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FFD0ED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31.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Безпечно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тварині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седацію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загальну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регіональну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анестезію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застосовувати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хімічні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витримки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FEF9A1" w14:textId="77777777" w:rsidR="00256C39" w:rsidRPr="00256C39" w:rsidRDefault="00256C39" w:rsidP="00256C3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32.</w:t>
      </w:r>
      <w:r w:rsidRPr="00256C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Оцінювати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больової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реакції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тварини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болем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запобігати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завчасно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тварині</w:t>
      </w:r>
      <w:proofErr w:type="spellEnd"/>
      <w:r w:rsidRPr="00256C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болю.</w:t>
      </w:r>
    </w:p>
    <w:p w14:paraId="0138BC4D" w14:textId="77777777" w:rsidR="00256C39" w:rsidRPr="00256C39" w:rsidRDefault="00256C39" w:rsidP="000517B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415C16" w14:textId="77777777" w:rsidR="00256C39" w:rsidRDefault="00256C39" w:rsidP="000517B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E8AAAC" w14:textId="335216CC" w:rsidR="00492EE0" w:rsidRPr="00492EE0" w:rsidRDefault="00492EE0" w:rsidP="000517B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Бази практики</w:t>
      </w:r>
      <w:r w:rsidR="00A532DE" w:rsidRPr="00A532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A53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32DE"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Навчальна практика проводиться на базі </w:t>
      </w:r>
      <w:r w:rsidR="00A532DE"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 НУБіП України </w:t>
      </w:r>
      <w:r w:rsid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НДГ «</w:t>
      </w:r>
      <w:proofErr w:type="spellStart"/>
      <w:r w:rsidR="00A532DE"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Великоснітинське</w:t>
      </w:r>
      <w:proofErr w:type="spellEnd"/>
      <w:r w:rsid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ім. В.О. Музиченка», «</w:t>
      </w:r>
      <w:r w:rsidR="00A532DE"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Агрономічна дослідна стан</w:t>
      </w:r>
      <w:r w:rsid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ція» та ННВ КЦ «</w:t>
      </w:r>
      <w:proofErr w:type="spellStart"/>
      <w:r w:rsid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Ветмедсервіс</w:t>
      </w:r>
      <w:proofErr w:type="spellEnd"/>
      <w:r w:rsid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14:paraId="29E876EE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275842" w14:textId="77777777" w:rsidR="00492EE0" w:rsidRPr="00492EE0" w:rsidRDefault="00492EE0" w:rsidP="00492E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Організація проведення практики</w:t>
      </w:r>
    </w:p>
    <w:p w14:paraId="3E71C6F9" w14:textId="77777777" w:rsidR="00492EE0" w:rsidRDefault="00A532DE" w:rsidP="00A53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Організація і проведення навчальної практики з оперативної хірургії 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здійснюється згідно з наказом по університету. Наказ на практику формується за поданням завідувача кафедри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ветеринарної 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хірургії ім. акад. І.О 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Поваженка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 w:eastAsia="ru-RU"/>
        </w:rPr>
        <w:t xml:space="preserve"> і обов’язково 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узгоджується з деканом факультету ветеринарної медицини та навчальною частиною Національного університету біоресурсів і природокористування України.</w:t>
      </w:r>
    </w:p>
    <w:p w14:paraId="2DEB26FC" w14:textId="77777777" w:rsidR="00A532DE" w:rsidRDefault="00A532DE" w:rsidP="00A53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навчальної практики допускаються студенти, які прослухали </w:t>
      </w:r>
      <w:r w:rsidRPr="00A532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курс лекцій та виконали лабораторні роботи в повному обсязі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навчальної програми по </w:t>
      </w:r>
      <w:r w:rsidRPr="00A532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оперативній хірургії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тварин. На період проходження практики академічна група та викладачі </w:t>
      </w:r>
      <w:r w:rsidRPr="00A532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поселяються в гуртожитки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 НУБіП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НДГ «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Великоснітинське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ім. В.О. Музиченка» та «Агрономічна дослідна станція»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14353EF" w14:textId="77777777" w:rsidR="00A532DE" w:rsidRPr="00A532DE" w:rsidRDefault="00A532DE" w:rsidP="00A532DE">
      <w:pPr>
        <w:shd w:val="clear" w:color="auto" w:fill="FFFFFF"/>
        <w:spacing w:after="0" w:line="240" w:lineRule="auto"/>
        <w:ind w:left="34" w:right="38" w:firstLine="5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Після прибуття на базу навчальної практики інженер з охорони праці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 НУБіП України НДГ „</w:t>
      </w:r>
      <w:proofErr w:type="spellStart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Великоснітинське</w:t>
      </w:r>
      <w:proofErr w:type="spellEnd"/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ім. В.О. Музиченка” та “Агрономічна дослідна станція”</w:t>
      </w:r>
      <w:r w:rsidRPr="00A532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проводить інструктаж студентів з охорони праці, </w:t>
      </w:r>
      <w:r w:rsidRPr="00A532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перебування на практиці, проживання у гуртожитку</w:t>
      </w:r>
      <w:r w:rsidRPr="00A532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.</w:t>
      </w:r>
    </w:p>
    <w:p w14:paraId="7EF7CF1D" w14:textId="77777777" w:rsidR="00A532DE" w:rsidRPr="00A532DE" w:rsidRDefault="00A532DE" w:rsidP="00A532DE">
      <w:pPr>
        <w:shd w:val="clear" w:color="auto" w:fill="FFFFFF"/>
        <w:spacing w:after="0" w:line="240" w:lineRule="auto"/>
        <w:ind w:left="5" w:right="24" w:firstLine="5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Академічна група поділяється на п’ять бригад, призначаються бригадири. Кожна бригада під керівництвом викладача впродовж 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робочого дня виконує окреме завдання, що є частиною навчального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 практики.</w:t>
      </w:r>
    </w:p>
    <w:p w14:paraId="03D17CD5" w14:textId="77777777" w:rsidR="00A532DE" w:rsidRPr="00A532DE" w:rsidRDefault="00A532DE" w:rsidP="00A532DE">
      <w:pPr>
        <w:shd w:val="clear" w:color="auto" w:fill="FFFFFF"/>
        <w:spacing w:after="0" w:line="240" w:lineRule="auto"/>
        <w:ind w:left="5" w:right="19" w:firstLine="5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Перед початком виконанням кожного завдання викладач обов’язково перевіряє 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теоретичну готовність бригади. При непідготовленості бригади –вона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допускається до виконання завдання.</w:t>
      </w:r>
    </w:p>
    <w:p w14:paraId="16AE9D12" w14:textId="77777777" w:rsidR="00A532DE" w:rsidRPr="00A532DE" w:rsidRDefault="00A532DE" w:rsidP="00A532DE">
      <w:pPr>
        <w:shd w:val="clear" w:color="auto" w:fill="FFFFFF"/>
        <w:spacing w:after="0" w:line="240" w:lineRule="auto"/>
        <w:ind w:left="10" w:right="14" w:firstLine="5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За кожною бригадою для виконання програми навчальної 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практики закріплюється певна територія ферми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столи, інструменти, прилади, реактиви та тварини. Кожна </w:t>
      </w:r>
      <w:r w:rsidRPr="00A532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бригада отримує у лаборанта кафедри за списком прилади, інстру</w:t>
      </w: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менти тощо, які необхідні для виконання завдання; по закінченню виконання завдання передає їх наступній бригаді, а після закінчення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практики здає лаборанту кафедри.</w:t>
      </w:r>
    </w:p>
    <w:p w14:paraId="43CC7D07" w14:textId="77777777" w:rsidR="00A532DE" w:rsidRPr="00A532DE" w:rsidRDefault="00A532DE" w:rsidP="00A532DE">
      <w:pPr>
        <w:shd w:val="clear" w:color="auto" w:fill="FFFFFF"/>
        <w:spacing w:after="0" w:line="240" w:lineRule="auto"/>
        <w:ind w:left="14" w:right="10" w:firstLine="5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Студенти, що проходять навчальну практику, несуть матеріальну відповідальність за пошкоджене майно в гуртожитку та навчальне майно лабораторії та кафедри, якщо воно пошкоджено навмисно або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 недбале (неохайне) поводження.</w:t>
      </w:r>
    </w:p>
    <w:p w14:paraId="16E545F2" w14:textId="77777777" w:rsidR="00A532DE" w:rsidRPr="00A532DE" w:rsidRDefault="00A532DE" w:rsidP="00A532DE">
      <w:pPr>
        <w:shd w:val="clear" w:color="auto" w:fill="FFFFFF"/>
        <w:spacing w:after="0" w:line="240" w:lineRule="auto"/>
        <w:ind w:left="24" w:right="24" w:firstLine="5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Студенти групи проводять підготовку робочого місця для </w:t>
      </w:r>
      <w:r w:rsidRPr="00A532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певного навчального завдання.</w:t>
      </w:r>
    </w:p>
    <w:p w14:paraId="74B90491" w14:textId="77777777" w:rsidR="00A532DE" w:rsidRDefault="00A532DE" w:rsidP="00A53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E936B29" w14:textId="77777777" w:rsidR="00492EE0" w:rsidRPr="00492EE0" w:rsidRDefault="00492EE0" w:rsidP="003509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 практики</w:t>
      </w:r>
    </w:p>
    <w:p w14:paraId="1882C649" w14:textId="77777777" w:rsidR="00D91108" w:rsidRPr="00D91108" w:rsidRDefault="00D91108" w:rsidP="0035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1. </w:t>
      </w:r>
    </w:p>
    <w:p w14:paraId="6BFD8F72" w14:textId="77777777" w:rsidR="00D91108" w:rsidRPr="00350993" w:rsidRDefault="00D91108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509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Ознайомлення з господарством. Техніка безпеки при роботі в господарстві. Організація хірургічної роботи в господарстві та на виїздах. Хірургічна диспансеризація поголів’я. Фіксація та </w:t>
      </w:r>
      <w:proofErr w:type="spellStart"/>
      <w:r w:rsidRPr="003509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повал</w:t>
      </w:r>
      <w:proofErr w:type="spellEnd"/>
      <w:r w:rsidRPr="003509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тварин.</w:t>
      </w:r>
    </w:p>
    <w:p w14:paraId="7974F9B4" w14:textId="675CBD35" w:rsidR="00D91108" w:rsidRPr="00D91108" w:rsidRDefault="00710278" w:rsidP="00D9110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Мета заняття</w:t>
      </w:r>
      <w:r w:rsidR="00D91108"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="00D91108"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Ознайомитись з господарством (характеристика господарства, підрозділи, структура). Інструктаж з техніки безпеки при роботі в господарстві. Ознайомитись з організацією хірургічної роботи в господарстві та на виїздах. Провести хірургічну диспансеризацію поголів’я та набути навичок з виявлення хірургічних захворювань у тварин. Оволодіння технікою фіксації тварин у стоячому й лежачому положеннях. Ознайомлення з видами операційних столів для фіксації великих і дрібних тварин. Своєчасно запобігати можливим ускладненням при фіксації тварин.</w:t>
      </w:r>
    </w:p>
    <w:p w14:paraId="179C60CF" w14:textId="77777777" w:rsidR="00D91108" w:rsidRDefault="00D91108" w:rsidP="00D9110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Забезпечення заняття. 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Мотузки, носові щипці, носове кільце, фіксаційні станки, повальні ремені, операційний стіл, закрутка.</w:t>
      </w:r>
    </w:p>
    <w:p w14:paraId="653AA6C2" w14:textId="77777777" w:rsidR="00D91108" w:rsidRPr="00D91108" w:rsidRDefault="00D91108" w:rsidP="0035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11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Перевірка знань студентів і підсумки виконання завдань з 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теми 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</w:t>
      </w:r>
    </w:p>
    <w:p w14:paraId="2E8DE4F7" w14:textId="77777777" w:rsidR="00350993" w:rsidRDefault="00350993" w:rsidP="0035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85B0DB" w14:textId="77777777" w:rsidR="00350993" w:rsidRDefault="00350993" w:rsidP="0035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1C5E36" w14:textId="1495951A" w:rsidR="00D91108" w:rsidRPr="00D91108" w:rsidRDefault="00D91108" w:rsidP="0035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</w:t>
      </w:r>
    </w:p>
    <w:p w14:paraId="5956E926" w14:textId="77777777" w:rsidR="00D91108" w:rsidRDefault="00D91108" w:rsidP="0035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509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Ін’єкції, вливання, пункції. Пов’язки та їх різновиди. Техніка накладання бинтових пов’язок на різні ділянки тіла тварин.</w:t>
      </w:r>
    </w:p>
    <w:p w14:paraId="7DE2B666" w14:textId="77777777" w:rsidR="00350993" w:rsidRPr="00350993" w:rsidRDefault="00350993" w:rsidP="0035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3B4519" w14:textId="77777777" w:rsidR="00D91108" w:rsidRPr="00D91108" w:rsidRDefault="00D91108" w:rsidP="00D9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Мета </w:t>
      </w:r>
      <w:r w:rsidR="00710278"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заняття</w:t>
      </w: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Оволодіти технікою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внутрішньошкірних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підшкірних та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внутрішньом’язових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ін’єкцій, методикою внутрішньовенних вливань і технікою пункції вен. Оволодіти технікою накладання бинтових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різні ділянки тіла тварин.</w:t>
      </w:r>
    </w:p>
    <w:p w14:paraId="40629BDC" w14:textId="7F43CEAD" w:rsidR="00350993" w:rsidRPr="00D91108" w:rsidRDefault="00D91108" w:rsidP="0035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Забезпечення заняття. 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Розчини для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ін’єкцій, шприци, голки, венозні катетери, бинтові пов</w:t>
      </w:r>
      <w:r w:rsidRPr="00256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язки.</w:t>
      </w:r>
    </w:p>
    <w:p w14:paraId="7A697BA6" w14:textId="77777777" w:rsidR="00D91108" w:rsidRPr="00D91108" w:rsidRDefault="00D91108" w:rsidP="00350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11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Перевірка знань студентів і підсумки виконання завдань з 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2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5415384C" w14:textId="77777777" w:rsidR="00350993" w:rsidRDefault="00350993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20119B4" w14:textId="77777777" w:rsidR="00350993" w:rsidRDefault="00350993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BB97E0D" w14:textId="4D1D8EEE" w:rsidR="00D91108" w:rsidRPr="00D91108" w:rsidRDefault="00D91108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3</w:t>
      </w:r>
    </w:p>
    <w:p w14:paraId="56257E2E" w14:textId="77777777" w:rsidR="00D91108" w:rsidRPr="00D91108" w:rsidRDefault="00D91108" w:rsidP="0035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9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Знеболювання та його види у ветеринарній хірургії. Новокаїнові блокади. Елементи хірургічних операцій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7669328" w14:textId="77777777" w:rsidR="00D91108" w:rsidRPr="00D91108" w:rsidRDefault="00D91108" w:rsidP="00D9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</w:t>
      </w:r>
      <w:r w:rsidR="00710278" w:rsidRPr="0071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710278"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заняття</w:t>
      </w: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Освоїти методики знеболювання різних видів тварин. Опанувати способи застосування наркотичних речовин. Знати показання та протипоказання до застосування наркозу тваринам. Вміти запобігати ускладненням під час наркозу та боротьба з ними. Вміти застосовувати новокаїнові блокади при різній хірургічній патології у свійських тварин. Освоїти техніку роз’єднання тканин і накладання швів. Оволодіти технікою зупинки кровотечі.</w:t>
      </w:r>
      <w:r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14:paraId="35286DAD" w14:textId="77777777" w:rsidR="00D91108" w:rsidRPr="00D91108" w:rsidRDefault="00D91108" w:rsidP="0035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Забезпечення заняття. 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Розчини для анестезії, препарати для наркозу, шприци, ін’єкційні голки, розчини новокаїну, хірургічний інструмент, шовний матеріал.</w:t>
      </w:r>
    </w:p>
    <w:p w14:paraId="6B046155" w14:textId="77777777" w:rsidR="00D91108" w:rsidRPr="00D91108" w:rsidRDefault="00D91108" w:rsidP="00350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11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Перевірка знань студентів і підсумки виконання завдань з 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3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2A44FE44" w14:textId="77777777" w:rsidR="00350993" w:rsidRDefault="00350993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01126C" w14:textId="77777777" w:rsidR="00350993" w:rsidRDefault="00350993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16F1C4" w14:textId="33DB52B7" w:rsidR="00D91108" w:rsidRPr="00350993" w:rsidRDefault="00D91108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4</w:t>
      </w:r>
    </w:p>
    <w:p w14:paraId="6545B7A7" w14:textId="77777777" w:rsidR="00D91108" w:rsidRPr="00350993" w:rsidRDefault="00D91108" w:rsidP="003509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Запобігання </w:t>
      </w:r>
      <w:proofErr w:type="spellStart"/>
      <w:r w:rsidRPr="00350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рогоутворення</w:t>
      </w:r>
      <w:proofErr w:type="spellEnd"/>
      <w:r w:rsidRPr="00350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телят і позбавлення рогів дорослої </w:t>
      </w:r>
      <w:r w:rsidRPr="00350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великої рогатої худоби. Типові оперативні втручання в умовах даного господарства.</w:t>
      </w:r>
    </w:p>
    <w:p w14:paraId="3EA37E80" w14:textId="77777777" w:rsidR="00D91108" w:rsidRPr="00D91108" w:rsidRDefault="00D91108" w:rsidP="00D9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Мета </w:t>
      </w:r>
      <w:r w:rsidR="00710278"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заняття</w:t>
      </w: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Ознайомитися з існуючими способами запобігання розвитку рогів у телят, набути практичних навичок запобігання розвиткові рогів у телят різними способами. Вивчити способи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декорнуації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великої рогатої худоби. Оволодіти та набути практичних навичок з типових оперативних втручань в ділянці голови, шиї, грудної та черевної стінки, сечостатевих органів хворих тварин, що виявлені в даному господарстві.</w:t>
      </w:r>
    </w:p>
    <w:p w14:paraId="2138BF81" w14:textId="52E170BD" w:rsidR="00D91108" w:rsidRPr="00D91108" w:rsidRDefault="00D91108" w:rsidP="00D9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Забезпечення заняття. 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Мотузки, носові щипці, носове кільце, фіксаційні станки, повальні ремені, хірургічний інструмент, </w:t>
      </w:r>
      <w:proofErr w:type="spellStart"/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термокаутер</w:t>
      </w:r>
      <w:proofErr w:type="spellEnd"/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, засоби для наркозу, антисептики, шовний, </w:t>
      </w:r>
      <w:r w:rsidR="00350993"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перев’язочний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матеріал, хірургічна білизна.</w:t>
      </w:r>
    </w:p>
    <w:p w14:paraId="19178AE3" w14:textId="77777777" w:rsidR="00D91108" w:rsidRPr="00D91108" w:rsidRDefault="00D91108" w:rsidP="00350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11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Перевірка знань студентів і підсумки виконання завдань з 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4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1498EDA5" w14:textId="77777777" w:rsidR="00942860" w:rsidRDefault="00942860" w:rsidP="0094286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37E3D5" w14:textId="3619BDF3" w:rsidR="00D91108" w:rsidRPr="00350993" w:rsidRDefault="00D91108" w:rsidP="0094286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</w:t>
      </w:r>
    </w:p>
    <w:p w14:paraId="762C3326" w14:textId="77777777" w:rsidR="00D91108" w:rsidRPr="00350993" w:rsidRDefault="00D91108" w:rsidP="009428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09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Кастрації  різних видів тварин та можливі ускладнення.</w:t>
      </w:r>
    </w:p>
    <w:p w14:paraId="2D852026" w14:textId="77777777" w:rsidR="00D91108" w:rsidRPr="00D91108" w:rsidRDefault="00D91108" w:rsidP="00D911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Мета </w:t>
      </w:r>
      <w:r w:rsidR="00710278"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заняття</w:t>
      </w:r>
      <w:r w:rsidR="00710278"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Оволодіти способами фіксації різних видів тварин при кастрації; набути практичних навичок кастрації різними способами; вивчити можливі ускладнення при кастрації тварин.</w:t>
      </w:r>
    </w:p>
    <w:p w14:paraId="672F2007" w14:textId="77777777" w:rsidR="00D91108" w:rsidRPr="00D91108" w:rsidRDefault="00D91108" w:rsidP="00D9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Забезпечення заняття. 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мотузки, носові щипці, носове кільце, фіксаційні станки, повальні ремені, хірургічний інструмент, засоби для наркозу.</w:t>
      </w:r>
    </w:p>
    <w:p w14:paraId="15EC9EA9" w14:textId="77777777" w:rsidR="00D91108" w:rsidRPr="00D91108" w:rsidRDefault="00D91108" w:rsidP="00D9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14:paraId="318F855F" w14:textId="63ADA1DC" w:rsidR="00492EE0" w:rsidRPr="002F390C" w:rsidRDefault="00D91108" w:rsidP="00D9110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Перевірка знань </w:t>
      </w:r>
      <w:r w:rsidR="002F39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>здобувачів вищої освіти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і підсумки виконання завдань з </w:t>
      </w:r>
      <w:r w:rsidRPr="00D9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5</w:t>
      </w:r>
      <w:r w:rsidRPr="002F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1423ED37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Таблиця 1</w:t>
      </w:r>
    </w:p>
    <w:p w14:paraId="41500643" w14:textId="77777777" w:rsidR="00492EE0" w:rsidRPr="00492EE0" w:rsidRDefault="00492EE0" w:rsidP="00492EE0">
      <w:pPr>
        <w:spacing w:after="0" w:line="240" w:lineRule="auto"/>
        <w:ind w:left="20" w:right="4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Орієнтовний тематичний план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1241"/>
        <w:gridCol w:w="1454"/>
        <w:gridCol w:w="1764"/>
      </w:tblGrid>
      <w:tr w:rsidR="00492EE0" w:rsidRPr="00492EE0" w14:paraId="34D2CE8E" w14:textId="77777777" w:rsidTr="003B76E0">
        <w:trPr>
          <w:trHeight w:val="210"/>
        </w:trPr>
        <w:tc>
          <w:tcPr>
            <w:tcW w:w="5248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0D036B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48F9DD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4459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64C89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492EE0" w:rsidRPr="00492EE0" w14:paraId="038ECB55" w14:textId="77777777" w:rsidTr="00710278">
        <w:trPr>
          <w:trHeight w:val="191"/>
        </w:trPr>
        <w:tc>
          <w:tcPr>
            <w:tcW w:w="5248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4AEC90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621505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321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CD504F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них</w:t>
            </w:r>
          </w:p>
        </w:tc>
      </w:tr>
      <w:tr w:rsidR="00492EE0" w:rsidRPr="00492EE0" w14:paraId="25DC06A9" w14:textId="77777777" w:rsidTr="00710278">
        <w:trPr>
          <w:trHeight w:val="305"/>
        </w:trPr>
        <w:tc>
          <w:tcPr>
            <w:tcW w:w="5248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1B2D42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A40B59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545562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аудиторні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5C7AB2" w14:textId="77777777" w:rsidR="00492EE0" w:rsidRPr="00492EE0" w:rsidRDefault="00492EE0" w:rsidP="00492EE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492EE0" w:rsidRPr="00D91108" w14:paraId="0241F62C" w14:textId="77777777" w:rsidTr="00710278">
        <w:trPr>
          <w:trHeight w:val="34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F84EF3" w14:textId="77777777" w:rsidR="00492EE0" w:rsidRPr="00492EE0" w:rsidRDefault="00492EE0" w:rsidP="00D91108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="00D91108"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з господарством. Техніка безпеки при роботі в господарстві.</w:t>
            </w:r>
            <w:r w:rsidR="00D91108" w:rsidRPr="00D91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91108"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хірургічної роботи в господарстві та на виїздах. Хірургічна диспансеризація поголів’я. Фіксація та </w:t>
            </w:r>
            <w:proofErr w:type="spellStart"/>
            <w:r w:rsidR="00D91108"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повал</w:t>
            </w:r>
            <w:proofErr w:type="spellEnd"/>
            <w:r w:rsidR="00D91108"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тварин.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973AE" w14:textId="77777777" w:rsidR="00492EE0" w:rsidRPr="00492EE0" w:rsidRDefault="00675841" w:rsidP="008F54D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D7A4EA" w14:textId="77777777" w:rsidR="00492EE0" w:rsidRPr="00492EE0" w:rsidRDefault="00710278" w:rsidP="003D0E9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DE8284" w14:textId="77777777" w:rsidR="00492EE0" w:rsidRPr="00492EE0" w:rsidRDefault="00710278" w:rsidP="003D0E9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10278" w:rsidRPr="00D91108" w14:paraId="0BC47F71" w14:textId="77777777" w:rsidTr="00710278">
        <w:trPr>
          <w:trHeight w:val="224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8D9EE5" w14:textId="77777777" w:rsidR="00710278" w:rsidRPr="00492EE0" w:rsidRDefault="00710278" w:rsidP="00710278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 2.</w:t>
            </w: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Ін’єкції, вливання, пункції. Пов’язки та їх різновиди. Техніка накладання бинтових пов’язок на різні ділянки тіла тварин.</w:t>
            </w: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597C7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6C7CF2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02069C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10278" w:rsidRPr="00D91108" w14:paraId="5BDA9AE4" w14:textId="77777777" w:rsidTr="00710278">
        <w:trPr>
          <w:trHeight w:val="224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59D3C4" w14:textId="77777777" w:rsidR="00710278" w:rsidRPr="00492EE0" w:rsidRDefault="00710278" w:rsidP="00710278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3. </w:t>
            </w:r>
            <w:r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Знеболювання та його види у ветеринарній хірургії. Новокаїнові блокади. Елементи хірургічних операцій.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1DC524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20E619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2815D6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10278" w:rsidRPr="00492EE0" w14:paraId="4C7F7213" w14:textId="77777777" w:rsidTr="00710278">
        <w:trPr>
          <w:trHeight w:val="34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750919" w14:textId="77777777" w:rsidR="00710278" w:rsidRPr="00492EE0" w:rsidRDefault="00710278" w:rsidP="00710278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Тема 4.</w:t>
            </w: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Запобігання </w:t>
            </w:r>
            <w:proofErr w:type="spellStart"/>
            <w:r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рогоутворення</w:t>
            </w:r>
            <w:proofErr w:type="spellEnd"/>
            <w:r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телят і позбавлення рогів дорослої великої рогатої худоби. Типові оперативні втручання в умовах даного господарства.</w:t>
            </w: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EAEFFA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5393D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71B6D2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10278" w:rsidRPr="00D91108" w14:paraId="37858ADD" w14:textId="77777777" w:rsidTr="00710278">
        <w:trPr>
          <w:trHeight w:val="331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48304C" w14:textId="77777777" w:rsidR="00710278" w:rsidRPr="00492EE0" w:rsidRDefault="00710278" w:rsidP="0071027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 5.</w:t>
            </w: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911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Кастрації тварин та можливі ускладнення.</w:t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71B4F0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375985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720062" w14:textId="77777777" w:rsidR="00710278" w:rsidRPr="00492EE0" w:rsidRDefault="00710278" w:rsidP="0071027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92EE0" w:rsidRPr="00492EE0" w14:paraId="505305B6" w14:textId="77777777" w:rsidTr="00710278">
        <w:trPr>
          <w:trHeight w:val="234"/>
        </w:trPr>
        <w:tc>
          <w:tcPr>
            <w:tcW w:w="52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2D2345" w14:textId="77777777" w:rsidR="00492EE0" w:rsidRPr="00492EE0" w:rsidRDefault="00492EE0" w:rsidP="00492EE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  <w:r w:rsidRPr="00492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12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AEBF84" w14:textId="77777777" w:rsidR="00492EE0" w:rsidRPr="00492EE0" w:rsidRDefault="00675841" w:rsidP="008F54D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4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F626AA" w14:textId="77777777" w:rsidR="00492EE0" w:rsidRPr="00492EE0" w:rsidRDefault="00710278" w:rsidP="003D0E9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6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35F70A" w14:textId="77777777" w:rsidR="00492EE0" w:rsidRPr="00492EE0" w:rsidRDefault="00710278" w:rsidP="003D0E9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</w:tbl>
    <w:p w14:paraId="1C0EF11C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44786C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CC7205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Індивідуальні завдання</w:t>
      </w:r>
    </w:p>
    <w:p w14:paraId="2B3EF8CB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Завдання 1.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хірургічну диспансеризацію поголів’я та набути навичок з виявлення хірургічних захворювань у тварин.</w:t>
      </w:r>
    </w:p>
    <w:p w14:paraId="29DB4875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Завдання 2.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Оволодіння технікою фіксації  тварин у стоячому положенні</w:t>
      </w:r>
    </w:p>
    <w:p w14:paraId="5C7779A2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Фіксація великої рогатої худоби за допомогою мотузки;</w:t>
      </w:r>
    </w:p>
    <w:p w14:paraId="6E82207A" w14:textId="77777777" w:rsidR="003D0E9F" w:rsidRPr="00D91108" w:rsidRDefault="003D0E9F" w:rsidP="003D0E9F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Фіксація бугаїв-плідників за допомогою носового кільця;</w:t>
      </w:r>
    </w:p>
    <w:p w14:paraId="1124E65A" w14:textId="77777777" w:rsidR="003D0E9F" w:rsidRPr="00D91108" w:rsidRDefault="003D0E9F" w:rsidP="003D0E9F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Фіксація коня за допомогою закрутки;</w:t>
      </w:r>
    </w:p>
    <w:p w14:paraId="4FA5D240" w14:textId="77777777" w:rsidR="003D0E9F" w:rsidRPr="00D91108" w:rsidRDefault="003D0E9F" w:rsidP="003D0E9F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Фіксація свиней та дрібних тварин за допомогою петлі.</w:t>
      </w:r>
    </w:p>
    <w:p w14:paraId="277FCD00" w14:textId="77777777" w:rsidR="003D0E9F" w:rsidRPr="00D91108" w:rsidRDefault="003D0E9F" w:rsidP="003D0E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3.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Оволодіння технікою фіксації тварин у лежачому положенні</w:t>
      </w:r>
    </w:p>
    <w:p w14:paraId="6CE8341E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Повалення великої рогатої худоби та фіксація її в лежачому положенні за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спосом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Гесса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32448CE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Повалення великої рогатої худоби за італійським способом;</w:t>
      </w:r>
    </w:p>
    <w:p w14:paraId="4209BB83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Повалення коней російським способом </w:t>
      </w:r>
    </w:p>
    <w:p w14:paraId="0A6B5EAB" w14:textId="77777777" w:rsidR="003D0E9F" w:rsidRPr="00D91108" w:rsidRDefault="003D0E9F" w:rsidP="003D0E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4.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Навчитися комплексному застосуванню правил асептики й антисептики при виконанні хірургічних операціях.</w:t>
      </w:r>
    </w:p>
    <w:p w14:paraId="541B83F0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стерилізації інструментів, шовного матеріалу;</w:t>
      </w:r>
    </w:p>
    <w:p w14:paraId="3EA16268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рук до операції.</w:t>
      </w:r>
    </w:p>
    <w:p w14:paraId="50490FEA" w14:textId="77777777" w:rsidR="003D0E9F" w:rsidRPr="00D91108" w:rsidRDefault="003D0E9F" w:rsidP="003D0E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5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Навчитися готувати тварин до операції</w:t>
      </w:r>
    </w:p>
    <w:p w14:paraId="1DF45F93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Обробка операційного поля</w:t>
      </w:r>
    </w:p>
    <w:p w14:paraId="43033C88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Завдання 6</w:t>
      </w: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Освоїти методи місцевого знеболення різних видів тварин</w:t>
      </w:r>
    </w:p>
    <w:p w14:paraId="6E35F4BC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Техніка проведення новокаїнових блокад;</w:t>
      </w:r>
    </w:p>
    <w:p w14:paraId="26FACD81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прямої інфільтраційної анестезії;</w:t>
      </w:r>
    </w:p>
    <w:p w14:paraId="7EAA956B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Відпрацювання провідникової анестезії п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ястка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(плесна);</w:t>
      </w:r>
    </w:p>
    <w:p w14:paraId="7133159E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 проведення крижової епідуральної анестезії;</w:t>
      </w:r>
    </w:p>
    <w:p w14:paraId="4FD13008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7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способів застосування наркозу різним видам тварин.</w:t>
      </w:r>
    </w:p>
    <w:p w14:paraId="272C7075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способи  введення наркозу коням;</w:t>
      </w:r>
    </w:p>
    <w:p w14:paraId="6EE31244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способи  введення наркозу великій рогатій худобі;</w:t>
      </w:r>
    </w:p>
    <w:p w14:paraId="1840ABC6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способи  введення наркозу свиням та дрібним домашнім тваринам;</w:t>
      </w:r>
    </w:p>
    <w:p w14:paraId="040A8228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наркозу птиці.</w:t>
      </w:r>
    </w:p>
    <w:p w14:paraId="222FE6FD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8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Вивчити ускладнення, які можуть виникати під час наркозу та боротьба з ними.</w:t>
      </w:r>
    </w:p>
    <w:p w14:paraId="22BD4311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  Навчитися контролювати за перебігом наркозу;</w:t>
      </w:r>
    </w:p>
    <w:p w14:paraId="51C29DC5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Навчитися надавати швидку допомогу тваринам у разі  припинення дихання, при колапсі;</w:t>
      </w:r>
    </w:p>
    <w:p w14:paraId="322B6A0E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Вміти надавати допомогу при виникненні пери- та тромбофлебітах.</w:t>
      </w:r>
    </w:p>
    <w:p w14:paraId="46906C9C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Опанувати практичні навички застосування новокаїнових блокад при різних хірургічних захворюваннях у тварин.</w:t>
      </w:r>
    </w:p>
    <w:p w14:paraId="2DA36820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  Навчитися проводити новокаїнові блокади (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ретробульбарну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підочну, ваго - симпатичного стовбура, зірчастого вузла,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надплевральну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паранефральну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надвимену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коротку новокаїнову блокаду);</w:t>
      </w:r>
    </w:p>
    <w:p w14:paraId="70DE6A17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способів роз’єднання тканин, зупинка кровотечі, накладання і зняття швів.</w:t>
      </w:r>
    </w:p>
    <w:p w14:paraId="1F98E5B9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Відпрацювати різні способи роз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 тканин;</w:t>
      </w:r>
    </w:p>
    <w:p w14:paraId="47B1BD4D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види кровотеч та способи їх зупинки;</w:t>
      </w:r>
    </w:p>
    <w:p w14:paraId="08B81DAD" w14:textId="77777777" w:rsidR="00492EE0" w:rsidRPr="003D0E9F" w:rsidRDefault="003D0E9F" w:rsidP="003D0E9F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Навчитися накладати різні види швів.</w:t>
      </w:r>
    </w:p>
    <w:p w14:paraId="1A571C23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Завдання 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1</w:t>
      </w: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з існуючими способами запобігання розвитку рогів у телят</w:t>
      </w:r>
    </w:p>
    <w:p w14:paraId="1ADF3D97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хімічний спосіб запобігання розвитку рогів у телят;</w:t>
      </w:r>
    </w:p>
    <w:p w14:paraId="014A794A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термічний спосіб запобігання розвитку рогів у телят;</w:t>
      </w:r>
    </w:p>
    <w:p w14:paraId="211BBE89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кривавий спосіб запобігання розвитку рогів у телят;</w:t>
      </w:r>
    </w:p>
    <w:p w14:paraId="40695F85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Набути практичних навичок запобігання розвиткові рогів у телят різними способами.</w:t>
      </w:r>
    </w:p>
    <w:p w14:paraId="258236D0" w14:textId="2CE262A2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способів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декорнуації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великої рогатої худоби</w:t>
      </w:r>
    </w:p>
    <w:p w14:paraId="0F7DA248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Навчитися проводити ампутацію рога у великої рогатої худоби;</w:t>
      </w:r>
    </w:p>
    <w:p w14:paraId="61C75A07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 видалення рогів у великої рогатої худоби за допомогою гумового кільця.</w:t>
      </w:r>
    </w:p>
    <w:p w14:paraId="37D5AF63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Виявити тварин з хірургічною патологією, визначити та провести відповідне оперативне лікування.</w:t>
      </w:r>
    </w:p>
    <w:p w14:paraId="1BB63193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Завдання 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4</w:t>
      </w: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.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Вивчення способів фіксації тварин при кастрації.</w:t>
      </w:r>
    </w:p>
    <w:p w14:paraId="37988841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Навчитися фіксувати великих тварин при кастрації;</w:t>
      </w:r>
    </w:p>
    <w:p w14:paraId="71AFF3C3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Навчитися фіксувати дрібних тварин при кастрації;</w:t>
      </w:r>
    </w:p>
    <w:p w14:paraId="06276AFE" w14:textId="2961ED89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Завдання 15</w:t>
      </w: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абуття практичних навичок кастрації різними способами</w:t>
      </w:r>
    </w:p>
    <w:p w14:paraId="31403C29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кастрацію бичка відкритим і закритим способами;</w:t>
      </w:r>
    </w:p>
    <w:p w14:paraId="0850B8FB" w14:textId="004435FF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кастрацію бичків щипцями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Телятникова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BD51E9F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кастрацію кнурів  закритим і відкритим способами;</w:t>
      </w:r>
    </w:p>
    <w:p w14:paraId="5A047E65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кастрацію жеребців різними способами;</w:t>
      </w:r>
    </w:p>
    <w:p w14:paraId="7971D137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Оволодіти методами кастрації дрібних тварин;</w:t>
      </w:r>
    </w:p>
    <w:p w14:paraId="1E7413BC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Набути практичних навичок з техніки кастрації свинок  через бічну черевну стінку і по білій лінії.</w:t>
      </w:r>
    </w:p>
    <w:p w14:paraId="6625C45F" w14:textId="53D83B25" w:rsidR="003D0E9F" w:rsidRPr="00D91108" w:rsidRDefault="003D0E9F" w:rsidP="003D0E9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16</w:t>
      </w:r>
      <w:r w:rsidRPr="00D911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. В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ивчення можливих ускладнень при кастрації тварин</w:t>
      </w:r>
    </w:p>
    <w:p w14:paraId="51EB6FBD" w14:textId="29BAD9D9" w:rsidR="003D0E9F" w:rsidRPr="00D91108" w:rsidRDefault="003D0E9F" w:rsidP="003D0E9F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методи зупинки кровотечі з кукси сім’яного канатика, мошонки, артерій </w:t>
      </w:r>
      <w:r w:rsidR="00942860"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</w:t>
      </w:r>
      <w:r w:rsidR="00942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942860"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япроводу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02A8FD5" w14:textId="77777777" w:rsidR="003D0E9F" w:rsidRDefault="003D0E9F" w:rsidP="003D0E9F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Навчитися лікувати випадіння загальної піхвової оболонки у жеребців, випадіння сальника або кишкової петлі у тварин після кастрації.</w:t>
      </w:r>
    </w:p>
    <w:p w14:paraId="0BDCC6FB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17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Оволодіння технікою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внутрішньошкірних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підшкірних та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внутрішньом’язових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ін’єкцій</w:t>
      </w:r>
    </w:p>
    <w:p w14:paraId="2FCA548A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Відпрацювати  техніки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внутрішньошкірних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ін’єкцій;</w:t>
      </w:r>
    </w:p>
    <w:p w14:paraId="001A054F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Відпрацювати  техніки підшкірних ін’єкцій;</w:t>
      </w:r>
    </w:p>
    <w:p w14:paraId="014A4CA5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Відпрацювати  техніки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внутрішньом’язових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ін’єкцій;</w:t>
      </w:r>
    </w:p>
    <w:p w14:paraId="1A6AF81D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18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Оволодіння технікою пункцій вен та внутрішньовенних вливань різним видам тварин</w:t>
      </w:r>
    </w:p>
    <w:p w14:paraId="14BD2BCB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Відпрацювати  техніку  пункцій вен у різних видів тварин;</w:t>
      </w:r>
    </w:p>
    <w:p w14:paraId="3845CCD5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Відпрацювати  техніку внутрішньовенних вливань тваринам;</w:t>
      </w:r>
    </w:p>
    <w:p w14:paraId="68CFE928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видів пов’язок та їх різновидів.</w:t>
      </w:r>
    </w:p>
    <w:p w14:paraId="0B30A550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Виготовити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косинкових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пращоподібних, бинтових, спеціальних, каркасних, лігатурних та клейових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4429240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Виготовити 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іммобілізуючих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8F1972F" w14:textId="77777777" w:rsidR="003D0E9F" w:rsidRPr="00D91108" w:rsidRDefault="003D0E9F" w:rsidP="003D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D911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Набуття практичних навичок накладання бинтових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різні ділянки тіла тварин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741E288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Набути практичних навичок накладання циркулярної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59C49EE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Набути практичних навичок накладання спіральної та спіральної з перегинами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7CD1716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Набути практичних навичок накладання повзучої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FB88D9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Набути практичних навичок накладання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вісімкоподібної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</w:t>
      </w:r>
      <w:proofErr w:type="spellEnd"/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9BDCF36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Набути практичних навичок накладання пов’язки на роги;</w:t>
      </w:r>
    </w:p>
    <w:p w14:paraId="31C3376A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Набути практичних навичок накладання пов’язки на хвіст;</w:t>
      </w:r>
    </w:p>
    <w:p w14:paraId="2931AD75" w14:textId="77777777" w:rsidR="003D0E9F" w:rsidRPr="00D91108" w:rsidRDefault="003D0E9F" w:rsidP="003D0E9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Набути практичних навичок накладання пов’язки на копито.</w:t>
      </w:r>
    </w:p>
    <w:p w14:paraId="71D83412" w14:textId="77777777" w:rsidR="003D0E9F" w:rsidRPr="00492EE0" w:rsidRDefault="003D0E9F" w:rsidP="003D0E9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529D30" w14:textId="77777777" w:rsidR="00710278" w:rsidRPr="00675841" w:rsidRDefault="00710278" w:rsidP="0071027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7584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Матеріально-технічне та навчально-методичне забезпечення практики студентів</w:t>
      </w:r>
    </w:p>
    <w:p w14:paraId="1264FDA7" w14:textId="2380789E" w:rsidR="00710278" w:rsidRPr="00675841" w:rsidRDefault="00710278" w:rsidP="0071027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841">
        <w:rPr>
          <w:rFonts w:ascii="Times New Roman" w:hAnsi="Times New Roman" w:cs="Times New Roman"/>
          <w:sz w:val="28"/>
          <w:szCs w:val="28"/>
          <w:lang w:val="uk-UA"/>
        </w:rPr>
        <w:t>Кафедра забезпечує виконання проведення як досліджень тварин так і оперативних втручань необхідними інструментами і засобами фіксації. Перев’язочний матеріал і медикаменти для лікування тварин використовують із арсеналу кафедри та ветеринарної аптеки господарства, а саме:</w:t>
      </w:r>
      <w:r w:rsidRPr="006758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75841">
        <w:rPr>
          <w:rFonts w:ascii="Times New Roman" w:hAnsi="Times New Roman" w:cs="Times New Roman"/>
          <w:sz w:val="28"/>
          <w:szCs w:val="28"/>
          <w:lang w:val="uk-UA"/>
        </w:rPr>
        <w:t>засоби фіксації тварин, інструменти для підготовки операційного поля та рук хірурга, шовний та перев’язочний матеріал, два малих хірургічних набори, шовний м</w:t>
      </w:r>
      <w:r w:rsidR="00D21F9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75841">
        <w:rPr>
          <w:rFonts w:ascii="Times New Roman" w:hAnsi="Times New Roman" w:cs="Times New Roman"/>
          <w:sz w:val="28"/>
          <w:szCs w:val="28"/>
          <w:lang w:val="uk-UA"/>
        </w:rPr>
        <w:t xml:space="preserve">теріал, шприци, розчини новокаїну, очні краплі, очна мазь, 5% спиртовий розчин йоду, розчини кофеїну, аміназину, димедролу, антибіотики, мазь Вишневського, емульсія синтоміцину, </w:t>
      </w:r>
      <w:proofErr w:type="spellStart"/>
      <w:r w:rsidRPr="00675841">
        <w:rPr>
          <w:rFonts w:ascii="Times New Roman" w:hAnsi="Times New Roman" w:cs="Times New Roman"/>
          <w:sz w:val="28"/>
          <w:szCs w:val="28"/>
          <w:lang w:val="uk-UA"/>
        </w:rPr>
        <w:t>чемі-спрей</w:t>
      </w:r>
      <w:proofErr w:type="spellEnd"/>
      <w:r w:rsidRPr="00675841">
        <w:rPr>
          <w:rFonts w:ascii="Times New Roman" w:hAnsi="Times New Roman" w:cs="Times New Roman"/>
          <w:sz w:val="28"/>
          <w:szCs w:val="28"/>
          <w:lang w:val="uk-UA"/>
        </w:rPr>
        <w:t>, гумові рукавички.</w:t>
      </w:r>
    </w:p>
    <w:p w14:paraId="4763A085" w14:textId="77777777" w:rsidR="00492EE0" w:rsidRPr="00492EE0" w:rsidRDefault="00492EE0" w:rsidP="00492EE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5411F8A4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7C7BC0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Вимоги до написання звіту</w:t>
      </w:r>
    </w:p>
    <w:p w14:paraId="52A45C3A" w14:textId="77777777" w:rsidR="00160E91" w:rsidRPr="00557906" w:rsidRDefault="00160E91" w:rsidP="00160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Форма звіту – щоденник та інформаційний лист.</w:t>
      </w:r>
    </w:p>
    <w:p w14:paraId="0672F0FE" w14:textId="1891925B" w:rsidR="00160E91" w:rsidRPr="00557906" w:rsidRDefault="00160E91" w:rsidP="00160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ru-RU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 xml:space="preserve">В щоденнику студенти повинні подати </w:t>
      </w:r>
      <w:r w:rsidR="00D21F97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наступну</w:t>
      </w: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 xml:space="preserve"> інформацію:</w:t>
      </w:r>
    </w:p>
    <w:p w14:paraId="0294048A" w14:textId="77777777" w:rsidR="00160E91" w:rsidRPr="00557906" w:rsidRDefault="00160E91" w:rsidP="00160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• характеристика бази навчальної практики;</w:t>
      </w:r>
    </w:p>
    <w:p w14:paraId="037EC175" w14:textId="77777777" w:rsidR="00160E91" w:rsidRPr="00557906" w:rsidRDefault="00160E91" w:rsidP="00160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ru-RU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 xml:space="preserve">• детально описати всю хірургічну роботу, що виконувалась під час практики; </w:t>
      </w:r>
    </w:p>
    <w:p w14:paraId="30D05623" w14:textId="77777777" w:rsidR="00160E91" w:rsidRPr="00557906" w:rsidRDefault="00160E91" w:rsidP="00160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ru-RU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• з використанням літературних джерел занотовувати основні  етіологічні  фактори,  що викликають хірургічні хвороби тварин, які надходили на лікування;</w:t>
      </w:r>
    </w:p>
    <w:p w14:paraId="438542C3" w14:textId="77777777" w:rsidR="00160E91" w:rsidRPr="00557906" w:rsidRDefault="00160E91" w:rsidP="00160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 xml:space="preserve">• рекомендації з профілактики найбільш поширених хірургічних </w:t>
      </w:r>
      <w:proofErr w:type="spellStart"/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хвороб</w:t>
      </w:r>
      <w:proofErr w:type="spellEnd"/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 xml:space="preserve"> тварин;</w:t>
      </w:r>
    </w:p>
    <w:p w14:paraId="6A5F1D6C" w14:textId="77777777" w:rsidR="00160E91" w:rsidRPr="00557906" w:rsidRDefault="00160E91" w:rsidP="00160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•</w:t>
      </w: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ab/>
        <w:t xml:space="preserve">у щоденнику, в останній день практики, студентам необхідно зробити критичні зауваження і побажання для покращення роботи з діагностики, </w:t>
      </w: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lastRenderedPageBreak/>
        <w:t xml:space="preserve">профілактики і терапії хірургічних </w:t>
      </w:r>
      <w:proofErr w:type="spellStart"/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хвороб</w:t>
      </w:r>
      <w:proofErr w:type="spellEnd"/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 xml:space="preserve"> тварин в умовах проходження практики.</w:t>
      </w:r>
    </w:p>
    <w:p w14:paraId="5DF8B404" w14:textId="77777777" w:rsidR="00492EE0" w:rsidRPr="00492EE0" w:rsidRDefault="00160E91" w:rsidP="00160E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79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val="uk-UA" w:eastAsia="ru-RU"/>
        </w:rPr>
        <w:t>• заповнити «Інформаційний листок».</w:t>
      </w:r>
    </w:p>
    <w:p w14:paraId="291ED9FE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9DA544" w14:textId="77777777" w:rsidR="00492EE0" w:rsidRPr="00492EE0" w:rsidRDefault="00492EE0" w:rsidP="00492E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E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Форми та методи контролю</w:t>
      </w:r>
    </w:p>
    <w:p w14:paraId="7D1D31D5" w14:textId="58B72E6E" w:rsidR="00387BF0" w:rsidRPr="00387BF0" w:rsidRDefault="003B76E0" w:rsidP="00387BF0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  <w:r w:rsidRPr="00A532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Починаючи з першого дня практики, кожний студент веде </w:t>
      </w:r>
      <w:r w:rsidRPr="00A532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щоденник навчальної практики</w:t>
      </w:r>
      <w:r w:rsidR="007C02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.</w:t>
      </w:r>
      <w:r w:rsidRPr="00A532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Щоденник</w:t>
      </w:r>
      <w:r w:rsidR="00387BF0"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акуратно оформлений, написаний без граматичних помилок,</w:t>
      </w:r>
      <w:r w:rsid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="00387BF0"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літературною мовою з використанням ілюстрацій, таблиць, схем, фотографій</w:t>
      </w:r>
      <w:r w:rsid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="00387BF0"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тощо подається керівнику на перевірку в останній день практики (день 5).</w:t>
      </w:r>
    </w:p>
    <w:p w14:paraId="7DED0F11" w14:textId="6A169BA3" w:rsidR="002D4EA8" w:rsidRDefault="00387BF0" w:rsidP="00387BF0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  <w:r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Керівник практики від кафедри перевіряє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щоденник</w:t>
      </w:r>
      <w:r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та дає висновок як про роботу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студента під час практики, так і про якість звіт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них матеріалів</w:t>
      </w:r>
      <w:r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. Підсумкова оцінка 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практику встановлюється під час захисту студентом звітних матеріалів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.</w:t>
      </w:r>
    </w:p>
    <w:p w14:paraId="0A680C45" w14:textId="67C41ADE" w:rsidR="002D4EA8" w:rsidRDefault="002D4EA8" w:rsidP="002D4EA8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  <w:r w:rsidRPr="002D4E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«Відмінно» – студент досконало оволодів всіма методами</w:t>
      </w:r>
      <w:r w:rsidR="007C02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, які відпрацював на практиці</w:t>
      </w:r>
      <w:r w:rsid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, відповідним чином оформив звітні матеріали.</w:t>
      </w:r>
      <w:r w:rsidRPr="002D4E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</w:p>
    <w:p w14:paraId="54AB67BD" w14:textId="26D8383F" w:rsidR="002D4EA8" w:rsidRDefault="002D4EA8" w:rsidP="002D4EA8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  <w:r w:rsidRPr="002D4E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«Добре» – студент уміє </w:t>
      </w:r>
      <w:r w:rsid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застосовувати отриманні практичні навики,</w:t>
      </w:r>
      <w:r w:rsidRPr="002D4E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здійснює аналіз, але допускає незначні помилки і у </w:t>
      </w:r>
      <w:r w:rsidR="00387B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щоденнику</w:t>
      </w:r>
      <w:r w:rsidRPr="002D4E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наявні неточності їх опису. </w:t>
      </w:r>
    </w:p>
    <w:p w14:paraId="27B329C4" w14:textId="77777777" w:rsidR="00387BF0" w:rsidRDefault="002D4EA8" w:rsidP="002D4EA8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  <w:r w:rsidRPr="002D4E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«Задовільно» – студент уміє виконувати завдання на 50-60 %, але при аналізі допустив упущення складових завдань та допустив значні неточності у зошиті. </w:t>
      </w:r>
    </w:p>
    <w:p w14:paraId="4EB7B219" w14:textId="4FF2910B" w:rsidR="00492EE0" w:rsidRDefault="002D4EA8" w:rsidP="002D4EA8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  <w:r w:rsidRPr="002D4E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«Незадовільно» – студент не виконав програми практики внаслідок пропуску занять або небажання виконувати завдання.</w:t>
      </w:r>
    </w:p>
    <w:p w14:paraId="31FDBCA9" w14:textId="77777777" w:rsidR="007B0935" w:rsidRPr="002D4EA8" w:rsidRDefault="007B0935" w:rsidP="002D4EA8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</w:p>
    <w:p w14:paraId="56A96498" w14:textId="77777777" w:rsidR="007B0935" w:rsidRPr="007B0935" w:rsidRDefault="007B0935" w:rsidP="007B0935">
      <w:pPr>
        <w:keepNext/>
        <w:tabs>
          <w:tab w:val="left" w:pos="360"/>
        </w:tabs>
        <w:spacing w:before="240" w:after="60" w:line="271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proofErr w:type="spellStart"/>
      <w:r w:rsidRPr="007B093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  <w:t>Рекомендовані</w:t>
      </w:r>
      <w:proofErr w:type="spellEnd"/>
      <w:r w:rsidRPr="007B093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  <w:t xml:space="preserve"> </w:t>
      </w:r>
      <w:proofErr w:type="spellStart"/>
      <w:r w:rsidRPr="007B093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  <w:t>джерела</w:t>
      </w:r>
      <w:proofErr w:type="spellEnd"/>
      <w:r w:rsidRPr="007B093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  <w:t xml:space="preserve"> </w:t>
      </w:r>
      <w:proofErr w:type="spellStart"/>
      <w:r w:rsidRPr="007B093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ru-RU" w:eastAsia="ru-RU"/>
        </w:rPr>
        <w:t>інформації</w:t>
      </w:r>
      <w:proofErr w:type="spellEnd"/>
    </w:p>
    <w:p w14:paraId="797A526F" w14:textId="77777777" w:rsidR="007B0935" w:rsidRPr="007B0935" w:rsidRDefault="007B0935" w:rsidP="002D318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Сухонос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В.П.,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Куліда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М.А.,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Солонін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П.К., Ткаченко С.М., Ткаченко В.В.   Оперативна хірургія (частина 1).  Київ,  2018. 460с</w:t>
      </w:r>
    </w:p>
    <w:p w14:paraId="64B95FDD" w14:textId="77777777" w:rsidR="007B0935" w:rsidRPr="007B0935" w:rsidRDefault="007B0935" w:rsidP="002D318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Оперативна хірургія з основами топографічної анатомії, анестезіології (частина 1).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Сухонос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В.П., Малюк М.О.,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Куліда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М.А.,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Солонін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П.К., Ткаченко С.М., Ткаченко В.В.,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Дорощук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В.О. – Київ :НУБіП України,  2021. 460 с</w:t>
      </w:r>
    </w:p>
    <w:p w14:paraId="369F7EB9" w14:textId="77777777" w:rsidR="007B0935" w:rsidRDefault="007B0935" w:rsidP="002D318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 Оперативна хірургія з основами топографічної анатомії, анестезіології (частина 2) //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Сухонос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В.П., Малюк М.О.,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Куліда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М.А., </w:t>
      </w:r>
      <w:proofErr w:type="spellStart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Солонін</w:t>
      </w:r>
      <w:proofErr w:type="spellEnd"/>
      <w:r w:rsidRPr="007B093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П.К., Ткаченко С.М., Ткаченко В.В., Шупик О.В., Климчук В.В., Тарнавський Д.В. – Київ:  НУБіП,  2022 . – 370 с.</w:t>
      </w:r>
    </w:p>
    <w:p w14:paraId="50065ED2" w14:textId="784F1801" w:rsidR="00241050" w:rsidRPr="00241050" w:rsidRDefault="00241050" w:rsidP="002410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4. </w:t>
      </w:r>
      <w:r w:rsidRPr="00241050">
        <w:rPr>
          <w:rFonts w:ascii="Times New Roman" w:hAnsi="Times New Roman" w:cs="Times New Roman"/>
          <w:sz w:val="28"/>
          <w:szCs w:val="28"/>
          <w:lang w:val="uk-UA"/>
        </w:rPr>
        <w:t xml:space="preserve">Ветеринарні превентивні технології незаразних </w:t>
      </w:r>
      <w:proofErr w:type="spellStart"/>
      <w:r w:rsidRPr="00241050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241050">
        <w:rPr>
          <w:rFonts w:ascii="Times New Roman" w:hAnsi="Times New Roman" w:cs="Times New Roman"/>
          <w:sz w:val="28"/>
          <w:szCs w:val="28"/>
          <w:lang w:val="uk-UA"/>
        </w:rPr>
        <w:t xml:space="preserve"> великої рогатої худоби (хірургічні хвороби): </w:t>
      </w:r>
      <w:proofErr w:type="spellStart"/>
      <w:r w:rsidRPr="0024105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410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4105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41050">
        <w:rPr>
          <w:rFonts w:ascii="Times New Roman" w:hAnsi="Times New Roman" w:cs="Times New Roman"/>
          <w:sz w:val="28"/>
          <w:szCs w:val="28"/>
          <w:lang w:val="uk-UA"/>
        </w:rPr>
        <w:t xml:space="preserve">. / В. В. Ткаченко, М. О. Малюк, Д. В. Тарнавський, В. В. Климчук; Національний університет біоресурсів і природокористування України. - Київ :  2024. - 208 </w:t>
      </w:r>
      <w:r w:rsidRPr="00241050">
        <w:rPr>
          <w:rFonts w:ascii="Times New Roman" w:hAnsi="Times New Roman" w:cs="Times New Roman"/>
          <w:sz w:val="28"/>
          <w:szCs w:val="28"/>
        </w:rPr>
        <w:t>c</w:t>
      </w:r>
      <w:r w:rsidRPr="002410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1050">
        <w:rPr>
          <w:rFonts w:ascii="Times New Roman" w:hAnsi="Times New Roman" w:cs="Times New Roman"/>
          <w:sz w:val="28"/>
          <w:szCs w:val="28"/>
        </w:rPr>
        <w:t> </w:t>
      </w:r>
    </w:p>
    <w:p w14:paraId="05F0131D" w14:textId="6DF5306A" w:rsidR="00241050" w:rsidRPr="00241050" w:rsidRDefault="00241050" w:rsidP="00241050">
      <w:pPr>
        <w:pStyle w:val="ab"/>
        <w:numPr>
          <w:ilvl w:val="0"/>
          <w:numId w:val="10"/>
        </w:numPr>
        <w:tabs>
          <w:tab w:val="num" w:pos="928"/>
        </w:tabs>
        <w:spacing w:before="120" w:after="0" w:line="25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41050">
        <w:rPr>
          <w:rFonts w:ascii="Times New Roman" w:hAnsi="Times New Roman" w:cs="Times New Roman"/>
          <w:bCs/>
          <w:iCs/>
          <w:sz w:val="28"/>
          <w:szCs w:val="28"/>
        </w:rPr>
        <w:t xml:space="preserve">Influence of autological growth factors on activation of regenerative processes of the superficial digital flexor tendon of horses / Malyuk M.O., Brusko E.P., </w:t>
      </w:r>
      <w:proofErr w:type="spellStart"/>
      <w:r w:rsidRPr="00241050">
        <w:rPr>
          <w:rFonts w:ascii="Times New Roman" w:hAnsi="Times New Roman" w:cs="Times New Roman"/>
          <w:bCs/>
          <w:iCs/>
          <w:sz w:val="28"/>
          <w:szCs w:val="28"/>
        </w:rPr>
        <w:t>Hnapovska</w:t>
      </w:r>
      <w:proofErr w:type="spellEnd"/>
      <w:r w:rsidRPr="00241050">
        <w:rPr>
          <w:rFonts w:ascii="Times New Roman" w:hAnsi="Times New Roman" w:cs="Times New Roman"/>
          <w:bCs/>
          <w:iCs/>
          <w:sz w:val="28"/>
          <w:szCs w:val="28"/>
        </w:rPr>
        <w:t xml:space="preserve"> Y.O., Tkachenko V.V., et al. </w:t>
      </w:r>
      <w:r w:rsidRPr="00241050">
        <w:rPr>
          <w:rFonts w:ascii="Times New Roman" w:hAnsi="Times New Roman" w:cs="Times New Roman"/>
          <w:bCs/>
          <w:i/>
          <w:sz w:val="28"/>
          <w:szCs w:val="28"/>
        </w:rPr>
        <w:t xml:space="preserve">Regulatory </w:t>
      </w:r>
      <w:r w:rsidRPr="00241050">
        <w:rPr>
          <w:rFonts w:ascii="Times New Roman" w:hAnsi="Times New Roman" w:cs="Times New Roman"/>
          <w:bCs/>
          <w:i/>
          <w:sz w:val="28"/>
          <w:szCs w:val="28"/>
        </w:rPr>
        <w:lastRenderedPageBreak/>
        <w:t>Mechanisms in Biosystems</w:t>
      </w:r>
      <w:r w:rsidRPr="00241050">
        <w:rPr>
          <w:rFonts w:ascii="Times New Roman" w:hAnsi="Times New Roman" w:cs="Times New Roman"/>
          <w:bCs/>
          <w:iCs/>
          <w:sz w:val="28"/>
          <w:szCs w:val="28"/>
        </w:rPr>
        <w:t xml:space="preserve">. 2023. 14(2). Р. 284-289. </w:t>
      </w:r>
      <w:hyperlink r:id="rId7" w:history="1">
        <w:r w:rsidRPr="00241050">
          <w:rPr>
            <w:rFonts w:ascii="Times New Roman" w:hAnsi="Times New Roman" w:cs="Times New Roman"/>
            <w:sz w:val="28"/>
            <w:szCs w:val="28"/>
          </w:rPr>
          <w:t xml:space="preserve"> DOI:</w:t>
        </w:r>
        <w:r w:rsidRPr="00241050">
          <w:rPr>
            <w:rStyle w:val="aa"/>
            <w:rFonts w:ascii="Times New Roman" w:hAnsi="Times New Roman" w:cs="Times New Roman"/>
            <w:bCs/>
            <w:iCs/>
            <w:sz w:val="28"/>
            <w:szCs w:val="28"/>
            <w:lang w:val="uk-UA"/>
          </w:rPr>
          <w:t>10.15421/022342</w:t>
        </w:r>
      </w:hyperlink>
      <w:r w:rsidRPr="002410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1050">
        <w:rPr>
          <w:rFonts w:ascii="Times New Roman" w:hAnsi="Times New Roman" w:cs="Times New Roman"/>
          <w:b/>
          <w:i/>
          <w:sz w:val="28"/>
          <w:szCs w:val="28"/>
        </w:rPr>
        <w:t>(Scopus)</w:t>
      </w:r>
    </w:p>
    <w:p w14:paraId="6005A35B" w14:textId="77777777" w:rsidR="00241050" w:rsidRPr="007B0935" w:rsidRDefault="00241050" w:rsidP="00241050">
      <w:pPr>
        <w:widowControl w:val="0"/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14:paraId="250ABC7C" w14:textId="77777777" w:rsidR="0057084D" w:rsidRPr="00241050" w:rsidRDefault="0057084D" w:rsidP="007B0935">
      <w:pPr>
        <w:keepNext/>
        <w:spacing w:after="0" w:line="240" w:lineRule="auto"/>
        <w:ind w:left="1247"/>
        <w:jc w:val="center"/>
        <w:outlineLvl w:val="0"/>
        <w:rPr>
          <w:lang w:val="uk-UA"/>
        </w:rPr>
      </w:pPr>
    </w:p>
    <w:sectPr w:rsidR="0057084D" w:rsidRPr="00241050" w:rsidSect="003B76E0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9F00" w14:textId="77777777" w:rsidR="003023D4" w:rsidRDefault="003023D4">
      <w:pPr>
        <w:spacing w:after="0" w:line="240" w:lineRule="auto"/>
      </w:pPr>
      <w:r>
        <w:separator/>
      </w:r>
    </w:p>
  </w:endnote>
  <w:endnote w:type="continuationSeparator" w:id="0">
    <w:p w14:paraId="780292CE" w14:textId="77777777" w:rsidR="003023D4" w:rsidRDefault="0030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5ABF" w14:textId="77777777" w:rsidR="003B76E0" w:rsidRDefault="003B76E0" w:rsidP="003B76E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F0235B" w14:textId="77777777" w:rsidR="003B76E0" w:rsidRDefault="003B76E0" w:rsidP="003B76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E0E5" w14:textId="77777777" w:rsidR="003B76E0" w:rsidRDefault="003B76E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D3262" w:rsidRPr="007D3262">
      <w:rPr>
        <w:noProof/>
        <w:lang w:val="ru-RU"/>
      </w:rPr>
      <w:t>2</w:t>
    </w:r>
    <w:r>
      <w:fldChar w:fldCharType="end"/>
    </w:r>
  </w:p>
  <w:p w14:paraId="60247E71" w14:textId="77777777" w:rsidR="003B76E0" w:rsidRDefault="003B76E0" w:rsidP="003B76E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A943" w14:textId="77777777" w:rsidR="003B76E0" w:rsidRDefault="003B76E0">
    <w:pPr>
      <w:pStyle w:val="a3"/>
      <w:jc w:val="right"/>
    </w:pPr>
  </w:p>
  <w:p w14:paraId="000224EB" w14:textId="77777777" w:rsidR="003B76E0" w:rsidRDefault="003B76E0" w:rsidP="003B76E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4B61" w14:textId="77777777" w:rsidR="003023D4" w:rsidRDefault="003023D4">
      <w:pPr>
        <w:spacing w:after="0" w:line="240" w:lineRule="auto"/>
      </w:pPr>
      <w:r>
        <w:separator/>
      </w:r>
    </w:p>
  </w:footnote>
  <w:footnote w:type="continuationSeparator" w:id="0">
    <w:p w14:paraId="5E55826B" w14:textId="77777777" w:rsidR="003023D4" w:rsidRDefault="0030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ACEEC34"/>
    <w:lvl w:ilvl="0">
      <w:numFmt w:val="bullet"/>
      <w:lvlText w:val="*"/>
      <w:lvlJc w:val="left"/>
    </w:lvl>
  </w:abstractNum>
  <w:abstractNum w:abstractNumId="1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C26C13"/>
    <w:multiLevelType w:val="multilevel"/>
    <w:tmpl w:val="B8762EDC"/>
    <w:styleLink w:val="WW8Num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C36B6"/>
    <w:multiLevelType w:val="hybridMultilevel"/>
    <w:tmpl w:val="25DCD358"/>
    <w:lvl w:ilvl="0" w:tplc="A2AC452C">
      <w:start w:val="5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569F6BEC"/>
    <w:multiLevelType w:val="hybridMultilevel"/>
    <w:tmpl w:val="4ED24C8A"/>
    <w:lvl w:ilvl="0" w:tplc="9DDED166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A7292A"/>
    <w:multiLevelType w:val="hybridMultilevel"/>
    <w:tmpl w:val="98241F0A"/>
    <w:lvl w:ilvl="0" w:tplc="D1E25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51372"/>
    <w:multiLevelType w:val="hybridMultilevel"/>
    <w:tmpl w:val="5EB49BC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08677">
    <w:abstractNumId w:val="1"/>
  </w:num>
  <w:num w:numId="2" w16cid:durableId="250160934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3" w16cid:durableId="1122385257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 w16cid:durableId="210307276">
    <w:abstractNumId w:val="5"/>
  </w:num>
  <w:num w:numId="5" w16cid:durableId="927152481">
    <w:abstractNumId w:val="2"/>
    <w:lvlOverride w:ilvl="0">
      <w:lvl w:ilvl="0">
        <w:start w:val="1"/>
        <w:numFmt w:val="decimal"/>
        <w:lvlText w:val="%1."/>
        <w:lvlJc w:val="left"/>
        <w:pPr>
          <w:ind w:left="1080" w:hanging="720"/>
        </w:pPr>
      </w:lvl>
    </w:lvlOverride>
  </w:num>
  <w:num w:numId="6" w16cid:durableId="564491219">
    <w:abstractNumId w:val="2"/>
  </w:num>
  <w:num w:numId="7" w16cid:durableId="2019649299">
    <w:abstractNumId w:val="6"/>
  </w:num>
  <w:num w:numId="8" w16cid:durableId="1783917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8399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906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E0"/>
    <w:rsid w:val="000517B4"/>
    <w:rsid w:val="00157EB8"/>
    <w:rsid w:val="00160E91"/>
    <w:rsid w:val="001B294C"/>
    <w:rsid w:val="002270AB"/>
    <w:rsid w:val="00241050"/>
    <w:rsid w:val="00256C39"/>
    <w:rsid w:val="00280A8F"/>
    <w:rsid w:val="0028714B"/>
    <w:rsid w:val="002D3183"/>
    <w:rsid w:val="002D4EA8"/>
    <w:rsid w:val="002F390C"/>
    <w:rsid w:val="003023D4"/>
    <w:rsid w:val="00350993"/>
    <w:rsid w:val="00376638"/>
    <w:rsid w:val="00387BF0"/>
    <w:rsid w:val="003B76E0"/>
    <w:rsid w:val="003D0E9F"/>
    <w:rsid w:val="00447EEE"/>
    <w:rsid w:val="00492EE0"/>
    <w:rsid w:val="00521826"/>
    <w:rsid w:val="00557906"/>
    <w:rsid w:val="0057084D"/>
    <w:rsid w:val="005764E4"/>
    <w:rsid w:val="00660875"/>
    <w:rsid w:val="00675841"/>
    <w:rsid w:val="006F6F64"/>
    <w:rsid w:val="00710278"/>
    <w:rsid w:val="0072319E"/>
    <w:rsid w:val="00746A94"/>
    <w:rsid w:val="00793AC7"/>
    <w:rsid w:val="007B0935"/>
    <w:rsid w:val="007C02E1"/>
    <w:rsid w:val="007D3262"/>
    <w:rsid w:val="007E2ADE"/>
    <w:rsid w:val="008C565E"/>
    <w:rsid w:val="008F54D9"/>
    <w:rsid w:val="009351B6"/>
    <w:rsid w:val="00942860"/>
    <w:rsid w:val="00A532DE"/>
    <w:rsid w:val="00A80048"/>
    <w:rsid w:val="00B05471"/>
    <w:rsid w:val="00C10545"/>
    <w:rsid w:val="00C618EB"/>
    <w:rsid w:val="00CA39EA"/>
    <w:rsid w:val="00CD743A"/>
    <w:rsid w:val="00D21F97"/>
    <w:rsid w:val="00D820E1"/>
    <w:rsid w:val="00D91108"/>
    <w:rsid w:val="00D9517C"/>
    <w:rsid w:val="00E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7DE6"/>
  <w15:docId w15:val="{990997D8-6BF8-4CE9-B4BA-AAAC3752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92E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92EE0"/>
  </w:style>
  <w:style w:type="paragraph" w:styleId="a5">
    <w:name w:val="header"/>
    <w:basedOn w:val="a"/>
    <w:link w:val="a6"/>
    <w:uiPriority w:val="99"/>
    <w:unhideWhenUsed/>
    <w:rsid w:val="00492E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EE0"/>
  </w:style>
  <w:style w:type="character" w:styleId="a7">
    <w:name w:val="page number"/>
    <w:basedOn w:val="a0"/>
    <w:rsid w:val="00492EE0"/>
  </w:style>
  <w:style w:type="paragraph" w:styleId="a8">
    <w:name w:val="Balloon Text"/>
    <w:basedOn w:val="a"/>
    <w:link w:val="a9"/>
    <w:uiPriority w:val="99"/>
    <w:semiHidden/>
    <w:unhideWhenUsed/>
    <w:rsid w:val="0072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19E"/>
    <w:rPr>
      <w:rFonts w:ascii="Tahoma" w:hAnsi="Tahoma" w:cs="Tahoma"/>
      <w:sz w:val="16"/>
      <w:szCs w:val="16"/>
    </w:rPr>
  </w:style>
  <w:style w:type="numbering" w:customStyle="1" w:styleId="WW8Num6">
    <w:name w:val="WW8Num6"/>
    <w:basedOn w:val="a2"/>
    <w:rsid w:val="00557906"/>
    <w:pPr>
      <w:numPr>
        <w:numId w:val="6"/>
      </w:numPr>
    </w:pPr>
  </w:style>
  <w:style w:type="character" w:styleId="aa">
    <w:name w:val="Hyperlink"/>
    <w:basedOn w:val="a0"/>
    <w:uiPriority w:val="99"/>
    <w:unhideWhenUsed/>
    <w:rsid w:val="00160E9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D0E9F"/>
    <w:pPr>
      <w:ind w:left="720"/>
      <w:contextualSpacing/>
    </w:pPr>
  </w:style>
  <w:style w:type="table" w:styleId="ac">
    <w:name w:val="Table Grid"/>
    <w:basedOn w:val="a1"/>
    <w:uiPriority w:val="39"/>
    <w:rsid w:val="006F6F64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5421/0223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3463</Words>
  <Characters>19741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2025-06-06T06:30:00Z</cp:lastPrinted>
  <dcterms:created xsi:type="dcterms:W3CDTF">2025-06-10T11:00:00Z</dcterms:created>
  <dcterms:modified xsi:type="dcterms:W3CDTF">2025-06-10T11:00:00Z</dcterms:modified>
</cp:coreProperties>
</file>