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BB" w:rsidRPr="00F17CBB" w:rsidRDefault="00F17CBB" w:rsidP="00F17CBB">
      <w:pPr>
        <w:jc w:val="center"/>
        <w:rPr>
          <w:b/>
          <w:szCs w:val="28"/>
          <w:lang w:val="uk-UA"/>
        </w:rPr>
      </w:pPr>
      <w:r w:rsidRPr="00F17CBB">
        <w:rPr>
          <w:b/>
          <w:szCs w:val="28"/>
          <w:lang w:val="uk-UA"/>
        </w:rPr>
        <w:t xml:space="preserve">НАЦІОНАЛЬНИЙ УНІВЕРСИТЕТ БІОРЕСУРСІВ </w:t>
      </w:r>
    </w:p>
    <w:p w:rsidR="00F17CBB" w:rsidRPr="00F17CBB" w:rsidRDefault="00F17CBB" w:rsidP="00F17CBB">
      <w:pPr>
        <w:jc w:val="center"/>
        <w:rPr>
          <w:b/>
          <w:szCs w:val="28"/>
          <w:lang w:val="uk-UA"/>
        </w:rPr>
      </w:pPr>
      <w:r w:rsidRPr="00F17CBB">
        <w:rPr>
          <w:b/>
          <w:szCs w:val="28"/>
          <w:lang w:val="uk-UA"/>
        </w:rPr>
        <w:t>І ПРИРОДОКОРИСТУВАННЯ УКРАЇНИ</w:t>
      </w:r>
    </w:p>
    <w:p w:rsidR="00F17CBB" w:rsidRPr="00F17CBB" w:rsidRDefault="00F17CBB" w:rsidP="00F17CBB">
      <w:pPr>
        <w:jc w:val="center"/>
        <w:rPr>
          <w:szCs w:val="28"/>
          <w:u w:val="single"/>
          <w:lang w:val="uk-UA"/>
        </w:rPr>
      </w:pPr>
      <w:r w:rsidRPr="00F17CBB">
        <w:rPr>
          <w:szCs w:val="28"/>
          <w:lang w:val="uk-UA"/>
        </w:rPr>
        <w:t xml:space="preserve">Кафедра ветеринарної хірургії ім. акад. І.О. </w:t>
      </w:r>
      <w:proofErr w:type="spellStart"/>
      <w:r w:rsidRPr="00F17CBB">
        <w:rPr>
          <w:szCs w:val="28"/>
          <w:lang w:val="uk-UA"/>
        </w:rPr>
        <w:t>Поваженка</w:t>
      </w:r>
      <w:proofErr w:type="spellEnd"/>
    </w:p>
    <w:p w:rsidR="00F17CBB" w:rsidRPr="00F17CBB" w:rsidRDefault="00F17CBB" w:rsidP="00F17CBB">
      <w:pPr>
        <w:spacing w:line="259" w:lineRule="auto"/>
        <w:ind w:left="2753"/>
        <w:jc w:val="center"/>
        <w:rPr>
          <w:sz w:val="24"/>
          <w:lang w:val="uk-UA"/>
        </w:rPr>
      </w:pPr>
      <w:r w:rsidRPr="00F17CBB">
        <w:rPr>
          <w:sz w:val="24"/>
        </w:rPr>
        <w:t xml:space="preserve"> </w:t>
      </w:r>
    </w:p>
    <w:p w:rsidR="00F17CBB" w:rsidRPr="00F17CBB" w:rsidRDefault="00F17CBB" w:rsidP="00F17CBB">
      <w:pPr>
        <w:spacing w:line="259" w:lineRule="auto"/>
        <w:ind w:left="2753"/>
        <w:jc w:val="center"/>
        <w:rPr>
          <w:sz w:val="24"/>
          <w:lang w:val="uk-UA"/>
        </w:rPr>
      </w:pPr>
    </w:p>
    <w:p w:rsidR="00F17CBB" w:rsidRPr="00F17CBB" w:rsidRDefault="00F17CBB" w:rsidP="00F17CBB">
      <w:pPr>
        <w:spacing w:line="259" w:lineRule="auto"/>
        <w:ind w:left="2753"/>
        <w:jc w:val="center"/>
        <w:rPr>
          <w:sz w:val="24"/>
          <w:lang w:val="uk-UA"/>
        </w:rPr>
      </w:pPr>
    </w:p>
    <w:p w:rsidR="00F17CBB" w:rsidRPr="00F17CBB" w:rsidRDefault="00F17CBB" w:rsidP="00F17CBB">
      <w:pPr>
        <w:spacing w:line="259" w:lineRule="auto"/>
        <w:ind w:left="6157"/>
        <w:jc w:val="center"/>
        <w:rPr>
          <w:szCs w:val="28"/>
        </w:rPr>
      </w:pPr>
      <w:r w:rsidRPr="00F17CBB">
        <w:rPr>
          <w:b/>
          <w:szCs w:val="28"/>
          <w:lang w:val="uk-UA"/>
        </w:rPr>
        <w:t xml:space="preserve">             </w:t>
      </w:r>
      <w:r w:rsidRPr="00F17CBB">
        <w:rPr>
          <w:b/>
          <w:szCs w:val="28"/>
        </w:rPr>
        <w:t>ЗАТВЕРДЖЕНО</w:t>
      </w:r>
      <w:r w:rsidRPr="00F17CBB">
        <w:rPr>
          <w:szCs w:val="28"/>
        </w:rPr>
        <w:t xml:space="preserve"> </w:t>
      </w:r>
    </w:p>
    <w:p w:rsidR="00F17CBB" w:rsidRPr="00F17CBB" w:rsidRDefault="00F17CBB" w:rsidP="00F17CBB">
      <w:pPr>
        <w:spacing w:after="2" w:line="259" w:lineRule="auto"/>
        <w:ind w:right="195"/>
        <w:jc w:val="right"/>
        <w:rPr>
          <w:szCs w:val="28"/>
        </w:rPr>
      </w:pPr>
      <w:r w:rsidRPr="00F17CBB">
        <w:rPr>
          <w:szCs w:val="28"/>
          <w:lang w:val="uk-UA"/>
        </w:rPr>
        <w:t xml:space="preserve">                             </w:t>
      </w:r>
      <w:r w:rsidRPr="00F17CBB">
        <w:rPr>
          <w:szCs w:val="28"/>
        </w:rPr>
        <w:t xml:space="preserve">Факультет </w:t>
      </w:r>
      <w:r w:rsidRPr="00F17CBB">
        <w:rPr>
          <w:szCs w:val="28"/>
          <w:lang w:val="uk-UA"/>
        </w:rPr>
        <w:t>ветеринарної медицини</w:t>
      </w:r>
      <w:r w:rsidRPr="00F17CBB">
        <w:rPr>
          <w:szCs w:val="28"/>
        </w:rPr>
        <w:t xml:space="preserve"> </w:t>
      </w:r>
    </w:p>
    <w:p w:rsidR="00F17CBB" w:rsidRPr="00F17CBB" w:rsidRDefault="00F17CBB" w:rsidP="00F17CBB">
      <w:pPr>
        <w:spacing w:line="259" w:lineRule="auto"/>
        <w:ind w:right="141"/>
        <w:jc w:val="center"/>
        <w:rPr>
          <w:szCs w:val="28"/>
        </w:rPr>
      </w:pPr>
      <w:r w:rsidRPr="00F17CBB">
        <w:rPr>
          <w:szCs w:val="28"/>
          <w:lang w:val="uk-UA"/>
        </w:rPr>
        <w:t xml:space="preserve">                                                                         </w:t>
      </w:r>
      <w:r>
        <w:rPr>
          <w:szCs w:val="28"/>
          <w:lang w:val="uk-UA"/>
        </w:rPr>
        <w:t xml:space="preserve">                            </w:t>
      </w:r>
      <w:r w:rsidRPr="00F17CBB">
        <w:rPr>
          <w:szCs w:val="28"/>
        </w:rPr>
        <w:t>“</w:t>
      </w:r>
      <w:r w:rsidRPr="00F17CBB">
        <w:rPr>
          <w:szCs w:val="28"/>
          <w:lang w:val="uk-UA"/>
        </w:rPr>
        <w:t>04</w:t>
      </w:r>
      <w:r w:rsidRPr="00F17CBB">
        <w:rPr>
          <w:szCs w:val="28"/>
        </w:rPr>
        <w:t>”</w:t>
      </w:r>
      <w:r w:rsidRPr="00F17CBB">
        <w:rPr>
          <w:szCs w:val="28"/>
          <w:lang w:val="uk-UA"/>
        </w:rPr>
        <w:t xml:space="preserve"> червня </w:t>
      </w:r>
      <w:r w:rsidRPr="00F17CBB">
        <w:rPr>
          <w:szCs w:val="28"/>
        </w:rPr>
        <w:t>20</w:t>
      </w:r>
      <w:r w:rsidRPr="00F17CBB">
        <w:rPr>
          <w:szCs w:val="28"/>
          <w:lang w:val="uk-UA"/>
        </w:rPr>
        <w:t>25</w:t>
      </w:r>
      <w:r w:rsidRPr="00F17CBB">
        <w:rPr>
          <w:szCs w:val="28"/>
        </w:rPr>
        <w:t xml:space="preserve"> р. </w:t>
      </w:r>
    </w:p>
    <w:p w:rsidR="00F17CBB" w:rsidRPr="00F17CBB" w:rsidRDefault="00F17CBB" w:rsidP="00F17CBB">
      <w:pPr>
        <w:spacing w:line="259" w:lineRule="auto"/>
        <w:ind w:right="70"/>
        <w:jc w:val="right"/>
        <w:rPr>
          <w:sz w:val="24"/>
        </w:rPr>
      </w:pPr>
      <w:r w:rsidRPr="00F17CBB">
        <w:rPr>
          <w:b/>
          <w:sz w:val="24"/>
        </w:rPr>
        <w:t xml:space="preserve"> </w:t>
      </w:r>
    </w:p>
    <w:p w:rsidR="00F17CBB" w:rsidRPr="00F17CBB" w:rsidRDefault="00F17CBB" w:rsidP="00F17CBB">
      <w:pPr>
        <w:spacing w:line="259" w:lineRule="auto"/>
        <w:ind w:right="70"/>
        <w:jc w:val="right"/>
        <w:rPr>
          <w:sz w:val="24"/>
        </w:rPr>
      </w:pPr>
      <w:r w:rsidRPr="00F17CBB">
        <w:rPr>
          <w:sz w:val="24"/>
        </w:rPr>
        <w:t xml:space="preserve"> </w:t>
      </w:r>
    </w:p>
    <w:p w:rsidR="00F17CBB" w:rsidRPr="00F17CBB" w:rsidRDefault="00F17CBB" w:rsidP="00F17CBB">
      <w:pPr>
        <w:spacing w:line="259" w:lineRule="auto"/>
        <w:ind w:right="70"/>
        <w:jc w:val="right"/>
        <w:rPr>
          <w:sz w:val="24"/>
        </w:rPr>
      </w:pPr>
      <w:r w:rsidRPr="00F17CBB">
        <w:rPr>
          <w:sz w:val="24"/>
        </w:rPr>
        <w:t xml:space="preserve"> </w:t>
      </w:r>
    </w:p>
    <w:p w:rsidR="00F17CBB" w:rsidRPr="00F17CBB" w:rsidRDefault="00F17CBB" w:rsidP="00F17CBB">
      <w:pPr>
        <w:spacing w:line="259" w:lineRule="auto"/>
        <w:ind w:right="70"/>
        <w:jc w:val="right"/>
        <w:rPr>
          <w:sz w:val="24"/>
        </w:rPr>
      </w:pPr>
      <w:r w:rsidRPr="00F17CBB">
        <w:rPr>
          <w:sz w:val="24"/>
        </w:rPr>
        <w:t xml:space="preserve"> </w:t>
      </w:r>
    </w:p>
    <w:p w:rsidR="00F17CBB" w:rsidRPr="00F17CBB" w:rsidRDefault="00F17CBB" w:rsidP="00F17CBB">
      <w:pPr>
        <w:spacing w:line="259" w:lineRule="auto"/>
        <w:jc w:val="right"/>
        <w:rPr>
          <w:sz w:val="24"/>
        </w:rPr>
      </w:pPr>
      <w:r w:rsidRPr="00F17CBB">
        <w:rPr>
          <w:sz w:val="24"/>
        </w:rPr>
        <w:t xml:space="preserve">  </w:t>
      </w:r>
    </w:p>
    <w:p w:rsidR="00F17CBB" w:rsidRPr="00F17CBB" w:rsidRDefault="00F17CBB" w:rsidP="00F17CBB">
      <w:pPr>
        <w:spacing w:line="259" w:lineRule="auto"/>
        <w:ind w:right="70"/>
        <w:jc w:val="right"/>
        <w:rPr>
          <w:sz w:val="24"/>
        </w:rPr>
      </w:pPr>
      <w:r w:rsidRPr="00F17CBB">
        <w:rPr>
          <w:sz w:val="24"/>
        </w:rPr>
        <w:t xml:space="preserve"> </w:t>
      </w:r>
    </w:p>
    <w:p w:rsidR="00F17CBB" w:rsidRPr="00F17CBB" w:rsidRDefault="00F17CBB" w:rsidP="00F17CBB">
      <w:pPr>
        <w:keepNext/>
        <w:shd w:val="clear" w:color="auto" w:fill="FFFFFF"/>
        <w:jc w:val="center"/>
        <w:outlineLvl w:val="1"/>
        <w:rPr>
          <w:b/>
          <w:bCs/>
          <w:szCs w:val="28"/>
          <w:lang w:val="uk-UA"/>
        </w:rPr>
      </w:pPr>
    </w:p>
    <w:p w:rsidR="00F17CBB" w:rsidRPr="00F17CBB" w:rsidRDefault="00F17CBB" w:rsidP="00F17CBB">
      <w:pPr>
        <w:keepNext/>
        <w:shd w:val="clear" w:color="auto" w:fill="FFFFFF"/>
        <w:jc w:val="center"/>
        <w:outlineLvl w:val="1"/>
        <w:rPr>
          <w:b/>
          <w:bCs/>
          <w:szCs w:val="28"/>
          <w:lang w:val="uk-UA"/>
        </w:rPr>
      </w:pPr>
      <w:r w:rsidRPr="00F17CBB">
        <w:rPr>
          <w:b/>
          <w:bCs/>
          <w:szCs w:val="28"/>
          <w:lang w:val="uk-UA"/>
        </w:rPr>
        <w:t xml:space="preserve">РОБОЧА ПРОГРАМА </w:t>
      </w:r>
    </w:p>
    <w:p w:rsidR="00F17CBB" w:rsidRPr="001E3759" w:rsidRDefault="00F17CBB" w:rsidP="00F17CBB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  <w:lang w:val="uk-UA"/>
        </w:rPr>
      </w:pPr>
      <w:r w:rsidRPr="00F17CBB">
        <w:rPr>
          <w:lang w:val="uk-UA"/>
        </w:rPr>
        <w:t xml:space="preserve"> </w:t>
      </w:r>
      <w:r w:rsidRPr="001E3759">
        <w:rPr>
          <w:rFonts w:ascii="Times New Roman" w:hAnsi="Times New Roman"/>
          <w:i w:val="0"/>
          <w:iCs w:val="0"/>
        </w:rPr>
        <w:t xml:space="preserve">НАВЧАЛЬНОЇ </w:t>
      </w:r>
      <w:r>
        <w:rPr>
          <w:rFonts w:ascii="Times New Roman" w:hAnsi="Times New Roman"/>
          <w:i w:val="0"/>
          <w:iCs w:val="0"/>
          <w:lang w:val="uk-UA"/>
        </w:rPr>
        <w:t xml:space="preserve">ПРАКТИКИ З </w:t>
      </w:r>
      <w:r w:rsidRPr="001E3759">
        <w:rPr>
          <w:rFonts w:ascii="Times New Roman" w:hAnsi="Times New Roman"/>
          <w:i w:val="0"/>
          <w:iCs w:val="0"/>
        </w:rPr>
        <w:t xml:space="preserve">ДИСЦИПЛІНИ </w:t>
      </w:r>
    </w:p>
    <w:p w:rsidR="00F17CBB" w:rsidRPr="00F17CBB" w:rsidRDefault="00F17CBB" w:rsidP="00F17CBB">
      <w:pPr>
        <w:jc w:val="center"/>
        <w:rPr>
          <w:b/>
          <w:szCs w:val="28"/>
          <w:u w:val="single"/>
          <w:lang w:val="uk-UA"/>
        </w:rPr>
      </w:pPr>
      <w:r w:rsidRPr="00F17CBB">
        <w:rPr>
          <w:b/>
          <w:szCs w:val="28"/>
          <w:u w:val="single"/>
          <w:lang w:val="uk-UA"/>
        </w:rPr>
        <w:t xml:space="preserve"> «ЗАГАЛЬНА І СПЕЦІАЛЬНА ХІРУРГІЯ»</w:t>
      </w:r>
    </w:p>
    <w:p w:rsidR="00F17CBB" w:rsidRPr="00F17CBB" w:rsidRDefault="00F17CBB" w:rsidP="00F17CBB">
      <w:pPr>
        <w:keepNext/>
        <w:shd w:val="clear" w:color="auto" w:fill="FFFFFF"/>
        <w:jc w:val="center"/>
        <w:outlineLvl w:val="1"/>
        <w:rPr>
          <w:b/>
          <w:bCs/>
          <w:szCs w:val="28"/>
          <w:u w:val="single"/>
          <w:lang w:val="uk-UA"/>
        </w:rPr>
      </w:pPr>
    </w:p>
    <w:p w:rsidR="00F17CBB" w:rsidRPr="00F17CBB" w:rsidRDefault="00F17CBB" w:rsidP="00F17CBB">
      <w:pPr>
        <w:tabs>
          <w:tab w:val="left" w:leader="underscore" w:pos="10065"/>
        </w:tabs>
        <w:spacing w:line="264" w:lineRule="auto"/>
        <w:ind w:left="709"/>
        <w:rPr>
          <w:szCs w:val="28"/>
          <w:lang w:val="uk-UA"/>
        </w:rPr>
      </w:pPr>
    </w:p>
    <w:p w:rsidR="00F17CBB" w:rsidRPr="00F17CBB" w:rsidRDefault="00F17CBB" w:rsidP="00F17CBB">
      <w:pPr>
        <w:tabs>
          <w:tab w:val="left" w:leader="underscore" w:pos="10065"/>
        </w:tabs>
        <w:spacing w:line="264" w:lineRule="auto"/>
        <w:ind w:left="142"/>
        <w:rPr>
          <w:color w:val="000000"/>
          <w:szCs w:val="28"/>
          <w:lang w:val="uk-UA"/>
        </w:rPr>
      </w:pPr>
      <w:r w:rsidRPr="00F17CBB">
        <w:rPr>
          <w:szCs w:val="28"/>
          <w:lang w:val="uk-UA"/>
        </w:rPr>
        <w:t>Галузь знань:</w:t>
      </w:r>
      <w:r w:rsidRPr="00F17CBB">
        <w:rPr>
          <w:color w:val="000000"/>
          <w:szCs w:val="28"/>
          <w:lang w:val="uk-UA"/>
        </w:rPr>
        <w:t xml:space="preserve"> 21 «Ветеринарія» </w:t>
      </w:r>
    </w:p>
    <w:p w:rsidR="00F17CBB" w:rsidRPr="00F17CBB" w:rsidRDefault="00F17CBB" w:rsidP="00F17CBB">
      <w:pPr>
        <w:spacing w:line="264" w:lineRule="auto"/>
        <w:ind w:left="142"/>
        <w:rPr>
          <w:color w:val="000000"/>
          <w:szCs w:val="28"/>
          <w:lang w:val="uk-UA"/>
        </w:rPr>
      </w:pPr>
      <w:r w:rsidRPr="00F17CBB">
        <w:rPr>
          <w:color w:val="000000"/>
          <w:szCs w:val="28"/>
          <w:lang w:val="uk-UA"/>
        </w:rPr>
        <w:t>Спеціальність: 211 «Ветеринарна медицина»</w:t>
      </w:r>
    </w:p>
    <w:p w:rsidR="00F17CBB" w:rsidRPr="00F17CBB" w:rsidRDefault="00F17CBB" w:rsidP="00F17CBB">
      <w:pPr>
        <w:spacing w:line="264" w:lineRule="auto"/>
        <w:ind w:left="142"/>
        <w:rPr>
          <w:color w:val="000000"/>
          <w:szCs w:val="28"/>
          <w:lang w:val="uk-UA"/>
        </w:rPr>
      </w:pPr>
      <w:r w:rsidRPr="00F17CBB">
        <w:rPr>
          <w:color w:val="000000"/>
          <w:szCs w:val="28"/>
          <w:lang w:val="uk-UA"/>
        </w:rPr>
        <w:t>Освітньо-професійна програма: «Ветеринарна медицина»</w:t>
      </w:r>
    </w:p>
    <w:p w:rsidR="00F17CBB" w:rsidRPr="00F17CBB" w:rsidRDefault="00F17CBB" w:rsidP="00F17CBB">
      <w:pPr>
        <w:spacing w:line="264" w:lineRule="auto"/>
        <w:ind w:left="426" w:hanging="284"/>
        <w:rPr>
          <w:color w:val="000000"/>
          <w:szCs w:val="28"/>
          <w:lang w:val="uk-UA"/>
        </w:rPr>
      </w:pPr>
      <w:r w:rsidRPr="00F17CBB">
        <w:rPr>
          <w:color w:val="000000"/>
          <w:szCs w:val="28"/>
          <w:lang w:val="uk-UA"/>
        </w:rPr>
        <w:t>Факультет ветеринарної медицини</w:t>
      </w:r>
    </w:p>
    <w:p w:rsidR="00F17CBB" w:rsidRPr="00F17CBB" w:rsidRDefault="00F17CBB" w:rsidP="00F17CBB">
      <w:pPr>
        <w:spacing w:line="264" w:lineRule="auto"/>
        <w:ind w:left="709" w:hanging="567"/>
        <w:jc w:val="both"/>
        <w:rPr>
          <w:color w:val="000000"/>
          <w:szCs w:val="28"/>
          <w:lang w:val="uk-UA"/>
        </w:rPr>
      </w:pPr>
      <w:r w:rsidRPr="00F17CBB">
        <w:rPr>
          <w:color w:val="000000"/>
          <w:szCs w:val="28"/>
          <w:lang w:val="uk-UA"/>
        </w:rPr>
        <w:t>Розробники:</w:t>
      </w:r>
      <w:r w:rsidRPr="00F17CBB">
        <w:rPr>
          <w:b/>
          <w:bCs/>
          <w:color w:val="000000"/>
          <w:szCs w:val="28"/>
          <w:lang w:val="uk-UA"/>
        </w:rPr>
        <w:t xml:space="preserve"> </w:t>
      </w:r>
      <w:r w:rsidRPr="00F17CBB">
        <w:rPr>
          <w:color w:val="000000"/>
          <w:szCs w:val="28"/>
          <w:lang w:val="uk-UA"/>
        </w:rPr>
        <w:t>доцент, кандидат ветеринарних наук, доцент Марія КУЛІДА</w:t>
      </w:r>
    </w:p>
    <w:p w:rsidR="00F17CBB" w:rsidRPr="00F17CBB" w:rsidRDefault="00F17CBB" w:rsidP="00F17CBB">
      <w:pPr>
        <w:spacing w:line="264" w:lineRule="auto"/>
        <w:ind w:left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</w:t>
      </w:r>
      <w:r w:rsidRPr="00F17CBB">
        <w:rPr>
          <w:color w:val="000000"/>
          <w:szCs w:val="28"/>
          <w:lang w:val="uk-UA"/>
        </w:rPr>
        <w:t>доцент, кандидат ветеринарних наук, доцент Вадим КЛИМЧУК</w:t>
      </w:r>
    </w:p>
    <w:p w:rsidR="00F17CBB" w:rsidRPr="00F17CBB" w:rsidRDefault="00F17CBB" w:rsidP="00F17CBB">
      <w:pPr>
        <w:ind w:left="709"/>
        <w:jc w:val="both"/>
        <w:rPr>
          <w:szCs w:val="28"/>
          <w:lang w:val="uk-UA"/>
        </w:rPr>
      </w:pPr>
    </w:p>
    <w:p w:rsidR="00F17CBB" w:rsidRPr="00F17CBB" w:rsidRDefault="00F17CBB" w:rsidP="00F17CBB">
      <w:pPr>
        <w:jc w:val="center"/>
        <w:rPr>
          <w:szCs w:val="28"/>
          <w:lang w:val="uk-UA"/>
        </w:rPr>
      </w:pPr>
    </w:p>
    <w:p w:rsidR="00F17CBB" w:rsidRPr="00F17CBB" w:rsidRDefault="00F17CBB" w:rsidP="00F17CBB">
      <w:pPr>
        <w:jc w:val="center"/>
        <w:rPr>
          <w:szCs w:val="28"/>
          <w:lang w:val="uk-UA"/>
        </w:rPr>
      </w:pPr>
    </w:p>
    <w:p w:rsidR="00F17CBB" w:rsidRPr="00F17CBB" w:rsidRDefault="00F17CBB" w:rsidP="00F17CBB">
      <w:pPr>
        <w:jc w:val="center"/>
        <w:rPr>
          <w:szCs w:val="28"/>
          <w:lang w:val="uk-UA"/>
        </w:rPr>
      </w:pPr>
    </w:p>
    <w:p w:rsidR="00F17CBB" w:rsidRPr="00F17CBB" w:rsidRDefault="00F17CBB" w:rsidP="00F17CBB">
      <w:pPr>
        <w:jc w:val="center"/>
        <w:rPr>
          <w:szCs w:val="28"/>
          <w:lang w:val="uk-UA"/>
        </w:rPr>
      </w:pPr>
    </w:p>
    <w:p w:rsidR="00F17CBB" w:rsidRPr="00F17CBB" w:rsidRDefault="00F17CBB" w:rsidP="00F17CBB">
      <w:pPr>
        <w:jc w:val="center"/>
        <w:rPr>
          <w:szCs w:val="28"/>
          <w:lang w:val="uk-UA"/>
        </w:rPr>
      </w:pPr>
    </w:p>
    <w:p w:rsidR="00F17CBB" w:rsidRPr="00F17CBB" w:rsidRDefault="00F17CBB" w:rsidP="00F17CBB">
      <w:pPr>
        <w:jc w:val="center"/>
        <w:rPr>
          <w:szCs w:val="28"/>
          <w:lang w:val="uk-UA"/>
        </w:rPr>
      </w:pPr>
    </w:p>
    <w:p w:rsidR="00F17CBB" w:rsidRPr="00F17CBB" w:rsidRDefault="00F17CBB" w:rsidP="00F17CBB">
      <w:pPr>
        <w:jc w:val="center"/>
        <w:rPr>
          <w:szCs w:val="28"/>
          <w:lang w:val="uk-UA"/>
        </w:rPr>
      </w:pPr>
    </w:p>
    <w:p w:rsidR="00F17CBB" w:rsidRPr="00F17CBB" w:rsidRDefault="00F17CBB" w:rsidP="00F17CBB">
      <w:pPr>
        <w:jc w:val="center"/>
        <w:rPr>
          <w:szCs w:val="28"/>
          <w:lang w:val="uk-UA"/>
        </w:rPr>
      </w:pPr>
    </w:p>
    <w:p w:rsidR="00F17CBB" w:rsidRPr="00F17CBB" w:rsidRDefault="00F17CBB" w:rsidP="00F17CBB">
      <w:pPr>
        <w:jc w:val="center"/>
        <w:rPr>
          <w:szCs w:val="28"/>
          <w:lang w:val="uk-UA"/>
        </w:rPr>
      </w:pPr>
    </w:p>
    <w:p w:rsidR="00F17CBB" w:rsidRPr="00F17CBB" w:rsidRDefault="00F17CBB" w:rsidP="00F17CBB">
      <w:pPr>
        <w:rPr>
          <w:szCs w:val="28"/>
          <w:lang w:val="uk-UA"/>
        </w:rPr>
      </w:pPr>
    </w:p>
    <w:p w:rsidR="00F17CBB" w:rsidRPr="00F17CBB" w:rsidRDefault="00F17CBB" w:rsidP="00F17CBB">
      <w:pPr>
        <w:rPr>
          <w:szCs w:val="28"/>
          <w:lang w:val="uk-UA"/>
        </w:rPr>
      </w:pPr>
    </w:p>
    <w:p w:rsidR="00F17CBB" w:rsidRPr="00F17CBB" w:rsidRDefault="00F17CBB" w:rsidP="00F17CBB">
      <w:pPr>
        <w:rPr>
          <w:szCs w:val="28"/>
          <w:lang w:val="uk-UA"/>
        </w:rPr>
      </w:pPr>
    </w:p>
    <w:p w:rsidR="00F17CBB" w:rsidRPr="00F17CBB" w:rsidRDefault="00F17CBB" w:rsidP="00F17CBB">
      <w:pPr>
        <w:rPr>
          <w:szCs w:val="28"/>
          <w:lang w:val="uk-UA"/>
        </w:rPr>
      </w:pPr>
    </w:p>
    <w:p w:rsidR="00F17CBB" w:rsidRPr="00F17CBB" w:rsidRDefault="00F17CBB" w:rsidP="00F17CBB">
      <w:pPr>
        <w:rPr>
          <w:szCs w:val="28"/>
          <w:lang w:val="uk-UA"/>
        </w:rPr>
      </w:pPr>
    </w:p>
    <w:p w:rsidR="00F17CBB" w:rsidRPr="00F17CBB" w:rsidRDefault="00F17CBB" w:rsidP="00F17CBB">
      <w:pPr>
        <w:rPr>
          <w:szCs w:val="28"/>
          <w:lang w:val="uk-UA"/>
        </w:rPr>
      </w:pPr>
    </w:p>
    <w:p w:rsidR="001B3F22" w:rsidRDefault="00F17CBB" w:rsidP="00F17CBB">
      <w:pPr>
        <w:jc w:val="center"/>
        <w:rPr>
          <w:szCs w:val="28"/>
          <w:lang w:val="uk-UA"/>
        </w:rPr>
      </w:pPr>
      <w:r w:rsidRPr="00F17CBB">
        <w:rPr>
          <w:szCs w:val="28"/>
          <w:lang w:val="uk-UA"/>
        </w:rPr>
        <w:t>Київ – 2025 р.</w:t>
      </w:r>
    </w:p>
    <w:p w:rsidR="001B3F22" w:rsidRPr="00492EE0" w:rsidRDefault="001B3F22" w:rsidP="001B3F22">
      <w:pPr>
        <w:widowControl w:val="0"/>
        <w:autoSpaceDE w:val="0"/>
        <w:autoSpaceDN w:val="0"/>
        <w:adjustRightInd w:val="0"/>
        <w:ind w:firstLine="567"/>
        <w:jc w:val="center"/>
        <w:rPr>
          <w:b/>
          <w:szCs w:val="28"/>
          <w:lang w:val="uk-UA"/>
        </w:rPr>
      </w:pPr>
      <w:r w:rsidRPr="00492EE0">
        <w:rPr>
          <w:b/>
          <w:szCs w:val="28"/>
          <w:lang w:val="uk-UA"/>
        </w:rPr>
        <w:lastRenderedPageBreak/>
        <w:t>Вступ</w:t>
      </w:r>
    </w:p>
    <w:p w:rsidR="001B3F22" w:rsidRPr="00A43586" w:rsidRDefault="001B3F22" w:rsidP="00A43586">
      <w:pPr>
        <w:ind w:firstLine="360"/>
        <w:jc w:val="both"/>
        <w:rPr>
          <w:b/>
          <w:szCs w:val="28"/>
          <w:lang w:val="uk-UA"/>
        </w:rPr>
      </w:pPr>
      <w:r w:rsidRPr="00492EE0">
        <w:rPr>
          <w:szCs w:val="28"/>
          <w:lang w:val="uk-UA"/>
        </w:rPr>
        <w:t>Мета практики</w:t>
      </w:r>
      <w:r w:rsidR="00A43586">
        <w:rPr>
          <w:szCs w:val="28"/>
          <w:lang w:val="uk-UA"/>
        </w:rPr>
        <w:t xml:space="preserve"> –</w:t>
      </w:r>
      <w:r w:rsidR="00A43586" w:rsidRPr="00A43586">
        <w:rPr>
          <w:rFonts w:eastAsia="Calibri"/>
          <w:szCs w:val="28"/>
          <w:lang w:val="uk-UA" w:eastAsia="en-US"/>
        </w:rPr>
        <w:t xml:space="preserve"> </w:t>
      </w:r>
      <w:r w:rsidR="00A43586" w:rsidRPr="001E3759">
        <w:rPr>
          <w:rFonts w:eastAsia="Calibri"/>
          <w:szCs w:val="28"/>
          <w:lang w:val="uk-UA" w:eastAsia="en-US"/>
        </w:rPr>
        <w:t>засвоєння основ хірургічної патології з конкретним уявленням про причини, етіологію, патогенез, діагностику</w:t>
      </w:r>
      <w:r w:rsidR="00A43586">
        <w:rPr>
          <w:rFonts w:eastAsia="Calibri"/>
          <w:szCs w:val="28"/>
          <w:lang w:val="uk-UA" w:eastAsia="en-US"/>
        </w:rPr>
        <w:t xml:space="preserve"> захворювань</w:t>
      </w:r>
      <w:r w:rsidR="00A43586" w:rsidRPr="001E3759">
        <w:rPr>
          <w:rFonts w:eastAsia="Calibri"/>
          <w:szCs w:val="28"/>
          <w:lang w:val="uk-UA" w:eastAsia="en-US"/>
        </w:rPr>
        <w:t xml:space="preserve"> та </w:t>
      </w:r>
      <w:r w:rsidR="00A43586">
        <w:rPr>
          <w:rFonts w:eastAsia="Calibri"/>
          <w:szCs w:val="28"/>
          <w:lang w:val="uk-UA" w:eastAsia="en-US"/>
        </w:rPr>
        <w:t xml:space="preserve">навчитися практично </w:t>
      </w:r>
      <w:r w:rsidR="00A43586" w:rsidRPr="001E3759">
        <w:rPr>
          <w:rFonts w:eastAsia="Calibri"/>
          <w:szCs w:val="28"/>
          <w:lang w:val="uk-UA" w:eastAsia="en-US"/>
        </w:rPr>
        <w:t>застосовувати комплексний підхід в проведенні лікування хірургічно хворих тварин.</w:t>
      </w:r>
    </w:p>
    <w:p w:rsidR="00C81480" w:rsidRDefault="001B3F22" w:rsidP="00C81480">
      <w:pPr>
        <w:widowControl w:val="0"/>
        <w:autoSpaceDE w:val="0"/>
        <w:autoSpaceDN w:val="0"/>
        <w:adjustRightInd w:val="0"/>
        <w:ind w:firstLine="360"/>
        <w:jc w:val="both"/>
        <w:rPr>
          <w:rFonts w:eastAsia="Calibri"/>
          <w:szCs w:val="28"/>
          <w:lang w:val="uk-UA" w:eastAsia="en-US"/>
        </w:rPr>
      </w:pPr>
      <w:r w:rsidRPr="00492EE0">
        <w:rPr>
          <w:szCs w:val="28"/>
          <w:lang w:val="uk-UA"/>
        </w:rPr>
        <w:t>Завдання практики</w:t>
      </w:r>
      <w:r w:rsidR="00C81480">
        <w:rPr>
          <w:szCs w:val="28"/>
          <w:lang w:val="uk-UA"/>
        </w:rPr>
        <w:t xml:space="preserve"> – навчити студентів</w:t>
      </w:r>
      <w:r w:rsidR="00C81480" w:rsidRPr="00C81480">
        <w:rPr>
          <w:rFonts w:eastAsia="Calibri"/>
          <w:szCs w:val="28"/>
          <w:lang w:val="uk-UA" w:eastAsia="en-US"/>
        </w:rPr>
        <w:t xml:space="preserve"> </w:t>
      </w:r>
      <w:r w:rsidR="00C81480" w:rsidRPr="001E3759">
        <w:rPr>
          <w:rFonts w:eastAsia="Calibri"/>
          <w:szCs w:val="28"/>
          <w:lang w:val="uk-UA" w:eastAsia="en-US"/>
        </w:rPr>
        <w:t>поєдн</w:t>
      </w:r>
      <w:r w:rsidR="00C81480">
        <w:rPr>
          <w:rFonts w:eastAsia="Calibri"/>
          <w:szCs w:val="28"/>
          <w:lang w:val="uk-UA" w:eastAsia="en-US"/>
        </w:rPr>
        <w:t>ува</w:t>
      </w:r>
      <w:r w:rsidR="00C81480" w:rsidRPr="001E3759">
        <w:rPr>
          <w:rFonts w:eastAsia="Calibri"/>
          <w:szCs w:val="28"/>
          <w:lang w:val="uk-UA" w:eastAsia="en-US"/>
        </w:rPr>
        <w:t>ти на практиці знання та уміння з  загально-біологічних дисциплін безпосередньо з  клінічними</w:t>
      </w:r>
      <w:r w:rsidR="00C81480">
        <w:rPr>
          <w:rFonts w:eastAsia="Calibri"/>
          <w:szCs w:val="28"/>
          <w:lang w:val="uk-UA" w:eastAsia="en-US"/>
        </w:rPr>
        <w:t>;</w:t>
      </w:r>
      <w:r w:rsidR="00C81480" w:rsidRPr="001E3759">
        <w:rPr>
          <w:rFonts w:eastAsia="Calibri"/>
          <w:szCs w:val="28"/>
          <w:lang w:val="uk-UA" w:eastAsia="en-US"/>
        </w:rPr>
        <w:t xml:space="preserve"> засвоїти основи хірургічної патології</w:t>
      </w:r>
      <w:r w:rsidR="00C81480">
        <w:rPr>
          <w:rFonts w:eastAsia="Calibri"/>
          <w:szCs w:val="28"/>
          <w:lang w:val="uk-UA" w:eastAsia="en-US"/>
        </w:rPr>
        <w:t>;</w:t>
      </w:r>
      <w:r w:rsidR="00C81480" w:rsidRPr="001E3759">
        <w:rPr>
          <w:rFonts w:eastAsia="Calibri"/>
          <w:szCs w:val="28"/>
          <w:lang w:val="uk-UA" w:eastAsia="en-US"/>
        </w:rPr>
        <w:t xml:space="preserve"> </w:t>
      </w:r>
      <w:r w:rsidR="00C81480">
        <w:rPr>
          <w:rFonts w:eastAsia="Calibri"/>
          <w:szCs w:val="28"/>
          <w:lang w:val="uk-UA" w:eastAsia="en-US"/>
        </w:rPr>
        <w:t>аналізувати</w:t>
      </w:r>
      <w:r w:rsidR="00C81480" w:rsidRPr="001E3759">
        <w:rPr>
          <w:rFonts w:eastAsia="Calibri"/>
          <w:szCs w:val="28"/>
          <w:lang w:val="uk-UA" w:eastAsia="en-US"/>
        </w:rPr>
        <w:t xml:space="preserve"> </w:t>
      </w:r>
      <w:r w:rsidR="00C81480">
        <w:rPr>
          <w:rFonts w:eastAsia="Calibri"/>
          <w:szCs w:val="28"/>
          <w:lang w:val="uk-UA" w:eastAsia="en-US"/>
        </w:rPr>
        <w:t xml:space="preserve">і розуміти </w:t>
      </w:r>
      <w:r w:rsidR="00C81480" w:rsidRPr="001E3759">
        <w:rPr>
          <w:rFonts w:eastAsia="Calibri"/>
          <w:szCs w:val="28"/>
          <w:lang w:val="uk-UA" w:eastAsia="en-US"/>
        </w:rPr>
        <w:t>причини, патогенез</w:t>
      </w:r>
      <w:r w:rsidR="00C81480">
        <w:rPr>
          <w:rFonts w:eastAsia="Calibri"/>
          <w:szCs w:val="28"/>
          <w:lang w:val="uk-UA" w:eastAsia="en-US"/>
        </w:rPr>
        <w:t xml:space="preserve"> хірургічної патології</w:t>
      </w:r>
      <w:r w:rsidR="00C81480" w:rsidRPr="001E3759">
        <w:rPr>
          <w:rFonts w:eastAsia="Calibri"/>
          <w:szCs w:val="28"/>
          <w:lang w:val="uk-UA" w:eastAsia="en-US"/>
        </w:rPr>
        <w:t xml:space="preserve">, </w:t>
      </w:r>
      <w:r w:rsidR="00C81480">
        <w:rPr>
          <w:rFonts w:eastAsia="Calibri"/>
          <w:szCs w:val="28"/>
          <w:lang w:val="uk-UA" w:eastAsia="en-US"/>
        </w:rPr>
        <w:t xml:space="preserve">знати </w:t>
      </w:r>
      <w:r w:rsidR="00C81480" w:rsidRPr="001E3759">
        <w:rPr>
          <w:rFonts w:eastAsia="Calibri"/>
          <w:szCs w:val="28"/>
          <w:lang w:val="uk-UA" w:eastAsia="en-US"/>
        </w:rPr>
        <w:t xml:space="preserve">принципи лікування  та </w:t>
      </w:r>
      <w:r w:rsidR="00C81480">
        <w:rPr>
          <w:rFonts w:eastAsia="Calibri"/>
          <w:szCs w:val="28"/>
          <w:lang w:val="uk-UA" w:eastAsia="en-US"/>
        </w:rPr>
        <w:t xml:space="preserve"> проводити </w:t>
      </w:r>
      <w:r w:rsidR="00C81480" w:rsidRPr="001E3759">
        <w:rPr>
          <w:rFonts w:eastAsia="Calibri"/>
          <w:szCs w:val="28"/>
          <w:lang w:val="uk-UA" w:eastAsia="en-US"/>
        </w:rPr>
        <w:t>профілактику хірургічних захворювань тварин.</w:t>
      </w:r>
    </w:p>
    <w:p w:rsidR="00F17CBB" w:rsidRPr="00F17CBB" w:rsidRDefault="00F17CBB" w:rsidP="00F17CBB">
      <w:pPr>
        <w:tabs>
          <w:tab w:val="left" w:pos="284"/>
          <w:tab w:val="left" w:pos="567"/>
        </w:tabs>
        <w:jc w:val="both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ab/>
      </w:r>
      <w:r>
        <w:rPr>
          <w:b/>
          <w:i/>
          <w:szCs w:val="28"/>
          <w:lang w:val="uk-UA"/>
        </w:rPr>
        <w:tab/>
      </w:r>
      <w:r w:rsidRPr="00F17CBB">
        <w:rPr>
          <w:b/>
          <w:i/>
          <w:szCs w:val="28"/>
          <w:lang w:val="uk-UA"/>
        </w:rPr>
        <w:t xml:space="preserve">Набуття </w:t>
      </w:r>
      <w:proofErr w:type="spellStart"/>
      <w:r w:rsidRPr="00F17CBB">
        <w:rPr>
          <w:b/>
          <w:i/>
          <w:szCs w:val="28"/>
          <w:lang w:val="uk-UA"/>
        </w:rPr>
        <w:t>компетентностей</w:t>
      </w:r>
      <w:proofErr w:type="spellEnd"/>
      <w:r w:rsidRPr="00F17CBB">
        <w:rPr>
          <w:b/>
          <w:i/>
          <w:szCs w:val="28"/>
          <w:lang w:val="uk-UA"/>
        </w:rPr>
        <w:t xml:space="preserve">: </w:t>
      </w:r>
    </w:p>
    <w:p w:rsidR="00F17CBB" w:rsidRPr="00F17CBB" w:rsidRDefault="00F17CBB" w:rsidP="00F17CBB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 w:rsidRPr="00F17CBB">
        <w:rPr>
          <w:iCs/>
          <w:szCs w:val="28"/>
          <w:lang w:val="uk-UA"/>
        </w:rPr>
        <w:t>інтегральна компетентність (ІК):</w:t>
      </w:r>
      <w:r w:rsidRPr="00F17CBB">
        <w:rPr>
          <w:szCs w:val="28"/>
          <w:lang w:val="uk-UA"/>
        </w:rPr>
        <w:t xml:space="preserve"> здатність розв’язувати складні задачі і проблеми у галузі ветеринарної медицини, що передбачає проведення досліджень та/або здійснення інновацій та характеризується невизначеністю умов і вимог; </w:t>
      </w:r>
    </w:p>
    <w:p w:rsidR="00F17CBB" w:rsidRPr="00F17CBB" w:rsidRDefault="00F17CBB" w:rsidP="00F17CBB">
      <w:pPr>
        <w:tabs>
          <w:tab w:val="left" w:pos="284"/>
          <w:tab w:val="left" w:pos="567"/>
        </w:tabs>
        <w:jc w:val="both"/>
        <w:rPr>
          <w:iCs/>
          <w:szCs w:val="28"/>
          <w:u w:val="single"/>
          <w:lang w:val="uk-UA"/>
        </w:rPr>
      </w:pPr>
      <w:r w:rsidRPr="00F17CBB">
        <w:rPr>
          <w:iCs/>
          <w:szCs w:val="28"/>
          <w:lang w:val="uk-UA"/>
        </w:rPr>
        <w:t>загальні компетентності (ЗК):</w:t>
      </w:r>
    </w:p>
    <w:p w:rsidR="00F17CBB" w:rsidRPr="00F17CBB" w:rsidRDefault="00F17CBB" w:rsidP="00F17CBB">
      <w:pPr>
        <w:tabs>
          <w:tab w:val="left" w:pos="284"/>
          <w:tab w:val="left" w:pos="567"/>
        </w:tabs>
        <w:spacing w:line="273" w:lineRule="auto"/>
        <w:jc w:val="both"/>
        <w:rPr>
          <w:szCs w:val="28"/>
          <w:lang w:val="uk-UA"/>
        </w:rPr>
      </w:pPr>
      <w:r w:rsidRPr="00F17CBB">
        <w:rPr>
          <w:color w:val="000000"/>
          <w:szCs w:val="28"/>
        </w:rPr>
        <w:t>ЗК</w:t>
      </w:r>
      <w:r w:rsidRPr="00F17CBB">
        <w:rPr>
          <w:szCs w:val="28"/>
        </w:rPr>
        <w:t xml:space="preserve"> 2. </w:t>
      </w:r>
      <w:proofErr w:type="spellStart"/>
      <w:r w:rsidRPr="00F17CBB">
        <w:rPr>
          <w:szCs w:val="28"/>
        </w:rPr>
        <w:t>Здатність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застосовувати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знання</w:t>
      </w:r>
      <w:proofErr w:type="spellEnd"/>
      <w:r w:rsidRPr="00F17CBB">
        <w:rPr>
          <w:szCs w:val="28"/>
        </w:rPr>
        <w:t xml:space="preserve"> у </w:t>
      </w:r>
      <w:proofErr w:type="spellStart"/>
      <w:r w:rsidRPr="00F17CBB">
        <w:rPr>
          <w:szCs w:val="28"/>
        </w:rPr>
        <w:t>практичних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ситуаціях</w:t>
      </w:r>
      <w:proofErr w:type="spellEnd"/>
      <w:r w:rsidRPr="00F17CBB">
        <w:rPr>
          <w:szCs w:val="28"/>
        </w:rPr>
        <w:t xml:space="preserve">. </w:t>
      </w:r>
    </w:p>
    <w:p w:rsidR="00F17CBB" w:rsidRPr="00F17CBB" w:rsidRDefault="00F17CBB" w:rsidP="00F17CBB">
      <w:pPr>
        <w:tabs>
          <w:tab w:val="left" w:pos="284"/>
          <w:tab w:val="left" w:pos="567"/>
        </w:tabs>
        <w:spacing w:line="273" w:lineRule="auto"/>
        <w:jc w:val="both"/>
        <w:rPr>
          <w:szCs w:val="28"/>
          <w:lang w:val="uk-UA"/>
        </w:rPr>
      </w:pPr>
      <w:r w:rsidRPr="00F17CBB">
        <w:rPr>
          <w:color w:val="000000"/>
          <w:szCs w:val="28"/>
        </w:rPr>
        <w:t>ЗК</w:t>
      </w:r>
      <w:r w:rsidRPr="00F17CBB">
        <w:rPr>
          <w:szCs w:val="28"/>
        </w:rPr>
        <w:t xml:space="preserve"> 7. </w:t>
      </w:r>
      <w:proofErr w:type="spellStart"/>
      <w:r w:rsidRPr="00F17CBB">
        <w:rPr>
          <w:szCs w:val="28"/>
        </w:rPr>
        <w:t>Здатність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проведення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досліджень</w:t>
      </w:r>
      <w:proofErr w:type="spellEnd"/>
      <w:r w:rsidRPr="00F17CBB">
        <w:rPr>
          <w:szCs w:val="28"/>
        </w:rPr>
        <w:t xml:space="preserve"> на </w:t>
      </w:r>
      <w:proofErr w:type="spellStart"/>
      <w:r w:rsidRPr="00F17CBB">
        <w:rPr>
          <w:szCs w:val="28"/>
        </w:rPr>
        <w:t>відповідному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рівні</w:t>
      </w:r>
      <w:proofErr w:type="spellEnd"/>
      <w:r w:rsidRPr="00F17CBB">
        <w:rPr>
          <w:szCs w:val="28"/>
        </w:rPr>
        <w:t xml:space="preserve">. </w:t>
      </w:r>
    </w:p>
    <w:p w:rsidR="00F17CBB" w:rsidRPr="00F17CBB" w:rsidRDefault="00F17CBB" w:rsidP="00F17CBB">
      <w:pPr>
        <w:tabs>
          <w:tab w:val="left" w:pos="284"/>
          <w:tab w:val="left" w:pos="567"/>
        </w:tabs>
        <w:spacing w:line="273" w:lineRule="auto"/>
        <w:jc w:val="both"/>
        <w:rPr>
          <w:szCs w:val="28"/>
          <w:lang w:val="uk-UA"/>
        </w:rPr>
      </w:pPr>
      <w:r w:rsidRPr="00F17CBB">
        <w:rPr>
          <w:color w:val="000000"/>
          <w:szCs w:val="28"/>
        </w:rPr>
        <w:t>ЗК</w:t>
      </w:r>
      <w:r w:rsidRPr="00F17CBB">
        <w:rPr>
          <w:szCs w:val="28"/>
        </w:rPr>
        <w:t xml:space="preserve"> 9. </w:t>
      </w:r>
      <w:proofErr w:type="spellStart"/>
      <w:r w:rsidRPr="00F17CBB">
        <w:rPr>
          <w:szCs w:val="28"/>
        </w:rPr>
        <w:t>Здатність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приймати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обґрунтовані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рішення</w:t>
      </w:r>
      <w:proofErr w:type="spellEnd"/>
      <w:r w:rsidRPr="00F17CBB">
        <w:rPr>
          <w:szCs w:val="28"/>
        </w:rPr>
        <w:t xml:space="preserve">. </w:t>
      </w:r>
    </w:p>
    <w:p w:rsidR="00F17CBB" w:rsidRPr="00F17CBB" w:rsidRDefault="00F17CBB" w:rsidP="00F17CBB">
      <w:pPr>
        <w:tabs>
          <w:tab w:val="left" w:pos="284"/>
          <w:tab w:val="left" w:pos="567"/>
        </w:tabs>
        <w:jc w:val="both"/>
        <w:rPr>
          <w:iCs/>
          <w:szCs w:val="28"/>
          <w:lang w:val="uk-UA"/>
        </w:rPr>
      </w:pPr>
      <w:r w:rsidRPr="00F17CBB">
        <w:rPr>
          <w:iCs/>
          <w:szCs w:val="28"/>
          <w:lang w:val="uk-UA"/>
        </w:rPr>
        <w:t>спеціальні (фахові) компетентності (СК):</w:t>
      </w:r>
    </w:p>
    <w:p w:rsidR="00F17CBB" w:rsidRPr="00F17CBB" w:rsidRDefault="00F17CBB" w:rsidP="00F17CBB">
      <w:pPr>
        <w:tabs>
          <w:tab w:val="left" w:pos="284"/>
          <w:tab w:val="left" w:pos="567"/>
        </w:tabs>
        <w:spacing w:line="273" w:lineRule="auto"/>
        <w:jc w:val="both"/>
        <w:rPr>
          <w:szCs w:val="28"/>
          <w:lang w:val="uk-UA"/>
        </w:rPr>
      </w:pPr>
      <w:r w:rsidRPr="00F17CBB">
        <w:rPr>
          <w:color w:val="000000"/>
          <w:szCs w:val="28"/>
          <w:lang w:val="uk-UA"/>
        </w:rPr>
        <w:t>СК</w:t>
      </w:r>
      <w:r w:rsidRPr="00F17CBB">
        <w:rPr>
          <w:szCs w:val="28"/>
          <w:lang w:val="uk-UA"/>
        </w:rPr>
        <w:t xml:space="preserve">2. 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 </w:t>
      </w:r>
    </w:p>
    <w:p w:rsidR="00F17CBB" w:rsidRPr="00F17CBB" w:rsidRDefault="00F17CBB" w:rsidP="00F17CBB">
      <w:pPr>
        <w:tabs>
          <w:tab w:val="left" w:pos="284"/>
          <w:tab w:val="left" w:pos="567"/>
        </w:tabs>
        <w:spacing w:line="273" w:lineRule="auto"/>
        <w:jc w:val="both"/>
        <w:rPr>
          <w:szCs w:val="28"/>
          <w:lang w:val="uk-UA"/>
        </w:rPr>
      </w:pPr>
      <w:r w:rsidRPr="00F17CBB">
        <w:rPr>
          <w:color w:val="000000"/>
          <w:szCs w:val="28"/>
          <w:lang w:val="uk-UA"/>
        </w:rPr>
        <w:t>СК</w:t>
      </w:r>
      <w:r w:rsidRPr="00F17CBB">
        <w:rPr>
          <w:szCs w:val="28"/>
          <w:lang w:val="uk-UA"/>
        </w:rPr>
        <w:t xml:space="preserve"> 7. Здатність організовувати і проводити лабораторні та спеціальні діагностичні дослідження й аналізувати їх результати. </w:t>
      </w:r>
    </w:p>
    <w:p w:rsidR="00F17CBB" w:rsidRPr="00F17CBB" w:rsidRDefault="00F17CBB" w:rsidP="00F17CBB">
      <w:pPr>
        <w:tabs>
          <w:tab w:val="left" w:pos="284"/>
          <w:tab w:val="left" w:pos="567"/>
        </w:tabs>
        <w:spacing w:line="273" w:lineRule="auto"/>
        <w:jc w:val="both"/>
        <w:rPr>
          <w:szCs w:val="28"/>
          <w:lang w:val="uk-UA"/>
        </w:rPr>
      </w:pPr>
      <w:r w:rsidRPr="00F17CBB">
        <w:rPr>
          <w:color w:val="000000"/>
          <w:szCs w:val="28"/>
          <w:lang w:val="uk-UA"/>
        </w:rPr>
        <w:t>СК</w:t>
      </w:r>
      <w:r w:rsidRPr="00F17CBB">
        <w:rPr>
          <w:szCs w:val="28"/>
          <w:lang w:val="uk-UA"/>
        </w:rPr>
        <w:t xml:space="preserve"> 9. Здатність проводити акушерсько-гінекологічні та хірургічні заходи і операції. </w:t>
      </w:r>
    </w:p>
    <w:p w:rsidR="00F17CBB" w:rsidRPr="00F17CBB" w:rsidRDefault="00F17CBB" w:rsidP="00F17CBB">
      <w:pPr>
        <w:tabs>
          <w:tab w:val="left" w:pos="284"/>
          <w:tab w:val="left" w:pos="567"/>
        </w:tabs>
        <w:spacing w:line="273" w:lineRule="auto"/>
        <w:jc w:val="both"/>
        <w:rPr>
          <w:szCs w:val="28"/>
          <w:lang w:val="uk-UA"/>
        </w:rPr>
      </w:pPr>
      <w:r w:rsidRPr="00F17CBB">
        <w:rPr>
          <w:color w:val="000000"/>
          <w:szCs w:val="28"/>
          <w:lang w:val="uk-UA"/>
        </w:rPr>
        <w:t>СК</w:t>
      </w:r>
      <w:r w:rsidRPr="00F17CBB">
        <w:rPr>
          <w:szCs w:val="28"/>
        </w:rPr>
        <w:t xml:space="preserve">12. </w:t>
      </w:r>
      <w:proofErr w:type="spellStart"/>
      <w:r w:rsidRPr="00F17CBB">
        <w:rPr>
          <w:szCs w:val="28"/>
        </w:rPr>
        <w:t>Здатність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розробляти</w:t>
      </w:r>
      <w:proofErr w:type="spellEnd"/>
      <w:r w:rsidRPr="00F17CBB">
        <w:rPr>
          <w:szCs w:val="28"/>
        </w:rPr>
        <w:t xml:space="preserve"> та </w:t>
      </w:r>
      <w:proofErr w:type="spellStart"/>
      <w:r w:rsidRPr="00F17CBB">
        <w:rPr>
          <w:szCs w:val="28"/>
        </w:rPr>
        <w:t>реалізовувати</w:t>
      </w:r>
      <w:proofErr w:type="spellEnd"/>
      <w:r w:rsidRPr="00F17CBB">
        <w:rPr>
          <w:szCs w:val="28"/>
        </w:rPr>
        <w:t xml:space="preserve"> заходи, </w:t>
      </w:r>
      <w:proofErr w:type="spellStart"/>
      <w:r w:rsidRPr="00F17CBB">
        <w:rPr>
          <w:szCs w:val="28"/>
        </w:rPr>
        <w:t>спрямовані</w:t>
      </w:r>
      <w:proofErr w:type="spellEnd"/>
      <w:r w:rsidRPr="00F17CBB">
        <w:rPr>
          <w:szCs w:val="28"/>
        </w:rPr>
        <w:t xml:space="preserve"> на </w:t>
      </w:r>
      <w:proofErr w:type="spellStart"/>
      <w:r w:rsidRPr="00F17CBB">
        <w:rPr>
          <w:szCs w:val="28"/>
        </w:rPr>
        <w:t>захист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населення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від</w:t>
      </w:r>
      <w:proofErr w:type="spellEnd"/>
      <w:r w:rsidRPr="00F17CBB">
        <w:rPr>
          <w:szCs w:val="28"/>
        </w:rPr>
        <w:t xml:space="preserve"> хвороб, </w:t>
      </w:r>
      <w:proofErr w:type="spellStart"/>
      <w:r w:rsidRPr="00F17CBB">
        <w:rPr>
          <w:szCs w:val="28"/>
        </w:rPr>
        <w:t>спільних</w:t>
      </w:r>
      <w:proofErr w:type="spellEnd"/>
      <w:r w:rsidRPr="00F17CBB">
        <w:rPr>
          <w:szCs w:val="28"/>
        </w:rPr>
        <w:t xml:space="preserve"> для </w:t>
      </w:r>
      <w:proofErr w:type="spellStart"/>
      <w:r w:rsidRPr="00F17CBB">
        <w:rPr>
          <w:szCs w:val="28"/>
        </w:rPr>
        <w:t>тварин</w:t>
      </w:r>
      <w:proofErr w:type="spellEnd"/>
      <w:r w:rsidRPr="00F17CBB">
        <w:rPr>
          <w:szCs w:val="28"/>
        </w:rPr>
        <w:t xml:space="preserve"> і людей. </w:t>
      </w:r>
    </w:p>
    <w:p w:rsidR="00F17CBB" w:rsidRPr="00F17CBB" w:rsidRDefault="00F17CBB" w:rsidP="00F17CBB">
      <w:pPr>
        <w:tabs>
          <w:tab w:val="left" w:pos="284"/>
          <w:tab w:val="left" w:pos="567"/>
        </w:tabs>
        <w:spacing w:line="273" w:lineRule="auto"/>
        <w:jc w:val="both"/>
        <w:rPr>
          <w:szCs w:val="28"/>
          <w:lang w:val="uk-UA"/>
        </w:rPr>
      </w:pPr>
      <w:r w:rsidRPr="00F17CBB">
        <w:rPr>
          <w:color w:val="000000"/>
          <w:szCs w:val="28"/>
          <w:lang w:val="uk-UA"/>
        </w:rPr>
        <w:t>СК</w:t>
      </w:r>
      <w:r w:rsidRPr="00F17CBB">
        <w:rPr>
          <w:szCs w:val="28"/>
        </w:rPr>
        <w:t xml:space="preserve">13. </w:t>
      </w:r>
      <w:proofErr w:type="spellStart"/>
      <w:r w:rsidRPr="00F17CBB">
        <w:rPr>
          <w:szCs w:val="28"/>
        </w:rPr>
        <w:t>Здатність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розробляти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стратегії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профілактики</w:t>
      </w:r>
      <w:proofErr w:type="spellEnd"/>
      <w:r w:rsidRPr="00F17CBB">
        <w:rPr>
          <w:szCs w:val="28"/>
        </w:rPr>
        <w:t xml:space="preserve"> хвороб </w:t>
      </w:r>
      <w:proofErr w:type="spellStart"/>
      <w:r w:rsidRPr="00F17CBB">
        <w:rPr>
          <w:szCs w:val="28"/>
        </w:rPr>
        <w:t>різної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етіології</w:t>
      </w:r>
      <w:proofErr w:type="spellEnd"/>
      <w:r w:rsidRPr="00F17CBB">
        <w:rPr>
          <w:szCs w:val="28"/>
        </w:rPr>
        <w:t xml:space="preserve">. </w:t>
      </w:r>
    </w:p>
    <w:p w:rsidR="00F17CBB" w:rsidRPr="00F17CBB" w:rsidRDefault="00F17CBB" w:rsidP="00F17CBB">
      <w:pPr>
        <w:tabs>
          <w:tab w:val="left" w:pos="284"/>
          <w:tab w:val="left" w:pos="567"/>
        </w:tabs>
        <w:jc w:val="both"/>
        <w:rPr>
          <w:b/>
          <w:bCs/>
          <w:i/>
          <w:iCs/>
          <w:szCs w:val="28"/>
          <w:lang w:val="uk-UA"/>
        </w:rPr>
      </w:pPr>
      <w:r>
        <w:rPr>
          <w:b/>
          <w:bCs/>
          <w:i/>
          <w:iCs/>
          <w:szCs w:val="28"/>
          <w:lang w:val="uk-UA"/>
        </w:rPr>
        <w:tab/>
      </w:r>
      <w:r>
        <w:rPr>
          <w:b/>
          <w:bCs/>
          <w:i/>
          <w:iCs/>
          <w:szCs w:val="28"/>
          <w:lang w:val="uk-UA"/>
        </w:rPr>
        <w:tab/>
      </w:r>
      <w:r w:rsidRPr="00F17CBB">
        <w:rPr>
          <w:b/>
          <w:bCs/>
          <w:i/>
          <w:iCs/>
          <w:szCs w:val="28"/>
          <w:lang w:val="uk-UA"/>
        </w:rPr>
        <w:t>Програмні результати навчання (ПРН):</w:t>
      </w:r>
    </w:p>
    <w:p w:rsidR="00F17CBB" w:rsidRPr="00F17CBB" w:rsidRDefault="00F17CBB" w:rsidP="00F17CBB">
      <w:pPr>
        <w:tabs>
          <w:tab w:val="left" w:pos="284"/>
          <w:tab w:val="left" w:pos="567"/>
        </w:tabs>
        <w:spacing w:line="273" w:lineRule="auto"/>
        <w:jc w:val="both"/>
        <w:rPr>
          <w:szCs w:val="28"/>
          <w:lang w:val="uk-UA"/>
        </w:rPr>
      </w:pPr>
      <w:r w:rsidRPr="00F17CBB">
        <w:rPr>
          <w:color w:val="000000"/>
          <w:szCs w:val="28"/>
        </w:rPr>
        <w:t>ПРН</w:t>
      </w:r>
      <w:r w:rsidRPr="00F17CBB">
        <w:rPr>
          <w:szCs w:val="28"/>
        </w:rPr>
        <w:t xml:space="preserve"> 3. </w:t>
      </w:r>
      <w:proofErr w:type="spellStart"/>
      <w:r w:rsidRPr="00F17CBB">
        <w:rPr>
          <w:szCs w:val="28"/>
        </w:rPr>
        <w:t>Визначати</w:t>
      </w:r>
      <w:proofErr w:type="spellEnd"/>
      <w:r w:rsidRPr="00F17CBB">
        <w:rPr>
          <w:szCs w:val="28"/>
        </w:rPr>
        <w:t xml:space="preserve"> суть </w:t>
      </w:r>
      <w:proofErr w:type="spellStart"/>
      <w:r w:rsidRPr="00F17CBB">
        <w:rPr>
          <w:szCs w:val="28"/>
        </w:rPr>
        <w:t>фізико-хімічних</w:t>
      </w:r>
      <w:proofErr w:type="spellEnd"/>
      <w:r w:rsidRPr="00F17CBB">
        <w:rPr>
          <w:szCs w:val="28"/>
        </w:rPr>
        <w:t xml:space="preserve"> і </w:t>
      </w:r>
      <w:proofErr w:type="spellStart"/>
      <w:r w:rsidRPr="00F17CBB">
        <w:rPr>
          <w:szCs w:val="28"/>
        </w:rPr>
        <w:t>біологічних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процесів</w:t>
      </w:r>
      <w:proofErr w:type="spellEnd"/>
      <w:r w:rsidRPr="00F17CBB">
        <w:rPr>
          <w:szCs w:val="28"/>
        </w:rPr>
        <w:t xml:space="preserve">, </w:t>
      </w:r>
      <w:proofErr w:type="spellStart"/>
      <w:r w:rsidRPr="00F17CBB">
        <w:rPr>
          <w:szCs w:val="28"/>
        </w:rPr>
        <w:t>які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відбуваються</w:t>
      </w:r>
      <w:proofErr w:type="spellEnd"/>
      <w:r w:rsidRPr="00F17CBB">
        <w:rPr>
          <w:szCs w:val="28"/>
        </w:rPr>
        <w:t xml:space="preserve"> в </w:t>
      </w:r>
      <w:proofErr w:type="spellStart"/>
      <w:r w:rsidRPr="00F17CBB">
        <w:rPr>
          <w:szCs w:val="28"/>
        </w:rPr>
        <w:t>організмі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тварин</w:t>
      </w:r>
      <w:proofErr w:type="spellEnd"/>
      <w:r w:rsidRPr="00F17CBB">
        <w:rPr>
          <w:szCs w:val="28"/>
        </w:rPr>
        <w:t xml:space="preserve"> у </w:t>
      </w:r>
      <w:proofErr w:type="spellStart"/>
      <w:r w:rsidRPr="00F17CBB">
        <w:rPr>
          <w:szCs w:val="28"/>
        </w:rPr>
        <w:t>нормі</w:t>
      </w:r>
      <w:proofErr w:type="spellEnd"/>
      <w:r w:rsidRPr="00F17CBB">
        <w:rPr>
          <w:szCs w:val="28"/>
        </w:rPr>
        <w:t xml:space="preserve"> та за </w:t>
      </w:r>
      <w:proofErr w:type="spellStart"/>
      <w:r w:rsidRPr="00F17CBB">
        <w:rPr>
          <w:szCs w:val="28"/>
        </w:rPr>
        <w:t>патології</w:t>
      </w:r>
      <w:proofErr w:type="spellEnd"/>
      <w:r w:rsidRPr="00F17CBB">
        <w:rPr>
          <w:szCs w:val="28"/>
        </w:rPr>
        <w:t xml:space="preserve">. </w:t>
      </w:r>
    </w:p>
    <w:p w:rsidR="00F17CBB" w:rsidRPr="00F17CBB" w:rsidRDefault="00F17CBB" w:rsidP="00F17CBB">
      <w:pPr>
        <w:tabs>
          <w:tab w:val="left" w:pos="284"/>
          <w:tab w:val="left" w:pos="567"/>
        </w:tabs>
        <w:spacing w:line="273" w:lineRule="auto"/>
        <w:jc w:val="both"/>
        <w:rPr>
          <w:szCs w:val="28"/>
          <w:lang w:val="uk-UA"/>
        </w:rPr>
      </w:pPr>
      <w:r w:rsidRPr="00F17CBB">
        <w:rPr>
          <w:color w:val="000000"/>
          <w:szCs w:val="28"/>
          <w:lang w:val="uk-UA"/>
        </w:rPr>
        <w:t>ПРН</w:t>
      </w:r>
      <w:r w:rsidRPr="00F17CBB">
        <w:rPr>
          <w:szCs w:val="28"/>
          <w:lang w:val="uk-UA"/>
        </w:rPr>
        <w:t xml:space="preserve"> 4. Збирати анамнестичні дані під час реєстрації та обстеження тварин, приймати рішення щодо вибору ефективних методів діагностики, лікування та профілактики </w:t>
      </w:r>
      <w:proofErr w:type="spellStart"/>
      <w:r w:rsidRPr="00F17CBB">
        <w:rPr>
          <w:szCs w:val="28"/>
          <w:lang w:val="uk-UA"/>
        </w:rPr>
        <w:t>хвороб</w:t>
      </w:r>
      <w:proofErr w:type="spellEnd"/>
      <w:r w:rsidRPr="00F17CBB">
        <w:rPr>
          <w:szCs w:val="28"/>
          <w:lang w:val="uk-UA"/>
        </w:rPr>
        <w:t xml:space="preserve"> тварин. </w:t>
      </w:r>
    </w:p>
    <w:p w:rsidR="00F17CBB" w:rsidRPr="00F17CBB" w:rsidRDefault="00F17CBB" w:rsidP="00F17CBB">
      <w:pPr>
        <w:tabs>
          <w:tab w:val="left" w:pos="284"/>
          <w:tab w:val="left" w:pos="567"/>
        </w:tabs>
        <w:spacing w:line="273" w:lineRule="auto"/>
        <w:jc w:val="both"/>
        <w:rPr>
          <w:szCs w:val="28"/>
          <w:lang w:val="uk-UA"/>
        </w:rPr>
      </w:pPr>
      <w:r w:rsidRPr="00F17CBB">
        <w:rPr>
          <w:color w:val="000000"/>
          <w:szCs w:val="28"/>
          <w:lang w:val="uk-UA"/>
        </w:rPr>
        <w:t>ПРН</w:t>
      </w:r>
      <w:r w:rsidRPr="00F17CBB">
        <w:rPr>
          <w:szCs w:val="28"/>
          <w:lang w:val="uk-UA"/>
        </w:rPr>
        <w:t xml:space="preserve"> 7. Формулювати висновки щодо ефективності обраних методів і засобів утримання, годівлі та лікування тварин, профілактики заразних і незаразних </w:t>
      </w:r>
      <w:proofErr w:type="spellStart"/>
      <w:r w:rsidRPr="00F17CBB">
        <w:rPr>
          <w:szCs w:val="28"/>
          <w:lang w:val="uk-UA"/>
        </w:rPr>
        <w:t>хвороб</w:t>
      </w:r>
      <w:proofErr w:type="spellEnd"/>
      <w:r w:rsidRPr="00F17CBB">
        <w:rPr>
          <w:szCs w:val="28"/>
          <w:lang w:val="uk-UA"/>
        </w:rPr>
        <w:t>, а також виробничих і технологічних процесів на підприємствах з утримання, розведення чи експлуатації тварин різних класів і видів.</w:t>
      </w:r>
    </w:p>
    <w:p w:rsidR="00F17CBB" w:rsidRPr="00F17CBB" w:rsidRDefault="00F17CBB" w:rsidP="00F17CBB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 w:rsidRPr="00F17CBB">
        <w:rPr>
          <w:color w:val="000000"/>
          <w:szCs w:val="28"/>
        </w:rPr>
        <w:t>ПРН</w:t>
      </w:r>
      <w:r w:rsidRPr="00F17CBB">
        <w:rPr>
          <w:szCs w:val="28"/>
        </w:rPr>
        <w:t xml:space="preserve"> </w:t>
      </w:r>
      <w:r w:rsidRPr="00F17CBB">
        <w:rPr>
          <w:szCs w:val="28"/>
          <w:lang w:val="uk-UA"/>
        </w:rPr>
        <w:t>20</w:t>
      </w:r>
      <w:r w:rsidRPr="00F17CBB">
        <w:rPr>
          <w:szCs w:val="28"/>
        </w:rPr>
        <w:t xml:space="preserve">. </w:t>
      </w:r>
      <w:proofErr w:type="spellStart"/>
      <w:r w:rsidRPr="00F17CBB">
        <w:rPr>
          <w:szCs w:val="28"/>
        </w:rPr>
        <w:t>Володіти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спеціалізованими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програмними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засобами</w:t>
      </w:r>
      <w:proofErr w:type="spellEnd"/>
      <w:r w:rsidRPr="00F17CBB">
        <w:rPr>
          <w:szCs w:val="28"/>
        </w:rPr>
        <w:t xml:space="preserve"> для </w:t>
      </w:r>
      <w:proofErr w:type="spellStart"/>
      <w:r w:rsidRPr="00F17CBB">
        <w:rPr>
          <w:szCs w:val="28"/>
        </w:rPr>
        <w:t>виконання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професійних</w:t>
      </w:r>
      <w:proofErr w:type="spellEnd"/>
      <w:r w:rsidRPr="00F17CBB">
        <w:rPr>
          <w:szCs w:val="28"/>
        </w:rPr>
        <w:t xml:space="preserve"> </w:t>
      </w:r>
      <w:proofErr w:type="spellStart"/>
      <w:r w:rsidRPr="00F17CBB">
        <w:rPr>
          <w:szCs w:val="28"/>
        </w:rPr>
        <w:t>завдань</w:t>
      </w:r>
      <w:proofErr w:type="spellEnd"/>
      <w:r w:rsidRPr="00F17CBB">
        <w:rPr>
          <w:szCs w:val="28"/>
          <w:lang w:val="uk-UA"/>
        </w:rPr>
        <w:t>.</w:t>
      </w:r>
    </w:p>
    <w:p w:rsidR="00F17CBB" w:rsidRPr="00F17CBB" w:rsidRDefault="00F17CBB" w:rsidP="00F17CBB">
      <w:pPr>
        <w:tabs>
          <w:tab w:val="left" w:pos="284"/>
          <w:tab w:val="left" w:pos="567"/>
        </w:tabs>
        <w:jc w:val="both"/>
        <w:rPr>
          <w:b/>
          <w:bCs/>
          <w:i/>
          <w:szCs w:val="28"/>
          <w:lang w:val="uk-UA"/>
        </w:rPr>
      </w:pPr>
      <w:r>
        <w:rPr>
          <w:b/>
          <w:bCs/>
          <w:i/>
          <w:szCs w:val="28"/>
          <w:lang w:val="uk-UA"/>
        </w:rPr>
        <w:lastRenderedPageBreak/>
        <w:tab/>
      </w:r>
      <w:r>
        <w:rPr>
          <w:b/>
          <w:bCs/>
          <w:i/>
          <w:szCs w:val="28"/>
          <w:lang w:val="uk-UA"/>
        </w:rPr>
        <w:tab/>
      </w:r>
      <w:r w:rsidRPr="00F17CBB">
        <w:rPr>
          <w:b/>
          <w:bCs/>
          <w:i/>
          <w:szCs w:val="28"/>
          <w:lang w:val="uk-UA"/>
        </w:rPr>
        <w:t>Компетентності Першого дня:</w:t>
      </w:r>
    </w:p>
    <w:p w:rsidR="00F17CBB" w:rsidRPr="00F17CBB" w:rsidRDefault="00F17CBB" w:rsidP="00F17CBB">
      <w:pPr>
        <w:jc w:val="both"/>
        <w:rPr>
          <w:color w:val="000000"/>
          <w:szCs w:val="28"/>
          <w:lang w:val="uk-UA"/>
        </w:rPr>
      </w:pPr>
      <w:r w:rsidRPr="00F17CBB">
        <w:rPr>
          <w:color w:val="000000"/>
          <w:szCs w:val="28"/>
          <w:lang w:val="uk-UA"/>
        </w:rPr>
        <w:t xml:space="preserve">1.Демонструвати розуміння етичних та правових рамок, в яких має працювати лікар </w:t>
      </w:r>
      <w:proofErr w:type="spellStart"/>
      <w:r w:rsidRPr="00F17CBB">
        <w:rPr>
          <w:color w:val="000000"/>
          <w:szCs w:val="28"/>
          <w:lang w:val="uk-UA"/>
        </w:rPr>
        <w:t>ветеринпрної</w:t>
      </w:r>
      <w:proofErr w:type="spellEnd"/>
      <w:r w:rsidRPr="00F17CBB">
        <w:rPr>
          <w:color w:val="000000"/>
          <w:szCs w:val="28"/>
          <w:lang w:val="uk-UA"/>
        </w:rPr>
        <w:t xml:space="preserve"> медицини, включаючи професійні аспекти, аспекти, що пов'язані з благополуччям тварин, власників тварин, громадським здоров'ям, суспільні та екологічні аспекти, пов'язані з професійною діяльністю.</w:t>
      </w:r>
    </w:p>
    <w:p w:rsidR="00F17CBB" w:rsidRPr="00F17CBB" w:rsidRDefault="00F17CBB" w:rsidP="00F17CBB">
      <w:pPr>
        <w:jc w:val="both"/>
        <w:rPr>
          <w:color w:val="000000"/>
          <w:szCs w:val="28"/>
          <w:lang w:val="uk-UA"/>
        </w:rPr>
      </w:pPr>
      <w:r w:rsidRPr="00F17CBB">
        <w:rPr>
          <w:color w:val="000000"/>
          <w:szCs w:val="28"/>
          <w:lang w:val="uk-UA"/>
        </w:rPr>
        <w:t>4.</w:t>
      </w:r>
      <w:r w:rsidRPr="00F17CBB">
        <w:rPr>
          <w:b/>
          <w:bCs/>
          <w:color w:val="000000"/>
          <w:sz w:val="24"/>
          <w:lang w:val="uk-UA"/>
        </w:rPr>
        <w:t xml:space="preserve"> </w:t>
      </w:r>
      <w:r w:rsidRPr="00F17CBB">
        <w:rPr>
          <w:color w:val="000000"/>
          <w:szCs w:val="28"/>
          <w:lang w:val="uk-UA"/>
        </w:rPr>
        <w:t xml:space="preserve">Сприяти та контролювати збереження здоров'я та безпеки себе, пацієнтів, власників тварин, колег та навколишнього середовища під час </w:t>
      </w:r>
      <w:proofErr w:type="spellStart"/>
      <w:r w:rsidRPr="00F17CBB">
        <w:rPr>
          <w:color w:val="000000"/>
          <w:szCs w:val="28"/>
          <w:lang w:val="uk-UA"/>
        </w:rPr>
        <w:t>здіснення</w:t>
      </w:r>
      <w:proofErr w:type="spellEnd"/>
      <w:r w:rsidRPr="00F17CBB">
        <w:rPr>
          <w:color w:val="000000"/>
          <w:szCs w:val="28"/>
          <w:lang w:val="uk-UA"/>
        </w:rPr>
        <w:t xml:space="preserve"> </w:t>
      </w:r>
      <w:proofErr w:type="spellStart"/>
      <w:r w:rsidRPr="00F17CBB">
        <w:rPr>
          <w:color w:val="000000"/>
          <w:szCs w:val="28"/>
          <w:lang w:val="uk-UA"/>
        </w:rPr>
        <w:t>прфесфйної</w:t>
      </w:r>
      <w:proofErr w:type="spellEnd"/>
      <w:r w:rsidRPr="00F17CBB">
        <w:rPr>
          <w:color w:val="000000"/>
          <w:szCs w:val="28"/>
          <w:lang w:val="uk-UA"/>
        </w:rPr>
        <w:t xml:space="preserve"> діяльності; демонструвати знання про принципи забезпечення якості; застосовувати принципи управління ризиками на практиці.</w:t>
      </w:r>
    </w:p>
    <w:p w:rsidR="00F17CBB" w:rsidRPr="00F17CBB" w:rsidRDefault="00F17CBB" w:rsidP="00F17CBB">
      <w:pPr>
        <w:jc w:val="both"/>
        <w:rPr>
          <w:color w:val="000000"/>
          <w:szCs w:val="28"/>
          <w:lang w:val="uk-UA"/>
        </w:rPr>
      </w:pPr>
      <w:r w:rsidRPr="00F17CBB">
        <w:rPr>
          <w:color w:val="000000"/>
          <w:szCs w:val="28"/>
          <w:lang w:val="uk-UA"/>
        </w:rPr>
        <w:t>9.</w:t>
      </w:r>
      <w:r w:rsidRPr="00F17CBB">
        <w:rPr>
          <w:b/>
          <w:bCs/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Вміти</w:t>
      </w:r>
      <w:proofErr w:type="spellEnd"/>
      <w:r w:rsidRPr="00F17CBB">
        <w:rPr>
          <w:color w:val="000000"/>
          <w:szCs w:val="28"/>
        </w:rPr>
        <w:t xml:space="preserve"> критично </w:t>
      </w:r>
      <w:proofErr w:type="spellStart"/>
      <w:r w:rsidRPr="00F17CBB">
        <w:rPr>
          <w:color w:val="000000"/>
          <w:szCs w:val="28"/>
        </w:rPr>
        <w:t>мислити</w:t>
      </w:r>
      <w:proofErr w:type="spellEnd"/>
      <w:r w:rsidRPr="00F17CBB">
        <w:rPr>
          <w:color w:val="000000"/>
          <w:szCs w:val="28"/>
        </w:rPr>
        <w:t xml:space="preserve">, </w:t>
      </w:r>
      <w:proofErr w:type="spellStart"/>
      <w:r w:rsidRPr="00F17CBB">
        <w:rPr>
          <w:color w:val="000000"/>
          <w:szCs w:val="28"/>
        </w:rPr>
        <w:t>здійснювати</w:t>
      </w:r>
      <w:proofErr w:type="spellEnd"/>
      <w:r w:rsidRPr="00F17CBB">
        <w:rPr>
          <w:color w:val="000000"/>
          <w:szCs w:val="28"/>
        </w:rPr>
        <w:t xml:space="preserve"> перегляд та </w:t>
      </w:r>
      <w:proofErr w:type="spellStart"/>
      <w:r w:rsidRPr="00F17CBB">
        <w:rPr>
          <w:color w:val="000000"/>
          <w:szCs w:val="28"/>
        </w:rPr>
        <w:t>оцінку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літератури</w:t>
      </w:r>
      <w:proofErr w:type="spellEnd"/>
      <w:r w:rsidRPr="00F17CBB">
        <w:rPr>
          <w:color w:val="000000"/>
          <w:szCs w:val="28"/>
        </w:rPr>
        <w:t xml:space="preserve"> та </w:t>
      </w:r>
      <w:proofErr w:type="spellStart"/>
      <w:r w:rsidRPr="00F17CBB">
        <w:rPr>
          <w:color w:val="000000"/>
          <w:szCs w:val="28"/>
        </w:rPr>
        <w:t>презентацій</w:t>
      </w:r>
      <w:proofErr w:type="spellEnd"/>
      <w:r w:rsidRPr="00F17CBB">
        <w:rPr>
          <w:color w:val="000000"/>
          <w:szCs w:val="28"/>
          <w:lang w:val="uk-UA"/>
        </w:rPr>
        <w:t>.</w:t>
      </w:r>
    </w:p>
    <w:p w:rsidR="00F17CBB" w:rsidRPr="00F17CBB" w:rsidRDefault="00F17CBB" w:rsidP="00F17CBB">
      <w:pPr>
        <w:jc w:val="both"/>
        <w:rPr>
          <w:color w:val="000000"/>
          <w:szCs w:val="28"/>
          <w:lang w:val="uk-UA"/>
        </w:rPr>
      </w:pPr>
      <w:r w:rsidRPr="00F17CBB">
        <w:rPr>
          <w:color w:val="000000"/>
          <w:szCs w:val="28"/>
          <w:lang w:val="uk-UA"/>
        </w:rPr>
        <w:t>10.</w:t>
      </w:r>
      <w:r w:rsidRPr="00F17CBB">
        <w:rPr>
          <w:b/>
          <w:bCs/>
          <w:color w:val="000000"/>
          <w:szCs w:val="28"/>
          <w:lang w:val="uk-UA"/>
        </w:rPr>
        <w:t xml:space="preserve"> </w:t>
      </w:r>
      <w:r w:rsidRPr="00F17CBB">
        <w:rPr>
          <w:color w:val="000000"/>
          <w:szCs w:val="28"/>
          <w:lang w:val="uk-UA"/>
        </w:rPr>
        <w:t>Розуміти та застосовувати принципи концепції Єдиного здоров'я для забезпечення належної клінічної практики у ветеринарії, а також науково обґрунтованої та доказової ветеринарної медицини.</w:t>
      </w:r>
    </w:p>
    <w:p w:rsidR="00F17CBB" w:rsidRPr="00F17CBB" w:rsidRDefault="00F17CBB" w:rsidP="00F17CBB">
      <w:pPr>
        <w:jc w:val="both"/>
        <w:rPr>
          <w:color w:val="000000"/>
          <w:szCs w:val="28"/>
          <w:lang w:val="uk-UA"/>
        </w:rPr>
      </w:pPr>
      <w:r w:rsidRPr="00F17CBB">
        <w:rPr>
          <w:color w:val="000000"/>
          <w:szCs w:val="28"/>
          <w:lang w:val="uk-UA"/>
        </w:rPr>
        <w:t>12.</w:t>
      </w:r>
      <w:r w:rsidRPr="00F17CBB">
        <w:rPr>
          <w:b/>
          <w:bCs/>
          <w:color w:val="000000"/>
          <w:szCs w:val="28"/>
          <w:lang w:val="uk-UA"/>
        </w:rPr>
        <w:t xml:space="preserve"> </w:t>
      </w:r>
      <w:r w:rsidRPr="00F17CBB">
        <w:rPr>
          <w:color w:val="000000"/>
          <w:szCs w:val="28"/>
          <w:lang w:val="uk-UA"/>
        </w:rPr>
        <w:t>Використовувати професійні здібності для сприяння розвитку ветеринарних знань та реалізації концепції "Єдине здоров'я" з метою сприяння здоров'ю, безпеці та благополуччю тварин, людини і навколишнього середовища, а також досягнення Цілей сталого розвитку ООН.</w:t>
      </w:r>
    </w:p>
    <w:p w:rsidR="00F17CBB" w:rsidRPr="00F17CBB" w:rsidRDefault="00F17CBB" w:rsidP="00F17CBB">
      <w:pPr>
        <w:jc w:val="both"/>
        <w:rPr>
          <w:color w:val="000000"/>
          <w:szCs w:val="28"/>
          <w:lang w:val="uk-UA"/>
        </w:rPr>
      </w:pPr>
      <w:r w:rsidRPr="00F17CBB">
        <w:rPr>
          <w:color w:val="000000"/>
          <w:szCs w:val="28"/>
          <w:lang w:val="uk-UA"/>
        </w:rPr>
        <w:t>18.</w:t>
      </w:r>
      <w:r w:rsidRPr="00F17CBB">
        <w:rPr>
          <w:b/>
          <w:bCs/>
          <w:color w:val="000000"/>
          <w:szCs w:val="28"/>
          <w:lang w:val="uk-UA"/>
        </w:rPr>
        <w:t xml:space="preserve"> </w:t>
      </w:r>
      <w:r w:rsidRPr="00F17CBB">
        <w:rPr>
          <w:color w:val="000000"/>
          <w:szCs w:val="28"/>
          <w:lang w:val="uk-UA"/>
        </w:rPr>
        <w:t>Проводити повне клінічне обстеження та демонструвати особисту здатність до прийняття самостійних клінічних рішень.</w:t>
      </w:r>
    </w:p>
    <w:p w:rsidR="00F17CBB" w:rsidRPr="00F17CBB" w:rsidRDefault="00F17CBB" w:rsidP="00F17CBB">
      <w:pPr>
        <w:jc w:val="both"/>
        <w:rPr>
          <w:color w:val="000000"/>
          <w:szCs w:val="28"/>
          <w:lang w:val="uk-UA"/>
        </w:rPr>
      </w:pPr>
      <w:r w:rsidRPr="00F17CBB">
        <w:rPr>
          <w:color w:val="000000"/>
          <w:szCs w:val="28"/>
          <w:lang w:val="uk-UA"/>
        </w:rPr>
        <w:t>19.</w:t>
      </w:r>
      <w:r w:rsidRPr="00F17CBB">
        <w:rPr>
          <w:b/>
          <w:bCs/>
          <w:color w:val="000000"/>
          <w:szCs w:val="28"/>
          <w:lang w:val="uk-UA"/>
        </w:rPr>
        <w:t xml:space="preserve"> </w:t>
      </w:r>
      <w:r w:rsidRPr="00F17CBB">
        <w:rPr>
          <w:color w:val="000000"/>
          <w:szCs w:val="28"/>
          <w:lang w:val="uk-UA"/>
        </w:rPr>
        <w:t>Розробляти відповідні плани лікування пацієнтів та проводити лікування в інтересах кожної тварини під опікою, використовуючи доступні ресурси, а також надавати відповідні власні міркування щодо охорони здоров'я тварини та людини та навколишнього середовища.</w:t>
      </w:r>
    </w:p>
    <w:p w:rsidR="00F17CBB" w:rsidRPr="00F17CBB" w:rsidRDefault="00F17CBB" w:rsidP="00F17CBB">
      <w:pPr>
        <w:jc w:val="both"/>
        <w:rPr>
          <w:color w:val="000000"/>
          <w:szCs w:val="28"/>
          <w:lang w:val="uk-UA"/>
        </w:rPr>
      </w:pPr>
      <w:r w:rsidRPr="00F17CBB">
        <w:rPr>
          <w:color w:val="000000"/>
          <w:szCs w:val="28"/>
          <w:lang w:val="uk-UA"/>
        </w:rPr>
        <w:t>20.</w:t>
      </w:r>
      <w:r w:rsidRPr="00F17CBB">
        <w:rPr>
          <w:b/>
          <w:bCs/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Надавати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невідкладну</w:t>
      </w:r>
      <w:proofErr w:type="spellEnd"/>
      <w:r w:rsidRPr="00F17CBB">
        <w:rPr>
          <w:color w:val="000000"/>
          <w:szCs w:val="28"/>
        </w:rPr>
        <w:t xml:space="preserve"> і першу </w:t>
      </w:r>
      <w:proofErr w:type="spellStart"/>
      <w:r w:rsidRPr="00F17CBB">
        <w:rPr>
          <w:color w:val="000000"/>
          <w:szCs w:val="28"/>
        </w:rPr>
        <w:t>медичну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допомогу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тваринам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поширених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видів</w:t>
      </w:r>
      <w:proofErr w:type="spellEnd"/>
      <w:r w:rsidRPr="00F17CBB">
        <w:rPr>
          <w:color w:val="000000"/>
          <w:szCs w:val="28"/>
        </w:rPr>
        <w:t xml:space="preserve">. </w:t>
      </w:r>
      <w:proofErr w:type="spellStart"/>
      <w:r w:rsidRPr="00F17CBB">
        <w:rPr>
          <w:color w:val="000000"/>
          <w:szCs w:val="28"/>
        </w:rPr>
        <w:t>Розставляти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пріоритети</w:t>
      </w:r>
      <w:proofErr w:type="spellEnd"/>
      <w:r w:rsidRPr="00F17CBB">
        <w:rPr>
          <w:color w:val="000000"/>
          <w:szCs w:val="28"/>
        </w:rPr>
        <w:t xml:space="preserve"> та </w:t>
      </w:r>
      <w:proofErr w:type="spellStart"/>
      <w:r w:rsidRPr="00F17CBB">
        <w:rPr>
          <w:color w:val="000000"/>
          <w:szCs w:val="28"/>
        </w:rPr>
        <w:t>розподіляти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ресурси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відповідно</w:t>
      </w:r>
      <w:proofErr w:type="spellEnd"/>
      <w:r w:rsidRPr="00F17CBB">
        <w:rPr>
          <w:color w:val="000000"/>
          <w:szCs w:val="28"/>
        </w:rPr>
        <w:t xml:space="preserve"> до </w:t>
      </w:r>
      <w:proofErr w:type="spellStart"/>
      <w:r w:rsidRPr="00F17CBB">
        <w:rPr>
          <w:color w:val="000000"/>
          <w:szCs w:val="28"/>
        </w:rPr>
        <w:t>кожної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конкретної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ситуації</w:t>
      </w:r>
      <w:proofErr w:type="spellEnd"/>
      <w:r w:rsidRPr="00F17CBB">
        <w:rPr>
          <w:color w:val="000000"/>
          <w:szCs w:val="28"/>
          <w:lang w:val="uk-UA"/>
        </w:rPr>
        <w:t>.</w:t>
      </w:r>
    </w:p>
    <w:p w:rsidR="00F17CBB" w:rsidRPr="00F17CBB" w:rsidRDefault="00F17CBB" w:rsidP="00F17CBB">
      <w:pPr>
        <w:jc w:val="both"/>
        <w:rPr>
          <w:color w:val="000000"/>
          <w:szCs w:val="28"/>
          <w:lang w:val="uk-UA"/>
        </w:rPr>
      </w:pPr>
      <w:r w:rsidRPr="00F17CBB">
        <w:rPr>
          <w:color w:val="000000"/>
          <w:szCs w:val="28"/>
          <w:lang w:val="uk-UA"/>
        </w:rPr>
        <w:t>24.</w:t>
      </w:r>
      <w:r w:rsidRPr="00F17CBB">
        <w:rPr>
          <w:b/>
          <w:bCs/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Використовувати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базове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діагностичне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обладнання</w:t>
      </w:r>
      <w:proofErr w:type="spellEnd"/>
      <w:r w:rsidRPr="00F17CBB">
        <w:rPr>
          <w:color w:val="000000"/>
          <w:szCs w:val="28"/>
        </w:rPr>
        <w:t xml:space="preserve"> та </w:t>
      </w:r>
      <w:proofErr w:type="spellStart"/>
      <w:r w:rsidRPr="00F17CBB">
        <w:rPr>
          <w:color w:val="000000"/>
          <w:szCs w:val="28"/>
        </w:rPr>
        <w:t>ефективно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проводити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обстеження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тварин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відповідно</w:t>
      </w:r>
      <w:proofErr w:type="spellEnd"/>
      <w:r w:rsidRPr="00F17CBB">
        <w:rPr>
          <w:color w:val="000000"/>
          <w:szCs w:val="28"/>
        </w:rPr>
        <w:t xml:space="preserve"> до конкретного </w:t>
      </w:r>
      <w:proofErr w:type="spellStart"/>
      <w:r w:rsidRPr="00F17CBB">
        <w:rPr>
          <w:color w:val="000000"/>
          <w:szCs w:val="28"/>
        </w:rPr>
        <w:t>випадку</w:t>
      </w:r>
      <w:proofErr w:type="spellEnd"/>
      <w:r w:rsidRPr="00F17CBB">
        <w:rPr>
          <w:color w:val="000000"/>
          <w:szCs w:val="28"/>
        </w:rPr>
        <w:t xml:space="preserve">, </w:t>
      </w:r>
      <w:proofErr w:type="spellStart"/>
      <w:r w:rsidRPr="00F17CBB">
        <w:rPr>
          <w:color w:val="000000"/>
          <w:szCs w:val="28"/>
        </w:rPr>
        <w:t>згідно</w:t>
      </w:r>
      <w:proofErr w:type="spellEnd"/>
      <w:r w:rsidRPr="00F17CBB">
        <w:rPr>
          <w:color w:val="000000"/>
          <w:szCs w:val="28"/>
        </w:rPr>
        <w:t xml:space="preserve"> з </w:t>
      </w:r>
      <w:proofErr w:type="spellStart"/>
      <w:r w:rsidRPr="00F17CBB">
        <w:rPr>
          <w:color w:val="000000"/>
          <w:szCs w:val="28"/>
        </w:rPr>
        <w:t>належною</w:t>
      </w:r>
      <w:proofErr w:type="spellEnd"/>
      <w:r w:rsidRPr="00F17CBB">
        <w:rPr>
          <w:color w:val="000000"/>
          <w:szCs w:val="28"/>
        </w:rPr>
        <w:t xml:space="preserve"> практикою </w:t>
      </w:r>
      <w:proofErr w:type="spellStart"/>
      <w:r w:rsidRPr="00F17CBB">
        <w:rPr>
          <w:color w:val="000000"/>
          <w:szCs w:val="28"/>
        </w:rPr>
        <w:t>охорони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здоров'я</w:t>
      </w:r>
      <w:proofErr w:type="spellEnd"/>
      <w:r w:rsidRPr="00F17CBB">
        <w:rPr>
          <w:color w:val="000000"/>
          <w:szCs w:val="28"/>
        </w:rPr>
        <w:t xml:space="preserve"> та </w:t>
      </w:r>
      <w:proofErr w:type="spellStart"/>
      <w:r w:rsidRPr="00F17CBB">
        <w:rPr>
          <w:color w:val="000000"/>
          <w:szCs w:val="28"/>
        </w:rPr>
        <w:t>біобезпеки</w:t>
      </w:r>
      <w:proofErr w:type="spellEnd"/>
      <w:r w:rsidRPr="00F17CBB">
        <w:rPr>
          <w:color w:val="000000"/>
          <w:szCs w:val="28"/>
        </w:rPr>
        <w:t xml:space="preserve"> і </w:t>
      </w:r>
      <w:proofErr w:type="spellStart"/>
      <w:r w:rsidRPr="00F17CBB">
        <w:rPr>
          <w:color w:val="000000"/>
          <w:szCs w:val="28"/>
        </w:rPr>
        <w:t>чинними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нормативними</w:t>
      </w:r>
      <w:proofErr w:type="spellEnd"/>
      <w:r w:rsidRPr="00F17CBB">
        <w:rPr>
          <w:color w:val="000000"/>
          <w:szCs w:val="28"/>
        </w:rPr>
        <w:t xml:space="preserve"> документами. </w:t>
      </w:r>
      <w:proofErr w:type="spellStart"/>
      <w:r w:rsidRPr="00F17CBB">
        <w:rPr>
          <w:color w:val="000000"/>
          <w:szCs w:val="28"/>
        </w:rPr>
        <w:t>Розуміти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внесок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цифрових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інструментів</w:t>
      </w:r>
      <w:proofErr w:type="spellEnd"/>
      <w:r w:rsidRPr="00F17CBB">
        <w:rPr>
          <w:color w:val="000000"/>
          <w:szCs w:val="28"/>
        </w:rPr>
        <w:t xml:space="preserve"> та штучного </w:t>
      </w:r>
      <w:proofErr w:type="spellStart"/>
      <w:r w:rsidRPr="00F17CBB">
        <w:rPr>
          <w:color w:val="000000"/>
          <w:szCs w:val="28"/>
        </w:rPr>
        <w:t>інтелекту</w:t>
      </w:r>
      <w:proofErr w:type="spellEnd"/>
      <w:r w:rsidRPr="00F17CBB">
        <w:rPr>
          <w:color w:val="000000"/>
          <w:szCs w:val="28"/>
        </w:rPr>
        <w:t xml:space="preserve"> у </w:t>
      </w:r>
      <w:proofErr w:type="spellStart"/>
      <w:r w:rsidRPr="00F17CBB">
        <w:rPr>
          <w:color w:val="000000"/>
          <w:szCs w:val="28"/>
        </w:rPr>
        <w:t>теорію</w:t>
      </w:r>
      <w:proofErr w:type="spellEnd"/>
      <w:r w:rsidRPr="00F17CBB">
        <w:rPr>
          <w:color w:val="000000"/>
          <w:szCs w:val="28"/>
        </w:rPr>
        <w:t xml:space="preserve"> і практику </w:t>
      </w:r>
      <w:proofErr w:type="spellStart"/>
      <w:r w:rsidRPr="00F17CBB">
        <w:rPr>
          <w:color w:val="000000"/>
          <w:szCs w:val="28"/>
        </w:rPr>
        <w:t>ветеринарної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медицини</w:t>
      </w:r>
      <w:proofErr w:type="spellEnd"/>
      <w:r w:rsidRPr="00F17CBB">
        <w:rPr>
          <w:color w:val="000000"/>
          <w:szCs w:val="28"/>
          <w:lang w:val="uk-UA"/>
        </w:rPr>
        <w:t>.</w:t>
      </w:r>
    </w:p>
    <w:p w:rsidR="00F17CBB" w:rsidRPr="00F17CBB" w:rsidRDefault="00F17CBB" w:rsidP="00F17CBB">
      <w:pPr>
        <w:jc w:val="both"/>
        <w:rPr>
          <w:color w:val="000000"/>
          <w:szCs w:val="28"/>
          <w:lang w:val="uk-UA"/>
        </w:rPr>
      </w:pPr>
      <w:r w:rsidRPr="00F17CBB">
        <w:rPr>
          <w:color w:val="000000"/>
          <w:szCs w:val="28"/>
          <w:lang w:val="uk-UA"/>
        </w:rPr>
        <w:t>25.</w:t>
      </w:r>
      <w:r w:rsidRPr="00F17CBB">
        <w:rPr>
          <w:b/>
          <w:bCs/>
          <w:color w:val="000000"/>
          <w:szCs w:val="28"/>
          <w:lang w:val="uk-UA"/>
        </w:rPr>
        <w:t xml:space="preserve"> </w:t>
      </w:r>
      <w:r w:rsidRPr="00F17CBB">
        <w:rPr>
          <w:color w:val="000000"/>
          <w:szCs w:val="28"/>
          <w:lang w:val="uk-UA"/>
        </w:rPr>
        <w:t>Розпізнавати ознаки можливих захворювань тварин , що підлягають повідомленню до відповідних державних органів, зоонозів, а також ознак жорстокого поводження з тваринами та вживати відповідних заходів, у тому числі повідомляти відповідні органи влади.</w:t>
      </w:r>
    </w:p>
    <w:p w:rsidR="00F17CBB" w:rsidRPr="00F17CBB" w:rsidRDefault="00F17CBB" w:rsidP="00F17CBB">
      <w:pPr>
        <w:jc w:val="both"/>
        <w:rPr>
          <w:color w:val="000000"/>
          <w:szCs w:val="28"/>
          <w:lang w:val="uk-UA"/>
        </w:rPr>
      </w:pPr>
      <w:r w:rsidRPr="00F17CBB">
        <w:rPr>
          <w:color w:val="000000"/>
          <w:szCs w:val="28"/>
          <w:lang w:val="uk-UA"/>
        </w:rPr>
        <w:t>27.</w:t>
      </w:r>
      <w:r w:rsidRPr="00F17CBB">
        <w:rPr>
          <w:b/>
          <w:bCs/>
          <w:color w:val="000000"/>
          <w:szCs w:val="28"/>
        </w:rPr>
        <w:t xml:space="preserve"> </w:t>
      </w:r>
      <w:r w:rsidRPr="00F17CBB">
        <w:rPr>
          <w:color w:val="000000"/>
          <w:szCs w:val="28"/>
        </w:rPr>
        <w:t xml:space="preserve">Правильно і </w:t>
      </w:r>
      <w:proofErr w:type="spellStart"/>
      <w:r w:rsidRPr="00F17CBB">
        <w:rPr>
          <w:color w:val="000000"/>
          <w:szCs w:val="28"/>
        </w:rPr>
        <w:t>відповідально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призначати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пацієнтам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ліки</w:t>
      </w:r>
      <w:proofErr w:type="spellEnd"/>
      <w:r w:rsidRPr="00F17CBB">
        <w:rPr>
          <w:color w:val="000000"/>
          <w:szCs w:val="28"/>
        </w:rPr>
        <w:t xml:space="preserve"> та </w:t>
      </w:r>
      <w:proofErr w:type="spellStart"/>
      <w:r w:rsidRPr="00F17CBB">
        <w:rPr>
          <w:color w:val="000000"/>
          <w:szCs w:val="28"/>
        </w:rPr>
        <w:t>видавати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їх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відповідно</w:t>
      </w:r>
      <w:proofErr w:type="spellEnd"/>
      <w:r w:rsidRPr="00F17CBB">
        <w:rPr>
          <w:color w:val="000000"/>
          <w:szCs w:val="28"/>
        </w:rPr>
        <w:t xml:space="preserve"> до </w:t>
      </w:r>
      <w:proofErr w:type="spellStart"/>
      <w:r w:rsidRPr="00F17CBB">
        <w:rPr>
          <w:color w:val="000000"/>
          <w:szCs w:val="28"/>
        </w:rPr>
        <w:t>Законодавства</w:t>
      </w:r>
      <w:proofErr w:type="spellEnd"/>
      <w:r w:rsidRPr="00F17CBB">
        <w:rPr>
          <w:color w:val="000000"/>
          <w:szCs w:val="28"/>
        </w:rPr>
        <w:t xml:space="preserve"> та </w:t>
      </w:r>
      <w:proofErr w:type="spellStart"/>
      <w:r w:rsidRPr="00F17CBB">
        <w:rPr>
          <w:color w:val="000000"/>
          <w:szCs w:val="28"/>
        </w:rPr>
        <w:t>останніх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настанов</w:t>
      </w:r>
      <w:proofErr w:type="spellEnd"/>
      <w:r w:rsidRPr="00F17CBB">
        <w:rPr>
          <w:color w:val="000000"/>
          <w:szCs w:val="28"/>
          <w:lang w:val="uk-UA"/>
        </w:rPr>
        <w:t>.</w:t>
      </w:r>
    </w:p>
    <w:p w:rsidR="00F17CBB" w:rsidRPr="00F17CBB" w:rsidRDefault="00F17CBB" w:rsidP="00F17CBB">
      <w:pPr>
        <w:jc w:val="both"/>
        <w:rPr>
          <w:color w:val="000000"/>
          <w:szCs w:val="28"/>
          <w:lang w:val="uk-UA"/>
        </w:rPr>
      </w:pPr>
      <w:r w:rsidRPr="00F17CBB">
        <w:rPr>
          <w:color w:val="000000"/>
          <w:szCs w:val="28"/>
          <w:lang w:val="uk-UA"/>
        </w:rPr>
        <w:t>30.</w:t>
      </w:r>
      <w:r w:rsidRPr="00F17CBB">
        <w:rPr>
          <w:b/>
          <w:bCs/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Належним</w:t>
      </w:r>
      <w:proofErr w:type="spellEnd"/>
      <w:r w:rsidRPr="00F17CBB">
        <w:rPr>
          <w:color w:val="000000"/>
          <w:szCs w:val="28"/>
        </w:rPr>
        <w:t xml:space="preserve"> чином </w:t>
      </w:r>
      <w:proofErr w:type="spellStart"/>
      <w:r w:rsidRPr="00F17CBB">
        <w:rPr>
          <w:color w:val="000000"/>
          <w:szCs w:val="28"/>
        </w:rPr>
        <w:t>виконувати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асептичні</w:t>
      </w:r>
      <w:proofErr w:type="spellEnd"/>
      <w:r w:rsidRPr="00F17CBB">
        <w:rPr>
          <w:color w:val="000000"/>
          <w:szCs w:val="28"/>
        </w:rPr>
        <w:t xml:space="preserve"> </w:t>
      </w:r>
      <w:proofErr w:type="spellStart"/>
      <w:r w:rsidRPr="00F17CBB">
        <w:rPr>
          <w:color w:val="000000"/>
          <w:szCs w:val="28"/>
        </w:rPr>
        <w:t>процедури</w:t>
      </w:r>
      <w:proofErr w:type="spellEnd"/>
      <w:r w:rsidRPr="00F17CBB">
        <w:rPr>
          <w:color w:val="000000"/>
          <w:szCs w:val="28"/>
          <w:lang w:val="uk-UA"/>
        </w:rPr>
        <w:t>.</w:t>
      </w:r>
    </w:p>
    <w:p w:rsidR="00F17CBB" w:rsidRPr="00F17CBB" w:rsidRDefault="00F17CBB" w:rsidP="00F17CBB">
      <w:pPr>
        <w:jc w:val="both"/>
        <w:rPr>
          <w:color w:val="000000"/>
          <w:szCs w:val="28"/>
          <w:lang w:val="uk-UA"/>
        </w:rPr>
      </w:pPr>
      <w:r w:rsidRPr="00F17CBB">
        <w:rPr>
          <w:color w:val="000000"/>
          <w:szCs w:val="28"/>
          <w:lang w:val="uk-UA"/>
        </w:rPr>
        <w:t>31.</w:t>
      </w:r>
      <w:r w:rsidRPr="00F17CBB">
        <w:rPr>
          <w:b/>
          <w:bCs/>
          <w:color w:val="000000"/>
          <w:szCs w:val="28"/>
          <w:lang w:val="uk-UA"/>
        </w:rPr>
        <w:t xml:space="preserve"> </w:t>
      </w:r>
      <w:r w:rsidRPr="00F17CBB">
        <w:rPr>
          <w:color w:val="000000"/>
          <w:szCs w:val="28"/>
          <w:lang w:val="uk-UA"/>
        </w:rPr>
        <w:t xml:space="preserve">Безпечно проводити тварині </w:t>
      </w:r>
      <w:proofErr w:type="spellStart"/>
      <w:r w:rsidRPr="00F17CBB">
        <w:rPr>
          <w:color w:val="000000"/>
          <w:szCs w:val="28"/>
          <w:lang w:val="uk-UA"/>
        </w:rPr>
        <w:t>седацію</w:t>
      </w:r>
      <w:proofErr w:type="spellEnd"/>
      <w:r w:rsidRPr="00F17CBB">
        <w:rPr>
          <w:color w:val="000000"/>
          <w:szCs w:val="28"/>
          <w:lang w:val="uk-UA"/>
        </w:rPr>
        <w:t>, загальну та регіональну анестезію; застосовувати хімічні методи витримки.</w:t>
      </w:r>
    </w:p>
    <w:p w:rsidR="00F17CBB" w:rsidRPr="00F17CBB" w:rsidRDefault="00F17CBB" w:rsidP="00F17CBB">
      <w:pPr>
        <w:jc w:val="both"/>
        <w:rPr>
          <w:color w:val="000000"/>
          <w:szCs w:val="28"/>
          <w:lang w:val="uk-UA"/>
        </w:rPr>
      </w:pPr>
      <w:r w:rsidRPr="00F17CBB">
        <w:rPr>
          <w:color w:val="000000"/>
          <w:szCs w:val="28"/>
          <w:lang w:val="uk-UA"/>
        </w:rPr>
        <w:t>32.</w:t>
      </w:r>
      <w:r w:rsidRPr="00F17CBB">
        <w:rPr>
          <w:b/>
          <w:bCs/>
          <w:color w:val="000000"/>
          <w:szCs w:val="28"/>
          <w:lang w:val="uk-UA"/>
        </w:rPr>
        <w:t xml:space="preserve"> </w:t>
      </w:r>
      <w:r w:rsidRPr="00F17CBB">
        <w:rPr>
          <w:color w:val="000000"/>
          <w:szCs w:val="28"/>
          <w:lang w:val="uk-UA"/>
        </w:rPr>
        <w:t>Оцінювати стан больової реакції тварини, управляти болем та запобігати завчасно тварині болю.</w:t>
      </w:r>
    </w:p>
    <w:p w:rsidR="00F17CBB" w:rsidRPr="00F17CBB" w:rsidRDefault="00F17CBB" w:rsidP="00F17CBB">
      <w:pPr>
        <w:jc w:val="both"/>
        <w:rPr>
          <w:color w:val="000000"/>
          <w:szCs w:val="28"/>
          <w:lang w:val="uk-UA"/>
        </w:rPr>
      </w:pPr>
      <w:r w:rsidRPr="00F17CBB">
        <w:rPr>
          <w:color w:val="000000"/>
          <w:szCs w:val="28"/>
          <w:lang w:val="uk-UA"/>
        </w:rPr>
        <w:t>33.</w:t>
      </w:r>
      <w:r w:rsidRPr="00F17CBB">
        <w:rPr>
          <w:b/>
          <w:bCs/>
          <w:color w:val="000000"/>
          <w:szCs w:val="28"/>
          <w:lang w:val="uk-UA"/>
        </w:rPr>
        <w:t xml:space="preserve"> </w:t>
      </w:r>
      <w:r w:rsidRPr="00F17CBB">
        <w:rPr>
          <w:color w:val="000000"/>
          <w:szCs w:val="28"/>
          <w:lang w:val="uk-UA"/>
        </w:rPr>
        <w:t xml:space="preserve">Визначати доречність </w:t>
      </w:r>
      <w:proofErr w:type="spellStart"/>
      <w:r w:rsidRPr="00F17CBB">
        <w:rPr>
          <w:color w:val="000000"/>
          <w:szCs w:val="28"/>
          <w:lang w:val="uk-UA"/>
        </w:rPr>
        <w:t>евтаназії</w:t>
      </w:r>
      <w:proofErr w:type="spellEnd"/>
      <w:r w:rsidRPr="00F17CBB">
        <w:rPr>
          <w:color w:val="000000"/>
          <w:szCs w:val="28"/>
          <w:lang w:val="uk-UA"/>
        </w:rPr>
        <w:t xml:space="preserve">, виконувати її з повагою до тварини та її власників, використовуючи відповідний метод, безпечного для присутніх </w:t>
      </w:r>
      <w:r w:rsidRPr="00F17CBB">
        <w:rPr>
          <w:color w:val="000000"/>
          <w:szCs w:val="28"/>
          <w:lang w:val="uk-UA"/>
        </w:rPr>
        <w:lastRenderedPageBreak/>
        <w:t>підчас проведення цієї процедури; надавати консультації з етичних та юридичних аспектів щодо утилізації трупа.</w:t>
      </w:r>
    </w:p>
    <w:p w:rsidR="001B3F22" w:rsidRPr="005B03A2" w:rsidRDefault="001B3F22" w:rsidP="005B03A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A43586">
        <w:rPr>
          <w:szCs w:val="28"/>
          <w:lang w:val="uk-UA"/>
        </w:rPr>
        <w:t>Бази практики</w:t>
      </w:r>
      <w:r w:rsidR="00835837">
        <w:rPr>
          <w:szCs w:val="28"/>
          <w:lang w:val="uk-UA"/>
        </w:rPr>
        <w:t xml:space="preserve"> –</w:t>
      </w:r>
      <w:r w:rsidR="005B03A2" w:rsidRPr="005B03A2">
        <w:rPr>
          <w:rFonts w:eastAsiaTheme="minorHAnsi"/>
          <w:szCs w:val="28"/>
          <w:lang w:val="uk-UA" w:eastAsia="en-US"/>
        </w:rPr>
        <w:t xml:space="preserve"> </w:t>
      </w:r>
      <w:r w:rsidR="005B03A2">
        <w:rPr>
          <w:rFonts w:eastAsiaTheme="minorHAnsi"/>
          <w:szCs w:val="28"/>
          <w:lang w:val="uk-UA" w:eastAsia="en-US"/>
        </w:rPr>
        <w:t>д</w:t>
      </w:r>
      <w:r w:rsidR="005B03A2" w:rsidRPr="00D86C30">
        <w:rPr>
          <w:rFonts w:eastAsiaTheme="minorHAnsi"/>
          <w:szCs w:val="28"/>
          <w:lang w:val="uk-UA" w:eastAsia="en-US"/>
        </w:rPr>
        <w:t>ля проведення навчальної практики підбираються господарства, у яких є усі види тварин та птиці</w:t>
      </w:r>
      <w:r w:rsidR="00835837">
        <w:rPr>
          <w:rFonts w:eastAsiaTheme="minorHAnsi"/>
          <w:szCs w:val="28"/>
          <w:lang w:val="uk-UA" w:eastAsia="en-US"/>
        </w:rPr>
        <w:t>:</w:t>
      </w:r>
    </w:p>
    <w:p w:rsidR="005B03A2" w:rsidRPr="00D86C30" w:rsidRDefault="005B03A2" w:rsidP="005B03A2">
      <w:pPr>
        <w:numPr>
          <w:ilvl w:val="0"/>
          <w:numId w:val="17"/>
        </w:numPr>
        <w:spacing w:line="259" w:lineRule="auto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НДГ</w:t>
      </w:r>
      <w:r w:rsidRPr="00D86C30">
        <w:rPr>
          <w:bCs/>
          <w:szCs w:val="28"/>
          <w:lang w:val="uk-UA"/>
        </w:rPr>
        <w:t xml:space="preserve"> НУБіП України «</w:t>
      </w:r>
      <w:proofErr w:type="spellStart"/>
      <w:r w:rsidRPr="00D86C30">
        <w:rPr>
          <w:bCs/>
          <w:szCs w:val="28"/>
          <w:lang w:val="uk-UA"/>
        </w:rPr>
        <w:t>Великоснітинське</w:t>
      </w:r>
      <w:proofErr w:type="spellEnd"/>
      <w:r w:rsidRPr="00D86C30">
        <w:rPr>
          <w:bCs/>
          <w:szCs w:val="28"/>
          <w:lang w:val="uk-UA"/>
        </w:rPr>
        <w:t xml:space="preserve"> НДГ ім. О.В. Музиченка»;</w:t>
      </w:r>
    </w:p>
    <w:p w:rsidR="005B03A2" w:rsidRDefault="005B03A2" w:rsidP="005B03A2">
      <w:pPr>
        <w:numPr>
          <w:ilvl w:val="0"/>
          <w:numId w:val="17"/>
        </w:numPr>
        <w:spacing w:line="259" w:lineRule="auto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НДГ</w:t>
      </w:r>
      <w:r w:rsidRPr="00D86C30">
        <w:rPr>
          <w:bCs/>
          <w:szCs w:val="28"/>
          <w:lang w:val="uk-UA"/>
        </w:rPr>
        <w:t xml:space="preserve"> НУБіП України «Агрономічна дослідна станція»;</w:t>
      </w:r>
    </w:p>
    <w:p w:rsidR="005B03A2" w:rsidRPr="005B03A2" w:rsidRDefault="005B03A2" w:rsidP="005B03A2">
      <w:pPr>
        <w:numPr>
          <w:ilvl w:val="0"/>
          <w:numId w:val="17"/>
        </w:numPr>
        <w:spacing w:line="259" w:lineRule="auto"/>
        <w:jc w:val="both"/>
        <w:rPr>
          <w:bCs/>
          <w:szCs w:val="28"/>
          <w:lang w:val="uk-UA"/>
        </w:rPr>
      </w:pPr>
      <w:r w:rsidRPr="003C3A60">
        <w:rPr>
          <w:bCs/>
          <w:szCs w:val="28"/>
          <w:lang w:val="uk-UA"/>
        </w:rPr>
        <w:t>Клініка ветеринарної медицини, стаціонар, віварій ФВМ</w:t>
      </w:r>
      <w:r>
        <w:rPr>
          <w:b/>
          <w:bCs/>
          <w:szCs w:val="28"/>
          <w:lang w:val="uk-UA"/>
        </w:rPr>
        <w:t>;</w:t>
      </w:r>
    </w:p>
    <w:p w:rsidR="005B03A2" w:rsidRDefault="005B03A2" w:rsidP="005B03A2">
      <w:pPr>
        <w:numPr>
          <w:ilvl w:val="0"/>
          <w:numId w:val="17"/>
        </w:numPr>
        <w:spacing w:line="259" w:lineRule="auto"/>
        <w:jc w:val="both"/>
        <w:rPr>
          <w:szCs w:val="28"/>
          <w:lang w:val="uk-UA"/>
        </w:rPr>
      </w:pPr>
      <w:r w:rsidRPr="005B03A2">
        <w:rPr>
          <w:szCs w:val="28"/>
          <w:lang w:val="uk-UA"/>
        </w:rPr>
        <w:t>К</w:t>
      </w:r>
      <w:r>
        <w:rPr>
          <w:szCs w:val="28"/>
          <w:lang w:val="uk-UA"/>
        </w:rPr>
        <w:t>афедра ветеринарної хірургії ім. акад. І.О. Поваженка;</w:t>
      </w:r>
    </w:p>
    <w:p w:rsidR="005B03A2" w:rsidRDefault="005B03A2" w:rsidP="005B03A2">
      <w:pPr>
        <w:numPr>
          <w:ilvl w:val="0"/>
          <w:numId w:val="17"/>
        </w:numPr>
        <w:spacing w:line="259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Київський іподром;</w:t>
      </w:r>
    </w:p>
    <w:p w:rsidR="005B03A2" w:rsidRDefault="005B03A2" w:rsidP="005B03A2">
      <w:pPr>
        <w:numPr>
          <w:ilvl w:val="0"/>
          <w:numId w:val="17"/>
        </w:numPr>
        <w:spacing w:line="259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Київський зоопарк;</w:t>
      </w:r>
    </w:p>
    <w:p w:rsidR="005B03A2" w:rsidRDefault="005B03A2" w:rsidP="005B03A2">
      <w:pPr>
        <w:numPr>
          <w:ilvl w:val="0"/>
          <w:numId w:val="17"/>
        </w:numPr>
        <w:spacing w:line="259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Ветеринарні клініки м. Києва;</w:t>
      </w:r>
    </w:p>
    <w:p w:rsidR="001B3F22" w:rsidRPr="00835837" w:rsidRDefault="005B03A2" w:rsidP="00835837">
      <w:pPr>
        <w:numPr>
          <w:ilvl w:val="0"/>
          <w:numId w:val="17"/>
        </w:numPr>
        <w:spacing w:line="259" w:lineRule="auto"/>
        <w:jc w:val="both"/>
        <w:rPr>
          <w:szCs w:val="28"/>
          <w:lang w:val="uk-UA"/>
        </w:rPr>
      </w:pPr>
      <w:r w:rsidRPr="0074636E">
        <w:rPr>
          <w:lang w:val="uk-UA"/>
        </w:rPr>
        <w:t xml:space="preserve">ТОВ «ЗООПАРК ХІІ МІСЯЦІВ». </w:t>
      </w:r>
      <w:r>
        <w:rPr>
          <w:lang w:val="uk-UA"/>
        </w:rPr>
        <w:t xml:space="preserve"> </w:t>
      </w:r>
    </w:p>
    <w:p w:rsidR="001B3F22" w:rsidRPr="00492EE0" w:rsidRDefault="001B3F22" w:rsidP="001B3F22">
      <w:pPr>
        <w:ind w:firstLine="567"/>
        <w:jc w:val="center"/>
        <w:rPr>
          <w:b/>
          <w:szCs w:val="28"/>
          <w:lang w:val="uk-UA" w:eastAsia="uk-UA"/>
        </w:rPr>
      </w:pPr>
      <w:r w:rsidRPr="00492EE0">
        <w:rPr>
          <w:b/>
          <w:szCs w:val="28"/>
          <w:lang w:val="uk-UA" w:eastAsia="uk-UA"/>
        </w:rPr>
        <w:t>Організація проведення практики</w:t>
      </w:r>
    </w:p>
    <w:p w:rsidR="00835837" w:rsidRPr="00D86C30" w:rsidRDefault="00835837" w:rsidP="00835837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D86C30">
        <w:rPr>
          <w:rFonts w:eastAsiaTheme="minorHAnsi"/>
          <w:szCs w:val="28"/>
          <w:lang w:val="uk-UA" w:eastAsia="en-US"/>
        </w:rPr>
        <w:t xml:space="preserve">Студенти виконують роботу відповідно до плану ветеринарної служби господарства. Кафедра забезпечує виконання </w:t>
      </w:r>
      <w:r>
        <w:rPr>
          <w:rFonts w:eastAsiaTheme="minorHAnsi"/>
          <w:szCs w:val="28"/>
          <w:lang w:val="uk-UA" w:eastAsia="en-US"/>
        </w:rPr>
        <w:t xml:space="preserve">проведення як </w:t>
      </w:r>
      <w:r w:rsidRPr="00D86C30">
        <w:rPr>
          <w:rFonts w:eastAsiaTheme="minorHAnsi"/>
          <w:szCs w:val="28"/>
          <w:lang w:val="uk-UA" w:eastAsia="en-US"/>
        </w:rPr>
        <w:t xml:space="preserve">досліджень тварин </w:t>
      </w:r>
      <w:r>
        <w:rPr>
          <w:rFonts w:eastAsiaTheme="minorHAnsi"/>
          <w:szCs w:val="28"/>
          <w:lang w:val="uk-UA" w:eastAsia="en-US"/>
        </w:rPr>
        <w:t>так і</w:t>
      </w:r>
      <w:r w:rsidRPr="00D86C30">
        <w:rPr>
          <w:rFonts w:eastAsiaTheme="minorHAnsi"/>
          <w:szCs w:val="28"/>
          <w:lang w:val="uk-UA" w:eastAsia="en-US"/>
        </w:rPr>
        <w:t xml:space="preserve"> опера</w:t>
      </w:r>
      <w:r>
        <w:rPr>
          <w:rFonts w:eastAsiaTheme="minorHAnsi"/>
          <w:szCs w:val="28"/>
          <w:lang w:val="uk-UA" w:eastAsia="en-US"/>
        </w:rPr>
        <w:t xml:space="preserve">тивних </w:t>
      </w:r>
      <w:proofErr w:type="spellStart"/>
      <w:r>
        <w:rPr>
          <w:rFonts w:eastAsiaTheme="minorHAnsi"/>
          <w:szCs w:val="28"/>
          <w:lang w:val="uk-UA" w:eastAsia="en-US"/>
        </w:rPr>
        <w:t>втручань</w:t>
      </w:r>
      <w:proofErr w:type="spellEnd"/>
      <w:r w:rsidRPr="00D86C30">
        <w:rPr>
          <w:rFonts w:eastAsiaTheme="minorHAnsi"/>
          <w:szCs w:val="28"/>
          <w:lang w:val="uk-UA" w:eastAsia="en-US"/>
        </w:rPr>
        <w:t xml:space="preserve"> необхідними інструментами і засобами фіксації. </w:t>
      </w:r>
      <w:proofErr w:type="spellStart"/>
      <w:r w:rsidRPr="00D86C30">
        <w:rPr>
          <w:rFonts w:eastAsiaTheme="minorHAnsi"/>
          <w:szCs w:val="28"/>
          <w:lang w:val="uk-UA" w:eastAsia="en-US"/>
        </w:rPr>
        <w:t>Перев</w:t>
      </w:r>
      <w:proofErr w:type="spellEnd"/>
      <w:r w:rsidRPr="00D86C30">
        <w:rPr>
          <w:rFonts w:eastAsiaTheme="minorHAnsi"/>
          <w:szCs w:val="28"/>
          <w:lang w:eastAsia="en-US"/>
        </w:rPr>
        <w:t>’</w:t>
      </w:r>
      <w:proofErr w:type="spellStart"/>
      <w:r w:rsidRPr="00D86C30">
        <w:rPr>
          <w:rFonts w:eastAsiaTheme="minorHAnsi"/>
          <w:szCs w:val="28"/>
          <w:lang w:val="uk-UA" w:eastAsia="en-US"/>
        </w:rPr>
        <w:t>язочний</w:t>
      </w:r>
      <w:proofErr w:type="spellEnd"/>
      <w:r w:rsidRPr="00D86C30">
        <w:rPr>
          <w:rFonts w:eastAsiaTheme="minorHAnsi"/>
          <w:szCs w:val="28"/>
          <w:lang w:val="uk-UA" w:eastAsia="en-US"/>
        </w:rPr>
        <w:t xml:space="preserve"> матеріал і медикаменти для лікування тварин використовують із арсеналу кафедри </w:t>
      </w:r>
      <w:r>
        <w:rPr>
          <w:rFonts w:eastAsiaTheme="minorHAnsi"/>
          <w:szCs w:val="28"/>
          <w:lang w:val="uk-UA" w:eastAsia="en-US"/>
        </w:rPr>
        <w:t>та</w:t>
      </w:r>
      <w:r w:rsidRPr="00D86C30">
        <w:rPr>
          <w:rFonts w:eastAsiaTheme="minorHAnsi"/>
          <w:szCs w:val="28"/>
          <w:lang w:val="uk-UA" w:eastAsia="en-US"/>
        </w:rPr>
        <w:t xml:space="preserve"> ветеринарної аптеки господарства.</w:t>
      </w:r>
    </w:p>
    <w:p w:rsidR="00835837" w:rsidRPr="00D86C30" w:rsidRDefault="00835837" w:rsidP="00835837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D86C30">
        <w:rPr>
          <w:rFonts w:eastAsiaTheme="minorHAnsi"/>
          <w:szCs w:val="28"/>
          <w:lang w:val="uk-UA" w:eastAsia="en-US"/>
        </w:rPr>
        <w:t>План навчальної практики та умови її проведення, погоджуються з головним лікарем господарства на початку навчального року, затверджується завідувачем кафедри та керівником господарства та доводять до відома головного ветеринарного лікаря господарства або клініки.</w:t>
      </w:r>
    </w:p>
    <w:p w:rsidR="001B3F22" w:rsidRPr="00492EE0" w:rsidRDefault="001B3F22" w:rsidP="001B3F22">
      <w:pPr>
        <w:widowControl w:val="0"/>
        <w:autoSpaceDE w:val="0"/>
        <w:autoSpaceDN w:val="0"/>
        <w:adjustRightInd w:val="0"/>
        <w:ind w:firstLine="567"/>
        <w:jc w:val="center"/>
        <w:rPr>
          <w:b/>
          <w:szCs w:val="28"/>
          <w:lang w:val="uk-UA"/>
        </w:rPr>
      </w:pPr>
      <w:r w:rsidRPr="00492EE0">
        <w:rPr>
          <w:b/>
          <w:szCs w:val="28"/>
          <w:lang w:val="uk-UA"/>
        </w:rPr>
        <w:t>Зміст практики</w:t>
      </w:r>
    </w:p>
    <w:p w:rsidR="002611E9" w:rsidRDefault="002611E9" w:rsidP="002611E9">
      <w:pPr>
        <w:ind w:firstLine="708"/>
        <w:jc w:val="both"/>
        <w:rPr>
          <w:bCs/>
          <w:szCs w:val="28"/>
          <w:lang w:val="uk-UA"/>
        </w:rPr>
      </w:pPr>
      <w:r>
        <w:rPr>
          <w:rFonts w:eastAsiaTheme="minorHAnsi"/>
          <w:szCs w:val="28"/>
          <w:lang w:val="uk-UA" w:eastAsia="en-US"/>
        </w:rPr>
        <w:t>Н</w:t>
      </w:r>
      <w:r w:rsidRPr="00D86C30">
        <w:rPr>
          <w:rFonts w:eastAsiaTheme="minorHAnsi"/>
          <w:szCs w:val="28"/>
          <w:lang w:val="uk-UA" w:eastAsia="en-US"/>
        </w:rPr>
        <w:t>авчальн</w:t>
      </w:r>
      <w:r>
        <w:rPr>
          <w:rFonts w:eastAsiaTheme="minorHAnsi"/>
          <w:szCs w:val="28"/>
          <w:lang w:val="uk-UA" w:eastAsia="en-US"/>
        </w:rPr>
        <w:t>а</w:t>
      </w:r>
      <w:r w:rsidRPr="00D86C30">
        <w:rPr>
          <w:rFonts w:eastAsiaTheme="minorHAnsi"/>
          <w:szCs w:val="28"/>
          <w:lang w:val="uk-UA" w:eastAsia="en-US"/>
        </w:rPr>
        <w:t xml:space="preserve"> практик</w:t>
      </w:r>
      <w:r>
        <w:rPr>
          <w:rFonts w:eastAsiaTheme="minorHAnsi"/>
          <w:szCs w:val="28"/>
          <w:lang w:val="uk-UA" w:eastAsia="en-US"/>
        </w:rPr>
        <w:t>а</w:t>
      </w:r>
      <w:r w:rsidRPr="00D86C30">
        <w:rPr>
          <w:rFonts w:eastAsiaTheme="minorHAnsi"/>
          <w:szCs w:val="28"/>
          <w:lang w:val="uk-UA" w:eastAsia="en-US"/>
        </w:rPr>
        <w:t xml:space="preserve"> прив’язу</w:t>
      </w:r>
      <w:r>
        <w:rPr>
          <w:rFonts w:eastAsiaTheme="minorHAnsi"/>
          <w:szCs w:val="28"/>
          <w:lang w:val="uk-UA" w:eastAsia="en-US"/>
        </w:rPr>
        <w:t>ється</w:t>
      </w:r>
      <w:r w:rsidRPr="00D86C30">
        <w:rPr>
          <w:rFonts w:eastAsiaTheme="minorHAnsi"/>
          <w:szCs w:val="28"/>
          <w:lang w:val="uk-UA" w:eastAsia="en-US"/>
        </w:rPr>
        <w:t xml:space="preserve"> до виробничої діяльності ветеринарної служби і найбільш доцільно її проводити у травні в кінці </w:t>
      </w:r>
      <w:r>
        <w:rPr>
          <w:rFonts w:eastAsiaTheme="minorHAnsi"/>
          <w:szCs w:val="28"/>
          <w:lang w:val="uk-UA" w:eastAsia="en-US"/>
        </w:rPr>
        <w:t xml:space="preserve">4 </w:t>
      </w:r>
      <w:r w:rsidRPr="00D86C30">
        <w:rPr>
          <w:rFonts w:eastAsiaTheme="minorHAnsi"/>
          <w:szCs w:val="28"/>
          <w:lang w:val="uk-UA" w:eastAsia="en-US"/>
        </w:rPr>
        <w:t>курсу (</w:t>
      </w:r>
      <w:r>
        <w:rPr>
          <w:rFonts w:eastAsiaTheme="minorHAnsi"/>
          <w:szCs w:val="28"/>
          <w:lang w:val="uk-UA" w:eastAsia="en-US"/>
        </w:rPr>
        <w:t>8</w:t>
      </w:r>
      <w:r w:rsidRPr="00D86C30">
        <w:rPr>
          <w:rFonts w:eastAsiaTheme="minorHAnsi"/>
          <w:szCs w:val="28"/>
          <w:lang w:val="uk-UA" w:eastAsia="en-US"/>
        </w:rPr>
        <w:t xml:space="preserve"> семестр) навчальної дисципліни «Загальна та спеціальна хірургія»</w:t>
      </w:r>
      <w:r>
        <w:rPr>
          <w:rFonts w:eastAsiaTheme="minorHAnsi"/>
          <w:szCs w:val="28"/>
          <w:lang w:val="uk-UA" w:eastAsia="en-US"/>
        </w:rPr>
        <w:t>,</w:t>
      </w:r>
      <w:r w:rsidRPr="00D86C30">
        <w:rPr>
          <w:rFonts w:eastAsiaTheme="minorHAnsi"/>
          <w:szCs w:val="28"/>
          <w:lang w:val="uk-UA" w:eastAsia="en-US"/>
        </w:rPr>
        <w:t xml:space="preserve"> частково на виробництві, у науково-навчальних господарствах, а частково на базі кафедри хірургії і</w:t>
      </w:r>
      <w:r>
        <w:rPr>
          <w:rFonts w:eastAsiaTheme="minorHAnsi"/>
          <w:szCs w:val="28"/>
          <w:lang w:val="uk-UA" w:eastAsia="en-US"/>
        </w:rPr>
        <w:t xml:space="preserve"> патофізіології ім. акад. </w:t>
      </w:r>
      <w:r w:rsidRPr="00D86C30">
        <w:rPr>
          <w:rFonts w:eastAsiaTheme="minorHAnsi"/>
          <w:szCs w:val="28"/>
          <w:lang w:val="uk-UA" w:eastAsia="en-US"/>
        </w:rPr>
        <w:t>І.О. Поваженка, Зоопарку, Київського іподрому</w:t>
      </w:r>
      <w:r>
        <w:rPr>
          <w:rFonts w:eastAsiaTheme="minorHAnsi"/>
          <w:szCs w:val="28"/>
          <w:lang w:val="uk-UA" w:eastAsia="en-US"/>
        </w:rPr>
        <w:t>,</w:t>
      </w:r>
      <w:r w:rsidRPr="00D86C30">
        <w:rPr>
          <w:rFonts w:eastAsiaTheme="minorHAnsi"/>
          <w:szCs w:val="28"/>
          <w:lang w:val="uk-UA" w:eastAsia="en-US"/>
        </w:rPr>
        <w:t xml:space="preserve"> ветеринарних </w:t>
      </w:r>
      <w:proofErr w:type="spellStart"/>
      <w:r w:rsidRPr="00D86C30">
        <w:rPr>
          <w:rFonts w:eastAsiaTheme="minorHAnsi"/>
          <w:szCs w:val="28"/>
          <w:lang w:val="uk-UA" w:eastAsia="en-US"/>
        </w:rPr>
        <w:t>клінік</w:t>
      </w:r>
      <w:proofErr w:type="spellEnd"/>
      <w:r w:rsidRPr="00D86C30">
        <w:rPr>
          <w:rFonts w:eastAsiaTheme="minorHAnsi"/>
          <w:szCs w:val="28"/>
          <w:lang w:val="uk-UA" w:eastAsia="en-US"/>
        </w:rPr>
        <w:t xml:space="preserve">  дрібних тварин м. Києва </w:t>
      </w:r>
      <w:r w:rsidRPr="00D86C30">
        <w:rPr>
          <w:b/>
          <w:bCs/>
          <w:szCs w:val="28"/>
          <w:lang w:val="uk-UA"/>
        </w:rPr>
        <w:tab/>
      </w:r>
      <w:r w:rsidRPr="00D86C30">
        <w:rPr>
          <w:bCs/>
          <w:szCs w:val="28"/>
          <w:lang w:val="uk-UA"/>
        </w:rPr>
        <w:t>та у тваринницьких комплексах</w:t>
      </w:r>
      <w:r>
        <w:rPr>
          <w:bCs/>
          <w:szCs w:val="28"/>
          <w:lang w:val="uk-UA"/>
        </w:rPr>
        <w:t xml:space="preserve">. 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9"/>
        <w:gridCol w:w="1090"/>
        <w:gridCol w:w="1521"/>
        <w:gridCol w:w="1747"/>
      </w:tblGrid>
      <w:tr w:rsidR="001B3F22" w:rsidRPr="00492EE0" w:rsidTr="002611E9">
        <w:trPr>
          <w:trHeight w:val="210"/>
        </w:trPr>
        <w:tc>
          <w:tcPr>
            <w:tcW w:w="5637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1B3F22" w:rsidP="00F17CBB">
            <w:pPr>
              <w:ind w:right="40"/>
              <w:jc w:val="center"/>
              <w:rPr>
                <w:szCs w:val="28"/>
                <w:lang w:val="uk-UA"/>
              </w:rPr>
            </w:pPr>
          </w:p>
          <w:p w:rsidR="001B3F22" w:rsidRPr="00492EE0" w:rsidRDefault="001B3F22" w:rsidP="00F17CBB">
            <w:pPr>
              <w:ind w:right="40"/>
              <w:jc w:val="center"/>
              <w:rPr>
                <w:szCs w:val="28"/>
                <w:lang w:val="uk-UA"/>
              </w:rPr>
            </w:pPr>
            <w:r w:rsidRPr="00492EE0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4070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1B3F22" w:rsidP="00F17CBB">
            <w:pPr>
              <w:ind w:right="40"/>
              <w:jc w:val="center"/>
              <w:rPr>
                <w:szCs w:val="28"/>
                <w:lang w:val="uk-UA"/>
              </w:rPr>
            </w:pPr>
            <w:r w:rsidRPr="00492EE0">
              <w:rPr>
                <w:szCs w:val="28"/>
                <w:lang w:val="uk-UA"/>
              </w:rPr>
              <w:t>Кількість годин</w:t>
            </w:r>
          </w:p>
        </w:tc>
      </w:tr>
      <w:tr w:rsidR="001B3F22" w:rsidRPr="00492EE0" w:rsidTr="002611E9">
        <w:trPr>
          <w:trHeight w:val="191"/>
        </w:trPr>
        <w:tc>
          <w:tcPr>
            <w:tcW w:w="563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1B3F22" w:rsidP="00F17CBB">
            <w:pPr>
              <w:ind w:right="40"/>
              <w:jc w:val="center"/>
              <w:rPr>
                <w:szCs w:val="28"/>
                <w:lang w:val="uk-UA"/>
              </w:rPr>
            </w:pPr>
          </w:p>
        </w:tc>
        <w:tc>
          <w:tcPr>
            <w:tcW w:w="852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1B3F22" w:rsidP="00F17CBB">
            <w:pPr>
              <w:ind w:right="40"/>
              <w:jc w:val="center"/>
              <w:rPr>
                <w:szCs w:val="28"/>
                <w:lang w:val="uk-UA"/>
              </w:rPr>
            </w:pPr>
            <w:r w:rsidRPr="00492EE0">
              <w:rPr>
                <w:szCs w:val="28"/>
                <w:lang w:val="uk-UA"/>
              </w:rPr>
              <w:t>Всього</w:t>
            </w:r>
          </w:p>
        </w:tc>
        <w:tc>
          <w:tcPr>
            <w:tcW w:w="321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1B3F22" w:rsidP="00F17CBB">
            <w:pPr>
              <w:ind w:right="40"/>
              <w:jc w:val="center"/>
              <w:rPr>
                <w:szCs w:val="28"/>
                <w:lang w:val="uk-UA"/>
              </w:rPr>
            </w:pPr>
            <w:r w:rsidRPr="00492EE0">
              <w:rPr>
                <w:szCs w:val="28"/>
                <w:lang w:val="uk-UA"/>
              </w:rPr>
              <w:t>із них</w:t>
            </w:r>
          </w:p>
        </w:tc>
      </w:tr>
      <w:tr w:rsidR="001B3F22" w:rsidRPr="00492EE0" w:rsidTr="002611E9">
        <w:trPr>
          <w:trHeight w:val="305"/>
        </w:trPr>
        <w:tc>
          <w:tcPr>
            <w:tcW w:w="563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1B3F22" w:rsidP="00F17CBB">
            <w:pPr>
              <w:ind w:right="40"/>
              <w:jc w:val="center"/>
              <w:rPr>
                <w:szCs w:val="28"/>
                <w:lang w:val="uk-UA"/>
              </w:rPr>
            </w:pPr>
          </w:p>
        </w:tc>
        <w:tc>
          <w:tcPr>
            <w:tcW w:w="852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1B3F22" w:rsidP="00F17CBB">
            <w:pPr>
              <w:ind w:right="40"/>
              <w:jc w:val="center"/>
              <w:rPr>
                <w:szCs w:val="28"/>
                <w:lang w:val="uk-UA"/>
              </w:rPr>
            </w:pP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Default="001E78C2" w:rsidP="00F17CBB">
            <w:pPr>
              <w:ind w:right="40"/>
              <w:jc w:val="center"/>
              <w:rPr>
                <w:szCs w:val="28"/>
                <w:lang w:val="uk-UA"/>
              </w:rPr>
            </w:pPr>
            <w:r w:rsidRPr="00492EE0">
              <w:rPr>
                <w:szCs w:val="28"/>
                <w:lang w:val="uk-UA"/>
              </w:rPr>
              <w:t>А</w:t>
            </w:r>
            <w:r w:rsidR="001B3F22" w:rsidRPr="00492EE0">
              <w:rPr>
                <w:szCs w:val="28"/>
                <w:lang w:val="uk-UA"/>
              </w:rPr>
              <w:t>удиторні</w:t>
            </w:r>
          </w:p>
          <w:p w:rsidR="001E78C2" w:rsidRPr="00492EE0" w:rsidRDefault="001E78C2" w:rsidP="00F17CBB">
            <w:pPr>
              <w:ind w:right="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(виїзні)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1B3F22" w:rsidP="00F17CBB">
            <w:pPr>
              <w:ind w:right="40"/>
              <w:jc w:val="center"/>
              <w:rPr>
                <w:szCs w:val="28"/>
                <w:lang w:val="uk-UA"/>
              </w:rPr>
            </w:pPr>
            <w:r w:rsidRPr="00492EE0">
              <w:rPr>
                <w:szCs w:val="28"/>
                <w:lang w:val="uk-UA"/>
              </w:rPr>
              <w:t>самостійна робота</w:t>
            </w:r>
          </w:p>
        </w:tc>
      </w:tr>
      <w:tr w:rsidR="001B3F22" w:rsidRPr="00835837" w:rsidTr="002611E9">
        <w:trPr>
          <w:trHeight w:val="341"/>
        </w:trPr>
        <w:tc>
          <w:tcPr>
            <w:tcW w:w="56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2611E9" w:rsidRDefault="001B3F22" w:rsidP="002611E9">
            <w:pPr>
              <w:jc w:val="both"/>
              <w:rPr>
                <w:rFonts w:eastAsiaTheme="minorHAnsi"/>
                <w:bCs/>
                <w:szCs w:val="28"/>
                <w:lang w:val="uk-UA" w:eastAsia="en-US"/>
              </w:rPr>
            </w:pPr>
            <w:r w:rsidRPr="00492EE0">
              <w:rPr>
                <w:bCs/>
                <w:szCs w:val="28"/>
                <w:lang w:val="uk-UA"/>
              </w:rPr>
              <w:t>Тема 1</w:t>
            </w:r>
            <w:r w:rsidRPr="002611E9">
              <w:rPr>
                <w:bCs/>
                <w:szCs w:val="28"/>
                <w:lang w:val="uk-UA"/>
              </w:rPr>
              <w:t xml:space="preserve">. </w:t>
            </w:r>
            <w:r w:rsidR="002611E9" w:rsidRPr="002611E9">
              <w:rPr>
                <w:rFonts w:eastAsiaTheme="minorHAnsi"/>
                <w:bCs/>
                <w:szCs w:val="28"/>
                <w:lang w:val="uk-UA" w:eastAsia="en-US"/>
              </w:rPr>
              <w:t>Травматизм тварин. Закриті та відкриті пошкодження тканин.</w:t>
            </w:r>
          </w:p>
        </w:tc>
        <w:tc>
          <w:tcPr>
            <w:tcW w:w="8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4F4520" w:rsidP="001E78C2">
            <w:pPr>
              <w:ind w:right="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4F4520" w:rsidP="001E78C2">
            <w:pPr>
              <w:ind w:right="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1E78C2" w:rsidP="001E78C2">
            <w:pPr>
              <w:ind w:right="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1B3F22" w:rsidRPr="00492EE0" w:rsidTr="002611E9">
        <w:trPr>
          <w:trHeight w:val="224"/>
        </w:trPr>
        <w:tc>
          <w:tcPr>
            <w:tcW w:w="56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2611E9" w:rsidRDefault="001B3F22" w:rsidP="002611E9">
            <w:pPr>
              <w:jc w:val="both"/>
              <w:rPr>
                <w:rFonts w:eastAsiaTheme="minorHAnsi"/>
                <w:bCs/>
                <w:szCs w:val="28"/>
                <w:lang w:val="uk-UA" w:eastAsia="en-US"/>
              </w:rPr>
            </w:pPr>
            <w:r w:rsidRPr="00492EE0">
              <w:rPr>
                <w:bCs/>
                <w:szCs w:val="28"/>
                <w:lang w:val="uk-UA"/>
              </w:rPr>
              <w:t>Тема 2.</w:t>
            </w:r>
            <w:r w:rsidRPr="00492EE0">
              <w:rPr>
                <w:szCs w:val="28"/>
                <w:lang w:val="uk-UA"/>
              </w:rPr>
              <w:t xml:space="preserve"> </w:t>
            </w:r>
            <w:proofErr w:type="spellStart"/>
            <w:r w:rsidR="002611E9" w:rsidRPr="002611E9">
              <w:rPr>
                <w:rFonts w:eastAsiaTheme="minorHAnsi"/>
                <w:bCs/>
                <w:szCs w:val="28"/>
                <w:lang w:val="uk-UA" w:eastAsia="en-US"/>
              </w:rPr>
              <w:t>Післякастраційні</w:t>
            </w:r>
            <w:proofErr w:type="spellEnd"/>
            <w:r w:rsidR="002611E9" w:rsidRPr="002611E9">
              <w:rPr>
                <w:rFonts w:eastAsiaTheme="minorHAnsi"/>
                <w:bCs/>
                <w:szCs w:val="28"/>
                <w:lang w:val="uk-UA" w:eastAsia="en-US"/>
              </w:rPr>
              <w:t xml:space="preserve"> ускладнення  у самців та самок, способи їх усунення. </w:t>
            </w:r>
            <w:proofErr w:type="spellStart"/>
            <w:r w:rsidR="002611E9" w:rsidRPr="002611E9">
              <w:rPr>
                <w:rFonts w:eastAsiaTheme="minorHAnsi"/>
                <w:bCs/>
                <w:szCs w:val="28"/>
                <w:lang w:val="uk-UA" w:eastAsia="en-US"/>
              </w:rPr>
              <w:t>Герніотомія</w:t>
            </w:r>
            <w:proofErr w:type="spellEnd"/>
            <w:r w:rsidR="002611E9" w:rsidRPr="002611E9">
              <w:rPr>
                <w:rFonts w:eastAsiaTheme="minorHAnsi"/>
                <w:bCs/>
                <w:szCs w:val="28"/>
                <w:lang w:val="uk-UA" w:eastAsia="en-US"/>
              </w:rPr>
              <w:t>.</w:t>
            </w:r>
          </w:p>
        </w:tc>
        <w:tc>
          <w:tcPr>
            <w:tcW w:w="8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4F4520" w:rsidP="001E78C2">
            <w:pPr>
              <w:ind w:right="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4F4520" w:rsidP="001E78C2">
            <w:pPr>
              <w:ind w:right="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1E78C2" w:rsidP="001E78C2">
            <w:pPr>
              <w:ind w:right="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1B3F22" w:rsidRPr="00492EE0" w:rsidTr="002611E9">
        <w:trPr>
          <w:trHeight w:val="224"/>
        </w:trPr>
        <w:tc>
          <w:tcPr>
            <w:tcW w:w="56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2611E9" w:rsidRDefault="001B3F22" w:rsidP="002611E9">
            <w:pPr>
              <w:jc w:val="both"/>
              <w:rPr>
                <w:rFonts w:eastAsiaTheme="minorHAnsi"/>
                <w:bCs/>
                <w:szCs w:val="28"/>
                <w:lang w:val="uk-UA" w:eastAsia="en-US"/>
              </w:rPr>
            </w:pPr>
            <w:r w:rsidRPr="00492EE0">
              <w:rPr>
                <w:bCs/>
                <w:szCs w:val="28"/>
                <w:lang w:val="uk-UA"/>
              </w:rPr>
              <w:t xml:space="preserve">Тема 3. </w:t>
            </w:r>
            <w:r w:rsidR="002611E9" w:rsidRPr="002611E9">
              <w:rPr>
                <w:rFonts w:eastAsiaTheme="minorHAnsi"/>
                <w:bCs/>
                <w:szCs w:val="28"/>
                <w:lang w:val="uk-UA" w:eastAsia="en-US"/>
              </w:rPr>
              <w:t>Хірургічна інфекція (гнійна, гнилісна, анаеробна, специфічна).</w:t>
            </w:r>
          </w:p>
        </w:tc>
        <w:tc>
          <w:tcPr>
            <w:tcW w:w="8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4F4520" w:rsidP="001E78C2">
            <w:pPr>
              <w:ind w:right="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4F4520" w:rsidP="001E78C2">
            <w:pPr>
              <w:ind w:right="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1E78C2" w:rsidP="001E78C2">
            <w:pPr>
              <w:ind w:right="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1B3F22" w:rsidRPr="00492EE0" w:rsidTr="002611E9">
        <w:trPr>
          <w:trHeight w:val="341"/>
        </w:trPr>
        <w:tc>
          <w:tcPr>
            <w:tcW w:w="56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2611E9" w:rsidRDefault="001B3F22" w:rsidP="002611E9">
            <w:pPr>
              <w:jc w:val="both"/>
              <w:rPr>
                <w:rFonts w:eastAsiaTheme="minorHAnsi"/>
                <w:bCs/>
                <w:szCs w:val="28"/>
                <w:lang w:val="uk-UA" w:eastAsia="en-US"/>
              </w:rPr>
            </w:pPr>
            <w:r w:rsidRPr="00492EE0">
              <w:rPr>
                <w:bCs/>
                <w:szCs w:val="28"/>
                <w:lang w:val="uk-UA"/>
              </w:rPr>
              <w:lastRenderedPageBreak/>
              <w:t>Тема 4.</w:t>
            </w:r>
            <w:r w:rsidRPr="00492EE0">
              <w:rPr>
                <w:szCs w:val="28"/>
                <w:lang w:val="uk-UA"/>
              </w:rPr>
              <w:t xml:space="preserve"> </w:t>
            </w:r>
            <w:r w:rsidR="002611E9" w:rsidRPr="002611E9">
              <w:rPr>
                <w:rFonts w:eastAsiaTheme="minorHAnsi"/>
                <w:bCs/>
                <w:szCs w:val="28"/>
                <w:lang w:val="uk-UA" w:eastAsia="en-US"/>
              </w:rPr>
              <w:t>Деформація копитець. Захворювання в ділянці пальців. Хвороби суглобів.</w:t>
            </w:r>
          </w:p>
        </w:tc>
        <w:tc>
          <w:tcPr>
            <w:tcW w:w="8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4F4520" w:rsidP="001E78C2">
            <w:pPr>
              <w:ind w:right="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4F4520" w:rsidP="001E78C2">
            <w:pPr>
              <w:ind w:right="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1E78C2" w:rsidP="001E78C2">
            <w:pPr>
              <w:ind w:right="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1B3F22" w:rsidRPr="00492EE0" w:rsidTr="002611E9">
        <w:trPr>
          <w:trHeight w:val="331"/>
        </w:trPr>
        <w:tc>
          <w:tcPr>
            <w:tcW w:w="56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2611E9" w:rsidRDefault="001B3F22" w:rsidP="002611E9">
            <w:pPr>
              <w:ind w:firstLine="708"/>
              <w:jc w:val="both"/>
              <w:rPr>
                <w:rFonts w:eastAsiaTheme="minorHAnsi"/>
                <w:bCs/>
                <w:szCs w:val="28"/>
                <w:lang w:val="uk-UA" w:eastAsia="en-US"/>
              </w:rPr>
            </w:pPr>
            <w:r w:rsidRPr="00492EE0">
              <w:rPr>
                <w:bCs/>
                <w:szCs w:val="28"/>
                <w:lang w:val="uk-UA"/>
              </w:rPr>
              <w:t>Тема 5.</w:t>
            </w:r>
            <w:r w:rsidRPr="00492EE0">
              <w:rPr>
                <w:szCs w:val="28"/>
                <w:lang w:val="uk-UA"/>
              </w:rPr>
              <w:t xml:space="preserve"> </w:t>
            </w:r>
            <w:r w:rsidR="002611E9" w:rsidRPr="002611E9">
              <w:rPr>
                <w:rFonts w:eastAsiaTheme="minorHAnsi"/>
                <w:bCs/>
                <w:szCs w:val="28"/>
                <w:lang w:val="uk-UA" w:eastAsia="en-US"/>
              </w:rPr>
              <w:t>Захворювання органу зору у тварин. Методи діагностики та лікування.</w:t>
            </w:r>
          </w:p>
        </w:tc>
        <w:tc>
          <w:tcPr>
            <w:tcW w:w="8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4F4520" w:rsidP="001E78C2">
            <w:pPr>
              <w:ind w:right="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4F4520" w:rsidP="001E78C2">
            <w:pPr>
              <w:ind w:right="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1E78C2" w:rsidP="001E78C2">
            <w:pPr>
              <w:ind w:right="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1B3F22" w:rsidRPr="00492EE0" w:rsidTr="002611E9">
        <w:trPr>
          <w:trHeight w:val="234"/>
        </w:trPr>
        <w:tc>
          <w:tcPr>
            <w:tcW w:w="56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1B3F22" w:rsidP="00F17CBB">
            <w:pPr>
              <w:ind w:right="40"/>
              <w:rPr>
                <w:szCs w:val="28"/>
                <w:lang w:val="uk-UA"/>
              </w:rPr>
            </w:pPr>
            <w:r w:rsidRPr="00492EE0">
              <w:rPr>
                <w:szCs w:val="28"/>
                <w:lang w:val="uk-UA" w:eastAsia="uk-UA"/>
              </w:rPr>
              <w:t>Всього</w:t>
            </w:r>
            <w:r w:rsidRPr="00492EE0">
              <w:rPr>
                <w:szCs w:val="28"/>
                <w:lang w:val="uk-UA" w:eastAsia="uk-UA"/>
              </w:rPr>
              <w:tab/>
            </w:r>
          </w:p>
        </w:tc>
        <w:tc>
          <w:tcPr>
            <w:tcW w:w="8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4F4520" w:rsidP="001E78C2">
            <w:pPr>
              <w:ind w:right="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4F4520" w:rsidP="001E78C2">
            <w:pPr>
              <w:ind w:right="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B3F22" w:rsidRPr="00492EE0" w:rsidRDefault="001E78C2" w:rsidP="001E78C2">
            <w:pPr>
              <w:ind w:right="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</w:tbl>
    <w:p w:rsidR="001E78C2" w:rsidRDefault="001E78C2">
      <w:pPr>
        <w:rPr>
          <w:szCs w:val="28"/>
          <w:lang w:val="uk-UA"/>
        </w:rPr>
      </w:pPr>
    </w:p>
    <w:p w:rsidR="001B3F22" w:rsidRPr="00492EE0" w:rsidRDefault="001B3F22" w:rsidP="001B3F22">
      <w:pPr>
        <w:widowControl w:val="0"/>
        <w:autoSpaceDE w:val="0"/>
        <w:autoSpaceDN w:val="0"/>
        <w:adjustRightInd w:val="0"/>
        <w:ind w:left="709"/>
        <w:jc w:val="center"/>
        <w:rPr>
          <w:b/>
          <w:szCs w:val="28"/>
          <w:lang w:val="uk-UA"/>
        </w:rPr>
      </w:pPr>
      <w:r w:rsidRPr="00492EE0">
        <w:rPr>
          <w:b/>
          <w:szCs w:val="28"/>
          <w:lang w:val="uk-UA"/>
        </w:rPr>
        <w:t>Індивідуальні завдання</w:t>
      </w:r>
    </w:p>
    <w:p w:rsidR="001B3F22" w:rsidRDefault="001B3F22">
      <w:pPr>
        <w:rPr>
          <w:szCs w:val="28"/>
          <w:lang w:val="uk-UA"/>
        </w:rPr>
      </w:pPr>
    </w:p>
    <w:p w:rsidR="001E78C2" w:rsidRPr="00595784" w:rsidRDefault="001E78C2" w:rsidP="001E78C2">
      <w:pPr>
        <w:ind w:firstLine="708"/>
        <w:jc w:val="both"/>
        <w:rPr>
          <w:rFonts w:eastAsiaTheme="minorHAnsi"/>
          <w:b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Тема 1. Травматизм тварин. Закриті та відкриті пошкодження тканин.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Мета заняття.</w:t>
      </w:r>
      <w:r w:rsidRPr="00595784">
        <w:rPr>
          <w:rFonts w:eastAsiaTheme="minorHAnsi"/>
          <w:szCs w:val="28"/>
          <w:lang w:val="uk-UA" w:eastAsia="en-US"/>
        </w:rPr>
        <w:t xml:space="preserve"> Виявити травмованих тварин, представити класифікацію травматизму на фермі. Навчити студентів наданню необхідної допомоги травмованим тварин.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i/>
          <w:szCs w:val="28"/>
          <w:lang w:val="uk-UA" w:eastAsia="en-US"/>
        </w:rPr>
        <w:t>Забезпечення заняття</w:t>
      </w:r>
      <w:r w:rsidRPr="00595784">
        <w:rPr>
          <w:rFonts w:eastAsiaTheme="minorHAnsi"/>
          <w:szCs w:val="28"/>
          <w:lang w:val="uk-UA" w:eastAsia="en-US"/>
        </w:rPr>
        <w:t xml:space="preserve">: засоби фіксації тварин, бритва, вата, бинти, малий хірургічний набір, шовк, шприци, розчини новокаїну, марлеві тампони, йод, емульсія синтоміцину, </w:t>
      </w:r>
      <w:proofErr w:type="spellStart"/>
      <w:r w:rsidRPr="00595784">
        <w:rPr>
          <w:rFonts w:eastAsiaTheme="minorHAnsi"/>
          <w:szCs w:val="28"/>
          <w:lang w:val="uk-UA" w:eastAsia="en-US"/>
        </w:rPr>
        <w:t>чемі-спрей</w:t>
      </w:r>
      <w:proofErr w:type="spellEnd"/>
      <w:r w:rsidRPr="00595784">
        <w:rPr>
          <w:rFonts w:eastAsiaTheme="minorHAnsi"/>
          <w:szCs w:val="28"/>
          <w:lang w:val="uk-UA" w:eastAsia="en-US"/>
        </w:rPr>
        <w:t>, гумові рукавички.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Завдання 1.</w:t>
      </w:r>
      <w:r w:rsidRPr="00595784">
        <w:rPr>
          <w:rFonts w:eastAsiaTheme="minorHAnsi"/>
          <w:szCs w:val="28"/>
          <w:lang w:val="uk-UA" w:eastAsia="en-US"/>
        </w:rPr>
        <w:t xml:space="preserve"> Провести клінічний огляд тварин ферми і встановити серед них поширення травматизму. Результати клінічного огляду занести у таблицю «Класифікація травматизму тварин».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 xml:space="preserve">Завдання 2. </w:t>
      </w:r>
      <w:r w:rsidRPr="00595784">
        <w:rPr>
          <w:rFonts w:eastAsiaTheme="minorHAnsi"/>
          <w:szCs w:val="28"/>
          <w:lang w:val="uk-UA" w:eastAsia="en-US"/>
        </w:rPr>
        <w:t>Виконати хірургічну обробку рани.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Простерилізувати інструменти, організувати робоче місце для виконання операції.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 і почистити тварину, підготовити операційне поле.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Виконати знеболення (за необхідності провести </w:t>
      </w:r>
      <w:proofErr w:type="spellStart"/>
      <w:r w:rsidRPr="00595784">
        <w:rPr>
          <w:rFonts w:eastAsiaTheme="minorHAnsi"/>
          <w:szCs w:val="28"/>
          <w:lang w:val="uk-UA" w:eastAsia="en-US"/>
        </w:rPr>
        <w:t>премедикацію</w:t>
      </w:r>
      <w:proofErr w:type="spellEnd"/>
      <w:r w:rsidRPr="00595784">
        <w:rPr>
          <w:rFonts w:eastAsiaTheme="minorHAnsi"/>
          <w:szCs w:val="28"/>
          <w:lang w:val="uk-UA" w:eastAsia="en-US"/>
        </w:rPr>
        <w:t>).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Провести механічне очищення, ревізію та хірургічну обробку рани. Підготувати валики, дренаж, зашити рану.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Дати характеристику рани, призначити медикаментозне лікування.</w:t>
      </w:r>
    </w:p>
    <w:p w:rsidR="001E78C2" w:rsidRPr="00595784" w:rsidRDefault="001E78C2" w:rsidP="001E78C2">
      <w:pPr>
        <w:ind w:left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Завдання 3.</w:t>
      </w:r>
      <w:r w:rsidRPr="00595784">
        <w:rPr>
          <w:rFonts w:eastAsiaTheme="minorHAnsi"/>
          <w:szCs w:val="28"/>
          <w:lang w:val="uk-UA" w:eastAsia="en-US"/>
        </w:rPr>
        <w:t xml:space="preserve"> Надати допомогу  корові при переломі рогового відростку.</w:t>
      </w:r>
    </w:p>
    <w:p w:rsidR="001E78C2" w:rsidRPr="00595784" w:rsidRDefault="001E78C2" w:rsidP="001E78C2">
      <w:pPr>
        <w:ind w:left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тварину.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Знеболити ріг, виконати механічну очистку пошкоджених тканин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Накласти </w:t>
      </w:r>
      <w:proofErr w:type="spellStart"/>
      <w:r w:rsidRPr="00595784">
        <w:rPr>
          <w:rFonts w:eastAsiaTheme="minorHAnsi"/>
          <w:szCs w:val="28"/>
          <w:lang w:val="uk-UA" w:eastAsia="en-US"/>
        </w:rPr>
        <w:t>пов</w:t>
      </w:r>
      <w:proofErr w:type="spellEnd"/>
      <w:r w:rsidRPr="00595784">
        <w:rPr>
          <w:rFonts w:eastAsiaTheme="minorHAnsi"/>
          <w:szCs w:val="28"/>
          <w:lang w:eastAsia="en-US"/>
        </w:rPr>
        <w:t>’</w:t>
      </w:r>
      <w:proofErr w:type="spellStart"/>
      <w:r w:rsidRPr="00595784">
        <w:rPr>
          <w:rFonts w:eastAsiaTheme="minorHAnsi"/>
          <w:szCs w:val="28"/>
          <w:lang w:val="uk-UA" w:eastAsia="en-US"/>
        </w:rPr>
        <w:t>язку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з лікувальними препаратами на </w:t>
      </w:r>
      <w:proofErr w:type="spellStart"/>
      <w:r w:rsidRPr="00595784">
        <w:rPr>
          <w:rFonts w:eastAsiaTheme="minorHAnsi"/>
          <w:szCs w:val="28"/>
          <w:lang w:val="uk-UA" w:eastAsia="en-US"/>
        </w:rPr>
        <w:t>культю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рогу.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Почистити та простерилізувати інструменти.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Завдання 4.</w:t>
      </w:r>
      <w:r w:rsidRPr="00595784">
        <w:rPr>
          <w:rFonts w:eastAsiaTheme="minorHAnsi"/>
          <w:szCs w:val="28"/>
          <w:lang w:val="uk-UA" w:eastAsia="en-US"/>
        </w:rPr>
        <w:t xml:space="preserve"> Надати допомогу теличці при забої.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тварину.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Провести дослідження загального стану тварини і ступеня пошкодження тканин.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Поставити діагноз та призначити лікування.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lastRenderedPageBreak/>
        <w:t>Виконати короткий новокаїновий блок або циркулярну новокаїнову блокаду.</w:t>
      </w:r>
    </w:p>
    <w:p w:rsidR="001E78C2" w:rsidRPr="00CD350B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Накласти  </w:t>
      </w:r>
      <w:proofErr w:type="spellStart"/>
      <w:r w:rsidRPr="00595784">
        <w:rPr>
          <w:rFonts w:eastAsiaTheme="minorHAnsi"/>
          <w:szCs w:val="28"/>
          <w:lang w:val="uk-UA" w:eastAsia="en-US"/>
        </w:rPr>
        <w:t>тиснучу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</w:t>
      </w:r>
      <w:proofErr w:type="spellStart"/>
      <w:r w:rsidRPr="00595784">
        <w:rPr>
          <w:rFonts w:eastAsiaTheme="minorHAnsi"/>
          <w:szCs w:val="28"/>
          <w:lang w:val="uk-UA" w:eastAsia="en-US"/>
        </w:rPr>
        <w:t>пов</w:t>
      </w:r>
      <w:proofErr w:type="spellEnd"/>
      <w:r w:rsidRPr="00595784">
        <w:rPr>
          <w:rFonts w:eastAsiaTheme="minorHAnsi"/>
          <w:szCs w:val="28"/>
          <w:lang w:val="en-US" w:eastAsia="en-US"/>
        </w:rPr>
        <w:t>’</w:t>
      </w:r>
      <w:proofErr w:type="spellStart"/>
      <w:r w:rsidRPr="00595784">
        <w:rPr>
          <w:rFonts w:eastAsiaTheme="minorHAnsi"/>
          <w:szCs w:val="28"/>
          <w:lang w:val="uk-UA" w:eastAsia="en-US"/>
        </w:rPr>
        <w:t>язку</w:t>
      </w:r>
      <w:proofErr w:type="spellEnd"/>
      <w:r w:rsidRPr="00595784">
        <w:rPr>
          <w:rFonts w:eastAsiaTheme="minorHAnsi"/>
          <w:szCs w:val="28"/>
          <w:lang w:val="uk-UA" w:eastAsia="en-US"/>
        </w:rPr>
        <w:t>.</w:t>
      </w:r>
    </w:p>
    <w:p w:rsidR="001E78C2" w:rsidRPr="00595784" w:rsidRDefault="001E78C2" w:rsidP="001E78C2">
      <w:pPr>
        <w:ind w:left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Завдання 5.</w:t>
      </w:r>
      <w:r w:rsidRPr="00595784">
        <w:rPr>
          <w:rFonts w:eastAsiaTheme="minorHAnsi"/>
          <w:szCs w:val="28"/>
          <w:lang w:val="uk-UA" w:eastAsia="en-US"/>
        </w:rPr>
        <w:t xml:space="preserve"> Надати тварині допомогу при гематомі або </w:t>
      </w:r>
      <w:proofErr w:type="spellStart"/>
      <w:r w:rsidRPr="00595784">
        <w:rPr>
          <w:rFonts w:eastAsiaTheme="minorHAnsi"/>
          <w:szCs w:val="28"/>
          <w:lang w:val="uk-UA" w:eastAsia="en-US"/>
        </w:rPr>
        <w:t>лімфоекстравазаті</w:t>
      </w:r>
      <w:proofErr w:type="spellEnd"/>
      <w:r w:rsidRPr="00595784">
        <w:rPr>
          <w:rFonts w:eastAsiaTheme="minorHAnsi"/>
          <w:szCs w:val="28"/>
          <w:lang w:val="uk-UA" w:eastAsia="en-US"/>
        </w:rPr>
        <w:t>.</w:t>
      </w:r>
    </w:p>
    <w:p w:rsidR="001E78C2" w:rsidRPr="00595784" w:rsidRDefault="001E78C2" w:rsidP="001E78C2">
      <w:pPr>
        <w:ind w:left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тварину.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Провести клінічне дослідження та поставити діагноз.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Підготувати операційне поле, знеболити місце для пункції та виконати пункцію.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Дати характеристику  вмісту </w:t>
      </w:r>
      <w:proofErr w:type="spellStart"/>
      <w:r w:rsidRPr="00595784">
        <w:rPr>
          <w:rFonts w:eastAsiaTheme="minorHAnsi"/>
          <w:szCs w:val="28"/>
          <w:lang w:val="uk-UA" w:eastAsia="en-US"/>
        </w:rPr>
        <w:t>пунктату</w:t>
      </w:r>
      <w:proofErr w:type="spellEnd"/>
      <w:r w:rsidRPr="00595784">
        <w:rPr>
          <w:rFonts w:eastAsiaTheme="minorHAnsi"/>
          <w:szCs w:val="28"/>
          <w:lang w:val="uk-UA" w:eastAsia="en-US"/>
        </w:rPr>
        <w:t>, уточнити діагноз та призначити лікування.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Виконати призначене лікування.</w:t>
      </w:r>
    </w:p>
    <w:p w:rsidR="001E78C2" w:rsidRPr="00CD350B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Помити, простерилізувати інструменти.</w:t>
      </w:r>
    </w:p>
    <w:p w:rsidR="001E78C2" w:rsidRPr="00CD350B" w:rsidRDefault="001E78C2" w:rsidP="001E78C2">
      <w:pPr>
        <w:jc w:val="both"/>
        <w:rPr>
          <w:rFonts w:eastAsiaTheme="minorHAnsi"/>
          <w:b/>
          <w:szCs w:val="28"/>
          <w:lang w:val="uk-UA" w:eastAsia="en-US"/>
        </w:rPr>
      </w:pPr>
      <w:r w:rsidRPr="00CD350B">
        <w:rPr>
          <w:rFonts w:eastAsiaTheme="minorHAnsi"/>
          <w:b/>
          <w:szCs w:val="28"/>
          <w:lang w:val="uk-UA" w:eastAsia="en-US"/>
        </w:rPr>
        <w:t>Питання для контролю:</w:t>
      </w:r>
    </w:p>
    <w:p w:rsidR="001E78C2" w:rsidRPr="00595784" w:rsidRDefault="001E78C2" w:rsidP="001E78C2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Що називають травматизмом?</w:t>
      </w:r>
    </w:p>
    <w:p w:rsidR="001E78C2" w:rsidRPr="00595784" w:rsidRDefault="001E78C2" w:rsidP="001E78C2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Класифікація травматизму.</w:t>
      </w:r>
    </w:p>
    <w:p w:rsidR="001E78C2" w:rsidRPr="00595784" w:rsidRDefault="001E78C2" w:rsidP="001E78C2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Визначення рани. Класифікація ран.</w:t>
      </w:r>
    </w:p>
    <w:p w:rsidR="001E78C2" w:rsidRPr="00595784" w:rsidRDefault="001E78C2" w:rsidP="001E78C2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Види загоєння ран. Хірургічна обробка рани.</w:t>
      </w:r>
    </w:p>
    <w:p w:rsidR="001E78C2" w:rsidRPr="00595784" w:rsidRDefault="001E78C2" w:rsidP="001E78C2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Ранові шви.</w:t>
      </w:r>
    </w:p>
    <w:p w:rsidR="001E78C2" w:rsidRPr="00595784" w:rsidRDefault="001E78C2" w:rsidP="001E78C2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Закриті пошкодження тканин.</w:t>
      </w:r>
    </w:p>
    <w:p w:rsidR="001E78C2" w:rsidRPr="00595784" w:rsidRDefault="001E78C2" w:rsidP="001E78C2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Диференційна діагностика гематоми від </w:t>
      </w:r>
      <w:proofErr w:type="spellStart"/>
      <w:r w:rsidRPr="00595784">
        <w:rPr>
          <w:rFonts w:eastAsiaTheme="minorHAnsi"/>
          <w:szCs w:val="28"/>
          <w:lang w:val="uk-UA" w:eastAsia="en-US"/>
        </w:rPr>
        <w:t>лімфоекстравазату</w:t>
      </w:r>
      <w:proofErr w:type="spellEnd"/>
      <w:r w:rsidRPr="00595784">
        <w:rPr>
          <w:rFonts w:eastAsiaTheme="minorHAnsi"/>
          <w:szCs w:val="28"/>
          <w:lang w:val="uk-UA" w:eastAsia="en-US"/>
        </w:rPr>
        <w:t>.</w:t>
      </w:r>
    </w:p>
    <w:p w:rsidR="001E78C2" w:rsidRPr="00595784" w:rsidRDefault="001E78C2" w:rsidP="001E78C2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Знеболення рогового відростку.</w:t>
      </w:r>
    </w:p>
    <w:p w:rsidR="001E78C2" w:rsidRPr="00595784" w:rsidRDefault="001E78C2" w:rsidP="001E78C2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Новокаїнові блокади.</w:t>
      </w:r>
    </w:p>
    <w:p w:rsidR="001E78C2" w:rsidRPr="00595784" w:rsidRDefault="001E78C2" w:rsidP="001E78C2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 Шви з валиками, показання.</w:t>
      </w:r>
    </w:p>
    <w:p w:rsidR="001E78C2" w:rsidRPr="00595784" w:rsidRDefault="001E78C2" w:rsidP="001E78C2">
      <w:pPr>
        <w:jc w:val="both"/>
        <w:rPr>
          <w:rFonts w:eastAsiaTheme="minorHAnsi"/>
          <w:szCs w:val="28"/>
          <w:lang w:val="uk-UA" w:eastAsia="en-US"/>
        </w:rPr>
      </w:pPr>
    </w:p>
    <w:p w:rsidR="001E78C2" w:rsidRPr="00595784" w:rsidRDefault="001E78C2" w:rsidP="001E78C2">
      <w:pPr>
        <w:ind w:firstLine="708"/>
        <w:jc w:val="both"/>
        <w:rPr>
          <w:rFonts w:eastAsiaTheme="minorHAnsi"/>
          <w:b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 xml:space="preserve">Тема 2. </w:t>
      </w:r>
      <w:proofErr w:type="spellStart"/>
      <w:r w:rsidRPr="00595784">
        <w:rPr>
          <w:rFonts w:eastAsiaTheme="minorHAnsi"/>
          <w:b/>
          <w:szCs w:val="28"/>
          <w:lang w:val="uk-UA" w:eastAsia="en-US"/>
        </w:rPr>
        <w:t>Післякастраційні</w:t>
      </w:r>
      <w:proofErr w:type="spellEnd"/>
      <w:r w:rsidRPr="00595784">
        <w:rPr>
          <w:rFonts w:eastAsiaTheme="minorHAnsi"/>
          <w:b/>
          <w:szCs w:val="28"/>
          <w:lang w:val="uk-UA" w:eastAsia="en-US"/>
        </w:rPr>
        <w:t xml:space="preserve"> ускладнення  у самців та самок, способи їх усунення. </w:t>
      </w:r>
      <w:proofErr w:type="spellStart"/>
      <w:r w:rsidRPr="00595784">
        <w:rPr>
          <w:rFonts w:eastAsiaTheme="minorHAnsi"/>
          <w:b/>
          <w:szCs w:val="28"/>
          <w:lang w:val="uk-UA" w:eastAsia="en-US"/>
        </w:rPr>
        <w:t>Герніотомія</w:t>
      </w:r>
      <w:proofErr w:type="spellEnd"/>
      <w:r w:rsidRPr="00595784">
        <w:rPr>
          <w:rFonts w:eastAsiaTheme="minorHAnsi"/>
          <w:b/>
          <w:szCs w:val="28"/>
          <w:lang w:val="uk-UA" w:eastAsia="en-US"/>
        </w:rPr>
        <w:t>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Мета заняття.</w:t>
      </w:r>
      <w:r w:rsidRPr="00595784">
        <w:rPr>
          <w:rFonts w:eastAsiaTheme="minorHAnsi"/>
          <w:szCs w:val="28"/>
          <w:lang w:val="uk-UA" w:eastAsia="en-US"/>
        </w:rPr>
        <w:t xml:space="preserve"> Оволодіти діагностикою </w:t>
      </w:r>
      <w:proofErr w:type="spellStart"/>
      <w:r w:rsidRPr="00595784">
        <w:rPr>
          <w:rFonts w:eastAsiaTheme="minorHAnsi"/>
          <w:szCs w:val="28"/>
          <w:lang w:val="uk-UA" w:eastAsia="en-US"/>
        </w:rPr>
        <w:t>післякастраційних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ускладнень у тварин і наданням необхідної допомоги. Відпрацювати техніку основних  способів </w:t>
      </w:r>
      <w:proofErr w:type="spellStart"/>
      <w:r w:rsidRPr="00595784">
        <w:rPr>
          <w:rFonts w:eastAsiaTheme="minorHAnsi"/>
          <w:szCs w:val="28"/>
          <w:lang w:val="uk-UA" w:eastAsia="en-US"/>
        </w:rPr>
        <w:t>герніотомії</w:t>
      </w:r>
      <w:proofErr w:type="spellEnd"/>
      <w:r w:rsidRPr="00595784">
        <w:rPr>
          <w:rFonts w:eastAsiaTheme="minorHAnsi"/>
          <w:szCs w:val="28"/>
          <w:lang w:val="uk-UA" w:eastAsia="en-US"/>
        </w:rPr>
        <w:t>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i/>
          <w:szCs w:val="28"/>
          <w:lang w:val="uk-UA" w:eastAsia="en-US"/>
        </w:rPr>
        <w:t>Забезпечення заняття</w:t>
      </w:r>
      <w:r w:rsidRPr="00595784">
        <w:rPr>
          <w:rFonts w:eastAsiaTheme="minorHAnsi"/>
          <w:szCs w:val="28"/>
          <w:lang w:val="uk-UA" w:eastAsia="en-US"/>
        </w:rPr>
        <w:t xml:space="preserve">: засоби фіксації тварин, інструменти для підготовки операційного поля та рук хірурга, шовний та перев’язочний матеріал, два малих хірургічних набори, шовний </w:t>
      </w:r>
      <w:proofErr w:type="spellStart"/>
      <w:r w:rsidRPr="00595784">
        <w:rPr>
          <w:rFonts w:eastAsiaTheme="minorHAnsi"/>
          <w:szCs w:val="28"/>
          <w:lang w:val="uk-UA" w:eastAsia="en-US"/>
        </w:rPr>
        <w:t>метеріал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, шприци, розчини новокаїну, марлеві тампони, 5% спиртовий розчин </w:t>
      </w:r>
      <w:proofErr w:type="spellStart"/>
      <w:r w:rsidRPr="00595784">
        <w:rPr>
          <w:rFonts w:eastAsiaTheme="minorHAnsi"/>
          <w:szCs w:val="28"/>
          <w:lang w:val="uk-UA" w:eastAsia="en-US"/>
        </w:rPr>
        <w:t>йоду,розчини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кофеїну, аміназину, димедролу, антибіотики, мазь Вишневського, емульсія синтоміцину, </w:t>
      </w:r>
      <w:proofErr w:type="spellStart"/>
      <w:r w:rsidRPr="00595784">
        <w:rPr>
          <w:rFonts w:eastAsiaTheme="minorHAnsi"/>
          <w:szCs w:val="28"/>
          <w:lang w:val="uk-UA" w:eastAsia="en-US"/>
        </w:rPr>
        <w:t>чемі-спрей</w:t>
      </w:r>
      <w:proofErr w:type="spellEnd"/>
      <w:r w:rsidRPr="00595784">
        <w:rPr>
          <w:rFonts w:eastAsiaTheme="minorHAnsi"/>
          <w:szCs w:val="28"/>
          <w:lang w:val="uk-UA" w:eastAsia="en-US"/>
        </w:rPr>
        <w:t>, гумові рукавички.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Завдання 1.</w:t>
      </w:r>
      <w:r w:rsidRPr="00595784">
        <w:rPr>
          <w:rFonts w:eastAsiaTheme="minorHAnsi"/>
          <w:szCs w:val="28"/>
          <w:lang w:val="uk-UA" w:eastAsia="en-US"/>
        </w:rPr>
        <w:t xml:space="preserve"> Зупинити кровотечу із судин мошонки.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тварину, обробити поверхню навколо рани.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Розкрити мошонку, </w:t>
      </w:r>
      <w:proofErr w:type="spellStart"/>
      <w:r w:rsidRPr="00595784">
        <w:rPr>
          <w:rFonts w:eastAsiaTheme="minorHAnsi"/>
          <w:szCs w:val="28"/>
          <w:lang w:val="uk-UA" w:eastAsia="en-US"/>
        </w:rPr>
        <w:t>торзувати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судини мошонки, які кровоточать </w:t>
      </w:r>
      <w:proofErr w:type="spellStart"/>
      <w:r w:rsidRPr="00595784">
        <w:rPr>
          <w:rFonts w:eastAsiaTheme="minorHAnsi"/>
          <w:szCs w:val="28"/>
          <w:lang w:val="uk-UA" w:eastAsia="en-US"/>
        </w:rPr>
        <w:t>гемостатичним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пінцетом, за  потреби провести тампонаду рани.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 xml:space="preserve">Завдання 2. </w:t>
      </w:r>
      <w:r w:rsidRPr="00595784">
        <w:rPr>
          <w:rFonts w:eastAsiaTheme="minorHAnsi"/>
          <w:szCs w:val="28"/>
          <w:lang w:val="uk-UA" w:eastAsia="en-US"/>
        </w:rPr>
        <w:t>Зупинити кровотечу з культі сім</w:t>
      </w:r>
      <w:r w:rsidRPr="00595784">
        <w:rPr>
          <w:rFonts w:eastAsiaTheme="minorHAnsi"/>
          <w:szCs w:val="28"/>
          <w:lang w:eastAsia="en-US"/>
        </w:rPr>
        <w:t>’</w:t>
      </w:r>
      <w:proofErr w:type="spellStart"/>
      <w:r w:rsidRPr="00595784">
        <w:rPr>
          <w:rFonts w:eastAsiaTheme="minorHAnsi"/>
          <w:szCs w:val="28"/>
          <w:lang w:val="uk-UA" w:eastAsia="en-US"/>
        </w:rPr>
        <w:t>яного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канатика.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lastRenderedPageBreak/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тварину, обробити поверхню навколо рани.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Пальцями або </w:t>
      </w:r>
      <w:proofErr w:type="spellStart"/>
      <w:r w:rsidRPr="00595784">
        <w:rPr>
          <w:rFonts w:eastAsiaTheme="minorHAnsi"/>
          <w:szCs w:val="28"/>
          <w:lang w:val="uk-UA" w:eastAsia="en-US"/>
        </w:rPr>
        <w:t>корцангом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підтягнути </w:t>
      </w:r>
      <w:proofErr w:type="spellStart"/>
      <w:r w:rsidRPr="00595784">
        <w:rPr>
          <w:rFonts w:eastAsiaTheme="minorHAnsi"/>
          <w:szCs w:val="28"/>
          <w:lang w:val="uk-UA" w:eastAsia="en-US"/>
        </w:rPr>
        <w:t>культю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на рівень </w:t>
      </w:r>
      <w:proofErr w:type="spellStart"/>
      <w:r w:rsidRPr="00595784">
        <w:rPr>
          <w:rFonts w:eastAsiaTheme="minorHAnsi"/>
          <w:szCs w:val="28"/>
          <w:lang w:val="uk-UA" w:eastAsia="en-US"/>
        </w:rPr>
        <w:t>кастраційної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рани і накласти прошивну лігатуру.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У коней </w:t>
      </w:r>
      <w:proofErr w:type="spellStart"/>
      <w:r w:rsidRPr="00595784">
        <w:rPr>
          <w:rFonts w:eastAsiaTheme="minorHAnsi"/>
          <w:szCs w:val="28"/>
          <w:lang w:val="uk-UA" w:eastAsia="en-US"/>
        </w:rPr>
        <w:t>культю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</w:t>
      </w:r>
      <w:proofErr w:type="spellStart"/>
      <w:r w:rsidRPr="00595784">
        <w:rPr>
          <w:rFonts w:eastAsiaTheme="minorHAnsi"/>
          <w:szCs w:val="28"/>
          <w:lang w:val="uk-UA" w:eastAsia="en-US"/>
        </w:rPr>
        <w:t>зажимають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</w:t>
      </w:r>
      <w:proofErr w:type="spellStart"/>
      <w:r w:rsidRPr="00595784">
        <w:rPr>
          <w:rFonts w:eastAsiaTheme="minorHAnsi"/>
          <w:szCs w:val="28"/>
          <w:lang w:val="uk-UA" w:eastAsia="en-US"/>
        </w:rPr>
        <w:t>гемостатичним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пінцетом на 24 години. </w:t>
      </w:r>
    </w:p>
    <w:p w:rsidR="001E78C2" w:rsidRPr="00595784" w:rsidRDefault="001E78C2" w:rsidP="001E78C2">
      <w:pPr>
        <w:ind w:left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Завдання 3.</w:t>
      </w:r>
      <w:r w:rsidRPr="00595784">
        <w:rPr>
          <w:rFonts w:eastAsiaTheme="minorHAnsi"/>
          <w:szCs w:val="28"/>
          <w:lang w:val="uk-UA" w:eastAsia="en-US"/>
        </w:rPr>
        <w:t xml:space="preserve"> Надати допомогу самці при ускладненні (інфікуванні) </w:t>
      </w:r>
      <w:proofErr w:type="spellStart"/>
      <w:r w:rsidRPr="00595784">
        <w:rPr>
          <w:rFonts w:eastAsiaTheme="minorHAnsi"/>
          <w:szCs w:val="28"/>
          <w:lang w:val="uk-UA" w:eastAsia="en-US"/>
        </w:rPr>
        <w:t>післякастраційної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рани.</w:t>
      </w:r>
    </w:p>
    <w:p w:rsidR="001E78C2" w:rsidRPr="00595784" w:rsidRDefault="001E78C2" w:rsidP="001E78C2">
      <w:pPr>
        <w:ind w:left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тварину у потрібному положенні і підготувати операційне поле.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Зробити короткий </w:t>
      </w:r>
      <w:proofErr w:type="spellStart"/>
      <w:r w:rsidRPr="00595784">
        <w:rPr>
          <w:rFonts w:eastAsiaTheme="minorHAnsi"/>
          <w:szCs w:val="28"/>
          <w:lang w:val="uk-UA" w:eastAsia="en-US"/>
        </w:rPr>
        <w:t>антибіотико</w:t>
      </w:r>
      <w:proofErr w:type="spellEnd"/>
      <w:r w:rsidRPr="00595784">
        <w:rPr>
          <w:rFonts w:eastAsiaTheme="minorHAnsi"/>
          <w:szCs w:val="28"/>
          <w:lang w:val="uk-UA" w:eastAsia="en-US"/>
        </w:rPr>
        <w:t>-новокаїновий блок.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 нижнього кута рани зняти 1-2 стібки шва, видалити ексудат.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При необхідності поставити дренаж, накласти </w:t>
      </w:r>
      <w:proofErr w:type="spellStart"/>
      <w:r w:rsidRPr="00595784">
        <w:rPr>
          <w:rFonts w:eastAsiaTheme="minorHAnsi"/>
          <w:szCs w:val="28"/>
          <w:lang w:val="uk-UA" w:eastAsia="en-US"/>
        </w:rPr>
        <w:t>пов</w:t>
      </w:r>
      <w:proofErr w:type="spellEnd"/>
      <w:r w:rsidRPr="00595784">
        <w:rPr>
          <w:rFonts w:eastAsiaTheme="minorHAnsi"/>
          <w:szCs w:val="28"/>
          <w:lang w:eastAsia="en-US"/>
        </w:rPr>
        <w:t>’</w:t>
      </w:r>
      <w:proofErr w:type="spellStart"/>
      <w:r w:rsidRPr="00595784">
        <w:rPr>
          <w:rFonts w:eastAsiaTheme="minorHAnsi"/>
          <w:szCs w:val="28"/>
          <w:lang w:val="uk-UA" w:eastAsia="en-US"/>
        </w:rPr>
        <w:t>язку</w:t>
      </w:r>
      <w:proofErr w:type="spellEnd"/>
      <w:r w:rsidRPr="00595784">
        <w:rPr>
          <w:rFonts w:eastAsiaTheme="minorHAnsi"/>
          <w:szCs w:val="28"/>
          <w:lang w:val="uk-UA" w:eastAsia="en-US"/>
        </w:rPr>
        <w:t>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Завдання 4.</w:t>
      </w:r>
      <w:r w:rsidRPr="00595784">
        <w:rPr>
          <w:rFonts w:eastAsiaTheme="minorHAnsi"/>
          <w:szCs w:val="28"/>
          <w:lang w:val="uk-UA" w:eastAsia="en-US"/>
        </w:rPr>
        <w:t xml:space="preserve"> Надати допомогу тварині (свинці) при </w:t>
      </w:r>
      <w:proofErr w:type="spellStart"/>
      <w:r w:rsidRPr="00595784">
        <w:rPr>
          <w:rFonts w:eastAsiaTheme="minorHAnsi"/>
          <w:szCs w:val="28"/>
          <w:lang w:val="uk-UA" w:eastAsia="en-US"/>
        </w:rPr>
        <w:t>післякастраційному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перитоніті.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тварину, підготувати операційне поле.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Виконати </w:t>
      </w:r>
      <w:proofErr w:type="spellStart"/>
      <w:r w:rsidRPr="00595784">
        <w:rPr>
          <w:rFonts w:eastAsiaTheme="minorHAnsi"/>
          <w:szCs w:val="28"/>
          <w:lang w:val="uk-UA" w:eastAsia="en-US"/>
        </w:rPr>
        <w:t>надплевральну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новокаїнову блокаду по </w:t>
      </w:r>
      <w:proofErr w:type="spellStart"/>
      <w:r w:rsidRPr="00595784">
        <w:rPr>
          <w:rFonts w:eastAsiaTheme="minorHAnsi"/>
          <w:szCs w:val="28"/>
          <w:lang w:val="uk-UA" w:eastAsia="en-US"/>
        </w:rPr>
        <w:t>В.В.Мосіну</w:t>
      </w:r>
      <w:proofErr w:type="spellEnd"/>
      <w:r w:rsidRPr="00595784">
        <w:rPr>
          <w:rFonts w:eastAsiaTheme="minorHAnsi"/>
          <w:szCs w:val="28"/>
          <w:lang w:val="uk-UA" w:eastAsia="en-US"/>
        </w:rPr>
        <w:t>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Виконати </w:t>
      </w:r>
      <w:proofErr w:type="spellStart"/>
      <w:r w:rsidRPr="00595784">
        <w:rPr>
          <w:rFonts w:eastAsiaTheme="minorHAnsi"/>
          <w:szCs w:val="28"/>
          <w:lang w:val="uk-UA" w:eastAsia="en-US"/>
        </w:rPr>
        <w:t>внутрішньом</w:t>
      </w:r>
      <w:proofErr w:type="spellEnd"/>
      <w:r w:rsidRPr="00595784">
        <w:rPr>
          <w:rFonts w:eastAsiaTheme="minorHAnsi"/>
          <w:szCs w:val="28"/>
          <w:lang w:val="en-US" w:eastAsia="en-US"/>
        </w:rPr>
        <w:t>’</w:t>
      </w:r>
      <w:proofErr w:type="spellStart"/>
      <w:r w:rsidRPr="00595784">
        <w:rPr>
          <w:rFonts w:eastAsiaTheme="minorHAnsi"/>
          <w:szCs w:val="28"/>
          <w:lang w:val="uk-UA" w:eastAsia="en-US"/>
        </w:rPr>
        <w:t>язеву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</w:t>
      </w:r>
      <w:proofErr w:type="spellStart"/>
      <w:r w:rsidRPr="00595784">
        <w:rPr>
          <w:rFonts w:eastAsiaTheme="minorHAnsi"/>
          <w:szCs w:val="28"/>
          <w:lang w:val="uk-UA" w:eastAsia="en-US"/>
        </w:rPr>
        <w:t>інєкцію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антибіотика.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Тварину помістити в індивідуальний станок.</w:t>
      </w:r>
    </w:p>
    <w:p w:rsidR="001E78C2" w:rsidRPr="00595784" w:rsidRDefault="001E78C2" w:rsidP="001E78C2">
      <w:pPr>
        <w:ind w:left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Завдання 5.</w:t>
      </w:r>
      <w:r w:rsidRPr="00595784">
        <w:rPr>
          <w:rFonts w:eastAsiaTheme="minorHAnsi"/>
          <w:szCs w:val="28"/>
          <w:lang w:val="uk-UA" w:eastAsia="en-US"/>
        </w:rPr>
        <w:t xml:space="preserve"> Виконати </w:t>
      </w:r>
      <w:proofErr w:type="spellStart"/>
      <w:r w:rsidRPr="00595784">
        <w:rPr>
          <w:rFonts w:eastAsiaTheme="minorHAnsi"/>
          <w:szCs w:val="28"/>
          <w:lang w:val="uk-UA" w:eastAsia="en-US"/>
        </w:rPr>
        <w:t>перацію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при </w:t>
      </w:r>
      <w:proofErr w:type="spellStart"/>
      <w:r w:rsidRPr="00595784">
        <w:rPr>
          <w:rFonts w:eastAsiaTheme="minorHAnsi"/>
          <w:szCs w:val="28"/>
          <w:lang w:val="uk-UA" w:eastAsia="en-US"/>
        </w:rPr>
        <w:t>пупочній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грижі у тварини.</w:t>
      </w:r>
    </w:p>
    <w:p w:rsidR="001E78C2" w:rsidRPr="00595784" w:rsidRDefault="001E78C2" w:rsidP="001E78C2">
      <w:pPr>
        <w:ind w:left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тварину на операційному столі в спинному положенні.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Провести диференційну діагностику грижі від гематоми, абсцесу, новоутворення.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Підготувати операційне поле, провести інфільтраційну анестезію  по лінії розрізу.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Зробити розріз шкіри над </w:t>
      </w:r>
      <w:proofErr w:type="spellStart"/>
      <w:r w:rsidRPr="00595784">
        <w:rPr>
          <w:rFonts w:eastAsiaTheme="minorHAnsi"/>
          <w:szCs w:val="28"/>
          <w:lang w:val="uk-UA" w:eastAsia="en-US"/>
        </w:rPr>
        <w:t>грижевим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кільцем, відпрепарувати її від </w:t>
      </w:r>
      <w:proofErr w:type="spellStart"/>
      <w:r w:rsidRPr="00595784">
        <w:rPr>
          <w:rFonts w:eastAsiaTheme="minorHAnsi"/>
          <w:szCs w:val="28"/>
          <w:lang w:val="uk-UA" w:eastAsia="en-US"/>
        </w:rPr>
        <w:t>серозно-фасциального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 грижового мішка і від черевної стінки навколо кільця на 1-2см.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Вправити грижовий мішок з </w:t>
      </w:r>
      <w:proofErr w:type="spellStart"/>
      <w:r w:rsidRPr="00595784">
        <w:rPr>
          <w:rFonts w:eastAsiaTheme="minorHAnsi"/>
          <w:szCs w:val="28"/>
          <w:lang w:val="uk-UA" w:eastAsia="en-US"/>
        </w:rPr>
        <w:t>вмістимим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в черевну порожнину і накласти шви на грижове кільце.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Накласти шви на шкіру.</w:t>
      </w:r>
    </w:p>
    <w:p w:rsidR="001E78C2" w:rsidRPr="00CD350B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Тварину помістити в індивідуальний станок (якщо продуктивна) або накласти </w:t>
      </w:r>
      <w:proofErr w:type="spellStart"/>
      <w:r w:rsidRPr="00595784">
        <w:rPr>
          <w:rFonts w:eastAsiaTheme="minorHAnsi"/>
          <w:szCs w:val="28"/>
          <w:lang w:val="uk-UA" w:eastAsia="en-US"/>
        </w:rPr>
        <w:t>пов</w:t>
      </w:r>
      <w:proofErr w:type="spellEnd"/>
      <w:r w:rsidRPr="00595784">
        <w:rPr>
          <w:rFonts w:eastAsiaTheme="minorHAnsi"/>
          <w:szCs w:val="28"/>
          <w:lang w:eastAsia="en-US"/>
        </w:rPr>
        <w:t>’</w:t>
      </w:r>
      <w:proofErr w:type="spellStart"/>
      <w:r w:rsidRPr="00595784">
        <w:rPr>
          <w:rFonts w:eastAsiaTheme="minorHAnsi"/>
          <w:szCs w:val="28"/>
          <w:lang w:val="uk-UA" w:eastAsia="en-US"/>
        </w:rPr>
        <w:t>язку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(якщо дрібна домашня).</w:t>
      </w:r>
    </w:p>
    <w:p w:rsidR="001E78C2" w:rsidRPr="00CD350B" w:rsidRDefault="001E78C2" w:rsidP="001E78C2">
      <w:pPr>
        <w:jc w:val="both"/>
        <w:rPr>
          <w:rFonts w:eastAsiaTheme="minorHAnsi"/>
          <w:b/>
          <w:szCs w:val="28"/>
          <w:lang w:val="uk-UA" w:eastAsia="en-US"/>
        </w:rPr>
      </w:pPr>
      <w:r w:rsidRPr="00CD350B">
        <w:rPr>
          <w:rFonts w:eastAsiaTheme="minorHAnsi"/>
          <w:b/>
          <w:szCs w:val="28"/>
          <w:lang w:val="uk-UA" w:eastAsia="en-US"/>
        </w:rPr>
        <w:t>Питання для контролю:</w:t>
      </w:r>
    </w:p>
    <w:p w:rsidR="001E78C2" w:rsidRPr="00595784" w:rsidRDefault="001E78C2" w:rsidP="001E78C2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Назвіть основні причини </w:t>
      </w:r>
      <w:proofErr w:type="spellStart"/>
      <w:r w:rsidRPr="00595784">
        <w:rPr>
          <w:rFonts w:eastAsiaTheme="minorHAnsi"/>
          <w:szCs w:val="28"/>
          <w:lang w:val="uk-UA" w:eastAsia="en-US"/>
        </w:rPr>
        <w:t>післякастраційних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ускладнень.</w:t>
      </w:r>
    </w:p>
    <w:p w:rsidR="001E78C2" w:rsidRPr="00595784" w:rsidRDefault="001E78C2" w:rsidP="001E78C2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Класифікація кровотеч.</w:t>
      </w:r>
    </w:p>
    <w:p w:rsidR="001E78C2" w:rsidRPr="00595784" w:rsidRDefault="001E78C2" w:rsidP="001E78C2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Способи зупинки кровотеч.</w:t>
      </w:r>
    </w:p>
    <w:p w:rsidR="001E78C2" w:rsidRPr="00595784" w:rsidRDefault="001E78C2" w:rsidP="001E78C2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Класифікація гриж, складові частини грижі.</w:t>
      </w:r>
    </w:p>
    <w:p w:rsidR="001E78C2" w:rsidRPr="00595784" w:rsidRDefault="001E78C2" w:rsidP="001E78C2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Від яких захворювань потрібно диференціювати грижі?</w:t>
      </w:r>
    </w:p>
    <w:p w:rsidR="001E78C2" w:rsidRPr="00595784" w:rsidRDefault="001E78C2" w:rsidP="001E78C2">
      <w:pPr>
        <w:tabs>
          <w:tab w:val="left" w:pos="1185"/>
        </w:tabs>
        <w:jc w:val="both"/>
        <w:rPr>
          <w:rFonts w:eastAsiaTheme="minorHAnsi"/>
          <w:szCs w:val="28"/>
          <w:lang w:val="uk-UA" w:eastAsia="en-US"/>
        </w:rPr>
      </w:pPr>
    </w:p>
    <w:p w:rsidR="001E78C2" w:rsidRPr="00595784" w:rsidRDefault="001E78C2" w:rsidP="001E78C2">
      <w:pPr>
        <w:ind w:firstLine="708"/>
        <w:jc w:val="both"/>
        <w:rPr>
          <w:rFonts w:eastAsiaTheme="minorHAnsi"/>
          <w:b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lastRenderedPageBreak/>
        <w:t>Тема 3. Хірургічна інфекція (гнійна, гнилісна, анаеробна, специфічна).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Мета заняття.</w:t>
      </w:r>
      <w:r w:rsidRPr="00595784">
        <w:rPr>
          <w:rFonts w:eastAsiaTheme="minorHAnsi"/>
          <w:szCs w:val="28"/>
          <w:lang w:val="uk-UA" w:eastAsia="en-US"/>
        </w:rPr>
        <w:t xml:space="preserve"> Виявити тварин з наявністю вогнищ хірургічної інфекції; основи диференціації, постановки діагнозу та лікування хворих тварин.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i/>
          <w:szCs w:val="28"/>
          <w:lang w:val="uk-UA" w:eastAsia="en-US"/>
        </w:rPr>
        <w:t>Забезпечення заняття</w:t>
      </w:r>
      <w:r w:rsidRPr="00595784">
        <w:rPr>
          <w:rFonts w:eastAsiaTheme="minorHAnsi"/>
          <w:szCs w:val="28"/>
          <w:lang w:val="uk-UA" w:eastAsia="en-US"/>
        </w:rPr>
        <w:t xml:space="preserve">: засоби фіксації тварин, інструменти для підготовки операційного поля та рук хірурга, шовний та перев’язочний матеріал, два малих хірургічних набори, шовний </w:t>
      </w:r>
      <w:proofErr w:type="spellStart"/>
      <w:r w:rsidRPr="00595784">
        <w:rPr>
          <w:rFonts w:eastAsiaTheme="minorHAnsi"/>
          <w:szCs w:val="28"/>
          <w:lang w:val="uk-UA" w:eastAsia="en-US"/>
        </w:rPr>
        <w:t>метеріал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, шприци, розчини новокаїну, марлеві тампони, 5% спиртовий розчин </w:t>
      </w:r>
      <w:proofErr w:type="spellStart"/>
      <w:r w:rsidRPr="00595784">
        <w:rPr>
          <w:rFonts w:eastAsiaTheme="minorHAnsi"/>
          <w:szCs w:val="28"/>
          <w:lang w:val="uk-UA" w:eastAsia="en-US"/>
        </w:rPr>
        <w:t>йоду,розчини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кофеїну, аміназину, димедролу, антибіотики, мазь Вишневського, емульсія синтоміцину, </w:t>
      </w:r>
      <w:proofErr w:type="spellStart"/>
      <w:r w:rsidRPr="00595784">
        <w:rPr>
          <w:rFonts w:eastAsiaTheme="minorHAnsi"/>
          <w:szCs w:val="28"/>
          <w:lang w:val="uk-UA" w:eastAsia="en-US"/>
        </w:rPr>
        <w:t>чемі-спрей</w:t>
      </w:r>
      <w:proofErr w:type="spellEnd"/>
      <w:r w:rsidRPr="00595784">
        <w:rPr>
          <w:rFonts w:eastAsiaTheme="minorHAnsi"/>
          <w:szCs w:val="28"/>
          <w:lang w:val="uk-UA" w:eastAsia="en-US"/>
        </w:rPr>
        <w:t>, гумові рукавички.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Завдання 1.</w:t>
      </w:r>
      <w:r w:rsidRPr="00595784">
        <w:rPr>
          <w:rFonts w:eastAsiaTheme="minorHAnsi"/>
          <w:szCs w:val="28"/>
          <w:lang w:val="uk-UA" w:eastAsia="en-US"/>
        </w:rPr>
        <w:t xml:space="preserve"> Провести клінічний огляд тварин ферми, виявити хворих тварин з наявними вогнищами хірургічної інфекції, зареєструвати їх у журналі амбулаторного прийому і надати їм необхідну лікувальну допомогу.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тварину.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Дати клінічну характеристику вогнища інфекції, диференціювати від інших патологій, визначити загальний стан тварини та встановити діагноз.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Підготувати операційне поле, знеболити та зробити пункцію вогнища запалення, дати характеристику ексудату.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Розітнути  вогнище інфікування, видалити ексудат, поставити дренаж.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Помити та простерилізувати інструменти та прибрати робоче місце.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 xml:space="preserve">Завдання 2. </w:t>
      </w:r>
      <w:r w:rsidRPr="00595784">
        <w:rPr>
          <w:rFonts w:eastAsiaTheme="minorHAnsi"/>
          <w:szCs w:val="28"/>
          <w:lang w:val="uk-UA" w:eastAsia="en-US"/>
        </w:rPr>
        <w:t>Надати допомогу тварині при флегмоні.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тварину.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Визначити загальний стан тварини та  місцевого вогнища запалення; підготувати операційне поле.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Виконати циркулярну новокаїнову блокаду і пункцію, дати характеристику ексудату.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Розітнути вогнище </w:t>
      </w:r>
      <w:proofErr w:type="spellStart"/>
      <w:r w:rsidRPr="00595784">
        <w:rPr>
          <w:rFonts w:eastAsiaTheme="minorHAnsi"/>
          <w:szCs w:val="28"/>
          <w:lang w:val="uk-UA" w:eastAsia="en-US"/>
        </w:rPr>
        <w:t>абседування</w:t>
      </w:r>
      <w:proofErr w:type="spellEnd"/>
      <w:r w:rsidRPr="00595784">
        <w:rPr>
          <w:rFonts w:eastAsiaTheme="minorHAnsi"/>
          <w:szCs w:val="28"/>
          <w:lang w:val="uk-UA" w:eastAsia="en-US"/>
        </w:rPr>
        <w:t>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Вставити дренаж, накласти </w:t>
      </w:r>
      <w:proofErr w:type="spellStart"/>
      <w:r w:rsidRPr="00595784">
        <w:rPr>
          <w:rFonts w:eastAsiaTheme="minorHAnsi"/>
          <w:szCs w:val="28"/>
          <w:lang w:val="uk-UA" w:eastAsia="en-US"/>
        </w:rPr>
        <w:t>всмоктуючу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</w:t>
      </w:r>
      <w:proofErr w:type="spellStart"/>
      <w:r w:rsidRPr="00595784">
        <w:rPr>
          <w:rFonts w:eastAsiaTheme="minorHAnsi"/>
          <w:szCs w:val="28"/>
          <w:lang w:val="uk-UA" w:eastAsia="en-US"/>
        </w:rPr>
        <w:t>пов</w:t>
      </w:r>
      <w:proofErr w:type="spellEnd"/>
      <w:r w:rsidRPr="00595784">
        <w:rPr>
          <w:rFonts w:eastAsiaTheme="minorHAnsi"/>
          <w:szCs w:val="28"/>
          <w:lang w:eastAsia="en-US"/>
        </w:rPr>
        <w:t>’</w:t>
      </w:r>
      <w:proofErr w:type="spellStart"/>
      <w:r w:rsidRPr="00595784">
        <w:rPr>
          <w:rFonts w:eastAsiaTheme="minorHAnsi"/>
          <w:szCs w:val="28"/>
          <w:lang w:val="uk-UA" w:eastAsia="en-US"/>
        </w:rPr>
        <w:t>язку</w:t>
      </w:r>
      <w:proofErr w:type="spellEnd"/>
      <w:r w:rsidRPr="00595784">
        <w:rPr>
          <w:rFonts w:eastAsiaTheme="minorHAnsi"/>
          <w:szCs w:val="28"/>
          <w:lang w:val="uk-UA" w:eastAsia="en-US"/>
        </w:rPr>
        <w:t>.</w:t>
      </w:r>
    </w:p>
    <w:p w:rsidR="001E78C2" w:rsidRPr="00595784" w:rsidRDefault="001E78C2" w:rsidP="001E78C2">
      <w:pPr>
        <w:ind w:left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Завдання 3.</w:t>
      </w:r>
      <w:r w:rsidRPr="00595784">
        <w:rPr>
          <w:rFonts w:eastAsiaTheme="minorHAnsi"/>
          <w:szCs w:val="28"/>
          <w:lang w:val="uk-UA" w:eastAsia="en-US"/>
        </w:rPr>
        <w:t xml:space="preserve"> Надати допомогу тварині при наявності свіжого вогнища запалення.</w:t>
      </w:r>
    </w:p>
    <w:p w:rsidR="001E78C2" w:rsidRPr="00595784" w:rsidRDefault="001E78C2" w:rsidP="001E78C2">
      <w:pPr>
        <w:ind w:left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тварину.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Визначити загальний стан тварини, дати характеристику вогнища запалення, підготувати операційне поле.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Встановити діагноз та прогноз.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Виконати короткий новокаїновий блок, накласти спирт-новокаїновий компрес.</w:t>
      </w:r>
    </w:p>
    <w:p w:rsidR="001E78C2" w:rsidRPr="00CD350B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Помити і простерилізувати інструменти, прибрати робоче місце. Спостерігати за твариною протягом 2-3 днів.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lastRenderedPageBreak/>
        <w:t>Завдання 4.</w:t>
      </w:r>
      <w:r w:rsidRPr="00595784">
        <w:rPr>
          <w:rFonts w:eastAsiaTheme="minorHAnsi"/>
          <w:szCs w:val="28"/>
          <w:lang w:val="uk-UA" w:eastAsia="en-US"/>
        </w:rPr>
        <w:t xml:space="preserve"> Виконати диференційну діагностику клінічних проявів гнійної інфекції.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тварину, зібрати анамнез.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Визначити загальний стан тварини і дати характеристику вогнища запалення.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Дати визначення </w:t>
      </w:r>
      <w:proofErr w:type="spellStart"/>
      <w:r w:rsidRPr="00595784">
        <w:rPr>
          <w:rFonts w:eastAsiaTheme="minorHAnsi"/>
          <w:szCs w:val="28"/>
          <w:lang w:val="uk-UA" w:eastAsia="en-US"/>
        </w:rPr>
        <w:t>абсцеса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і флегмони та описати їх клінічний прояв (ознаки); підготувати операційне поле.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Виконати короткий новокаїновий блок, накласти спирт-іхтіоловий компрес.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Узагальнити дані дослідження, призначити та виконати лікування.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Помити та простерилізувати інструменти.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Завдання 5.</w:t>
      </w:r>
      <w:r w:rsidRPr="00595784">
        <w:rPr>
          <w:rFonts w:eastAsiaTheme="minorHAnsi"/>
          <w:szCs w:val="28"/>
          <w:lang w:val="uk-UA" w:eastAsia="en-US"/>
        </w:rPr>
        <w:t xml:space="preserve"> Клінічні прийоми і лабораторна діагностика актиномікозу; диференційна діагностика специфічної хірургічної інфекції; надання лікувальної допомоги хворим тваринам.</w:t>
      </w:r>
    </w:p>
    <w:p w:rsidR="001E78C2" w:rsidRPr="00595784" w:rsidRDefault="001E78C2" w:rsidP="001E78C2">
      <w:pPr>
        <w:ind w:left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Підготувати операційне поле.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Визначити загальний стан тварини і місцевий прояв хвороби, дати характеристику патологічного вогнища.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Узагальнити клінічні дані, провести диференційну діагностику і поставити клінічний діагноз.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Знеболити місце для пункції,  виконати пункцію, дати характеристику ексудату, зробити мазки, пофарбувати та вивчити їх під мікроскопом.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Узагальнити дані клінічного дослідження і поставити діагноз, призначити лікування.</w:t>
      </w:r>
    </w:p>
    <w:p w:rsidR="001E78C2" w:rsidRPr="00CD350B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Помити і простерилізувати інструмент.</w:t>
      </w:r>
    </w:p>
    <w:p w:rsidR="001E78C2" w:rsidRPr="00CD350B" w:rsidRDefault="001E78C2" w:rsidP="001E78C2">
      <w:pPr>
        <w:jc w:val="both"/>
        <w:rPr>
          <w:rFonts w:eastAsiaTheme="minorHAnsi"/>
          <w:b/>
          <w:szCs w:val="28"/>
          <w:lang w:val="uk-UA" w:eastAsia="en-US"/>
        </w:rPr>
      </w:pPr>
      <w:r w:rsidRPr="00CD350B">
        <w:rPr>
          <w:rFonts w:eastAsiaTheme="minorHAnsi"/>
          <w:b/>
          <w:szCs w:val="28"/>
          <w:lang w:val="uk-UA" w:eastAsia="en-US"/>
        </w:rPr>
        <w:t>Питання для контролю:</w:t>
      </w:r>
    </w:p>
    <w:p w:rsidR="001E78C2" w:rsidRPr="00595784" w:rsidRDefault="001E78C2" w:rsidP="001E78C2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Збудники гнійної інфекції.</w:t>
      </w:r>
    </w:p>
    <w:p w:rsidR="001E78C2" w:rsidRPr="00595784" w:rsidRDefault="001E78C2" w:rsidP="001E78C2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Збудники  анаеробної та гнилісної інфекції.</w:t>
      </w:r>
    </w:p>
    <w:p w:rsidR="001E78C2" w:rsidRPr="00595784" w:rsidRDefault="001E78C2" w:rsidP="001E78C2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Клінічні прояви гнійної інфекції.</w:t>
      </w:r>
    </w:p>
    <w:p w:rsidR="001E78C2" w:rsidRPr="00595784" w:rsidRDefault="001E78C2" w:rsidP="001E78C2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Основи терапії при хірургічній інфекції.</w:t>
      </w:r>
    </w:p>
    <w:p w:rsidR="001E78C2" w:rsidRPr="00595784" w:rsidRDefault="001E78C2" w:rsidP="001E78C2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Хвороби змертвіння (некроз, гангрена).</w:t>
      </w:r>
    </w:p>
    <w:p w:rsidR="001E78C2" w:rsidRPr="00595784" w:rsidRDefault="001E78C2" w:rsidP="001E78C2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proofErr w:type="spellStart"/>
      <w:r w:rsidRPr="00595784">
        <w:rPr>
          <w:rFonts w:eastAsiaTheme="minorHAnsi"/>
          <w:szCs w:val="28"/>
          <w:lang w:val="uk-UA" w:eastAsia="en-US"/>
        </w:rPr>
        <w:t>Арозійна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кровотеча.</w:t>
      </w:r>
    </w:p>
    <w:p w:rsidR="001E78C2" w:rsidRPr="00595784" w:rsidRDefault="001E78C2" w:rsidP="001E78C2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Диференційна діагностика клінічних проявів хірургічної інфекції.</w:t>
      </w:r>
    </w:p>
    <w:p w:rsidR="001E78C2" w:rsidRPr="00595784" w:rsidRDefault="001E78C2" w:rsidP="001E78C2">
      <w:pPr>
        <w:ind w:left="425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 </w:t>
      </w:r>
    </w:p>
    <w:p w:rsidR="001E78C2" w:rsidRPr="00595784" w:rsidRDefault="001E78C2" w:rsidP="001E78C2">
      <w:pPr>
        <w:ind w:firstLine="425"/>
        <w:jc w:val="both"/>
        <w:rPr>
          <w:rFonts w:eastAsiaTheme="minorHAnsi"/>
          <w:b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Тема 4. Деформація копитець. Захворювання в ділянці пальців. Хвороби суглобів.</w:t>
      </w:r>
    </w:p>
    <w:p w:rsidR="001E78C2" w:rsidRPr="00595784" w:rsidRDefault="001E78C2" w:rsidP="001E78C2">
      <w:pPr>
        <w:ind w:firstLine="425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Мета заняття.</w:t>
      </w:r>
      <w:r w:rsidRPr="00595784">
        <w:rPr>
          <w:rFonts w:eastAsiaTheme="minorHAnsi"/>
          <w:szCs w:val="28"/>
          <w:lang w:val="uk-UA" w:eastAsia="en-US"/>
        </w:rPr>
        <w:t xml:space="preserve"> Навчити студентів прийомам хірургічної диспансеризації тварин; відпрацювати техніку розчистки деформованих копитець і надання лікувальної допомоги хворим тваринам; вивчити вплив деформованих копитець на </w:t>
      </w:r>
      <w:proofErr w:type="spellStart"/>
      <w:r w:rsidRPr="00595784">
        <w:rPr>
          <w:rFonts w:eastAsiaTheme="minorHAnsi"/>
          <w:szCs w:val="28"/>
          <w:lang w:val="uk-UA" w:eastAsia="en-US"/>
        </w:rPr>
        <w:t>на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молочну продуктивність корів; навчити студентів прийомам діагностики та лікування захворювань суглобів.</w:t>
      </w:r>
    </w:p>
    <w:p w:rsidR="001E78C2" w:rsidRPr="00595784" w:rsidRDefault="001E78C2" w:rsidP="001E78C2">
      <w:pPr>
        <w:ind w:firstLine="425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i/>
          <w:szCs w:val="28"/>
          <w:lang w:val="uk-UA" w:eastAsia="en-US"/>
        </w:rPr>
        <w:lastRenderedPageBreak/>
        <w:t>Забезпечення заняття</w:t>
      </w:r>
      <w:r w:rsidRPr="00595784">
        <w:rPr>
          <w:rFonts w:eastAsiaTheme="minorHAnsi"/>
          <w:szCs w:val="28"/>
          <w:lang w:val="uk-UA" w:eastAsia="en-US"/>
        </w:rPr>
        <w:t xml:space="preserve">: засоби фіксації тварин, інструменти для підготовки операційного поля та рук хірурга, шовний та перев’язочний матеріал, два малих хірургічних набори, шовний матеріал, шприци, розчини новокаїну, марлеві тампони, 5% спиртовий розчин йоду, розчини кофеїну, аміназину, димедролу, антибіотики, мазь Вишневського, емульсія синтоміцину, </w:t>
      </w:r>
      <w:proofErr w:type="spellStart"/>
      <w:r w:rsidRPr="00595784">
        <w:rPr>
          <w:rFonts w:eastAsiaTheme="minorHAnsi"/>
          <w:szCs w:val="28"/>
          <w:lang w:val="uk-UA" w:eastAsia="en-US"/>
        </w:rPr>
        <w:t>чемі-спрей</w:t>
      </w:r>
      <w:proofErr w:type="spellEnd"/>
      <w:r w:rsidRPr="00595784">
        <w:rPr>
          <w:rFonts w:eastAsiaTheme="minorHAnsi"/>
          <w:szCs w:val="28"/>
          <w:lang w:val="uk-UA" w:eastAsia="en-US"/>
        </w:rPr>
        <w:t>, гумові рукавички, інструменти для розчистки копитець.</w:t>
      </w:r>
    </w:p>
    <w:p w:rsidR="001E78C2" w:rsidRPr="00595784" w:rsidRDefault="001E78C2" w:rsidP="001E78C2">
      <w:pPr>
        <w:ind w:firstLine="425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Завдання 1.</w:t>
      </w:r>
      <w:r w:rsidRPr="00595784">
        <w:rPr>
          <w:rFonts w:eastAsiaTheme="minorHAnsi"/>
          <w:szCs w:val="28"/>
          <w:lang w:val="uk-UA" w:eastAsia="en-US"/>
        </w:rPr>
        <w:t xml:space="preserve"> Розчистити деформовані копитця у корів.</w:t>
      </w:r>
    </w:p>
    <w:p w:rsidR="001E78C2" w:rsidRPr="00595784" w:rsidRDefault="001E78C2" w:rsidP="001E78C2">
      <w:pPr>
        <w:ind w:firstLine="425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Провести диспансеризацію молочного стада  ферми, виявити тварин з деформованими копитцями і хворобами в ділянці пальця, суглобів та зареєструвати їх.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</w:t>
      </w:r>
      <w:r w:rsidRPr="00595784">
        <w:rPr>
          <w:rFonts w:eastAsiaTheme="minorHAnsi"/>
          <w:szCs w:val="28"/>
          <w:lang w:eastAsia="en-US"/>
        </w:rPr>
        <w:t>’</w:t>
      </w:r>
      <w:r w:rsidRPr="00595784">
        <w:rPr>
          <w:rFonts w:eastAsiaTheme="minorHAnsi"/>
          <w:szCs w:val="28"/>
          <w:lang w:val="uk-UA" w:eastAsia="en-US"/>
        </w:rPr>
        <w:t>ясувати вплив захворювань на продуктивність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корову і провести додаткове клінічне дослідження копитець з метою виявлення супутніх захворювань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Провести розчистку копитець.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При необхідності (рана, виразка) надати лікувальну допомогу.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 xml:space="preserve">Завдання 2. </w:t>
      </w:r>
      <w:r w:rsidRPr="00595784">
        <w:rPr>
          <w:rFonts w:eastAsiaTheme="minorHAnsi"/>
          <w:szCs w:val="28"/>
          <w:lang w:val="uk-UA" w:eastAsia="en-US"/>
        </w:rPr>
        <w:t>Надати допомогу корові при флегмоні вінчика.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тварину, провести механічну очистку і обмивання пальців.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Підготувати операційне поле і виконати новокаїнову  циркулярну блокаду.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Розітнути флегмонозне вогнище, евакуювати ексудат, видалити </w:t>
      </w:r>
      <w:proofErr w:type="spellStart"/>
      <w:r w:rsidRPr="00595784">
        <w:rPr>
          <w:rFonts w:eastAsiaTheme="minorHAnsi"/>
          <w:szCs w:val="28"/>
          <w:lang w:val="uk-UA" w:eastAsia="en-US"/>
        </w:rPr>
        <w:t>некротизовані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тканини.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Провести припудрювання рани, вставити дренаж, накласти </w:t>
      </w:r>
      <w:proofErr w:type="spellStart"/>
      <w:r w:rsidRPr="00595784">
        <w:rPr>
          <w:rFonts w:eastAsiaTheme="minorHAnsi"/>
          <w:szCs w:val="28"/>
          <w:lang w:val="uk-UA" w:eastAsia="en-US"/>
        </w:rPr>
        <w:t>пов</w:t>
      </w:r>
      <w:proofErr w:type="spellEnd"/>
      <w:r w:rsidRPr="00595784">
        <w:rPr>
          <w:rFonts w:eastAsiaTheme="minorHAnsi"/>
          <w:szCs w:val="28"/>
          <w:lang w:eastAsia="en-US"/>
        </w:rPr>
        <w:t>’</w:t>
      </w:r>
      <w:proofErr w:type="spellStart"/>
      <w:r w:rsidRPr="00595784">
        <w:rPr>
          <w:rFonts w:eastAsiaTheme="minorHAnsi"/>
          <w:szCs w:val="28"/>
          <w:lang w:val="uk-UA" w:eastAsia="en-US"/>
        </w:rPr>
        <w:t>язку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. 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Помістити тварину в чистий станок.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Помити інструмент, прибрати робоче місце.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Завдання 3.</w:t>
      </w:r>
      <w:r w:rsidRPr="00595784">
        <w:rPr>
          <w:rFonts w:eastAsiaTheme="minorHAnsi"/>
          <w:szCs w:val="28"/>
          <w:lang w:val="uk-UA" w:eastAsia="en-US"/>
        </w:rPr>
        <w:t xml:space="preserve"> Надати допомогу тварині при проникаючій рані суглобу.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тварину.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Виконати хірургічну обробку рани.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Промити порожнину суглобу антисептичним розчином.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Провести внутрішньо суглобову блокаду.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Накласти </w:t>
      </w:r>
      <w:proofErr w:type="spellStart"/>
      <w:r w:rsidRPr="00595784">
        <w:rPr>
          <w:rFonts w:eastAsiaTheme="minorHAnsi"/>
          <w:szCs w:val="28"/>
          <w:lang w:val="uk-UA" w:eastAsia="en-US"/>
        </w:rPr>
        <w:t>пов</w:t>
      </w:r>
      <w:proofErr w:type="spellEnd"/>
      <w:r w:rsidRPr="00595784">
        <w:rPr>
          <w:rFonts w:eastAsiaTheme="minorHAnsi"/>
          <w:szCs w:val="28"/>
          <w:lang w:val="en-US" w:eastAsia="en-US"/>
        </w:rPr>
        <w:t>’</w:t>
      </w:r>
      <w:proofErr w:type="spellStart"/>
      <w:r w:rsidRPr="00595784">
        <w:rPr>
          <w:rFonts w:eastAsiaTheme="minorHAnsi"/>
          <w:szCs w:val="28"/>
          <w:lang w:val="uk-UA" w:eastAsia="en-US"/>
        </w:rPr>
        <w:t>язку</w:t>
      </w:r>
      <w:proofErr w:type="spellEnd"/>
      <w:r w:rsidRPr="00595784">
        <w:rPr>
          <w:rFonts w:eastAsiaTheme="minorHAnsi"/>
          <w:szCs w:val="28"/>
          <w:lang w:val="uk-UA" w:eastAsia="en-US"/>
        </w:rPr>
        <w:t>.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Тварину помістити в чистий станок.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Завдання 4.</w:t>
      </w:r>
      <w:r w:rsidRPr="00595784">
        <w:rPr>
          <w:rFonts w:eastAsiaTheme="minorHAnsi"/>
          <w:szCs w:val="28"/>
          <w:lang w:val="uk-UA" w:eastAsia="en-US"/>
        </w:rPr>
        <w:t xml:space="preserve"> Надати лікувальну допомогу тварині  при гнійних процесах у суглобі.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тварину, зібрати анамнез.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Підготувати операційне поле.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Виконати циркулярний новокаїновий блок, накласти спирт-іхтіоловий компрес.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lastRenderedPageBreak/>
        <w:t>Провести необхідне лікування (операційне втручання, евакуація гнійного ексудату, промивання порожнини суглобу, введення розчину новокаїну у суглобову порожнину).</w:t>
      </w:r>
    </w:p>
    <w:p w:rsidR="001E78C2" w:rsidRPr="00595784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Накласти </w:t>
      </w:r>
      <w:proofErr w:type="spellStart"/>
      <w:r w:rsidRPr="00595784">
        <w:rPr>
          <w:rFonts w:eastAsiaTheme="minorHAnsi"/>
          <w:szCs w:val="28"/>
          <w:lang w:val="uk-UA" w:eastAsia="en-US"/>
        </w:rPr>
        <w:t>пов</w:t>
      </w:r>
      <w:proofErr w:type="spellEnd"/>
      <w:r w:rsidRPr="00595784">
        <w:rPr>
          <w:rFonts w:eastAsiaTheme="minorHAnsi"/>
          <w:szCs w:val="28"/>
          <w:lang w:val="en-US" w:eastAsia="en-US"/>
        </w:rPr>
        <w:t>’</w:t>
      </w:r>
      <w:proofErr w:type="spellStart"/>
      <w:r w:rsidRPr="00595784">
        <w:rPr>
          <w:rFonts w:eastAsiaTheme="minorHAnsi"/>
          <w:szCs w:val="28"/>
          <w:lang w:val="uk-UA" w:eastAsia="en-US"/>
        </w:rPr>
        <w:t>язку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. </w:t>
      </w:r>
    </w:p>
    <w:p w:rsidR="001E78C2" w:rsidRPr="00CD350B" w:rsidRDefault="001E78C2" w:rsidP="001E78C2">
      <w:pPr>
        <w:numPr>
          <w:ilvl w:val="0"/>
          <w:numId w:val="19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Помити та простерилізувати інструменти.</w:t>
      </w:r>
    </w:p>
    <w:p w:rsidR="001E78C2" w:rsidRPr="00CD350B" w:rsidRDefault="001E78C2" w:rsidP="001E78C2">
      <w:pPr>
        <w:jc w:val="both"/>
        <w:rPr>
          <w:rFonts w:eastAsiaTheme="minorHAnsi"/>
          <w:b/>
          <w:szCs w:val="28"/>
          <w:lang w:val="uk-UA" w:eastAsia="en-US"/>
        </w:rPr>
      </w:pPr>
      <w:r w:rsidRPr="00CD350B">
        <w:rPr>
          <w:rFonts w:eastAsiaTheme="minorHAnsi"/>
          <w:b/>
          <w:szCs w:val="28"/>
          <w:lang w:val="uk-UA" w:eastAsia="en-US"/>
        </w:rPr>
        <w:t>Питання для контролю:</w:t>
      </w:r>
    </w:p>
    <w:p w:rsidR="001E78C2" w:rsidRPr="00595784" w:rsidRDefault="001E78C2" w:rsidP="001E78C2">
      <w:pPr>
        <w:numPr>
          <w:ilvl w:val="0"/>
          <w:numId w:val="24"/>
        </w:numPr>
        <w:spacing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Будова пальця тварин.</w:t>
      </w:r>
    </w:p>
    <w:p w:rsidR="001E78C2" w:rsidRPr="00595784" w:rsidRDefault="001E78C2" w:rsidP="001E78C2">
      <w:pPr>
        <w:numPr>
          <w:ilvl w:val="0"/>
          <w:numId w:val="24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Причини утворення деформованих копит і копитець.</w:t>
      </w:r>
    </w:p>
    <w:p w:rsidR="001E78C2" w:rsidRPr="00595784" w:rsidRDefault="001E78C2" w:rsidP="001E78C2">
      <w:pPr>
        <w:numPr>
          <w:ilvl w:val="0"/>
          <w:numId w:val="24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Класифікація деформованих копитець.</w:t>
      </w:r>
    </w:p>
    <w:p w:rsidR="001E78C2" w:rsidRPr="00595784" w:rsidRDefault="001E78C2" w:rsidP="001E78C2">
      <w:pPr>
        <w:numPr>
          <w:ilvl w:val="0"/>
          <w:numId w:val="24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Правила розчистки копит і копитець.</w:t>
      </w:r>
    </w:p>
    <w:p w:rsidR="001E78C2" w:rsidRPr="00595784" w:rsidRDefault="001E78C2" w:rsidP="001E78C2">
      <w:pPr>
        <w:numPr>
          <w:ilvl w:val="0"/>
          <w:numId w:val="24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Хвороби, що сприяють виникненню деформації копитець.</w:t>
      </w:r>
    </w:p>
    <w:p w:rsidR="001E78C2" w:rsidRPr="00595784" w:rsidRDefault="001E78C2" w:rsidP="001E78C2">
      <w:pPr>
        <w:numPr>
          <w:ilvl w:val="0"/>
          <w:numId w:val="24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Найпоширеніші хвороби в ділянці пальця у тварин.</w:t>
      </w:r>
    </w:p>
    <w:p w:rsidR="001E78C2" w:rsidRPr="00595784" w:rsidRDefault="001E78C2" w:rsidP="001E78C2">
      <w:pPr>
        <w:numPr>
          <w:ilvl w:val="0"/>
          <w:numId w:val="24"/>
        </w:numPr>
        <w:spacing w:line="259" w:lineRule="auto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Класифікація захворювань суглобів у тварин.</w:t>
      </w:r>
    </w:p>
    <w:p w:rsidR="001E78C2" w:rsidRPr="00595784" w:rsidRDefault="001E78C2" w:rsidP="001E78C2">
      <w:pPr>
        <w:jc w:val="both"/>
        <w:rPr>
          <w:rFonts w:eastAsiaTheme="minorHAnsi"/>
          <w:szCs w:val="28"/>
          <w:lang w:val="uk-UA" w:eastAsia="en-US"/>
        </w:rPr>
      </w:pPr>
    </w:p>
    <w:p w:rsidR="001E78C2" w:rsidRPr="00595784" w:rsidRDefault="001E78C2" w:rsidP="001E78C2">
      <w:pPr>
        <w:ind w:firstLine="708"/>
        <w:jc w:val="both"/>
        <w:rPr>
          <w:rFonts w:eastAsiaTheme="minorHAnsi"/>
          <w:b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Тема 5. Захворювання органу зору у тварин. Методи діагностики та лікування.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Мета заняття.</w:t>
      </w:r>
      <w:r w:rsidRPr="00595784">
        <w:rPr>
          <w:rFonts w:eastAsiaTheme="minorHAnsi"/>
          <w:szCs w:val="28"/>
          <w:lang w:val="uk-UA" w:eastAsia="en-US"/>
        </w:rPr>
        <w:t xml:space="preserve"> Виявити захворювання очей в тварин у господарстві, навчити студентів диференційній діагностики хірургічних захворювань у ділянці ока, проводити дослідження хворих тварин та надавати лікувальну допомогу  хворим тваринам.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i/>
          <w:szCs w:val="28"/>
          <w:lang w:val="uk-UA" w:eastAsia="en-US"/>
        </w:rPr>
        <w:t>Забезпечення заняття</w:t>
      </w:r>
      <w:r w:rsidRPr="00595784">
        <w:rPr>
          <w:rFonts w:eastAsiaTheme="minorHAnsi"/>
          <w:szCs w:val="28"/>
          <w:lang w:val="uk-UA" w:eastAsia="en-US"/>
        </w:rPr>
        <w:t xml:space="preserve">: засоби фіксації тварин, інструменти для підготовки операційного поля та рук хірурга, шовний та перев’язочний матеріал, два малих хірургічних набори, шовний </w:t>
      </w:r>
      <w:proofErr w:type="spellStart"/>
      <w:r w:rsidRPr="00595784">
        <w:rPr>
          <w:rFonts w:eastAsiaTheme="minorHAnsi"/>
          <w:szCs w:val="28"/>
          <w:lang w:val="uk-UA" w:eastAsia="en-US"/>
        </w:rPr>
        <w:t>метеріал</w:t>
      </w:r>
      <w:proofErr w:type="spellEnd"/>
      <w:r w:rsidRPr="00595784">
        <w:rPr>
          <w:rFonts w:eastAsiaTheme="minorHAnsi"/>
          <w:szCs w:val="28"/>
          <w:lang w:val="uk-UA" w:eastAsia="en-US"/>
        </w:rPr>
        <w:t>, шприци, розчини новокаїну, очні краплі, очна мазь, 5% спиртовий розчин йоду,</w:t>
      </w:r>
      <w:r>
        <w:rPr>
          <w:rFonts w:eastAsiaTheme="minorHAnsi"/>
          <w:szCs w:val="28"/>
          <w:lang w:val="uk-UA" w:eastAsia="en-US"/>
        </w:rPr>
        <w:t xml:space="preserve"> </w:t>
      </w:r>
      <w:r w:rsidRPr="00595784">
        <w:rPr>
          <w:rFonts w:eastAsiaTheme="minorHAnsi"/>
          <w:szCs w:val="28"/>
          <w:lang w:val="uk-UA" w:eastAsia="en-US"/>
        </w:rPr>
        <w:t xml:space="preserve">розчини кофеїну, аміназину, димедролу, антибіотики, мазь Вишневського, емульсія синтоміцину, </w:t>
      </w:r>
      <w:proofErr w:type="spellStart"/>
      <w:r w:rsidRPr="00595784">
        <w:rPr>
          <w:rFonts w:eastAsiaTheme="minorHAnsi"/>
          <w:szCs w:val="28"/>
          <w:lang w:val="uk-UA" w:eastAsia="en-US"/>
        </w:rPr>
        <w:t>чемі-спрей</w:t>
      </w:r>
      <w:proofErr w:type="spellEnd"/>
      <w:r w:rsidRPr="00595784">
        <w:rPr>
          <w:rFonts w:eastAsiaTheme="minorHAnsi"/>
          <w:szCs w:val="28"/>
          <w:lang w:val="uk-UA" w:eastAsia="en-US"/>
        </w:rPr>
        <w:t>, гумові рукавички.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Завдання 1.</w:t>
      </w:r>
      <w:r w:rsidRPr="00595784">
        <w:rPr>
          <w:rFonts w:eastAsiaTheme="minorHAnsi"/>
          <w:szCs w:val="28"/>
          <w:lang w:val="uk-UA" w:eastAsia="en-US"/>
        </w:rPr>
        <w:t xml:space="preserve"> Провести клінічний огляд тварин ферми, виявити хворих тварин з наявними захворюваннями органу зору, зареєструвати їх у журналі амбулаторного прийому і надати їм необхідну лікувальну допомогу. Класифікувати захворювання органу зору серед тварин господарства.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тварину.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Дослідити орган зору у тварин.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 xml:space="preserve">Завдання 2. </w:t>
      </w:r>
      <w:r w:rsidRPr="00595784">
        <w:rPr>
          <w:rFonts w:eastAsiaTheme="minorHAnsi"/>
          <w:szCs w:val="28"/>
          <w:lang w:val="uk-UA" w:eastAsia="en-US"/>
        </w:rPr>
        <w:t>Надати допомогу тварині при рані в ділянці ока.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тварину.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Визначити загальний стан тварини, дати характеристику рані, призначити лікування; підготувати операційне поле.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Виконати новокаїнову блокаду навколо рани.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Виконати призначене лікування.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Прибрати робоче місце.</w:t>
      </w:r>
    </w:p>
    <w:p w:rsidR="001E78C2" w:rsidRPr="00595784" w:rsidRDefault="001E78C2" w:rsidP="001E78C2">
      <w:pPr>
        <w:ind w:left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Завдання 3.</w:t>
      </w:r>
      <w:r w:rsidRPr="00595784">
        <w:rPr>
          <w:rFonts w:eastAsiaTheme="minorHAnsi"/>
          <w:szCs w:val="28"/>
          <w:lang w:val="uk-UA" w:eastAsia="en-US"/>
        </w:rPr>
        <w:t xml:space="preserve"> Надати допомогу тварині при </w:t>
      </w:r>
      <w:proofErr w:type="spellStart"/>
      <w:r w:rsidRPr="00595784">
        <w:rPr>
          <w:rFonts w:eastAsiaTheme="minorHAnsi"/>
          <w:szCs w:val="28"/>
          <w:lang w:val="uk-UA" w:eastAsia="en-US"/>
        </w:rPr>
        <w:t>керато-кон</w:t>
      </w:r>
      <w:proofErr w:type="spellEnd"/>
      <w:r w:rsidRPr="00595784">
        <w:rPr>
          <w:rFonts w:eastAsiaTheme="minorHAnsi"/>
          <w:szCs w:val="28"/>
          <w:lang w:eastAsia="en-US"/>
        </w:rPr>
        <w:t>’</w:t>
      </w:r>
      <w:proofErr w:type="spellStart"/>
      <w:r w:rsidRPr="00595784">
        <w:rPr>
          <w:rFonts w:eastAsiaTheme="minorHAnsi"/>
          <w:szCs w:val="28"/>
          <w:lang w:val="uk-UA" w:eastAsia="en-US"/>
        </w:rPr>
        <w:t>юнктивіті</w:t>
      </w:r>
      <w:proofErr w:type="spellEnd"/>
    </w:p>
    <w:p w:rsidR="001E78C2" w:rsidRPr="00595784" w:rsidRDefault="001E78C2" w:rsidP="001E78C2">
      <w:pPr>
        <w:ind w:left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lastRenderedPageBreak/>
        <w:t>Зафіксувати тварину.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Визначити загальний стан тварини, дати характеристику захворювання, провести диференційну діагностику.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Виконати </w:t>
      </w:r>
      <w:proofErr w:type="spellStart"/>
      <w:r w:rsidRPr="00595784">
        <w:rPr>
          <w:rFonts w:eastAsiaTheme="minorHAnsi"/>
          <w:szCs w:val="28"/>
          <w:lang w:val="uk-UA" w:eastAsia="en-US"/>
        </w:rPr>
        <w:t>парабульбарну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новокаїнову блокаду.</w:t>
      </w:r>
    </w:p>
    <w:p w:rsidR="001E78C2" w:rsidRPr="00CD350B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Закласти в </w:t>
      </w:r>
      <w:proofErr w:type="spellStart"/>
      <w:r w:rsidRPr="00595784">
        <w:rPr>
          <w:rFonts w:eastAsiaTheme="minorHAnsi"/>
          <w:szCs w:val="28"/>
          <w:lang w:val="uk-UA" w:eastAsia="en-US"/>
        </w:rPr>
        <w:t>кон</w:t>
      </w:r>
      <w:proofErr w:type="spellEnd"/>
      <w:r w:rsidRPr="00595784">
        <w:rPr>
          <w:rFonts w:eastAsiaTheme="minorHAnsi"/>
          <w:szCs w:val="28"/>
          <w:lang w:eastAsia="en-US"/>
        </w:rPr>
        <w:t>’</w:t>
      </w:r>
      <w:proofErr w:type="spellStart"/>
      <w:r w:rsidRPr="00595784">
        <w:rPr>
          <w:rFonts w:eastAsiaTheme="minorHAnsi"/>
          <w:szCs w:val="28"/>
          <w:lang w:val="uk-UA" w:eastAsia="en-US"/>
        </w:rPr>
        <w:t>юнктивальний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мішок очну мазь.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b/>
          <w:szCs w:val="28"/>
          <w:lang w:val="uk-UA" w:eastAsia="en-US"/>
        </w:rPr>
        <w:t>Завдання 4.</w:t>
      </w:r>
      <w:r w:rsidRPr="00595784">
        <w:rPr>
          <w:rFonts w:eastAsiaTheme="minorHAnsi"/>
          <w:szCs w:val="28"/>
          <w:lang w:val="uk-UA" w:eastAsia="en-US"/>
        </w:rPr>
        <w:t xml:space="preserve"> Надати допомогу тварині при виразці рогівки.</w:t>
      </w:r>
    </w:p>
    <w:p w:rsidR="001E78C2" w:rsidRPr="00595784" w:rsidRDefault="001E78C2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Маніпуляції: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Зафіксувати тварину, зібрати анамнез.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Визначити загальний стан тварини і дати характеристику патології.</w:t>
      </w:r>
    </w:p>
    <w:p w:rsidR="001E78C2" w:rsidRPr="00595784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Виконати </w:t>
      </w:r>
      <w:proofErr w:type="spellStart"/>
      <w:r w:rsidRPr="00595784">
        <w:rPr>
          <w:rFonts w:eastAsiaTheme="minorHAnsi"/>
          <w:szCs w:val="28"/>
          <w:lang w:val="uk-UA" w:eastAsia="en-US"/>
        </w:rPr>
        <w:t>ретробульбарну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новокаїнову блокаду.</w:t>
      </w:r>
    </w:p>
    <w:p w:rsidR="001E78C2" w:rsidRPr="00CD350B" w:rsidRDefault="001E78C2" w:rsidP="001E78C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Закласти в </w:t>
      </w:r>
      <w:proofErr w:type="spellStart"/>
      <w:r w:rsidRPr="00595784">
        <w:rPr>
          <w:rFonts w:eastAsiaTheme="minorHAnsi"/>
          <w:szCs w:val="28"/>
          <w:lang w:val="uk-UA" w:eastAsia="en-US"/>
        </w:rPr>
        <w:t>кон</w:t>
      </w:r>
      <w:proofErr w:type="spellEnd"/>
      <w:r w:rsidRPr="00595784">
        <w:rPr>
          <w:rFonts w:eastAsiaTheme="minorHAnsi"/>
          <w:szCs w:val="28"/>
          <w:lang w:eastAsia="en-US"/>
        </w:rPr>
        <w:t>’</w:t>
      </w:r>
      <w:proofErr w:type="spellStart"/>
      <w:r w:rsidRPr="00595784">
        <w:rPr>
          <w:rFonts w:eastAsiaTheme="minorHAnsi"/>
          <w:szCs w:val="28"/>
          <w:lang w:val="uk-UA" w:eastAsia="en-US"/>
        </w:rPr>
        <w:t>юнктивальний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мішок очну мазь.</w:t>
      </w:r>
    </w:p>
    <w:p w:rsidR="001E78C2" w:rsidRPr="00CD350B" w:rsidRDefault="001E78C2" w:rsidP="001E78C2">
      <w:pPr>
        <w:jc w:val="both"/>
        <w:rPr>
          <w:rFonts w:eastAsiaTheme="minorHAnsi"/>
          <w:b/>
          <w:szCs w:val="28"/>
          <w:lang w:val="uk-UA" w:eastAsia="en-US"/>
        </w:rPr>
      </w:pPr>
      <w:r w:rsidRPr="00CD350B">
        <w:rPr>
          <w:rFonts w:eastAsiaTheme="minorHAnsi"/>
          <w:b/>
          <w:szCs w:val="28"/>
          <w:lang w:val="uk-UA" w:eastAsia="en-US"/>
        </w:rPr>
        <w:t>Питання для контролю:</w:t>
      </w:r>
    </w:p>
    <w:p w:rsidR="001E78C2" w:rsidRPr="00595784" w:rsidRDefault="001E78C2" w:rsidP="001E78C2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Захисні пристосування ока.</w:t>
      </w:r>
    </w:p>
    <w:p w:rsidR="001E78C2" w:rsidRPr="00595784" w:rsidRDefault="001E78C2" w:rsidP="001E78C2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Будова очного яблука.</w:t>
      </w:r>
    </w:p>
    <w:p w:rsidR="001E78C2" w:rsidRPr="00595784" w:rsidRDefault="001E78C2" w:rsidP="001E78C2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Клінічні прояви блефариту.</w:t>
      </w:r>
    </w:p>
    <w:p w:rsidR="001E78C2" w:rsidRPr="00595784" w:rsidRDefault="001E78C2" w:rsidP="001E78C2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Основи терапії при помутнінні рогівки.</w:t>
      </w:r>
    </w:p>
    <w:p w:rsidR="001E78C2" w:rsidRPr="00595784" w:rsidRDefault="001E78C2" w:rsidP="001E78C2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 xml:space="preserve">Етіологія, патогенез та симптоми </w:t>
      </w:r>
      <w:proofErr w:type="spellStart"/>
      <w:r w:rsidRPr="00595784">
        <w:rPr>
          <w:rFonts w:eastAsiaTheme="minorHAnsi"/>
          <w:szCs w:val="28"/>
          <w:lang w:val="uk-UA" w:eastAsia="en-US"/>
        </w:rPr>
        <w:t>керато-кон</w:t>
      </w:r>
      <w:proofErr w:type="spellEnd"/>
      <w:r w:rsidRPr="00595784">
        <w:rPr>
          <w:rFonts w:eastAsiaTheme="minorHAnsi"/>
          <w:szCs w:val="28"/>
          <w:lang w:eastAsia="en-US"/>
        </w:rPr>
        <w:t>’</w:t>
      </w:r>
      <w:proofErr w:type="spellStart"/>
      <w:r w:rsidRPr="00595784">
        <w:rPr>
          <w:rFonts w:eastAsiaTheme="minorHAnsi"/>
          <w:szCs w:val="28"/>
          <w:lang w:val="uk-UA" w:eastAsia="en-US"/>
        </w:rPr>
        <w:t>юнктивітів</w:t>
      </w:r>
      <w:proofErr w:type="spellEnd"/>
      <w:r w:rsidRPr="00595784">
        <w:rPr>
          <w:rFonts w:eastAsiaTheme="minorHAnsi"/>
          <w:szCs w:val="28"/>
          <w:lang w:val="uk-UA" w:eastAsia="en-US"/>
        </w:rPr>
        <w:t>.</w:t>
      </w:r>
    </w:p>
    <w:p w:rsidR="001E78C2" w:rsidRPr="00595784" w:rsidRDefault="001E78C2" w:rsidP="001E78C2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Особливості загоєння ран у ділянці голови.</w:t>
      </w:r>
    </w:p>
    <w:p w:rsidR="001E78C2" w:rsidRPr="00595784" w:rsidRDefault="001E78C2" w:rsidP="001E78C2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Різниця між передньою та задньою </w:t>
      </w:r>
      <w:proofErr w:type="spellStart"/>
      <w:r>
        <w:rPr>
          <w:rFonts w:eastAsiaTheme="minorHAnsi"/>
          <w:szCs w:val="28"/>
          <w:lang w:val="uk-UA" w:eastAsia="en-US"/>
        </w:rPr>
        <w:t>с</w:t>
      </w:r>
      <w:r w:rsidRPr="00595784">
        <w:rPr>
          <w:rFonts w:eastAsiaTheme="minorHAnsi"/>
          <w:szCs w:val="28"/>
          <w:lang w:val="uk-UA" w:eastAsia="en-US"/>
        </w:rPr>
        <w:t>инехі</w:t>
      </w:r>
      <w:r>
        <w:rPr>
          <w:rFonts w:eastAsiaTheme="minorHAnsi"/>
          <w:szCs w:val="28"/>
          <w:lang w:val="uk-UA" w:eastAsia="en-US"/>
        </w:rPr>
        <w:t>ями</w:t>
      </w:r>
      <w:proofErr w:type="spellEnd"/>
      <w:r w:rsidRPr="00595784">
        <w:rPr>
          <w:rFonts w:eastAsiaTheme="minorHAnsi"/>
          <w:szCs w:val="28"/>
          <w:lang w:val="uk-UA" w:eastAsia="en-US"/>
        </w:rPr>
        <w:t>.</w:t>
      </w:r>
    </w:p>
    <w:p w:rsidR="001E78C2" w:rsidRPr="00595784" w:rsidRDefault="001E78C2" w:rsidP="001E78C2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Cs w:val="28"/>
          <w:lang w:val="uk-UA" w:eastAsia="en-US"/>
        </w:rPr>
      </w:pPr>
      <w:r w:rsidRPr="00595784">
        <w:rPr>
          <w:rFonts w:eastAsiaTheme="minorHAnsi"/>
          <w:szCs w:val="28"/>
          <w:lang w:val="uk-UA" w:eastAsia="en-US"/>
        </w:rPr>
        <w:t>Методики виконання блокад (</w:t>
      </w:r>
      <w:proofErr w:type="spellStart"/>
      <w:r w:rsidRPr="00595784">
        <w:rPr>
          <w:rFonts w:eastAsiaTheme="minorHAnsi"/>
          <w:szCs w:val="28"/>
          <w:lang w:val="uk-UA" w:eastAsia="en-US"/>
        </w:rPr>
        <w:t>парабульбарної</w:t>
      </w:r>
      <w:proofErr w:type="spellEnd"/>
      <w:r w:rsidRPr="00595784">
        <w:rPr>
          <w:rFonts w:eastAsiaTheme="minorHAnsi"/>
          <w:szCs w:val="28"/>
          <w:lang w:val="uk-UA" w:eastAsia="en-US"/>
        </w:rPr>
        <w:t xml:space="preserve"> та </w:t>
      </w:r>
      <w:proofErr w:type="spellStart"/>
      <w:r w:rsidRPr="00595784">
        <w:rPr>
          <w:rFonts w:eastAsiaTheme="minorHAnsi"/>
          <w:szCs w:val="28"/>
          <w:lang w:val="uk-UA" w:eastAsia="en-US"/>
        </w:rPr>
        <w:t>ретробульбарної</w:t>
      </w:r>
      <w:proofErr w:type="spellEnd"/>
      <w:r w:rsidRPr="00595784">
        <w:rPr>
          <w:rFonts w:eastAsiaTheme="minorHAnsi"/>
          <w:szCs w:val="28"/>
          <w:lang w:val="uk-UA" w:eastAsia="en-US"/>
        </w:rPr>
        <w:t>), показання.</w:t>
      </w:r>
    </w:p>
    <w:p w:rsidR="002611E9" w:rsidRPr="00492EE0" w:rsidRDefault="002611E9" w:rsidP="001B3F22">
      <w:pPr>
        <w:widowControl w:val="0"/>
        <w:autoSpaceDE w:val="0"/>
        <w:autoSpaceDN w:val="0"/>
        <w:adjustRightInd w:val="0"/>
        <w:ind w:left="709"/>
        <w:jc w:val="both"/>
        <w:rPr>
          <w:b/>
          <w:szCs w:val="28"/>
          <w:lang w:val="uk-UA"/>
        </w:rPr>
      </w:pPr>
    </w:p>
    <w:p w:rsidR="001B3F22" w:rsidRPr="00492EE0" w:rsidRDefault="001B3F22" w:rsidP="001B3F22">
      <w:pPr>
        <w:ind w:left="709"/>
        <w:jc w:val="center"/>
        <w:rPr>
          <w:rFonts w:eastAsia="Calibri"/>
          <w:szCs w:val="28"/>
          <w:lang w:val="uk-UA" w:eastAsia="uk-UA"/>
        </w:rPr>
      </w:pPr>
    </w:p>
    <w:p w:rsidR="001B3F22" w:rsidRPr="00492EE0" w:rsidRDefault="001B3F22" w:rsidP="001B3F22">
      <w:pPr>
        <w:widowControl w:val="0"/>
        <w:autoSpaceDE w:val="0"/>
        <w:autoSpaceDN w:val="0"/>
        <w:adjustRightInd w:val="0"/>
        <w:ind w:left="709"/>
        <w:jc w:val="center"/>
        <w:rPr>
          <w:b/>
          <w:szCs w:val="28"/>
          <w:lang w:val="uk-UA"/>
        </w:rPr>
      </w:pPr>
    </w:p>
    <w:p w:rsidR="001B3F22" w:rsidRPr="00492EE0" w:rsidRDefault="001B3F22" w:rsidP="001B3F22">
      <w:pPr>
        <w:widowControl w:val="0"/>
        <w:autoSpaceDE w:val="0"/>
        <w:autoSpaceDN w:val="0"/>
        <w:adjustRightInd w:val="0"/>
        <w:ind w:left="709"/>
        <w:jc w:val="center"/>
        <w:rPr>
          <w:b/>
          <w:szCs w:val="28"/>
          <w:lang w:val="uk-UA" w:eastAsia="uk-UA"/>
        </w:rPr>
      </w:pPr>
      <w:r w:rsidRPr="00492EE0">
        <w:rPr>
          <w:b/>
          <w:szCs w:val="28"/>
          <w:lang w:val="uk-UA" w:eastAsia="uk-UA"/>
        </w:rPr>
        <w:t>Орієнтовний тематичний план екскурсій (виїзних занять)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3306"/>
        <w:gridCol w:w="1337"/>
      </w:tblGrid>
      <w:tr w:rsidR="001B3F22" w:rsidRPr="00492EE0" w:rsidTr="001E78C2">
        <w:tc>
          <w:tcPr>
            <w:tcW w:w="4932" w:type="dxa"/>
            <w:shd w:val="clear" w:color="auto" w:fill="auto"/>
          </w:tcPr>
          <w:p w:rsidR="001B3F22" w:rsidRPr="00492EE0" w:rsidRDefault="001B3F22" w:rsidP="00F1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492EE0">
              <w:rPr>
                <w:rFonts w:eastAsia="Calibri"/>
                <w:szCs w:val="28"/>
                <w:lang w:val="uk-UA" w:eastAsia="uk-UA"/>
              </w:rPr>
              <w:t>Назва теми</w:t>
            </w:r>
          </w:p>
        </w:tc>
        <w:tc>
          <w:tcPr>
            <w:tcW w:w="3306" w:type="dxa"/>
            <w:shd w:val="clear" w:color="auto" w:fill="auto"/>
          </w:tcPr>
          <w:p w:rsidR="001B3F22" w:rsidRPr="00492EE0" w:rsidRDefault="001B3F22" w:rsidP="00F1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492EE0">
              <w:rPr>
                <w:rFonts w:eastAsia="Calibri"/>
                <w:szCs w:val="28"/>
                <w:lang w:val="uk-UA" w:eastAsia="uk-UA"/>
              </w:rPr>
              <w:t>База проведення занять</w:t>
            </w:r>
          </w:p>
        </w:tc>
        <w:tc>
          <w:tcPr>
            <w:tcW w:w="1337" w:type="dxa"/>
            <w:shd w:val="clear" w:color="auto" w:fill="auto"/>
          </w:tcPr>
          <w:p w:rsidR="001B3F22" w:rsidRPr="00492EE0" w:rsidRDefault="001B3F22" w:rsidP="00F1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492EE0">
              <w:rPr>
                <w:rFonts w:eastAsia="Calibri"/>
                <w:szCs w:val="28"/>
                <w:lang w:val="uk-UA" w:eastAsia="uk-UA"/>
              </w:rPr>
              <w:t>Кількість годин</w:t>
            </w:r>
          </w:p>
        </w:tc>
      </w:tr>
      <w:tr w:rsidR="001B3F22" w:rsidRPr="00835837" w:rsidTr="001E78C2">
        <w:tc>
          <w:tcPr>
            <w:tcW w:w="4932" w:type="dxa"/>
            <w:shd w:val="clear" w:color="auto" w:fill="auto"/>
          </w:tcPr>
          <w:p w:rsidR="00835837" w:rsidRPr="00595784" w:rsidRDefault="00835837" w:rsidP="001E78C2">
            <w:pPr>
              <w:jc w:val="both"/>
              <w:rPr>
                <w:rFonts w:eastAsiaTheme="minorHAnsi"/>
                <w:b/>
                <w:szCs w:val="28"/>
                <w:lang w:val="uk-UA" w:eastAsia="en-US"/>
              </w:rPr>
            </w:pPr>
            <w:r w:rsidRPr="00595784">
              <w:rPr>
                <w:rFonts w:eastAsiaTheme="minorHAnsi"/>
                <w:b/>
                <w:szCs w:val="28"/>
                <w:lang w:val="uk-UA" w:eastAsia="en-US"/>
              </w:rPr>
              <w:t>Тема 1. Травматизм тварин. Закриті та відкриті пошкодження тканин.</w:t>
            </w:r>
          </w:p>
          <w:p w:rsidR="00835837" w:rsidRPr="00595784" w:rsidRDefault="00835837" w:rsidP="00835837">
            <w:pPr>
              <w:ind w:firstLine="708"/>
              <w:jc w:val="both"/>
              <w:rPr>
                <w:rFonts w:eastAsiaTheme="minorHAnsi"/>
                <w:szCs w:val="28"/>
                <w:lang w:val="uk-UA" w:eastAsia="en-US"/>
              </w:rPr>
            </w:pPr>
            <w:r w:rsidRPr="00595784">
              <w:rPr>
                <w:rFonts w:eastAsiaTheme="minorHAnsi"/>
                <w:b/>
                <w:szCs w:val="28"/>
                <w:lang w:val="uk-UA" w:eastAsia="en-US"/>
              </w:rPr>
              <w:t>Мета заняття.</w:t>
            </w:r>
            <w:r w:rsidRPr="00595784">
              <w:rPr>
                <w:rFonts w:eastAsiaTheme="minorHAnsi"/>
                <w:szCs w:val="28"/>
                <w:lang w:val="uk-UA" w:eastAsia="en-US"/>
              </w:rPr>
              <w:t xml:space="preserve"> Виявити травмованих тварин, представити класифікацію травматизму на фермі. Навчити студентів наданню необхідної допомоги травмованим тварин.</w:t>
            </w:r>
          </w:p>
          <w:p w:rsidR="001B3F22" w:rsidRPr="00492EE0" w:rsidRDefault="00835837" w:rsidP="0083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val="uk-UA" w:eastAsia="uk-UA"/>
              </w:rPr>
            </w:pPr>
            <w:r w:rsidRPr="00595784">
              <w:rPr>
                <w:rFonts w:eastAsiaTheme="minorHAnsi"/>
                <w:b/>
                <w:i/>
                <w:szCs w:val="28"/>
                <w:lang w:val="uk-UA" w:eastAsia="en-US"/>
              </w:rPr>
              <w:t>Забезпечення заняття</w:t>
            </w:r>
            <w:r w:rsidRPr="00595784">
              <w:rPr>
                <w:rFonts w:eastAsiaTheme="minorHAnsi"/>
                <w:szCs w:val="28"/>
                <w:lang w:val="uk-UA" w:eastAsia="en-US"/>
              </w:rPr>
              <w:t xml:space="preserve">: засоби фіксації тварин, бритва, вата, бинти, малий хірургічний набір, шовк, шприци, розчини новокаїну, марлеві тампони, йод, емульсія синтоміцину, </w:t>
            </w:r>
            <w:proofErr w:type="spellStart"/>
            <w:r w:rsidRPr="00595784">
              <w:rPr>
                <w:rFonts w:eastAsiaTheme="minorHAnsi"/>
                <w:szCs w:val="28"/>
                <w:lang w:val="uk-UA" w:eastAsia="en-US"/>
              </w:rPr>
              <w:t>чемі-спрей</w:t>
            </w:r>
            <w:proofErr w:type="spellEnd"/>
            <w:r w:rsidRPr="00595784">
              <w:rPr>
                <w:rFonts w:eastAsiaTheme="minorHAnsi"/>
                <w:szCs w:val="28"/>
                <w:lang w:val="uk-UA" w:eastAsia="en-US"/>
              </w:rPr>
              <w:t>, гумові рукавички</w:t>
            </w:r>
          </w:p>
        </w:tc>
        <w:tc>
          <w:tcPr>
            <w:tcW w:w="3306" w:type="dxa"/>
            <w:shd w:val="clear" w:color="auto" w:fill="auto"/>
          </w:tcPr>
          <w:p w:rsidR="001E78C2" w:rsidRPr="00D86C30" w:rsidRDefault="001E78C2" w:rsidP="001E78C2">
            <w:pPr>
              <w:spacing w:line="259" w:lineRule="auto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НДГ</w:t>
            </w:r>
            <w:r w:rsidRPr="00D86C30">
              <w:rPr>
                <w:bCs/>
                <w:szCs w:val="28"/>
                <w:lang w:val="uk-UA"/>
              </w:rPr>
              <w:t xml:space="preserve"> НУБіП України «</w:t>
            </w:r>
            <w:proofErr w:type="spellStart"/>
            <w:r w:rsidRPr="00D86C30">
              <w:rPr>
                <w:bCs/>
                <w:szCs w:val="28"/>
                <w:lang w:val="uk-UA"/>
              </w:rPr>
              <w:t>Великоснітинське</w:t>
            </w:r>
            <w:proofErr w:type="spellEnd"/>
            <w:r w:rsidRPr="00D86C30">
              <w:rPr>
                <w:bCs/>
                <w:szCs w:val="28"/>
                <w:lang w:val="uk-UA"/>
              </w:rPr>
              <w:t xml:space="preserve"> НДГ ім. О.В. Музиченка»;</w:t>
            </w:r>
          </w:p>
          <w:p w:rsidR="001E78C2" w:rsidRDefault="001E78C2" w:rsidP="001E78C2">
            <w:pPr>
              <w:spacing w:line="259" w:lineRule="auto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НДГ</w:t>
            </w:r>
            <w:r w:rsidRPr="00D86C30">
              <w:rPr>
                <w:bCs/>
                <w:szCs w:val="28"/>
                <w:lang w:val="uk-UA"/>
              </w:rPr>
              <w:t xml:space="preserve"> НУБіП України «Агрономічна дослідна станція»;</w:t>
            </w:r>
          </w:p>
          <w:p w:rsidR="001E78C2" w:rsidRPr="005B03A2" w:rsidRDefault="001E78C2" w:rsidP="001E78C2">
            <w:pPr>
              <w:spacing w:line="259" w:lineRule="auto"/>
              <w:jc w:val="both"/>
              <w:rPr>
                <w:bCs/>
                <w:szCs w:val="28"/>
                <w:lang w:val="uk-UA"/>
              </w:rPr>
            </w:pPr>
            <w:r w:rsidRPr="003C3A60">
              <w:rPr>
                <w:bCs/>
                <w:szCs w:val="28"/>
                <w:lang w:val="uk-UA"/>
              </w:rPr>
              <w:t>Клініка ветеринарної медицини, стаціонар, віварій ФВМ</w:t>
            </w:r>
            <w:r>
              <w:rPr>
                <w:b/>
                <w:bCs/>
                <w:szCs w:val="28"/>
                <w:lang w:val="uk-UA"/>
              </w:rPr>
              <w:t>;</w:t>
            </w:r>
          </w:p>
          <w:p w:rsidR="001E78C2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 w:rsidRPr="005B03A2">
              <w:rPr>
                <w:szCs w:val="28"/>
                <w:lang w:val="uk-UA"/>
              </w:rPr>
              <w:t>К</w:t>
            </w:r>
            <w:r>
              <w:rPr>
                <w:szCs w:val="28"/>
                <w:lang w:val="uk-UA"/>
              </w:rPr>
              <w:t xml:space="preserve">афедра ветеринарної хірургії </w:t>
            </w:r>
          </w:p>
          <w:p w:rsidR="001E78C2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ім. акад. І.О. Поваженка;</w:t>
            </w:r>
          </w:p>
          <w:p w:rsidR="001E78C2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Київський іподром;</w:t>
            </w:r>
          </w:p>
          <w:p w:rsidR="001E78C2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Київський зоопарк;</w:t>
            </w:r>
          </w:p>
          <w:p w:rsidR="001E78C2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Ветеринарні клініки м. </w:t>
            </w:r>
            <w:r>
              <w:rPr>
                <w:szCs w:val="28"/>
                <w:lang w:val="uk-UA"/>
              </w:rPr>
              <w:lastRenderedPageBreak/>
              <w:t>Києва;</w:t>
            </w:r>
          </w:p>
          <w:p w:rsidR="001E78C2" w:rsidRPr="00835837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 w:rsidRPr="0074636E">
              <w:rPr>
                <w:lang w:val="uk-UA"/>
              </w:rPr>
              <w:t xml:space="preserve">ТОВ «ЗООПАРК ХІІ МІСЯЦІВ». </w:t>
            </w:r>
            <w:r>
              <w:rPr>
                <w:lang w:val="uk-UA"/>
              </w:rPr>
              <w:t xml:space="preserve"> </w:t>
            </w:r>
          </w:p>
          <w:p w:rsidR="001B3F22" w:rsidRPr="00492EE0" w:rsidRDefault="001B3F22" w:rsidP="00F1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val="uk-UA" w:eastAsia="uk-UA"/>
              </w:rPr>
            </w:pPr>
          </w:p>
        </w:tc>
        <w:tc>
          <w:tcPr>
            <w:tcW w:w="1337" w:type="dxa"/>
            <w:shd w:val="clear" w:color="auto" w:fill="auto"/>
          </w:tcPr>
          <w:p w:rsidR="001B3F22" w:rsidRPr="00492EE0" w:rsidRDefault="004F4520" w:rsidP="001E7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val="uk-UA" w:eastAsia="uk-UA"/>
              </w:rPr>
            </w:pPr>
            <w:r>
              <w:rPr>
                <w:rFonts w:eastAsia="Calibri"/>
                <w:szCs w:val="28"/>
                <w:lang w:val="uk-UA" w:eastAsia="uk-UA"/>
              </w:rPr>
              <w:lastRenderedPageBreak/>
              <w:t>5</w:t>
            </w:r>
          </w:p>
        </w:tc>
      </w:tr>
      <w:tr w:rsidR="001B3F22" w:rsidRPr="00835837" w:rsidTr="001E78C2">
        <w:tc>
          <w:tcPr>
            <w:tcW w:w="4932" w:type="dxa"/>
            <w:shd w:val="clear" w:color="auto" w:fill="auto"/>
          </w:tcPr>
          <w:p w:rsidR="002611E9" w:rsidRPr="00CD350B" w:rsidRDefault="002611E9" w:rsidP="001E78C2">
            <w:pPr>
              <w:jc w:val="both"/>
              <w:rPr>
                <w:rFonts w:eastAsiaTheme="minorHAnsi"/>
                <w:b/>
                <w:szCs w:val="28"/>
                <w:lang w:val="uk-UA" w:eastAsia="en-US"/>
              </w:rPr>
            </w:pPr>
            <w:r w:rsidRPr="00CD350B">
              <w:rPr>
                <w:rFonts w:eastAsiaTheme="minorHAnsi"/>
                <w:b/>
                <w:szCs w:val="28"/>
                <w:lang w:val="uk-UA" w:eastAsia="en-US"/>
              </w:rPr>
              <w:lastRenderedPageBreak/>
              <w:t xml:space="preserve">Тема 2. </w:t>
            </w:r>
            <w:proofErr w:type="spellStart"/>
            <w:r w:rsidRPr="00CD350B">
              <w:rPr>
                <w:rFonts w:eastAsiaTheme="minorHAnsi"/>
                <w:b/>
                <w:szCs w:val="28"/>
                <w:lang w:val="uk-UA" w:eastAsia="en-US"/>
              </w:rPr>
              <w:t>Післякастраційні</w:t>
            </w:r>
            <w:proofErr w:type="spellEnd"/>
            <w:r w:rsidRPr="00CD350B">
              <w:rPr>
                <w:rFonts w:eastAsiaTheme="minorHAnsi"/>
                <w:b/>
                <w:szCs w:val="28"/>
                <w:lang w:val="uk-UA" w:eastAsia="en-US"/>
              </w:rPr>
              <w:t xml:space="preserve"> ускладнення  у самців та самок, способи їх усунення. </w:t>
            </w:r>
            <w:proofErr w:type="spellStart"/>
            <w:r w:rsidRPr="00CD350B">
              <w:rPr>
                <w:rFonts w:eastAsiaTheme="minorHAnsi"/>
                <w:b/>
                <w:szCs w:val="28"/>
                <w:lang w:val="uk-UA" w:eastAsia="en-US"/>
              </w:rPr>
              <w:t>Герніотомія</w:t>
            </w:r>
            <w:proofErr w:type="spellEnd"/>
            <w:r w:rsidRPr="00CD350B">
              <w:rPr>
                <w:rFonts w:eastAsiaTheme="minorHAnsi"/>
                <w:b/>
                <w:szCs w:val="28"/>
                <w:lang w:val="uk-UA" w:eastAsia="en-US"/>
              </w:rPr>
              <w:t>.</w:t>
            </w:r>
          </w:p>
          <w:p w:rsidR="002611E9" w:rsidRPr="00CD350B" w:rsidRDefault="002611E9" w:rsidP="002611E9">
            <w:pPr>
              <w:ind w:firstLine="708"/>
              <w:jc w:val="both"/>
              <w:rPr>
                <w:rFonts w:eastAsiaTheme="minorHAnsi"/>
                <w:szCs w:val="28"/>
                <w:lang w:val="uk-UA" w:eastAsia="en-US"/>
              </w:rPr>
            </w:pPr>
            <w:r w:rsidRPr="00CD350B">
              <w:rPr>
                <w:rFonts w:eastAsiaTheme="minorHAnsi"/>
                <w:b/>
                <w:szCs w:val="28"/>
                <w:lang w:val="uk-UA" w:eastAsia="en-US"/>
              </w:rPr>
              <w:t>Мета заняття.</w:t>
            </w:r>
            <w:r w:rsidRPr="00CD350B">
              <w:rPr>
                <w:rFonts w:eastAsiaTheme="minorHAnsi"/>
                <w:szCs w:val="28"/>
                <w:lang w:val="uk-UA" w:eastAsia="en-US"/>
              </w:rPr>
              <w:t xml:space="preserve"> Оволодіти діагностикою </w:t>
            </w:r>
            <w:proofErr w:type="spellStart"/>
            <w:r w:rsidRPr="00CD350B">
              <w:rPr>
                <w:rFonts w:eastAsiaTheme="minorHAnsi"/>
                <w:szCs w:val="28"/>
                <w:lang w:val="uk-UA" w:eastAsia="en-US"/>
              </w:rPr>
              <w:t>післякастраційних</w:t>
            </w:r>
            <w:proofErr w:type="spellEnd"/>
            <w:r w:rsidRPr="00CD350B">
              <w:rPr>
                <w:rFonts w:eastAsiaTheme="minorHAnsi"/>
                <w:szCs w:val="28"/>
                <w:lang w:val="uk-UA" w:eastAsia="en-US"/>
              </w:rPr>
              <w:t xml:space="preserve"> ускладнень у тварин і наданням необхідної допомоги. Відпрацювати техніку основних  способів </w:t>
            </w:r>
            <w:proofErr w:type="spellStart"/>
            <w:r w:rsidRPr="00CD350B">
              <w:rPr>
                <w:rFonts w:eastAsiaTheme="minorHAnsi"/>
                <w:szCs w:val="28"/>
                <w:lang w:val="uk-UA" w:eastAsia="en-US"/>
              </w:rPr>
              <w:t>герніотомії</w:t>
            </w:r>
            <w:proofErr w:type="spellEnd"/>
            <w:r w:rsidRPr="00CD350B">
              <w:rPr>
                <w:rFonts w:eastAsiaTheme="minorHAnsi"/>
                <w:szCs w:val="28"/>
                <w:lang w:val="uk-UA" w:eastAsia="en-US"/>
              </w:rPr>
              <w:t>.</w:t>
            </w:r>
          </w:p>
          <w:p w:rsidR="002611E9" w:rsidRPr="00CD350B" w:rsidRDefault="002611E9" w:rsidP="002611E9">
            <w:pPr>
              <w:ind w:firstLine="708"/>
              <w:jc w:val="both"/>
              <w:rPr>
                <w:rFonts w:eastAsiaTheme="minorHAnsi"/>
                <w:szCs w:val="28"/>
                <w:lang w:val="uk-UA" w:eastAsia="en-US"/>
              </w:rPr>
            </w:pPr>
            <w:r w:rsidRPr="00CD350B">
              <w:rPr>
                <w:rFonts w:eastAsiaTheme="minorHAnsi"/>
                <w:b/>
                <w:i/>
                <w:szCs w:val="28"/>
                <w:lang w:val="uk-UA" w:eastAsia="en-US"/>
              </w:rPr>
              <w:t>Забезпечення заняття</w:t>
            </w:r>
            <w:r w:rsidRPr="00CD350B">
              <w:rPr>
                <w:rFonts w:eastAsiaTheme="minorHAnsi"/>
                <w:szCs w:val="28"/>
                <w:lang w:val="uk-UA" w:eastAsia="en-US"/>
              </w:rPr>
              <w:t xml:space="preserve">: засоби фіксації тварин, інструменти для підготовки операційного поля та рук хірурга, шовний та перев’язочний матеріал, два малих хірургічних набори, шовний </w:t>
            </w:r>
            <w:proofErr w:type="spellStart"/>
            <w:r w:rsidRPr="00CD350B">
              <w:rPr>
                <w:rFonts w:eastAsiaTheme="minorHAnsi"/>
                <w:szCs w:val="28"/>
                <w:lang w:val="uk-UA" w:eastAsia="en-US"/>
              </w:rPr>
              <w:t>метеріал</w:t>
            </w:r>
            <w:proofErr w:type="spellEnd"/>
            <w:r w:rsidRPr="00CD350B">
              <w:rPr>
                <w:rFonts w:eastAsiaTheme="minorHAnsi"/>
                <w:szCs w:val="28"/>
                <w:lang w:val="uk-UA" w:eastAsia="en-US"/>
              </w:rPr>
              <w:t>, шприци, розчини новокаїну, марлеві тампони, 5% спиртовий розчин йоду,</w:t>
            </w:r>
            <w:r>
              <w:rPr>
                <w:rFonts w:eastAsiaTheme="minorHAnsi"/>
                <w:szCs w:val="28"/>
                <w:lang w:val="uk-UA" w:eastAsia="en-US"/>
              </w:rPr>
              <w:t xml:space="preserve"> </w:t>
            </w:r>
            <w:r w:rsidRPr="00CD350B">
              <w:rPr>
                <w:rFonts w:eastAsiaTheme="minorHAnsi"/>
                <w:szCs w:val="28"/>
                <w:lang w:val="uk-UA" w:eastAsia="en-US"/>
              </w:rPr>
              <w:t xml:space="preserve">розчини кофеїну, аміназину, димедролу, антибіотики, мазь Вишневського, емульсія синтоміцину, </w:t>
            </w:r>
            <w:proofErr w:type="spellStart"/>
            <w:r w:rsidRPr="00CD350B">
              <w:rPr>
                <w:rFonts w:eastAsiaTheme="minorHAnsi"/>
                <w:szCs w:val="28"/>
                <w:lang w:val="uk-UA" w:eastAsia="en-US"/>
              </w:rPr>
              <w:t>чемі-спрей</w:t>
            </w:r>
            <w:proofErr w:type="spellEnd"/>
            <w:r w:rsidRPr="00CD350B">
              <w:rPr>
                <w:rFonts w:eastAsiaTheme="minorHAnsi"/>
                <w:szCs w:val="28"/>
                <w:lang w:val="uk-UA" w:eastAsia="en-US"/>
              </w:rPr>
              <w:t>, гумові рукавички.</w:t>
            </w:r>
          </w:p>
          <w:p w:rsidR="001B3F22" w:rsidRPr="00492EE0" w:rsidRDefault="001B3F22" w:rsidP="00F1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val="uk-UA" w:eastAsia="uk-UA"/>
              </w:rPr>
            </w:pPr>
          </w:p>
        </w:tc>
        <w:tc>
          <w:tcPr>
            <w:tcW w:w="3306" w:type="dxa"/>
            <w:shd w:val="clear" w:color="auto" w:fill="auto"/>
          </w:tcPr>
          <w:p w:rsidR="001E78C2" w:rsidRPr="00D86C30" w:rsidRDefault="001E78C2" w:rsidP="001E78C2">
            <w:pPr>
              <w:spacing w:line="259" w:lineRule="auto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НДГ</w:t>
            </w:r>
            <w:r w:rsidRPr="00D86C30">
              <w:rPr>
                <w:bCs/>
                <w:szCs w:val="28"/>
                <w:lang w:val="uk-UA"/>
              </w:rPr>
              <w:t xml:space="preserve"> НУБіП України «</w:t>
            </w:r>
            <w:proofErr w:type="spellStart"/>
            <w:r w:rsidRPr="00D86C30">
              <w:rPr>
                <w:bCs/>
                <w:szCs w:val="28"/>
                <w:lang w:val="uk-UA"/>
              </w:rPr>
              <w:t>Великоснітинське</w:t>
            </w:r>
            <w:proofErr w:type="spellEnd"/>
            <w:r w:rsidRPr="00D86C30">
              <w:rPr>
                <w:bCs/>
                <w:szCs w:val="28"/>
                <w:lang w:val="uk-UA"/>
              </w:rPr>
              <w:t xml:space="preserve"> НДГ ім. О.В. Музиченка»;</w:t>
            </w:r>
          </w:p>
          <w:p w:rsidR="001E78C2" w:rsidRDefault="001E78C2" w:rsidP="001E78C2">
            <w:pPr>
              <w:spacing w:line="259" w:lineRule="auto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НДГ</w:t>
            </w:r>
            <w:r w:rsidRPr="00D86C30">
              <w:rPr>
                <w:bCs/>
                <w:szCs w:val="28"/>
                <w:lang w:val="uk-UA"/>
              </w:rPr>
              <w:t xml:space="preserve"> НУБіП України «Агрономічна дослідна станція»;</w:t>
            </w:r>
          </w:p>
          <w:p w:rsidR="001E78C2" w:rsidRPr="005B03A2" w:rsidRDefault="001E78C2" w:rsidP="001E78C2">
            <w:pPr>
              <w:spacing w:line="259" w:lineRule="auto"/>
              <w:jc w:val="both"/>
              <w:rPr>
                <w:bCs/>
                <w:szCs w:val="28"/>
                <w:lang w:val="uk-UA"/>
              </w:rPr>
            </w:pPr>
            <w:r w:rsidRPr="003C3A60">
              <w:rPr>
                <w:bCs/>
                <w:szCs w:val="28"/>
                <w:lang w:val="uk-UA"/>
              </w:rPr>
              <w:t>Клініка ветеринарної медицини, стаціонар, віварій ФВМ</w:t>
            </w:r>
            <w:r>
              <w:rPr>
                <w:b/>
                <w:bCs/>
                <w:szCs w:val="28"/>
                <w:lang w:val="uk-UA"/>
              </w:rPr>
              <w:t>;</w:t>
            </w:r>
          </w:p>
          <w:p w:rsidR="001E78C2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 w:rsidRPr="005B03A2">
              <w:rPr>
                <w:szCs w:val="28"/>
                <w:lang w:val="uk-UA"/>
              </w:rPr>
              <w:t>К</w:t>
            </w:r>
            <w:r>
              <w:rPr>
                <w:szCs w:val="28"/>
                <w:lang w:val="uk-UA"/>
              </w:rPr>
              <w:t xml:space="preserve">афедра ветеринарної хірургії </w:t>
            </w:r>
          </w:p>
          <w:p w:rsidR="001E78C2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ім. акад. І.О. Поваженка.</w:t>
            </w:r>
          </w:p>
          <w:p w:rsidR="001B3F22" w:rsidRPr="00492EE0" w:rsidRDefault="001B3F22" w:rsidP="00F1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val="uk-UA" w:eastAsia="uk-UA"/>
              </w:rPr>
            </w:pPr>
          </w:p>
        </w:tc>
        <w:tc>
          <w:tcPr>
            <w:tcW w:w="1337" w:type="dxa"/>
            <w:shd w:val="clear" w:color="auto" w:fill="auto"/>
          </w:tcPr>
          <w:p w:rsidR="001B3F22" w:rsidRPr="00492EE0" w:rsidRDefault="004F4520" w:rsidP="001E7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val="uk-UA" w:eastAsia="uk-UA"/>
              </w:rPr>
            </w:pPr>
            <w:r>
              <w:rPr>
                <w:rFonts w:eastAsia="Calibri"/>
                <w:szCs w:val="28"/>
                <w:lang w:val="uk-UA" w:eastAsia="uk-UA"/>
              </w:rPr>
              <w:t>5</w:t>
            </w:r>
          </w:p>
        </w:tc>
      </w:tr>
      <w:tr w:rsidR="002611E9" w:rsidRPr="00835837" w:rsidTr="001E78C2">
        <w:tc>
          <w:tcPr>
            <w:tcW w:w="4932" w:type="dxa"/>
            <w:shd w:val="clear" w:color="auto" w:fill="auto"/>
          </w:tcPr>
          <w:p w:rsidR="002611E9" w:rsidRPr="00CD350B" w:rsidRDefault="002611E9" w:rsidP="001E78C2">
            <w:pPr>
              <w:jc w:val="both"/>
              <w:rPr>
                <w:rFonts w:eastAsiaTheme="minorHAnsi"/>
                <w:b/>
                <w:szCs w:val="28"/>
                <w:lang w:val="uk-UA" w:eastAsia="en-US"/>
              </w:rPr>
            </w:pPr>
            <w:r w:rsidRPr="00CD350B">
              <w:rPr>
                <w:rFonts w:eastAsiaTheme="minorHAnsi"/>
                <w:b/>
                <w:szCs w:val="28"/>
                <w:lang w:val="uk-UA" w:eastAsia="en-US"/>
              </w:rPr>
              <w:t>Тема 3. Хірургічна інфекція (гнійна, гнилісна, анаеробна, специфічна).</w:t>
            </w:r>
          </w:p>
          <w:p w:rsidR="002611E9" w:rsidRPr="00CD350B" w:rsidRDefault="002611E9" w:rsidP="002611E9">
            <w:pPr>
              <w:ind w:firstLine="708"/>
              <w:jc w:val="both"/>
              <w:rPr>
                <w:rFonts w:eastAsiaTheme="minorHAnsi"/>
                <w:szCs w:val="28"/>
                <w:lang w:val="uk-UA" w:eastAsia="en-US"/>
              </w:rPr>
            </w:pPr>
            <w:r w:rsidRPr="00CD350B">
              <w:rPr>
                <w:rFonts w:eastAsiaTheme="minorHAnsi"/>
                <w:b/>
                <w:szCs w:val="28"/>
                <w:lang w:val="uk-UA" w:eastAsia="en-US"/>
              </w:rPr>
              <w:t>Мета заняття.</w:t>
            </w:r>
            <w:r w:rsidRPr="00CD350B">
              <w:rPr>
                <w:rFonts w:eastAsiaTheme="minorHAnsi"/>
                <w:szCs w:val="28"/>
                <w:lang w:val="uk-UA" w:eastAsia="en-US"/>
              </w:rPr>
              <w:t xml:space="preserve"> Виявити тварин з наявністю вогнищ хірургічної інфекції; основи диференціації, постановки діагнозу та лікування хворих тварин.</w:t>
            </w:r>
          </w:p>
          <w:p w:rsidR="002611E9" w:rsidRPr="00CD350B" w:rsidRDefault="002611E9" w:rsidP="002611E9">
            <w:pPr>
              <w:ind w:firstLine="708"/>
              <w:jc w:val="both"/>
              <w:rPr>
                <w:rFonts w:eastAsiaTheme="minorHAnsi"/>
                <w:szCs w:val="28"/>
                <w:lang w:val="uk-UA" w:eastAsia="en-US"/>
              </w:rPr>
            </w:pPr>
            <w:r w:rsidRPr="00CD350B">
              <w:rPr>
                <w:rFonts w:eastAsiaTheme="minorHAnsi"/>
                <w:b/>
                <w:i/>
                <w:szCs w:val="28"/>
                <w:lang w:val="uk-UA" w:eastAsia="en-US"/>
              </w:rPr>
              <w:t>Забезпечення заняття</w:t>
            </w:r>
            <w:r w:rsidRPr="00CD350B">
              <w:rPr>
                <w:rFonts w:eastAsiaTheme="minorHAnsi"/>
                <w:szCs w:val="28"/>
                <w:lang w:val="uk-UA" w:eastAsia="en-US"/>
              </w:rPr>
              <w:t xml:space="preserve">: засоби фіксації тварин, інструменти для підготовки операційного поля та рук хірурга, шовний та перев’язочний матеріал, два малих хірургічних набори, шовний </w:t>
            </w:r>
            <w:proofErr w:type="spellStart"/>
            <w:r w:rsidRPr="00CD350B">
              <w:rPr>
                <w:rFonts w:eastAsiaTheme="minorHAnsi"/>
                <w:szCs w:val="28"/>
                <w:lang w:val="uk-UA" w:eastAsia="en-US"/>
              </w:rPr>
              <w:t>метеріал</w:t>
            </w:r>
            <w:proofErr w:type="spellEnd"/>
            <w:r w:rsidRPr="00CD350B">
              <w:rPr>
                <w:rFonts w:eastAsiaTheme="minorHAnsi"/>
                <w:szCs w:val="28"/>
                <w:lang w:val="uk-UA" w:eastAsia="en-US"/>
              </w:rPr>
              <w:t xml:space="preserve">, шприци, розчини новокаїну, марлеві тампони, 5% спиртовий розчин </w:t>
            </w:r>
            <w:proofErr w:type="spellStart"/>
            <w:r w:rsidRPr="00CD350B">
              <w:rPr>
                <w:rFonts w:eastAsiaTheme="minorHAnsi"/>
                <w:szCs w:val="28"/>
                <w:lang w:val="uk-UA" w:eastAsia="en-US"/>
              </w:rPr>
              <w:t>йоду,розчини</w:t>
            </w:r>
            <w:proofErr w:type="spellEnd"/>
            <w:r w:rsidRPr="00CD350B">
              <w:rPr>
                <w:rFonts w:eastAsiaTheme="minorHAnsi"/>
                <w:szCs w:val="28"/>
                <w:lang w:val="uk-UA" w:eastAsia="en-US"/>
              </w:rPr>
              <w:t xml:space="preserve"> кофеїну, аміназину, димедролу, антибіотики, мазь Вишневського, емульсія синтоміцину, </w:t>
            </w:r>
            <w:proofErr w:type="spellStart"/>
            <w:r w:rsidRPr="00CD350B">
              <w:rPr>
                <w:rFonts w:eastAsiaTheme="minorHAnsi"/>
                <w:szCs w:val="28"/>
                <w:lang w:val="uk-UA" w:eastAsia="en-US"/>
              </w:rPr>
              <w:t>чемі-спрей</w:t>
            </w:r>
            <w:proofErr w:type="spellEnd"/>
            <w:r w:rsidRPr="00CD350B">
              <w:rPr>
                <w:rFonts w:eastAsiaTheme="minorHAnsi"/>
                <w:szCs w:val="28"/>
                <w:lang w:val="uk-UA" w:eastAsia="en-US"/>
              </w:rPr>
              <w:t xml:space="preserve">, </w:t>
            </w:r>
            <w:r w:rsidRPr="00CD350B">
              <w:rPr>
                <w:rFonts w:eastAsiaTheme="minorHAnsi"/>
                <w:szCs w:val="28"/>
                <w:lang w:val="uk-UA" w:eastAsia="en-US"/>
              </w:rPr>
              <w:lastRenderedPageBreak/>
              <w:t>гумові рукавички.</w:t>
            </w:r>
          </w:p>
          <w:p w:rsidR="002611E9" w:rsidRPr="00492EE0" w:rsidRDefault="002611E9" w:rsidP="00F1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val="uk-UA" w:eastAsia="uk-UA"/>
              </w:rPr>
            </w:pPr>
          </w:p>
        </w:tc>
        <w:tc>
          <w:tcPr>
            <w:tcW w:w="3306" w:type="dxa"/>
            <w:shd w:val="clear" w:color="auto" w:fill="auto"/>
          </w:tcPr>
          <w:p w:rsidR="001E78C2" w:rsidRPr="00D86C30" w:rsidRDefault="001E78C2" w:rsidP="001E78C2">
            <w:pPr>
              <w:spacing w:line="259" w:lineRule="auto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lastRenderedPageBreak/>
              <w:t>НДГ</w:t>
            </w:r>
            <w:r w:rsidRPr="00D86C30">
              <w:rPr>
                <w:bCs/>
                <w:szCs w:val="28"/>
                <w:lang w:val="uk-UA"/>
              </w:rPr>
              <w:t xml:space="preserve"> НУБіП України «</w:t>
            </w:r>
            <w:proofErr w:type="spellStart"/>
            <w:r w:rsidRPr="00D86C30">
              <w:rPr>
                <w:bCs/>
                <w:szCs w:val="28"/>
                <w:lang w:val="uk-UA"/>
              </w:rPr>
              <w:t>Великоснітинське</w:t>
            </w:r>
            <w:proofErr w:type="spellEnd"/>
            <w:r w:rsidRPr="00D86C30">
              <w:rPr>
                <w:bCs/>
                <w:szCs w:val="28"/>
                <w:lang w:val="uk-UA"/>
              </w:rPr>
              <w:t xml:space="preserve"> НДГ ім. О.В. Музиченка»;</w:t>
            </w:r>
          </w:p>
          <w:p w:rsidR="001E78C2" w:rsidRDefault="001E78C2" w:rsidP="001E78C2">
            <w:pPr>
              <w:spacing w:line="259" w:lineRule="auto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НДГ</w:t>
            </w:r>
            <w:r w:rsidRPr="00D86C30">
              <w:rPr>
                <w:bCs/>
                <w:szCs w:val="28"/>
                <w:lang w:val="uk-UA"/>
              </w:rPr>
              <w:t xml:space="preserve"> НУБіП України «Агрономічна дослідна станція»;</w:t>
            </w:r>
          </w:p>
          <w:p w:rsidR="001E78C2" w:rsidRPr="005B03A2" w:rsidRDefault="001E78C2" w:rsidP="001E78C2">
            <w:pPr>
              <w:spacing w:line="259" w:lineRule="auto"/>
              <w:jc w:val="both"/>
              <w:rPr>
                <w:bCs/>
                <w:szCs w:val="28"/>
                <w:lang w:val="uk-UA"/>
              </w:rPr>
            </w:pPr>
            <w:r w:rsidRPr="003C3A60">
              <w:rPr>
                <w:bCs/>
                <w:szCs w:val="28"/>
                <w:lang w:val="uk-UA"/>
              </w:rPr>
              <w:t>Клініка ветеринарної медицини, стаціонар, віварій ФВМ</w:t>
            </w:r>
            <w:r>
              <w:rPr>
                <w:b/>
                <w:bCs/>
                <w:szCs w:val="28"/>
                <w:lang w:val="uk-UA"/>
              </w:rPr>
              <w:t>;</w:t>
            </w:r>
          </w:p>
          <w:p w:rsidR="001E78C2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 w:rsidRPr="005B03A2">
              <w:rPr>
                <w:szCs w:val="28"/>
                <w:lang w:val="uk-UA"/>
              </w:rPr>
              <w:t>К</w:t>
            </w:r>
            <w:r>
              <w:rPr>
                <w:szCs w:val="28"/>
                <w:lang w:val="uk-UA"/>
              </w:rPr>
              <w:t xml:space="preserve">афедра ветеринарної хірургії </w:t>
            </w:r>
          </w:p>
          <w:p w:rsidR="001E78C2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ім. акад. І.О. Поваженка;</w:t>
            </w:r>
          </w:p>
          <w:p w:rsidR="001E78C2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Київський іподром;</w:t>
            </w:r>
          </w:p>
          <w:p w:rsidR="001E78C2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Київський зоопарк;</w:t>
            </w:r>
          </w:p>
          <w:p w:rsidR="001E78C2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Ветеринарні клініки м. Києва;</w:t>
            </w:r>
          </w:p>
          <w:p w:rsidR="001E78C2" w:rsidRPr="00835837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 w:rsidRPr="0074636E">
              <w:rPr>
                <w:lang w:val="uk-UA"/>
              </w:rPr>
              <w:t xml:space="preserve">ТОВ «ЗООПАРК ХІІ </w:t>
            </w:r>
            <w:r w:rsidRPr="0074636E">
              <w:rPr>
                <w:lang w:val="uk-UA"/>
              </w:rPr>
              <w:lastRenderedPageBreak/>
              <w:t xml:space="preserve">МІСЯЦІВ». </w:t>
            </w:r>
            <w:r>
              <w:rPr>
                <w:lang w:val="uk-UA"/>
              </w:rPr>
              <w:t xml:space="preserve"> </w:t>
            </w:r>
          </w:p>
          <w:p w:rsidR="002611E9" w:rsidRPr="00492EE0" w:rsidRDefault="002611E9" w:rsidP="00F1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val="uk-UA" w:eastAsia="uk-UA"/>
              </w:rPr>
            </w:pPr>
          </w:p>
        </w:tc>
        <w:tc>
          <w:tcPr>
            <w:tcW w:w="1337" w:type="dxa"/>
            <w:shd w:val="clear" w:color="auto" w:fill="auto"/>
          </w:tcPr>
          <w:p w:rsidR="002611E9" w:rsidRPr="00492EE0" w:rsidRDefault="004F4520" w:rsidP="001E7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val="uk-UA" w:eastAsia="uk-UA"/>
              </w:rPr>
            </w:pPr>
            <w:r>
              <w:rPr>
                <w:rFonts w:eastAsia="Calibri"/>
                <w:szCs w:val="28"/>
                <w:lang w:val="uk-UA" w:eastAsia="uk-UA"/>
              </w:rPr>
              <w:lastRenderedPageBreak/>
              <w:t>5</w:t>
            </w:r>
          </w:p>
        </w:tc>
      </w:tr>
      <w:tr w:rsidR="002611E9" w:rsidRPr="00835837" w:rsidTr="001E78C2">
        <w:tc>
          <w:tcPr>
            <w:tcW w:w="4932" w:type="dxa"/>
            <w:shd w:val="clear" w:color="auto" w:fill="auto"/>
          </w:tcPr>
          <w:p w:rsidR="002611E9" w:rsidRPr="00CD350B" w:rsidRDefault="002611E9" w:rsidP="001E78C2">
            <w:pPr>
              <w:jc w:val="both"/>
              <w:rPr>
                <w:rFonts w:eastAsiaTheme="minorHAnsi"/>
                <w:b/>
                <w:szCs w:val="28"/>
                <w:lang w:val="uk-UA" w:eastAsia="en-US"/>
              </w:rPr>
            </w:pPr>
            <w:r w:rsidRPr="00CD350B">
              <w:rPr>
                <w:rFonts w:eastAsiaTheme="minorHAnsi"/>
                <w:b/>
                <w:szCs w:val="28"/>
                <w:lang w:val="uk-UA" w:eastAsia="en-US"/>
              </w:rPr>
              <w:lastRenderedPageBreak/>
              <w:t>Тема 4. Деформація копитець. Захворювання в ділянці пальців. Хвороби суглобів.</w:t>
            </w:r>
          </w:p>
          <w:p w:rsidR="002611E9" w:rsidRPr="00CD350B" w:rsidRDefault="002611E9" w:rsidP="002611E9">
            <w:pPr>
              <w:ind w:firstLine="425"/>
              <w:jc w:val="both"/>
              <w:rPr>
                <w:rFonts w:eastAsiaTheme="minorHAnsi"/>
                <w:szCs w:val="28"/>
                <w:lang w:val="uk-UA" w:eastAsia="en-US"/>
              </w:rPr>
            </w:pPr>
            <w:r w:rsidRPr="00CD350B">
              <w:rPr>
                <w:rFonts w:eastAsiaTheme="minorHAnsi"/>
                <w:b/>
                <w:szCs w:val="28"/>
                <w:lang w:val="uk-UA" w:eastAsia="en-US"/>
              </w:rPr>
              <w:t>Мета заняття.</w:t>
            </w:r>
            <w:r w:rsidRPr="00CD350B">
              <w:rPr>
                <w:rFonts w:eastAsiaTheme="minorHAnsi"/>
                <w:szCs w:val="28"/>
                <w:lang w:val="uk-UA" w:eastAsia="en-US"/>
              </w:rPr>
              <w:t xml:space="preserve"> Навчити студентів прийомам хірургічної диспансеризації тварин; відпрацювати техніку розчистки деформованих копитець і надання лікувальної допомоги хворим тваринам; вивчити вплив деформованих копитець на </w:t>
            </w:r>
            <w:proofErr w:type="spellStart"/>
            <w:r w:rsidRPr="00CD350B">
              <w:rPr>
                <w:rFonts w:eastAsiaTheme="minorHAnsi"/>
                <w:szCs w:val="28"/>
                <w:lang w:val="uk-UA" w:eastAsia="en-US"/>
              </w:rPr>
              <w:t>на</w:t>
            </w:r>
            <w:proofErr w:type="spellEnd"/>
            <w:r w:rsidRPr="00CD350B">
              <w:rPr>
                <w:rFonts w:eastAsiaTheme="minorHAnsi"/>
                <w:szCs w:val="28"/>
                <w:lang w:val="uk-UA" w:eastAsia="en-US"/>
              </w:rPr>
              <w:t xml:space="preserve"> молочну продуктивність корів; навчити студентів прийомам діагностики та лікування захворювань суглобів.</w:t>
            </w:r>
          </w:p>
          <w:p w:rsidR="002611E9" w:rsidRPr="00CD350B" w:rsidRDefault="002611E9" w:rsidP="002611E9">
            <w:pPr>
              <w:ind w:firstLine="425"/>
              <w:jc w:val="both"/>
              <w:rPr>
                <w:rFonts w:eastAsiaTheme="minorHAnsi"/>
                <w:szCs w:val="28"/>
                <w:lang w:val="uk-UA" w:eastAsia="en-US"/>
              </w:rPr>
            </w:pPr>
            <w:r w:rsidRPr="00CD350B">
              <w:rPr>
                <w:rFonts w:eastAsiaTheme="minorHAnsi"/>
                <w:b/>
                <w:i/>
                <w:szCs w:val="28"/>
                <w:lang w:val="uk-UA" w:eastAsia="en-US"/>
              </w:rPr>
              <w:t>Забезпечення заняття</w:t>
            </w:r>
            <w:r w:rsidRPr="00CD350B">
              <w:rPr>
                <w:rFonts w:eastAsiaTheme="minorHAnsi"/>
                <w:szCs w:val="28"/>
                <w:lang w:val="uk-UA" w:eastAsia="en-US"/>
              </w:rPr>
              <w:t xml:space="preserve">: засоби фіксації тварин, інструменти для підготовки операційного поля та рук хірурга, шовний та перев’язочний матеріал, два малих хірургічних набори, шовний матеріал, шприци, розчини новокаїну, марлеві тампони, 5% спиртовий розчин йоду, розчини кофеїну, аміназину, димедролу, антибіотики, мазь Вишневського, емульсія синтоміцину, </w:t>
            </w:r>
            <w:proofErr w:type="spellStart"/>
            <w:r w:rsidRPr="00CD350B">
              <w:rPr>
                <w:rFonts w:eastAsiaTheme="minorHAnsi"/>
                <w:szCs w:val="28"/>
                <w:lang w:val="uk-UA" w:eastAsia="en-US"/>
              </w:rPr>
              <w:t>чемі-спрей</w:t>
            </w:r>
            <w:proofErr w:type="spellEnd"/>
            <w:r w:rsidRPr="00CD350B">
              <w:rPr>
                <w:rFonts w:eastAsiaTheme="minorHAnsi"/>
                <w:szCs w:val="28"/>
                <w:lang w:val="uk-UA" w:eastAsia="en-US"/>
              </w:rPr>
              <w:t>, гумові рукавички, інструменти для розчистки копитець.</w:t>
            </w:r>
          </w:p>
          <w:p w:rsidR="002611E9" w:rsidRPr="00492EE0" w:rsidRDefault="002611E9" w:rsidP="00F1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val="uk-UA" w:eastAsia="uk-UA"/>
              </w:rPr>
            </w:pPr>
          </w:p>
        </w:tc>
        <w:tc>
          <w:tcPr>
            <w:tcW w:w="3306" w:type="dxa"/>
            <w:shd w:val="clear" w:color="auto" w:fill="auto"/>
          </w:tcPr>
          <w:p w:rsidR="001E78C2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Київський іподром;</w:t>
            </w:r>
          </w:p>
          <w:p w:rsidR="001E78C2" w:rsidRPr="00D86C30" w:rsidRDefault="001E78C2" w:rsidP="001E78C2">
            <w:pPr>
              <w:spacing w:line="259" w:lineRule="auto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НДГ</w:t>
            </w:r>
            <w:r w:rsidRPr="00D86C30">
              <w:rPr>
                <w:bCs/>
                <w:szCs w:val="28"/>
                <w:lang w:val="uk-UA"/>
              </w:rPr>
              <w:t xml:space="preserve"> НУБіП України «</w:t>
            </w:r>
            <w:proofErr w:type="spellStart"/>
            <w:r w:rsidRPr="00D86C30">
              <w:rPr>
                <w:bCs/>
                <w:szCs w:val="28"/>
                <w:lang w:val="uk-UA"/>
              </w:rPr>
              <w:t>Великоснітинське</w:t>
            </w:r>
            <w:proofErr w:type="spellEnd"/>
            <w:r w:rsidRPr="00D86C30">
              <w:rPr>
                <w:bCs/>
                <w:szCs w:val="28"/>
                <w:lang w:val="uk-UA"/>
              </w:rPr>
              <w:t xml:space="preserve"> НДГ ім. О.В. Музиченка»;</w:t>
            </w:r>
          </w:p>
          <w:p w:rsidR="001E78C2" w:rsidRDefault="001E78C2" w:rsidP="001E78C2">
            <w:pPr>
              <w:spacing w:line="259" w:lineRule="auto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НДГ</w:t>
            </w:r>
            <w:r w:rsidRPr="00D86C30">
              <w:rPr>
                <w:bCs/>
                <w:szCs w:val="28"/>
                <w:lang w:val="uk-UA"/>
              </w:rPr>
              <w:t xml:space="preserve"> НУБіП України «Агрономічна дослідна станція»;</w:t>
            </w:r>
          </w:p>
          <w:p w:rsidR="001E78C2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 w:rsidRPr="005B03A2">
              <w:rPr>
                <w:szCs w:val="28"/>
                <w:lang w:val="uk-UA"/>
              </w:rPr>
              <w:t>К</w:t>
            </w:r>
            <w:r>
              <w:rPr>
                <w:szCs w:val="28"/>
                <w:lang w:val="uk-UA"/>
              </w:rPr>
              <w:t xml:space="preserve">афедра ветеринарної хірургії </w:t>
            </w:r>
          </w:p>
          <w:p w:rsidR="002611E9" w:rsidRPr="00492EE0" w:rsidRDefault="001E78C2" w:rsidP="001E78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val="uk-UA" w:eastAsia="uk-UA"/>
              </w:rPr>
            </w:pPr>
            <w:r>
              <w:rPr>
                <w:szCs w:val="28"/>
                <w:lang w:val="uk-UA"/>
              </w:rPr>
              <w:t>ім. акад. І.О. Поваженка.</w:t>
            </w:r>
          </w:p>
        </w:tc>
        <w:tc>
          <w:tcPr>
            <w:tcW w:w="1337" w:type="dxa"/>
            <w:shd w:val="clear" w:color="auto" w:fill="auto"/>
          </w:tcPr>
          <w:p w:rsidR="002611E9" w:rsidRPr="00492EE0" w:rsidRDefault="004F4520" w:rsidP="001E7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val="uk-UA" w:eastAsia="uk-UA"/>
              </w:rPr>
            </w:pPr>
            <w:r>
              <w:rPr>
                <w:rFonts w:eastAsia="Calibri"/>
                <w:szCs w:val="28"/>
                <w:lang w:val="uk-UA" w:eastAsia="uk-UA"/>
              </w:rPr>
              <w:t>5</w:t>
            </w:r>
          </w:p>
        </w:tc>
      </w:tr>
      <w:tr w:rsidR="002611E9" w:rsidRPr="00835837" w:rsidTr="001E78C2">
        <w:tc>
          <w:tcPr>
            <w:tcW w:w="4932" w:type="dxa"/>
            <w:shd w:val="clear" w:color="auto" w:fill="auto"/>
          </w:tcPr>
          <w:p w:rsidR="002611E9" w:rsidRPr="00CD350B" w:rsidRDefault="002611E9" w:rsidP="001E78C2">
            <w:pPr>
              <w:jc w:val="both"/>
              <w:rPr>
                <w:rFonts w:eastAsiaTheme="minorHAnsi"/>
                <w:b/>
                <w:szCs w:val="28"/>
                <w:lang w:val="uk-UA" w:eastAsia="en-US"/>
              </w:rPr>
            </w:pPr>
            <w:r w:rsidRPr="00CD350B">
              <w:rPr>
                <w:rFonts w:eastAsiaTheme="minorHAnsi"/>
                <w:b/>
                <w:szCs w:val="28"/>
                <w:lang w:val="uk-UA" w:eastAsia="en-US"/>
              </w:rPr>
              <w:t>Тема 5. Захворювання органу зору у тварин. Методи діагностики та лікування.</w:t>
            </w:r>
          </w:p>
          <w:p w:rsidR="002611E9" w:rsidRPr="00CD350B" w:rsidRDefault="002611E9" w:rsidP="002611E9">
            <w:pPr>
              <w:ind w:firstLine="708"/>
              <w:jc w:val="both"/>
              <w:rPr>
                <w:rFonts w:eastAsiaTheme="minorHAnsi"/>
                <w:szCs w:val="28"/>
                <w:lang w:val="uk-UA" w:eastAsia="en-US"/>
              </w:rPr>
            </w:pPr>
            <w:r w:rsidRPr="00CD350B">
              <w:rPr>
                <w:rFonts w:eastAsiaTheme="minorHAnsi"/>
                <w:b/>
                <w:szCs w:val="28"/>
                <w:lang w:val="uk-UA" w:eastAsia="en-US"/>
              </w:rPr>
              <w:t>Мета заняття.</w:t>
            </w:r>
            <w:r w:rsidRPr="00CD350B">
              <w:rPr>
                <w:rFonts w:eastAsiaTheme="minorHAnsi"/>
                <w:szCs w:val="28"/>
                <w:lang w:val="uk-UA" w:eastAsia="en-US"/>
              </w:rPr>
              <w:t xml:space="preserve"> Виявити захворювання очей в тварин у господарстві, навчити студентів диференційній діагностики хірургічних захворювань у ділянці ока, проводити дослідження хворих тварин та надавати лікувальну допомогу  хворим тваринам.</w:t>
            </w:r>
          </w:p>
          <w:p w:rsidR="002611E9" w:rsidRPr="00CD350B" w:rsidRDefault="002611E9" w:rsidP="002611E9">
            <w:pPr>
              <w:ind w:firstLine="708"/>
              <w:jc w:val="both"/>
              <w:rPr>
                <w:rFonts w:eastAsiaTheme="minorHAnsi"/>
                <w:szCs w:val="28"/>
                <w:lang w:val="uk-UA" w:eastAsia="en-US"/>
              </w:rPr>
            </w:pPr>
            <w:r w:rsidRPr="00CD350B">
              <w:rPr>
                <w:rFonts w:eastAsiaTheme="minorHAnsi"/>
                <w:b/>
                <w:i/>
                <w:szCs w:val="28"/>
                <w:lang w:val="uk-UA" w:eastAsia="en-US"/>
              </w:rPr>
              <w:t>Забезпечення заняття</w:t>
            </w:r>
            <w:r w:rsidRPr="00CD350B">
              <w:rPr>
                <w:rFonts w:eastAsiaTheme="minorHAnsi"/>
                <w:szCs w:val="28"/>
                <w:lang w:val="uk-UA" w:eastAsia="en-US"/>
              </w:rPr>
              <w:t xml:space="preserve">: засоби фіксації тварин, інструменти для підготовки операційного поля та рук хірурга, шовний та перев’язочний матеріал, два малих хірургічних </w:t>
            </w:r>
            <w:r w:rsidRPr="00CD350B">
              <w:rPr>
                <w:rFonts w:eastAsiaTheme="minorHAnsi"/>
                <w:szCs w:val="28"/>
                <w:lang w:val="uk-UA" w:eastAsia="en-US"/>
              </w:rPr>
              <w:lastRenderedPageBreak/>
              <w:t xml:space="preserve">набори, шовний </w:t>
            </w:r>
            <w:proofErr w:type="spellStart"/>
            <w:r w:rsidRPr="00CD350B">
              <w:rPr>
                <w:rFonts w:eastAsiaTheme="minorHAnsi"/>
                <w:szCs w:val="28"/>
                <w:lang w:val="uk-UA" w:eastAsia="en-US"/>
              </w:rPr>
              <w:t>метеріал</w:t>
            </w:r>
            <w:proofErr w:type="spellEnd"/>
            <w:r w:rsidRPr="00CD350B">
              <w:rPr>
                <w:rFonts w:eastAsiaTheme="minorHAnsi"/>
                <w:szCs w:val="28"/>
                <w:lang w:val="uk-UA" w:eastAsia="en-US"/>
              </w:rPr>
              <w:t xml:space="preserve">, шприци, розчини новокаїну, очні краплі, очна мазь, 5% спиртовий розчин </w:t>
            </w:r>
            <w:proofErr w:type="spellStart"/>
            <w:r w:rsidRPr="00CD350B">
              <w:rPr>
                <w:rFonts w:eastAsiaTheme="minorHAnsi"/>
                <w:szCs w:val="28"/>
                <w:lang w:val="uk-UA" w:eastAsia="en-US"/>
              </w:rPr>
              <w:t>йоду,розчини</w:t>
            </w:r>
            <w:proofErr w:type="spellEnd"/>
            <w:r w:rsidRPr="00CD350B">
              <w:rPr>
                <w:rFonts w:eastAsiaTheme="minorHAnsi"/>
                <w:szCs w:val="28"/>
                <w:lang w:val="uk-UA" w:eastAsia="en-US"/>
              </w:rPr>
              <w:t xml:space="preserve"> кофеїну, аміназину, димедролу, антибіотики, мазь Вишневського, емульсія синтоміцину, </w:t>
            </w:r>
            <w:proofErr w:type="spellStart"/>
            <w:r w:rsidRPr="00CD350B">
              <w:rPr>
                <w:rFonts w:eastAsiaTheme="minorHAnsi"/>
                <w:szCs w:val="28"/>
                <w:lang w:val="uk-UA" w:eastAsia="en-US"/>
              </w:rPr>
              <w:t>чемі-спрей</w:t>
            </w:r>
            <w:proofErr w:type="spellEnd"/>
            <w:r w:rsidRPr="00CD350B">
              <w:rPr>
                <w:rFonts w:eastAsiaTheme="minorHAnsi"/>
                <w:szCs w:val="28"/>
                <w:lang w:val="uk-UA" w:eastAsia="en-US"/>
              </w:rPr>
              <w:t>, гумові рукавички.</w:t>
            </w:r>
          </w:p>
          <w:p w:rsidR="002611E9" w:rsidRPr="00492EE0" w:rsidRDefault="002611E9" w:rsidP="00F1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val="uk-UA" w:eastAsia="uk-UA"/>
              </w:rPr>
            </w:pPr>
          </w:p>
        </w:tc>
        <w:tc>
          <w:tcPr>
            <w:tcW w:w="3306" w:type="dxa"/>
            <w:shd w:val="clear" w:color="auto" w:fill="auto"/>
          </w:tcPr>
          <w:p w:rsidR="001E78C2" w:rsidRPr="00D86C30" w:rsidRDefault="001E78C2" w:rsidP="001E78C2">
            <w:pPr>
              <w:spacing w:line="259" w:lineRule="auto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lastRenderedPageBreak/>
              <w:t>НДГ</w:t>
            </w:r>
            <w:r w:rsidRPr="00D86C30">
              <w:rPr>
                <w:bCs/>
                <w:szCs w:val="28"/>
                <w:lang w:val="uk-UA"/>
              </w:rPr>
              <w:t xml:space="preserve"> НУБіП України «</w:t>
            </w:r>
            <w:proofErr w:type="spellStart"/>
            <w:r w:rsidRPr="00D86C30">
              <w:rPr>
                <w:bCs/>
                <w:szCs w:val="28"/>
                <w:lang w:val="uk-UA"/>
              </w:rPr>
              <w:t>Великоснітинське</w:t>
            </w:r>
            <w:proofErr w:type="spellEnd"/>
            <w:r w:rsidRPr="00D86C30">
              <w:rPr>
                <w:bCs/>
                <w:szCs w:val="28"/>
                <w:lang w:val="uk-UA"/>
              </w:rPr>
              <w:t xml:space="preserve"> НДГ ім. О.В. Музиченка»;</w:t>
            </w:r>
          </w:p>
          <w:p w:rsidR="001E78C2" w:rsidRDefault="001E78C2" w:rsidP="001E78C2">
            <w:pPr>
              <w:spacing w:line="259" w:lineRule="auto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НДГ</w:t>
            </w:r>
            <w:r w:rsidRPr="00D86C30">
              <w:rPr>
                <w:bCs/>
                <w:szCs w:val="28"/>
                <w:lang w:val="uk-UA"/>
              </w:rPr>
              <w:t xml:space="preserve"> НУБіП України «Агрономічна дослідна станція»;</w:t>
            </w:r>
          </w:p>
          <w:p w:rsidR="001E78C2" w:rsidRPr="005B03A2" w:rsidRDefault="001E78C2" w:rsidP="001E78C2">
            <w:pPr>
              <w:spacing w:line="259" w:lineRule="auto"/>
              <w:jc w:val="both"/>
              <w:rPr>
                <w:bCs/>
                <w:szCs w:val="28"/>
                <w:lang w:val="uk-UA"/>
              </w:rPr>
            </w:pPr>
            <w:r w:rsidRPr="003C3A60">
              <w:rPr>
                <w:bCs/>
                <w:szCs w:val="28"/>
                <w:lang w:val="uk-UA"/>
              </w:rPr>
              <w:t>Клініка ветеринарної медицини, стаціонар, віварій ФВМ</w:t>
            </w:r>
            <w:r>
              <w:rPr>
                <w:b/>
                <w:bCs/>
                <w:szCs w:val="28"/>
                <w:lang w:val="uk-UA"/>
              </w:rPr>
              <w:t>;</w:t>
            </w:r>
          </w:p>
          <w:p w:rsidR="001E78C2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 w:rsidRPr="005B03A2">
              <w:rPr>
                <w:szCs w:val="28"/>
                <w:lang w:val="uk-UA"/>
              </w:rPr>
              <w:t>К</w:t>
            </w:r>
            <w:r>
              <w:rPr>
                <w:szCs w:val="28"/>
                <w:lang w:val="uk-UA"/>
              </w:rPr>
              <w:t xml:space="preserve">афедра ветеринарної хірургії </w:t>
            </w:r>
          </w:p>
          <w:p w:rsidR="001E78C2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ім. акад. І.О. Поваженка;</w:t>
            </w:r>
          </w:p>
          <w:p w:rsidR="001E78C2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Київський іподром;</w:t>
            </w:r>
          </w:p>
          <w:p w:rsidR="001E78C2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Київський зоопарк;</w:t>
            </w:r>
          </w:p>
          <w:p w:rsidR="001E78C2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Ветеринарні клініки м. Києва;</w:t>
            </w:r>
          </w:p>
          <w:p w:rsidR="001E78C2" w:rsidRPr="00835837" w:rsidRDefault="001E78C2" w:rsidP="001E78C2">
            <w:pPr>
              <w:spacing w:line="259" w:lineRule="auto"/>
              <w:jc w:val="both"/>
              <w:rPr>
                <w:szCs w:val="28"/>
                <w:lang w:val="uk-UA"/>
              </w:rPr>
            </w:pPr>
            <w:r w:rsidRPr="0074636E">
              <w:rPr>
                <w:lang w:val="uk-UA"/>
              </w:rPr>
              <w:t xml:space="preserve">ТОВ «ЗООПАРК ХІІ МІСЯЦІВ». </w:t>
            </w:r>
            <w:r>
              <w:rPr>
                <w:lang w:val="uk-UA"/>
              </w:rPr>
              <w:t xml:space="preserve"> </w:t>
            </w:r>
          </w:p>
          <w:p w:rsidR="002611E9" w:rsidRPr="00492EE0" w:rsidRDefault="002611E9" w:rsidP="00F1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val="uk-UA" w:eastAsia="uk-UA"/>
              </w:rPr>
            </w:pPr>
          </w:p>
        </w:tc>
        <w:tc>
          <w:tcPr>
            <w:tcW w:w="1337" w:type="dxa"/>
            <w:shd w:val="clear" w:color="auto" w:fill="auto"/>
          </w:tcPr>
          <w:p w:rsidR="002611E9" w:rsidRPr="00492EE0" w:rsidRDefault="004F4520" w:rsidP="001E7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val="uk-UA" w:eastAsia="uk-UA"/>
              </w:rPr>
            </w:pPr>
            <w:r>
              <w:rPr>
                <w:rFonts w:eastAsia="Calibri"/>
                <w:szCs w:val="28"/>
                <w:lang w:val="uk-UA" w:eastAsia="uk-UA"/>
              </w:rPr>
              <w:lastRenderedPageBreak/>
              <w:t>5</w:t>
            </w:r>
            <w:bookmarkStart w:id="0" w:name="_GoBack"/>
            <w:bookmarkEnd w:id="0"/>
          </w:p>
        </w:tc>
      </w:tr>
    </w:tbl>
    <w:p w:rsidR="001B3F22" w:rsidRPr="00492EE0" w:rsidRDefault="001B3F22" w:rsidP="001B3F22">
      <w:pPr>
        <w:widowControl w:val="0"/>
        <w:autoSpaceDE w:val="0"/>
        <w:autoSpaceDN w:val="0"/>
        <w:adjustRightInd w:val="0"/>
        <w:ind w:left="709"/>
        <w:jc w:val="both"/>
        <w:rPr>
          <w:szCs w:val="28"/>
          <w:lang w:val="uk-UA" w:eastAsia="uk-UA"/>
        </w:rPr>
      </w:pPr>
    </w:p>
    <w:p w:rsidR="001B3F22" w:rsidRPr="00492EE0" w:rsidRDefault="001B3F22" w:rsidP="001B3F22">
      <w:pPr>
        <w:ind w:left="709"/>
        <w:jc w:val="center"/>
        <w:rPr>
          <w:b/>
          <w:szCs w:val="28"/>
          <w:lang w:val="uk-UA" w:eastAsia="uk-UA"/>
        </w:rPr>
      </w:pPr>
      <w:r w:rsidRPr="00492EE0">
        <w:rPr>
          <w:b/>
          <w:szCs w:val="28"/>
          <w:lang w:val="uk-UA" w:eastAsia="uk-UA"/>
        </w:rPr>
        <w:t>Матеріально-технічне та навчально-методичне забезпечення практики студентів</w:t>
      </w:r>
    </w:p>
    <w:p w:rsidR="001E78C2" w:rsidRPr="00CD350B" w:rsidRDefault="002611E9" w:rsidP="001E78C2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D86C30">
        <w:rPr>
          <w:rFonts w:eastAsiaTheme="minorHAnsi"/>
          <w:szCs w:val="28"/>
          <w:lang w:val="uk-UA" w:eastAsia="en-US"/>
        </w:rPr>
        <w:t xml:space="preserve">Кафедра забезпечує виконання </w:t>
      </w:r>
      <w:r>
        <w:rPr>
          <w:rFonts w:eastAsiaTheme="minorHAnsi"/>
          <w:szCs w:val="28"/>
          <w:lang w:val="uk-UA" w:eastAsia="en-US"/>
        </w:rPr>
        <w:t xml:space="preserve">проведення як </w:t>
      </w:r>
      <w:r w:rsidRPr="00D86C30">
        <w:rPr>
          <w:rFonts w:eastAsiaTheme="minorHAnsi"/>
          <w:szCs w:val="28"/>
          <w:lang w:val="uk-UA" w:eastAsia="en-US"/>
        </w:rPr>
        <w:t xml:space="preserve">досліджень тварин </w:t>
      </w:r>
      <w:r>
        <w:rPr>
          <w:rFonts w:eastAsiaTheme="minorHAnsi"/>
          <w:szCs w:val="28"/>
          <w:lang w:val="uk-UA" w:eastAsia="en-US"/>
        </w:rPr>
        <w:t>так і</w:t>
      </w:r>
      <w:r w:rsidRPr="00D86C30">
        <w:rPr>
          <w:rFonts w:eastAsiaTheme="minorHAnsi"/>
          <w:szCs w:val="28"/>
          <w:lang w:val="uk-UA" w:eastAsia="en-US"/>
        </w:rPr>
        <w:t xml:space="preserve"> опера</w:t>
      </w:r>
      <w:r>
        <w:rPr>
          <w:rFonts w:eastAsiaTheme="minorHAnsi"/>
          <w:szCs w:val="28"/>
          <w:lang w:val="uk-UA" w:eastAsia="en-US"/>
        </w:rPr>
        <w:t xml:space="preserve">тивних </w:t>
      </w:r>
      <w:proofErr w:type="spellStart"/>
      <w:r>
        <w:rPr>
          <w:rFonts w:eastAsiaTheme="minorHAnsi"/>
          <w:szCs w:val="28"/>
          <w:lang w:val="uk-UA" w:eastAsia="en-US"/>
        </w:rPr>
        <w:t>втручань</w:t>
      </w:r>
      <w:proofErr w:type="spellEnd"/>
      <w:r w:rsidRPr="00D86C30">
        <w:rPr>
          <w:rFonts w:eastAsiaTheme="minorHAnsi"/>
          <w:szCs w:val="28"/>
          <w:lang w:val="uk-UA" w:eastAsia="en-US"/>
        </w:rPr>
        <w:t xml:space="preserve"> необхідними інструментами і засобами фіксації. Перев</w:t>
      </w:r>
      <w:r w:rsidRPr="001E78C2">
        <w:rPr>
          <w:rFonts w:eastAsiaTheme="minorHAnsi"/>
          <w:szCs w:val="28"/>
          <w:lang w:val="uk-UA" w:eastAsia="en-US"/>
        </w:rPr>
        <w:t>’</w:t>
      </w:r>
      <w:r w:rsidRPr="00D86C30">
        <w:rPr>
          <w:rFonts w:eastAsiaTheme="minorHAnsi"/>
          <w:szCs w:val="28"/>
          <w:lang w:val="uk-UA" w:eastAsia="en-US"/>
        </w:rPr>
        <w:t xml:space="preserve">язочний матеріал і медикаменти для лікування тварин використовують із арсеналу кафедри </w:t>
      </w:r>
      <w:r>
        <w:rPr>
          <w:rFonts w:eastAsiaTheme="minorHAnsi"/>
          <w:szCs w:val="28"/>
          <w:lang w:val="uk-UA" w:eastAsia="en-US"/>
        </w:rPr>
        <w:t>та</w:t>
      </w:r>
      <w:r w:rsidRPr="00D86C30">
        <w:rPr>
          <w:rFonts w:eastAsiaTheme="minorHAnsi"/>
          <w:szCs w:val="28"/>
          <w:lang w:val="uk-UA" w:eastAsia="en-US"/>
        </w:rPr>
        <w:t xml:space="preserve"> ветеринарної аптеки господарства</w:t>
      </w:r>
      <w:r w:rsidR="001E78C2">
        <w:rPr>
          <w:rFonts w:eastAsiaTheme="minorHAnsi"/>
          <w:szCs w:val="28"/>
          <w:lang w:val="uk-UA" w:eastAsia="en-US"/>
        </w:rPr>
        <w:t>, а саме:</w:t>
      </w:r>
      <w:r w:rsidR="001E78C2" w:rsidRPr="001E78C2">
        <w:rPr>
          <w:rFonts w:eastAsiaTheme="minorHAnsi"/>
          <w:b/>
          <w:i/>
          <w:szCs w:val="28"/>
          <w:lang w:val="uk-UA" w:eastAsia="en-US"/>
        </w:rPr>
        <w:t xml:space="preserve"> </w:t>
      </w:r>
      <w:r w:rsidR="001E78C2" w:rsidRPr="00CD350B">
        <w:rPr>
          <w:rFonts w:eastAsiaTheme="minorHAnsi"/>
          <w:szCs w:val="28"/>
          <w:lang w:val="uk-UA" w:eastAsia="en-US"/>
        </w:rPr>
        <w:t xml:space="preserve">засоби фіксації тварин, інструменти для підготовки операційного поля та рук хірурга, шовний та перев’язочний матеріал, два малих хірургічних набори, шовний </w:t>
      </w:r>
      <w:proofErr w:type="spellStart"/>
      <w:r w:rsidR="001E78C2" w:rsidRPr="00CD350B">
        <w:rPr>
          <w:rFonts w:eastAsiaTheme="minorHAnsi"/>
          <w:szCs w:val="28"/>
          <w:lang w:val="uk-UA" w:eastAsia="en-US"/>
        </w:rPr>
        <w:t>метеріал</w:t>
      </w:r>
      <w:proofErr w:type="spellEnd"/>
      <w:r w:rsidR="001E78C2" w:rsidRPr="00CD350B">
        <w:rPr>
          <w:rFonts w:eastAsiaTheme="minorHAnsi"/>
          <w:szCs w:val="28"/>
          <w:lang w:val="uk-UA" w:eastAsia="en-US"/>
        </w:rPr>
        <w:t>, шприци, розчини новокаїну, очні краплі, очна мазь, 5% спиртовий розчин йоду,</w:t>
      </w:r>
      <w:r w:rsidR="001E78C2">
        <w:rPr>
          <w:rFonts w:eastAsiaTheme="minorHAnsi"/>
          <w:szCs w:val="28"/>
          <w:lang w:val="uk-UA" w:eastAsia="en-US"/>
        </w:rPr>
        <w:t xml:space="preserve"> </w:t>
      </w:r>
      <w:r w:rsidR="001E78C2" w:rsidRPr="00CD350B">
        <w:rPr>
          <w:rFonts w:eastAsiaTheme="minorHAnsi"/>
          <w:szCs w:val="28"/>
          <w:lang w:val="uk-UA" w:eastAsia="en-US"/>
        </w:rPr>
        <w:t xml:space="preserve">розчини кофеїну, аміназину, димедролу, антибіотики, мазь Вишневського, емульсія синтоміцину, </w:t>
      </w:r>
      <w:proofErr w:type="spellStart"/>
      <w:r w:rsidR="001E78C2" w:rsidRPr="00CD350B">
        <w:rPr>
          <w:rFonts w:eastAsiaTheme="minorHAnsi"/>
          <w:szCs w:val="28"/>
          <w:lang w:val="uk-UA" w:eastAsia="en-US"/>
        </w:rPr>
        <w:t>чемі-спрей</w:t>
      </w:r>
      <w:proofErr w:type="spellEnd"/>
      <w:r w:rsidR="001E78C2" w:rsidRPr="00CD350B">
        <w:rPr>
          <w:rFonts w:eastAsiaTheme="minorHAnsi"/>
          <w:szCs w:val="28"/>
          <w:lang w:val="uk-UA" w:eastAsia="en-US"/>
        </w:rPr>
        <w:t>, гумові рукавички.</w:t>
      </w:r>
    </w:p>
    <w:p w:rsidR="001B3F22" w:rsidRPr="002611E9" w:rsidRDefault="001B3F22" w:rsidP="002611E9">
      <w:pPr>
        <w:ind w:firstLine="708"/>
        <w:jc w:val="both"/>
        <w:rPr>
          <w:rFonts w:eastAsiaTheme="minorHAnsi"/>
          <w:szCs w:val="28"/>
          <w:lang w:val="uk-UA" w:eastAsia="en-US"/>
        </w:rPr>
      </w:pPr>
    </w:p>
    <w:p w:rsidR="001B3F22" w:rsidRPr="00492EE0" w:rsidRDefault="001B3F22" w:rsidP="001B3F22">
      <w:pPr>
        <w:widowControl w:val="0"/>
        <w:autoSpaceDE w:val="0"/>
        <w:autoSpaceDN w:val="0"/>
        <w:adjustRightInd w:val="0"/>
        <w:ind w:left="709"/>
        <w:jc w:val="center"/>
        <w:rPr>
          <w:b/>
          <w:szCs w:val="28"/>
          <w:lang w:val="uk-UA"/>
        </w:rPr>
      </w:pPr>
      <w:r w:rsidRPr="00492EE0">
        <w:rPr>
          <w:b/>
          <w:szCs w:val="28"/>
          <w:lang w:val="uk-UA"/>
        </w:rPr>
        <w:t>Вимоги до написання звіту</w:t>
      </w:r>
    </w:p>
    <w:p w:rsidR="005B03A2" w:rsidRPr="00D86C30" w:rsidRDefault="005B03A2" w:rsidP="005B03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Cs w:val="28"/>
          <w:lang w:val="uk-UA"/>
        </w:rPr>
      </w:pPr>
      <w:r w:rsidRPr="00D86C30">
        <w:rPr>
          <w:bCs/>
          <w:szCs w:val="28"/>
          <w:lang w:val="uk-UA"/>
        </w:rPr>
        <w:t>Форма звіту – робочий зошит.</w:t>
      </w:r>
    </w:p>
    <w:p w:rsidR="005B03A2" w:rsidRPr="00D86C30" w:rsidRDefault="005B03A2" w:rsidP="005B03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D86C30">
        <w:rPr>
          <w:bCs/>
          <w:szCs w:val="28"/>
          <w:lang w:val="uk-UA"/>
        </w:rPr>
        <w:t>В робочому зошиті студенти повинні записати наступну інформацію:</w:t>
      </w:r>
    </w:p>
    <w:p w:rsidR="005B03A2" w:rsidRPr="00D86C30" w:rsidRDefault="005B03A2" w:rsidP="005B03A2">
      <w:pPr>
        <w:shd w:val="clear" w:color="auto" w:fill="FFFFFF"/>
        <w:autoSpaceDE w:val="0"/>
        <w:autoSpaceDN w:val="0"/>
        <w:adjustRightInd w:val="0"/>
        <w:jc w:val="both"/>
        <w:rPr>
          <w:bCs/>
          <w:szCs w:val="28"/>
          <w:lang w:val="uk-UA"/>
        </w:rPr>
      </w:pPr>
      <w:r w:rsidRPr="00D86C30">
        <w:rPr>
          <w:bCs/>
          <w:szCs w:val="28"/>
          <w:lang w:val="uk-UA"/>
        </w:rPr>
        <w:t>• характеристика бази навчальної практики;</w:t>
      </w:r>
    </w:p>
    <w:p w:rsidR="005B03A2" w:rsidRPr="00D86C30" w:rsidRDefault="005B03A2" w:rsidP="005B03A2">
      <w:pPr>
        <w:shd w:val="clear" w:color="auto" w:fill="FFFFFF"/>
        <w:autoSpaceDE w:val="0"/>
        <w:autoSpaceDN w:val="0"/>
        <w:adjustRightInd w:val="0"/>
        <w:jc w:val="both"/>
        <w:rPr>
          <w:bCs/>
          <w:szCs w:val="28"/>
        </w:rPr>
      </w:pPr>
      <w:r w:rsidRPr="00D86C30">
        <w:rPr>
          <w:bCs/>
          <w:szCs w:val="28"/>
          <w:lang w:val="uk-UA"/>
        </w:rPr>
        <w:t xml:space="preserve">• детально описувати всю хірургічну роботу, що виконувалась під час практики; </w:t>
      </w:r>
    </w:p>
    <w:p w:rsidR="005B03A2" w:rsidRPr="00D86C30" w:rsidRDefault="005B03A2" w:rsidP="005B03A2">
      <w:pPr>
        <w:shd w:val="clear" w:color="auto" w:fill="FFFFFF"/>
        <w:autoSpaceDE w:val="0"/>
        <w:autoSpaceDN w:val="0"/>
        <w:adjustRightInd w:val="0"/>
        <w:jc w:val="both"/>
        <w:rPr>
          <w:bCs/>
          <w:szCs w:val="28"/>
        </w:rPr>
      </w:pPr>
      <w:r w:rsidRPr="00D86C30">
        <w:rPr>
          <w:bCs/>
          <w:szCs w:val="28"/>
          <w:lang w:val="uk-UA"/>
        </w:rPr>
        <w:t>• з використанням літературних джерел занотовувати основні  етіологічні  фактори,  що викликають хірургічні хвороби тварин, які надходили на лікування;</w:t>
      </w:r>
    </w:p>
    <w:p w:rsidR="005B03A2" w:rsidRPr="00D86C30" w:rsidRDefault="005B03A2" w:rsidP="005B03A2">
      <w:pPr>
        <w:shd w:val="clear" w:color="auto" w:fill="FFFFFF"/>
        <w:autoSpaceDE w:val="0"/>
        <w:autoSpaceDN w:val="0"/>
        <w:adjustRightInd w:val="0"/>
        <w:jc w:val="both"/>
        <w:rPr>
          <w:bCs/>
          <w:szCs w:val="28"/>
          <w:lang w:val="uk-UA"/>
        </w:rPr>
      </w:pPr>
      <w:r w:rsidRPr="00D86C30">
        <w:rPr>
          <w:bCs/>
          <w:szCs w:val="28"/>
          <w:lang w:val="uk-UA"/>
        </w:rPr>
        <w:t>• детально описувати всі види хірургічної роботи, що проводилась. Особливості і ефективність лікування даних тварин;</w:t>
      </w:r>
    </w:p>
    <w:p w:rsidR="005B03A2" w:rsidRPr="00D86C30" w:rsidRDefault="005B03A2" w:rsidP="005B03A2">
      <w:pPr>
        <w:shd w:val="clear" w:color="auto" w:fill="FFFFFF"/>
        <w:autoSpaceDE w:val="0"/>
        <w:autoSpaceDN w:val="0"/>
        <w:adjustRightInd w:val="0"/>
        <w:jc w:val="both"/>
        <w:rPr>
          <w:bCs/>
          <w:szCs w:val="28"/>
          <w:lang w:val="uk-UA"/>
        </w:rPr>
      </w:pPr>
      <w:r w:rsidRPr="00D86C30">
        <w:rPr>
          <w:bCs/>
          <w:szCs w:val="28"/>
          <w:lang w:val="uk-UA"/>
        </w:rPr>
        <w:t>• рекомендації з профілактики найбільш поширених хірургічних захворювань тварин;</w:t>
      </w:r>
    </w:p>
    <w:p w:rsidR="005B03A2" w:rsidRPr="00D86C30" w:rsidRDefault="005B03A2" w:rsidP="005B03A2">
      <w:pPr>
        <w:shd w:val="clear" w:color="auto" w:fill="FFFFFF"/>
        <w:autoSpaceDE w:val="0"/>
        <w:autoSpaceDN w:val="0"/>
        <w:adjustRightInd w:val="0"/>
        <w:jc w:val="both"/>
        <w:rPr>
          <w:bCs/>
          <w:szCs w:val="28"/>
          <w:lang w:val="uk-UA"/>
        </w:rPr>
      </w:pPr>
      <w:r w:rsidRPr="00D86C30">
        <w:rPr>
          <w:bCs/>
          <w:szCs w:val="28"/>
          <w:lang w:val="uk-UA"/>
        </w:rPr>
        <w:t xml:space="preserve">• у робочому зошиті, в останній день практики, студентам необхідно зробити критичні зауваження і побажання для покращення роботи з діагностики, профілактики і терапії хірургічних </w:t>
      </w:r>
      <w:proofErr w:type="spellStart"/>
      <w:r w:rsidRPr="00D86C30">
        <w:rPr>
          <w:bCs/>
          <w:szCs w:val="28"/>
          <w:lang w:val="uk-UA"/>
        </w:rPr>
        <w:t>хвороб</w:t>
      </w:r>
      <w:proofErr w:type="spellEnd"/>
      <w:r w:rsidRPr="00D86C30">
        <w:rPr>
          <w:bCs/>
          <w:szCs w:val="28"/>
          <w:lang w:val="uk-UA"/>
        </w:rPr>
        <w:t xml:space="preserve"> тварин в умовах проходження практики.</w:t>
      </w:r>
    </w:p>
    <w:p w:rsidR="005B03A2" w:rsidRPr="00D86C30" w:rsidRDefault="005B03A2" w:rsidP="005B03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Cs w:val="28"/>
          <w:lang w:val="uk-UA"/>
        </w:rPr>
      </w:pPr>
      <w:r w:rsidRPr="00D86C30">
        <w:rPr>
          <w:rFonts w:cstheme="minorBidi"/>
          <w:szCs w:val="28"/>
          <w:lang w:val="uk-UA"/>
        </w:rPr>
        <w:t>Робочий   зошит   включає   завдання   лабораторних   та   практичних   занять, передбачених навчальною програмою, затвердженою навчально-методичним центром</w:t>
      </w:r>
      <w:r w:rsidRPr="00D86C30">
        <w:rPr>
          <w:rFonts w:cstheme="minorBidi"/>
          <w:szCs w:val="28"/>
        </w:rPr>
        <w:t>.</w:t>
      </w:r>
      <w:r w:rsidRPr="00D86C30">
        <w:rPr>
          <w:rFonts w:cstheme="minorBidi"/>
          <w:szCs w:val="28"/>
          <w:lang w:val="uk-UA"/>
        </w:rPr>
        <w:t xml:space="preserve">             </w:t>
      </w:r>
    </w:p>
    <w:p w:rsidR="001B3F22" w:rsidRDefault="001B3F22" w:rsidP="001B3F22">
      <w:pPr>
        <w:widowControl w:val="0"/>
        <w:autoSpaceDE w:val="0"/>
        <w:autoSpaceDN w:val="0"/>
        <w:adjustRightInd w:val="0"/>
        <w:ind w:left="709"/>
        <w:jc w:val="center"/>
        <w:rPr>
          <w:b/>
          <w:szCs w:val="28"/>
          <w:lang w:val="uk-UA"/>
        </w:rPr>
      </w:pPr>
    </w:p>
    <w:p w:rsidR="00F17CBB" w:rsidRDefault="00F17CBB" w:rsidP="001B3F22">
      <w:pPr>
        <w:widowControl w:val="0"/>
        <w:autoSpaceDE w:val="0"/>
        <w:autoSpaceDN w:val="0"/>
        <w:adjustRightInd w:val="0"/>
        <w:ind w:left="709"/>
        <w:jc w:val="center"/>
        <w:rPr>
          <w:b/>
          <w:szCs w:val="28"/>
          <w:lang w:val="uk-UA"/>
        </w:rPr>
      </w:pPr>
    </w:p>
    <w:p w:rsidR="00F17CBB" w:rsidRDefault="00F17CBB" w:rsidP="001B3F22">
      <w:pPr>
        <w:widowControl w:val="0"/>
        <w:autoSpaceDE w:val="0"/>
        <w:autoSpaceDN w:val="0"/>
        <w:adjustRightInd w:val="0"/>
        <w:ind w:left="709"/>
        <w:jc w:val="center"/>
        <w:rPr>
          <w:b/>
          <w:szCs w:val="28"/>
          <w:lang w:val="uk-UA"/>
        </w:rPr>
      </w:pPr>
    </w:p>
    <w:p w:rsidR="00F17CBB" w:rsidRPr="00492EE0" w:rsidRDefault="00F17CBB" w:rsidP="001B3F22">
      <w:pPr>
        <w:widowControl w:val="0"/>
        <w:autoSpaceDE w:val="0"/>
        <w:autoSpaceDN w:val="0"/>
        <w:adjustRightInd w:val="0"/>
        <w:ind w:left="709"/>
        <w:jc w:val="center"/>
        <w:rPr>
          <w:b/>
          <w:szCs w:val="28"/>
          <w:lang w:val="uk-UA"/>
        </w:rPr>
      </w:pPr>
    </w:p>
    <w:p w:rsidR="001B3F22" w:rsidRPr="00492EE0" w:rsidRDefault="001B3F22" w:rsidP="001B3F22">
      <w:pPr>
        <w:widowControl w:val="0"/>
        <w:autoSpaceDE w:val="0"/>
        <w:autoSpaceDN w:val="0"/>
        <w:adjustRightInd w:val="0"/>
        <w:ind w:left="709"/>
        <w:jc w:val="center"/>
        <w:rPr>
          <w:b/>
          <w:szCs w:val="28"/>
          <w:lang w:val="uk-UA"/>
        </w:rPr>
      </w:pPr>
      <w:r w:rsidRPr="00492EE0">
        <w:rPr>
          <w:b/>
          <w:szCs w:val="28"/>
          <w:lang w:val="uk-UA"/>
        </w:rPr>
        <w:lastRenderedPageBreak/>
        <w:t>Форми та методи контролю</w:t>
      </w:r>
    </w:p>
    <w:p w:rsidR="004A3517" w:rsidRDefault="004A3517" w:rsidP="004A3517">
      <w:pPr>
        <w:spacing w:line="276" w:lineRule="auto"/>
        <w:rPr>
          <w:szCs w:val="28"/>
          <w:lang w:val="uk-UA"/>
        </w:rPr>
      </w:pPr>
      <w:r w:rsidRPr="001E3759">
        <w:rPr>
          <w:szCs w:val="28"/>
          <w:lang w:val="uk-UA"/>
        </w:rPr>
        <w:t>- усне опитування</w:t>
      </w:r>
      <w:r>
        <w:rPr>
          <w:szCs w:val="28"/>
          <w:lang w:val="uk-UA"/>
        </w:rPr>
        <w:t xml:space="preserve"> (контрольні питання)</w:t>
      </w:r>
      <w:r w:rsidRPr="001E3759">
        <w:rPr>
          <w:szCs w:val="28"/>
          <w:lang w:val="uk-UA"/>
        </w:rPr>
        <w:t>;</w:t>
      </w:r>
    </w:p>
    <w:p w:rsidR="004A3517" w:rsidRPr="004A3517" w:rsidRDefault="004A3517" w:rsidP="004A3517">
      <w:pPr>
        <w:suppressAutoHyphens/>
        <w:jc w:val="center"/>
        <w:rPr>
          <w:bCs/>
          <w:szCs w:val="28"/>
          <w:u w:val="single"/>
          <w:lang w:val="uk-UA" w:eastAsia="zh-CN"/>
        </w:rPr>
      </w:pPr>
      <w:r w:rsidRPr="004A3517">
        <w:rPr>
          <w:bCs/>
          <w:szCs w:val="28"/>
          <w:u w:val="single"/>
          <w:lang w:val="uk-UA" w:eastAsia="zh-CN"/>
        </w:rPr>
        <w:t>Контрольні питання для визначення рівня засвоєння знань студентами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>До якого з видів травматизму відносять пошкодження кінцівок чи інші травми тварин, отримані на пасовищах та в загонах?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При якому виді запалення місцеві клінічні ознаки виражені </w:t>
      </w:r>
      <w:proofErr w:type="spellStart"/>
      <w:r w:rsidRPr="001E3759">
        <w:rPr>
          <w:szCs w:val="28"/>
          <w:lang w:val="uk-UA"/>
        </w:rPr>
        <w:t>помірно</w:t>
      </w:r>
      <w:proofErr w:type="spellEnd"/>
      <w:r w:rsidRPr="001E3759">
        <w:rPr>
          <w:szCs w:val="28"/>
          <w:lang w:val="uk-UA"/>
        </w:rPr>
        <w:t>, а загальний стан тварини залишається задовільним?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>Який вид запалення спостерігається за іонізуючих радіаційних ураженнях?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>Як називають  запалення, що розвивається на слизових оболонках, коли в ексудаті з</w:t>
      </w:r>
      <w:r w:rsidRPr="001E3759">
        <w:rPr>
          <w:szCs w:val="28"/>
        </w:rPr>
        <w:t>’</w:t>
      </w:r>
      <w:r w:rsidRPr="001E3759">
        <w:rPr>
          <w:szCs w:val="28"/>
          <w:lang w:val="uk-UA"/>
        </w:rPr>
        <w:t>являються домішки слизу?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>Що є основною формою продуктивного запалення.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>Який вид запалення характеризується великим вмістом фібрину і розвивається переважно у слизових, синовіальних та слизових оболонках.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Який вид запалення характеризується вмістом у ексудаті великої кількості еритроцитів, що зумовлено різким підвищенням проникності стінок судин </w:t>
      </w:r>
      <w:proofErr w:type="spellStart"/>
      <w:r w:rsidRPr="001E3759">
        <w:rPr>
          <w:szCs w:val="28"/>
          <w:lang w:val="uk-UA"/>
        </w:rPr>
        <w:t>мікроциркулярного</w:t>
      </w:r>
      <w:proofErr w:type="spellEnd"/>
      <w:r w:rsidRPr="001E3759">
        <w:rPr>
          <w:szCs w:val="28"/>
          <w:lang w:val="uk-UA"/>
        </w:rPr>
        <w:t xml:space="preserve"> русла.</w:t>
      </w:r>
    </w:p>
    <w:p w:rsidR="004A3517" w:rsidRPr="001E3759" w:rsidRDefault="004A3517" w:rsidP="004A3517">
      <w:pPr>
        <w:numPr>
          <w:ilvl w:val="0"/>
          <w:numId w:val="15"/>
        </w:numPr>
        <w:jc w:val="both"/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У яких видів тварин реактивність організму на травму характеризується виведенням з ділянки запалення подразника шляхом серозної, рідше </w:t>
      </w:r>
      <w:proofErr w:type="spellStart"/>
      <w:r w:rsidRPr="001E3759">
        <w:rPr>
          <w:szCs w:val="28"/>
          <w:lang w:val="uk-UA"/>
        </w:rPr>
        <w:t>серозно</w:t>
      </w:r>
      <w:proofErr w:type="spellEnd"/>
      <w:r w:rsidRPr="001E3759">
        <w:rPr>
          <w:szCs w:val="28"/>
          <w:lang w:val="uk-UA"/>
        </w:rPr>
        <w:t xml:space="preserve">-фібринозної, а при інфекційному запаленні – </w:t>
      </w:r>
      <w:proofErr w:type="spellStart"/>
      <w:r w:rsidRPr="001E3759">
        <w:rPr>
          <w:szCs w:val="28"/>
          <w:lang w:val="uk-UA"/>
        </w:rPr>
        <w:t>серозно</w:t>
      </w:r>
      <w:proofErr w:type="spellEnd"/>
      <w:r w:rsidRPr="001E3759">
        <w:rPr>
          <w:szCs w:val="28"/>
          <w:lang w:val="uk-UA"/>
        </w:rPr>
        <w:t>-гнійної ексудації.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>Як називається к</w:t>
      </w:r>
      <w:proofErr w:type="spellStart"/>
      <w:r w:rsidRPr="001E3759">
        <w:rPr>
          <w:szCs w:val="28"/>
        </w:rPr>
        <w:t>рововилив</w:t>
      </w:r>
      <w:proofErr w:type="spellEnd"/>
      <w:r w:rsidRPr="001E3759">
        <w:rPr>
          <w:szCs w:val="28"/>
        </w:rPr>
        <w:t xml:space="preserve"> у </w:t>
      </w:r>
      <w:proofErr w:type="spellStart"/>
      <w:r w:rsidRPr="001E3759">
        <w:rPr>
          <w:szCs w:val="28"/>
        </w:rPr>
        <w:t>суглобову</w:t>
      </w:r>
      <w:proofErr w:type="spellEnd"/>
      <w:r w:rsidRPr="001E3759">
        <w:rPr>
          <w:szCs w:val="28"/>
        </w:rPr>
        <w:t xml:space="preserve"> </w:t>
      </w:r>
      <w:proofErr w:type="spellStart"/>
      <w:r w:rsidRPr="001E3759">
        <w:rPr>
          <w:szCs w:val="28"/>
        </w:rPr>
        <w:t>порожнину</w:t>
      </w:r>
      <w:proofErr w:type="spellEnd"/>
      <w:r w:rsidRPr="001E3759">
        <w:rPr>
          <w:szCs w:val="28"/>
          <w:lang w:val="uk-UA"/>
        </w:rPr>
        <w:t xml:space="preserve">?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 Як називаються порушення в організмі, що виникають при дії механічних, фізичних, хімічних та інших чинників?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Як називається сукупність травм, виникнення, частота і характер яких залежить від певних умов?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Реакція організму тварини на травму?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Скільки фаз виділяють у розвитку та перебігу запалення?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Які види запалення розрізняють залежно від інтенсивності запальної реакції?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Як називають вихід крові за межі пошкодженої судини назовні, в анатомічну або новоутворену порожнину?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Як називають кровотечу в новоутворену порожнину під тиском або в анатомічну?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Які розрізняють кровотечі по типу пошкоджених судин?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Як називається кровотеча, що виникла безпосередньо після травми судини?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>Як називається кровотеча,</w:t>
      </w:r>
      <w:r>
        <w:rPr>
          <w:szCs w:val="28"/>
          <w:lang w:val="uk-UA"/>
        </w:rPr>
        <w:t xml:space="preserve"> </w:t>
      </w:r>
      <w:r w:rsidRPr="001E3759">
        <w:rPr>
          <w:szCs w:val="28"/>
          <w:lang w:val="uk-UA"/>
        </w:rPr>
        <w:t xml:space="preserve">що виникає внаслідок гнійного розпаду судинної стінки?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Як називається механічне пошкодження тканин тіла тварини з порушенням цілісності зовнішніх покривів?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Назвіть основні симптоми ран?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 Види загоєння ран</w:t>
      </w:r>
      <w:r w:rsidRPr="001E3759">
        <w:rPr>
          <w:i/>
          <w:szCs w:val="28"/>
          <w:lang w:val="uk-UA"/>
        </w:rPr>
        <w:t>.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Як називається тканина, що заповнює рановий дефект?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В чому полягає принципова відмінність закритих пошкоджень від ран?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lastRenderedPageBreak/>
        <w:t>До фізичних методів лікування запальних процесів відносять наступні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>Що застосовують при лікуванні гнійних ран, з метою очищення ранової поверхні.</w:t>
      </w:r>
    </w:p>
    <w:p w:rsidR="004A3517" w:rsidRPr="001E3759" w:rsidRDefault="004A3517" w:rsidP="004A3517">
      <w:pPr>
        <w:numPr>
          <w:ilvl w:val="0"/>
          <w:numId w:val="15"/>
        </w:numPr>
        <w:rPr>
          <w:szCs w:val="28"/>
          <w:lang w:val="uk-UA"/>
        </w:rPr>
      </w:pPr>
      <w:r w:rsidRPr="001E3759">
        <w:rPr>
          <w:szCs w:val="28"/>
          <w:lang w:val="uk-UA"/>
        </w:rPr>
        <w:t>Яка терапія протипоказана при гостро-гнійних запальних процесах з виділенням великої кількості гнійного ексудату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>Скільки існує стадій або ступенів шоку.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За лікування якого виду шоку разом з </w:t>
      </w:r>
      <w:proofErr w:type="spellStart"/>
      <w:r w:rsidRPr="001E3759">
        <w:rPr>
          <w:szCs w:val="28"/>
          <w:lang w:val="uk-UA"/>
        </w:rPr>
        <w:t>інфузійною</w:t>
      </w:r>
      <w:proofErr w:type="spellEnd"/>
      <w:r w:rsidRPr="001E3759">
        <w:rPr>
          <w:szCs w:val="28"/>
          <w:lang w:val="uk-UA"/>
        </w:rPr>
        <w:t xml:space="preserve"> терапією одночасно вводять </w:t>
      </w:r>
      <w:proofErr w:type="spellStart"/>
      <w:r w:rsidRPr="001E3759">
        <w:rPr>
          <w:szCs w:val="28"/>
          <w:lang w:val="uk-UA"/>
        </w:rPr>
        <w:t>антигістамінні</w:t>
      </w:r>
      <w:proofErr w:type="spellEnd"/>
      <w:r w:rsidRPr="001E3759">
        <w:rPr>
          <w:szCs w:val="28"/>
          <w:lang w:val="uk-UA"/>
        </w:rPr>
        <w:t xml:space="preserve"> препарати.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>Як називається гематома, коли навколо гематоми розростається сполучна тканина.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На що перетворюється інфікована гематома?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Самий надійний спосіб зупинки кровотечі.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>У який проміжок часу після травмування судин виникає припухлість за лімфо екстравазатів.</w:t>
      </w:r>
    </w:p>
    <w:p w:rsidR="004A3517" w:rsidRPr="001E3759" w:rsidRDefault="004A3517" w:rsidP="004A3517">
      <w:pPr>
        <w:numPr>
          <w:ilvl w:val="0"/>
          <w:numId w:val="15"/>
        </w:numPr>
        <w:rPr>
          <w:szCs w:val="28"/>
          <w:lang w:val="uk-UA"/>
        </w:rPr>
      </w:pPr>
      <w:r w:rsidRPr="001E3759">
        <w:rPr>
          <w:szCs w:val="28"/>
          <w:lang w:val="uk-UA"/>
        </w:rPr>
        <w:t>Чи застосовують холод при лікуванні лімфо екстравазатів.</w:t>
      </w:r>
    </w:p>
    <w:p w:rsidR="004A3517" w:rsidRPr="001E3759" w:rsidRDefault="004A3517" w:rsidP="004A3517">
      <w:pPr>
        <w:numPr>
          <w:ilvl w:val="0"/>
          <w:numId w:val="15"/>
        </w:numPr>
        <w:rPr>
          <w:szCs w:val="28"/>
          <w:lang w:val="uk-UA"/>
        </w:rPr>
      </w:pPr>
      <w:r w:rsidRPr="001E3759">
        <w:rPr>
          <w:szCs w:val="28"/>
          <w:lang w:val="uk-UA"/>
        </w:rPr>
        <w:t>Чи використовують дренаж при лікування лімфо екстравазатів.</w:t>
      </w:r>
    </w:p>
    <w:p w:rsidR="004A3517" w:rsidRPr="001E3759" w:rsidRDefault="004A3517" w:rsidP="004A3517">
      <w:pPr>
        <w:numPr>
          <w:ilvl w:val="0"/>
          <w:numId w:val="15"/>
        </w:numPr>
        <w:rPr>
          <w:szCs w:val="28"/>
          <w:lang w:val="uk-UA"/>
        </w:rPr>
      </w:pPr>
      <w:r w:rsidRPr="001E3759">
        <w:rPr>
          <w:szCs w:val="28"/>
          <w:lang w:val="uk-UA"/>
        </w:rPr>
        <w:t>Які шви накладають на органи при паренхіматозній кровотечі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>Як загоюються операційні рани</w:t>
      </w:r>
    </w:p>
    <w:p w:rsidR="004A3517" w:rsidRPr="001E3759" w:rsidRDefault="004A3517" w:rsidP="004A3517">
      <w:pPr>
        <w:numPr>
          <w:ilvl w:val="0"/>
          <w:numId w:val="15"/>
        </w:numPr>
        <w:rPr>
          <w:szCs w:val="28"/>
          <w:lang w:val="uk-UA"/>
        </w:rPr>
      </w:pPr>
      <w:r w:rsidRPr="001E3759">
        <w:rPr>
          <w:szCs w:val="28"/>
          <w:lang w:val="uk-UA"/>
        </w:rPr>
        <w:t xml:space="preserve">Чи можна накладати шов на </w:t>
      </w:r>
      <w:proofErr w:type="spellStart"/>
      <w:r w:rsidRPr="001E3759">
        <w:rPr>
          <w:szCs w:val="28"/>
          <w:lang w:val="uk-UA"/>
        </w:rPr>
        <w:t>гранулюючу</w:t>
      </w:r>
      <w:proofErr w:type="spellEnd"/>
      <w:r w:rsidRPr="001E3759">
        <w:rPr>
          <w:szCs w:val="28"/>
          <w:lang w:val="uk-UA"/>
        </w:rPr>
        <w:t xml:space="preserve"> рану.</w:t>
      </w:r>
    </w:p>
    <w:p w:rsidR="004A3517" w:rsidRPr="001E3759" w:rsidRDefault="004A3517" w:rsidP="004A3517">
      <w:pPr>
        <w:numPr>
          <w:ilvl w:val="0"/>
          <w:numId w:val="15"/>
        </w:numPr>
        <w:rPr>
          <w:szCs w:val="28"/>
          <w:lang w:val="uk-UA"/>
        </w:rPr>
      </w:pPr>
      <w:r w:rsidRPr="001E3759">
        <w:rPr>
          <w:szCs w:val="28"/>
          <w:lang w:val="uk-UA"/>
        </w:rPr>
        <w:t>Який спосіб хірургічної обробки застосовують при лікуванні ран з широкою зоною пошкодження.</w:t>
      </w:r>
    </w:p>
    <w:p w:rsidR="004A3517" w:rsidRPr="001E3759" w:rsidRDefault="004A3517" w:rsidP="004A3517">
      <w:pPr>
        <w:numPr>
          <w:ilvl w:val="0"/>
          <w:numId w:val="15"/>
        </w:numPr>
        <w:rPr>
          <w:szCs w:val="28"/>
          <w:lang w:val="uk-UA"/>
        </w:rPr>
      </w:pPr>
      <w:r w:rsidRPr="001E3759">
        <w:rPr>
          <w:szCs w:val="28"/>
          <w:lang w:val="uk-UA"/>
        </w:rPr>
        <w:t>З якою метою роблять повне висікання рани.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Як називають маніпуляцію, що полягає у видаленні шерсті, обмиванні і дезінфекції шкіри навколо рани та очищення ранової поверхні від механічних забруднень.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Що найчастіше застосовують при лікуванні поранених тварин у першу фазу ранового процесу.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>Гнійно-ферментативний тип очищення ран спостерігається у тварин якого виду?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Що є причинами вторинних пізніх кровотеч.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Як називають процес, за якого  за  рахунок </w:t>
      </w:r>
      <w:proofErr w:type="spellStart"/>
      <w:r w:rsidRPr="001E3759">
        <w:rPr>
          <w:szCs w:val="28"/>
          <w:lang w:val="uk-UA"/>
        </w:rPr>
        <w:t>мікрофібробластів</w:t>
      </w:r>
      <w:proofErr w:type="spellEnd"/>
      <w:r w:rsidRPr="001E3759">
        <w:rPr>
          <w:szCs w:val="28"/>
          <w:lang w:val="uk-UA"/>
        </w:rPr>
        <w:t xml:space="preserve"> виникає спонтанне скорочення ранових поверхонь (на всю глибину) або просвіту трубчастих органів після пошкодження.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Класифікація ран за ступенем інфікування. </w:t>
      </w:r>
    </w:p>
    <w:p w:rsidR="004A3517" w:rsidRPr="001E3759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>Як загоюються поверхневі рани шкіри або слизових оболонок</w:t>
      </w:r>
      <w:r w:rsidRPr="001E3759">
        <w:rPr>
          <w:i/>
          <w:szCs w:val="28"/>
          <w:lang w:val="uk-UA"/>
        </w:rPr>
        <w:t>.</w:t>
      </w:r>
    </w:p>
    <w:p w:rsidR="004A3517" w:rsidRPr="004A3517" w:rsidRDefault="004A3517" w:rsidP="004A3517">
      <w:pPr>
        <w:numPr>
          <w:ilvl w:val="0"/>
          <w:numId w:val="15"/>
        </w:numPr>
        <w:rPr>
          <w:i/>
          <w:szCs w:val="28"/>
          <w:lang w:val="uk-UA"/>
        </w:rPr>
      </w:pPr>
      <w:r w:rsidRPr="001E3759">
        <w:rPr>
          <w:szCs w:val="28"/>
          <w:lang w:val="uk-UA"/>
        </w:rPr>
        <w:t xml:space="preserve">Як називається глибоке порушення функцій центральної нервової системи, що характеризується спочатку різким збудженням її, а в подальшому – її виснаженням ? </w:t>
      </w:r>
    </w:p>
    <w:p w:rsidR="004A3517" w:rsidRDefault="004A3517" w:rsidP="004A3517">
      <w:pPr>
        <w:spacing w:line="276" w:lineRule="auto"/>
        <w:rPr>
          <w:szCs w:val="28"/>
          <w:lang w:val="uk-UA"/>
        </w:rPr>
      </w:pPr>
      <w:r w:rsidRPr="001E3759">
        <w:rPr>
          <w:szCs w:val="28"/>
          <w:lang w:val="uk-UA"/>
        </w:rPr>
        <w:t xml:space="preserve">- </w:t>
      </w:r>
      <w:r>
        <w:rPr>
          <w:szCs w:val="28"/>
          <w:lang w:val="uk-UA"/>
        </w:rPr>
        <w:t>захист матеріалів навчальної практики (залік).</w:t>
      </w:r>
    </w:p>
    <w:p w:rsidR="004A3517" w:rsidRDefault="004A3517" w:rsidP="004A3517">
      <w:pPr>
        <w:spacing w:line="276" w:lineRule="auto"/>
        <w:rPr>
          <w:szCs w:val="28"/>
          <w:lang w:val="uk-UA"/>
        </w:rPr>
      </w:pPr>
    </w:p>
    <w:p w:rsidR="00F17CBB" w:rsidRDefault="00F17CBB" w:rsidP="004A3517">
      <w:pPr>
        <w:spacing w:line="276" w:lineRule="auto"/>
        <w:rPr>
          <w:szCs w:val="28"/>
          <w:lang w:val="uk-UA"/>
        </w:rPr>
      </w:pPr>
    </w:p>
    <w:p w:rsidR="00F17CBB" w:rsidRDefault="00F17CBB" w:rsidP="004A3517">
      <w:pPr>
        <w:spacing w:line="276" w:lineRule="auto"/>
        <w:rPr>
          <w:szCs w:val="28"/>
          <w:lang w:val="uk-UA"/>
        </w:rPr>
      </w:pPr>
    </w:p>
    <w:p w:rsidR="00F17CBB" w:rsidRDefault="00F17CBB" w:rsidP="004A3517">
      <w:pPr>
        <w:spacing w:line="276" w:lineRule="auto"/>
        <w:rPr>
          <w:szCs w:val="28"/>
          <w:lang w:val="uk-UA"/>
        </w:rPr>
      </w:pPr>
    </w:p>
    <w:p w:rsidR="00F17CBB" w:rsidRPr="001E3759" w:rsidRDefault="00F17CBB" w:rsidP="004A3517">
      <w:pPr>
        <w:spacing w:line="276" w:lineRule="auto"/>
        <w:rPr>
          <w:szCs w:val="28"/>
          <w:lang w:val="uk-UA"/>
        </w:rPr>
      </w:pP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3293"/>
        <w:gridCol w:w="3149"/>
      </w:tblGrid>
      <w:tr w:rsidR="004A3517" w:rsidRPr="001E3759" w:rsidTr="00F17CBB">
        <w:trPr>
          <w:trHeight w:val="451"/>
          <w:jc w:val="center"/>
        </w:trPr>
        <w:tc>
          <w:tcPr>
            <w:tcW w:w="2863" w:type="dxa"/>
            <w:vMerge w:val="restart"/>
            <w:vAlign w:val="center"/>
          </w:tcPr>
          <w:p w:rsidR="004A3517" w:rsidRPr="001E3759" w:rsidRDefault="004A3517" w:rsidP="00F17CBB">
            <w:pPr>
              <w:ind w:left="-108" w:right="-82" w:firstLine="95"/>
              <w:jc w:val="center"/>
              <w:rPr>
                <w:b/>
                <w:szCs w:val="28"/>
                <w:lang w:val="uk-UA"/>
              </w:rPr>
            </w:pPr>
            <w:r w:rsidRPr="001E3759">
              <w:rPr>
                <w:b/>
                <w:szCs w:val="28"/>
                <w:lang w:val="uk-UA"/>
              </w:rPr>
              <w:lastRenderedPageBreak/>
              <w:t xml:space="preserve">Рейтинг здобувача вищої освіти, бали </w:t>
            </w:r>
          </w:p>
          <w:p w:rsidR="004A3517" w:rsidRPr="001E3759" w:rsidRDefault="004A3517" w:rsidP="00F17CBB">
            <w:pPr>
              <w:ind w:left="-108" w:right="-104" w:firstLine="142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442" w:type="dxa"/>
            <w:gridSpan w:val="2"/>
            <w:vAlign w:val="center"/>
          </w:tcPr>
          <w:p w:rsidR="004A3517" w:rsidRPr="001E3759" w:rsidRDefault="004A3517" w:rsidP="00F17CBB">
            <w:pPr>
              <w:ind w:left="-108" w:right="-82" w:firstLine="95"/>
              <w:jc w:val="center"/>
              <w:rPr>
                <w:b/>
                <w:szCs w:val="28"/>
                <w:lang w:val="uk-UA"/>
              </w:rPr>
            </w:pPr>
            <w:r w:rsidRPr="001E3759">
              <w:rPr>
                <w:b/>
                <w:szCs w:val="28"/>
                <w:lang w:val="uk-UA"/>
              </w:rPr>
              <w:t>Оцінка національна за результати складання</w:t>
            </w:r>
          </w:p>
        </w:tc>
      </w:tr>
      <w:tr w:rsidR="004A3517" w:rsidRPr="001E3759" w:rsidTr="00F17CBB">
        <w:trPr>
          <w:trHeight w:val="451"/>
          <w:jc w:val="center"/>
        </w:trPr>
        <w:tc>
          <w:tcPr>
            <w:tcW w:w="2863" w:type="dxa"/>
            <w:vMerge/>
            <w:vAlign w:val="center"/>
          </w:tcPr>
          <w:p w:rsidR="004A3517" w:rsidRPr="001E3759" w:rsidRDefault="004A3517" w:rsidP="00F17CBB">
            <w:pPr>
              <w:ind w:left="-108" w:right="-82" w:firstLine="95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3293" w:type="dxa"/>
            <w:vAlign w:val="center"/>
          </w:tcPr>
          <w:p w:rsidR="004A3517" w:rsidRPr="001E3759" w:rsidRDefault="004A3517" w:rsidP="00F17CBB">
            <w:pPr>
              <w:ind w:right="-108" w:hanging="33"/>
              <w:jc w:val="center"/>
              <w:rPr>
                <w:b/>
                <w:szCs w:val="28"/>
                <w:lang w:val="uk-UA"/>
              </w:rPr>
            </w:pPr>
            <w:r w:rsidRPr="001E3759">
              <w:rPr>
                <w:b/>
                <w:szCs w:val="28"/>
                <w:lang w:val="uk-UA"/>
              </w:rPr>
              <w:t>екзамену</w:t>
            </w:r>
          </w:p>
        </w:tc>
        <w:tc>
          <w:tcPr>
            <w:tcW w:w="3149" w:type="dxa"/>
            <w:vAlign w:val="center"/>
          </w:tcPr>
          <w:p w:rsidR="004A3517" w:rsidRPr="001E3759" w:rsidRDefault="004A3517" w:rsidP="00F17CBB">
            <w:pPr>
              <w:ind w:left="-108" w:right="-82" w:firstLine="95"/>
              <w:jc w:val="center"/>
              <w:rPr>
                <w:b/>
                <w:szCs w:val="28"/>
                <w:lang w:val="uk-UA"/>
              </w:rPr>
            </w:pPr>
            <w:r w:rsidRPr="001E3759">
              <w:rPr>
                <w:b/>
                <w:szCs w:val="28"/>
                <w:lang w:val="uk-UA"/>
              </w:rPr>
              <w:t>заліку</w:t>
            </w:r>
          </w:p>
        </w:tc>
      </w:tr>
      <w:tr w:rsidR="004A3517" w:rsidRPr="001E3759" w:rsidTr="00F17CBB">
        <w:trPr>
          <w:trHeight w:val="451"/>
          <w:jc w:val="center"/>
        </w:trPr>
        <w:tc>
          <w:tcPr>
            <w:tcW w:w="2863" w:type="dxa"/>
            <w:vAlign w:val="center"/>
          </w:tcPr>
          <w:p w:rsidR="004A3517" w:rsidRPr="001E3759" w:rsidRDefault="004A3517" w:rsidP="00F17CBB">
            <w:pPr>
              <w:ind w:left="-108" w:right="-82" w:firstLine="95"/>
              <w:jc w:val="center"/>
              <w:rPr>
                <w:szCs w:val="28"/>
                <w:lang w:val="uk-UA"/>
              </w:rPr>
            </w:pPr>
            <w:r w:rsidRPr="001E3759">
              <w:rPr>
                <w:szCs w:val="28"/>
                <w:lang w:val="uk-UA"/>
              </w:rPr>
              <w:t xml:space="preserve">90 </w:t>
            </w:r>
            <w:r w:rsidRPr="001E3759">
              <w:rPr>
                <w:szCs w:val="28"/>
                <w:lang w:val="uk-UA"/>
              </w:rPr>
              <w:sym w:font="Symbol" w:char="F02D"/>
            </w:r>
            <w:r w:rsidRPr="001E3759">
              <w:rPr>
                <w:szCs w:val="28"/>
                <w:lang w:val="uk-UA"/>
              </w:rPr>
              <w:t xml:space="preserve"> 100</w:t>
            </w:r>
          </w:p>
        </w:tc>
        <w:tc>
          <w:tcPr>
            <w:tcW w:w="3293" w:type="dxa"/>
            <w:vAlign w:val="center"/>
          </w:tcPr>
          <w:p w:rsidR="004A3517" w:rsidRPr="001E3759" w:rsidRDefault="004A3517" w:rsidP="00F17CBB">
            <w:pPr>
              <w:ind w:right="-108" w:hanging="33"/>
              <w:jc w:val="center"/>
              <w:rPr>
                <w:szCs w:val="28"/>
                <w:lang w:val="uk-UA"/>
              </w:rPr>
            </w:pPr>
            <w:r w:rsidRPr="001E3759">
              <w:rPr>
                <w:szCs w:val="28"/>
                <w:lang w:val="uk-UA"/>
              </w:rPr>
              <w:t>Відмінно</w:t>
            </w:r>
          </w:p>
        </w:tc>
        <w:tc>
          <w:tcPr>
            <w:tcW w:w="3149" w:type="dxa"/>
            <w:vMerge w:val="restart"/>
            <w:vAlign w:val="center"/>
          </w:tcPr>
          <w:p w:rsidR="004A3517" w:rsidRPr="001E3759" w:rsidRDefault="004A3517" w:rsidP="00F17CBB">
            <w:pPr>
              <w:ind w:left="-108" w:right="-82" w:firstLine="95"/>
              <w:jc w:val="center"/>
              <w:rPr>
                <w:szCs w:val="28"/>
                <w:lang w:val="uk-UA"/>
              </w:rPr>
            </w:pPr>
            <w:r w:rsidRPr="001E3759">
              <w:rPr>
                <w:szCs w:val="28"/>
                <w:lang w:val="uk-UA"/>
              </w:rPr>
              <w:t>Зараховано</w:t>
            </w:r>
          </w:p>
        </w:tc>
      </w:tr>
      <w:tr w:rsidR="004A3517" w:rsidRPr="001E3759" w:rsidTr="00F17CBB">
        <w:trPr>
          <w:trHeight w:val="451"/>
          <w:jc w:val="center"/>
        </w:trPr>
        <w:tc>
          <w:tcPr>
            <w:tcW w:w="2863" w:type="dxa"/>
            <w:vAlign w:val="center"/>
          </w:tcPr>
          <w:p w:rsidR="004A3517" w:rsidRPr="001E3759" w:rsidRDefault="004A3517" w:rsidP="00F17CBB">
            <w:pPr>
              <w:ind w:left="-108" w:right="-82" w:firstLine="95"/>
              <w:jc w:val="center"/>
              <w:rPr>
                <w:szCs w:val="28"/>
                <w:lang w:val="uk-UA"/>
              </w:rPr>
            </w:pPr>
            <w:r w:rsidRPr="001E3759">
              <w:rPr>
                <w:szCs w:val="28"/>
                <w:lang w:val="uk-UA"/>
              </w:rPr>
              <w:t>74-89</w:t>
            </w:r>
          </w:p>
        </w:tc>
        <w:tc>
          <w:tcPr>
            <w:tcW w:w="3293" w:type="dxa"/>
            <w:vAlign w:val="center"/>
          </w:tcPr>
          <w:p w:rsidR="004A3517" w:rsidRPr="001E3759" w:rsidRDefault="004A3517" w:rsidP="00F17CBB">
            <w:pPr>
              <w:ind w:right="-108" w:hanging="33"/>
              <w:jc w:val="center"/>
              <w:rPr>
                <w:szCs w:val="28"/>
                <w:lang w:val="uk-UA"/>
              </w:rPr>
            </w:pPr>
            <w:r w:rsidRPr="001E3759">
              <w:rPr>
                <w:szCs w:val="28"/>
                <w:lang w:val="uk-UA"/>
              </w:rPr>
              <w:t>Добре</w:t>
            </w:r>
          </w:p>
        </w:tc>
        <w:tc>
          <w:tcPr>
            <w:tcW w:w="3149" w:type="dxa"/>
            <w:vMerge/>
            <w:vAlign w:val="center"/>
          </w:tcPr>
          <w:p w:rsidR="004A3517" w:rsidRPr="001E3759" w:rsidRDefault="004A3517" w:rsidP="00F17CBB">
            <w:pPr>
              <w:ind w:left="-108" w:right="-82" w:firstLine="95"/>
              <w:jc w:val="center"/>
              <w:rPr>
                <w:szCs w:val="28"/>
                <w:lang w:val="uk-UA"/>
              </w:rPr>
            </w:pPr>
          </w:p>
        </w:tc>
      </w:tr>
      <w:tr w:rsidR="004A3517" w:rsidRPr="001E3759" w:rsidTr="00F17CBB">
        <w:trPr>
          <w:trHeight w:val="451"/>
          <w:jc w:val="center"/>
        </w:trPr>
        <w:tc>
          <w:tcPr>
            <w:tcW w:w="2863" w:type="dxa"/>
            <w:vAlign w:val="center"/>
          </w:tcPr>
          <w:p w:rsidR="004A3517" w:rsidRPr="001E3759" w:rsidRDefault="004A3517" w:rsidP="00F17CBB">
            <w:pPr>
              <w:ind w:left="-108" w:right="-82" w:firstLine="95"/>
              <w:jc w:val="center"/>
              <w:rPr>
                <w:szCs w:val="28"/>
                <w:lang w:val="uk-UA"/>
              </w:rPr>
            </w:pPr>
            <w:r w:rsidRPr="001E3759">
              <w:rPr>
                <w:szCs w:val="28"/>
                <w:lang w:val="uk-UA"/>
              </w:rPr>
              <w:t>60-73</w:t>
            </w:r>
          </w:p>
        </w:tc>
        <w:tc>
          <w:tcPr>
            <w:tcW w:w="3293" w:type="dxa"/>
            <w:vAlign w:val="center"/>
          </w:tcPr>
          <w:p w:rsidR="004A3517" w:rsidRPr="001E3759" w:rsidRDefault="004A3517" w:rsidP="00F17CBB">
            <w:pPr>
              <w:ind w:right="-108" w:hanging="33"/>
              <w:jc w:val="center"/>
              <w:rPr>
                <w:szCs w:val="28"/>
                <w:lang w:val="uk-UA"/>
              </w:rPr>
            </w:pPr>
            <w:r w:rsidRPr="001E3759">
              <w:rPr>
                <w:szCs w:val="28"/>
                <w:lang w:val="uk-UA"/>
              </w:rPr>
              <w:t>Задовільно</w:t>
            </w:r>
          </w:p>
        </w:tc>
        <w:tc>
          <w:tcPr>
            <w:tcW w:w="3149" w:type="dxa"/>
            <w:vMerge/>
            <w:vAlign w:val="center"/>
          </w:tcPr>
          <w:p w:rsidR="004A3517" w:rsidRPr="001E3759" w:rsidRDefault="004A3517" w:rsidP="00F17CBB">
            <w:pPr>
              <w:ind w:left="-108" w:right="-82" w:firstLine="95"/>
              <w:jc w:val="center"/>
              <w:rPr>
                <w:szCs w:val="28"/>
                <w:lang w:val="uk-UA"/>
              </w:rPr>
            </w:pPr>
          </w:p>
        </w:tc>
      </w:tr>
      <w:tr w:rsidR="004A3517" w:rsidRPr="001E3759" w:rsidTr="00F17CBB">
        <w:trPr>
          <w:trHeight w:val="451"/>
          <w:jc w:val="center"/>
        </w:trPr>
        <w:tc>
          <w:tcPr>
            <w:tcW w:w="2863" w:type="dxa"/>
            <w:vAlign w:val="center"/>
          </w:tcPr>
          <w:p w:rsidR="004A3517" w:rsidRPr="001E3759" w:rsidRDefault="004A3517" w:rsidP="00F17CBB">
            <w:pPr>
              <w:ind w:left="-108" w:right="-82" w:firstLine="95"/>
              <w:jc w:val="center"/>
              <w:rPr>
                <w:szCs w:val="28"/>
                <w:lang w:val="uk-UA"/>
              </w:rPr>
            </w:pPr>
            <w:r w:rsidRPr="001E3759">
              <w:rPr>
                <w:szCs w:val="28"/>
                <w:lang w:val="uk-UA"/>
              </w:rPr>
              <w:t>0-59</w:t>
            </w:r>
          </w:p>
        </w:tc>
        <w:tc>
          <w:tcPr>
            <w:tcW w:w="3293" w:type="dxa"/>
            <w:vAlign w:val="center"/>
          </w:tcPr>
          <w:p w:rsidR="004A3517" w:rsidRPr="001E3759" w:rsidRDefault="004A3517" w:rsidP="00F17CBB">
            <w:pPr>
              <w:ind w:right="-108" w:hanging="33"/>
              <w:jc w:val="center"/>
              <w:rPr>
                <w:szCs w:val="28"/>
                <w:lang w:val="uk-UA"/>
              </w:rPr>
            </w:pPr>
            <w:r w:rsidRPr="001E3759">
              <w:rPr>
                <w:szCs w:val="28"/>
                <w:lang w:val="uk-UA"/>
              </w:rPr>
              <w:t>Незадовільно</w:t>
            </w:r>
          </w:p>
        </w:tc>
        <w:tc>
          <w:tcPr>
            <w:tcW w:w="3149" w:type="dxa"/>
            <w:vAlign w:val="center"/>
          </w:tcPr>
          <w:p w:rsidR="004A3517" w:rsidRPr="001E3759" w:rsidRDefault="004A3517" w:rsidP="00F17CBB">
            <w:pPr>
              <w:ind w:left="-108" w:right="-82" w:firstLine="95"/>
              <w:jc w:val="center"/>
              <w:rPr>
                <w:szCs w:val="28"/>
                <w:lang w:val="uk-UA"/>
              </w:rPr>
            </w:pPr>
            <w:r w:rsidRPr="001E3759">
              <w:rPr>
                <w:szCs w:val="28"/>
                <w:lang w:val="uk-UA"/>
              </w:rPr>
              <w:t>Не зараховано</w:t>
            </w:r>
          </w:p>
        </w:tc>
      </w:tr>
    </w:tbl>
    <w:p w:rsidR="001B3F22" w:rsidRPr="00F17CBB" w:rsidRDefault="001B3F22">
      <w:pPr>
        <w:rPr>
          <w:b/>
          <w:szCs w:val="28"/>
          <w:lang w:val="uk-UA"/>
        </w:rPr>
      </w:pPr>
    </w:p>
    <w:p w:rsidR="00F17CBB" w:rsidRPr="004F4520" w:rsidRDefault="00F17CBB" w:rsidP="00F17CBB">
      <w:pPr>
        <w:pStyle w:val="1"/>
        <w:keepLines w:val="0"/>
        <w:spacing w:before="0"/>
        <w:ind w:left="1417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4F4520">
        <w:rPr>
          <w:rFonts w:ascii="Times New Roman" w:hAnsi="Times New Roman" w:cs="Times New Roman"/>
          <w:b/>
          <w:color w:val="auto"/>
          <w:sz w:val="28"/>
          <w:szCs w:val="28"/>
        </w:rPr>
        <w:t>Навчально-методичне</w:t>
      </w:r>
      <w:proofErr w:type="spellEnd"/>
      <w:r w:rsidRPr="004F45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4F4520">
        <w:rPr>
          <w:rFonts w:ascii="Times New Roman" w:hAnsi="Times New Roman" w:cs="Times New Roman"/>
          <w:b/>
          <w:color w:val="auto"/>
          <w:sz w:val="28"/>
          <w:szCs w:val="28"/>
        </w:rPr>
        <w:t>забезпечення</w:t>
      </w:r>
      <w:proofErr w:type="spellEnd"/>
      <w:r w:rsidRPr="004F452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F17CBB" w:rsidRPr="004F4520" w:rsidRDefault="00F17CBB" w:rsidP="00F17CBB">
      <w:pPr>
        <w:numPr>
          <w:ilvl w:val="0"/>
          <w:numId w:val="32"/>
        </w:numPr>
        <w:tabs>
          <w:tab w:val="left" w:pos="993"/>
        </w:tabs>
        <w:ind w:left="142" w:firstLine="567"/>
        <w:jc w:val="both"/>
        <w:rPr>
          <w:szCs w:val="28"/>
          <w:lang w:val="uk-UA"/>
        </w:rPr>
      </w:pPr>
      <w:r w:rsidRPr="004F4520">
        <w:rPr>
          <w:szCs w:val="28"/>
          <w:lang w:val="uk-UA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Pr="004F4520">
        <w:rPr>
          <w:szCs w:val="28"/>
          <w:lang w:val="uk-UA"/>
        </w:rPr>
        <w:t>eLearn</w:t>
      </w:r>
      <w:proofErr w:type="spellEnd"/>
      <w:r w:rsidRPr="004F4520">
        <w:rPr>
          <w:szCs w:val="28"/>
          <w:lang w:val="uk-UA"/>
        </w:rPr>
        <w:t xml:space="preserve"> - </w:t>
      </w:r>
      <w:hyperlink r:id="rId5" w:history="1">
        <w:r w:rsidRPr="004F4520">
          <w:rPr>
            <w:rStyle w:val="a4"/>
            <w:bCs/>
            <w:color w:val="auto"/>
            <w:kern w:val="32"/>
            <w:szCs w:val="28"/>
          </w:rPr>
          <w:t>http</w:t>
        </w:r>
        <w:r w:rsidRPr="004F4520">
          <w:rPr>
            <w:rStyle w:val="a4"/>
            <w:bCs/>
            <w:color w:val="auto"/>
            <w:kern w:val="32"/>
            <w:szCs w:val="28"/>
            <w:lang w:val="uk-UA"/>
          </w:rPr>
          <w:t>://</w:t>
        </w:r>
        <w:r w:rsidRPr="004F4520">
          <w:rPr>
            <w:rStyle w:val="a4"/>
            <w:bCs/>
            <w:color w:val="auto"/>
            <w:kern w:val="32"/>
            <w:szCs w:val="28"/>
          </w:rPr>
          <w:t>elearn</w:t>
        </w:r>
        <w:r w:rsidRPr="004F4520">
          <w:rPr>
            <w:rStyle w:val="a4"/>
            <w:bCs/>
            <w:color w:val="auto"/>
            <w:kern w:val="32"/>
            <w:szCs w:val="28"/>
            <w:lang w:val="uk-UA"/>
          </w:rPr>
          <w:t>.</w:t>
        </w:r>
        <w:r w:rsidRPr="004F4520">
          <w:rPr>
            <w:rStyle w:val="a4"/>
            <w:bCs/>
            <w:color w:val="auto"/>
            <w:kern w:val="32"/>
            <w:szCs w:val="28"/>
          </w:rPr>
          <w:t>nubip</w:t>
        </w:r>
        <w:r w:rsidRPr="004F4520">
          <w:rPr>
            <w:rStyle w:val="a4"/>
            <w:bCs/>
            <w:color w:val="auto"/>
            <w:kern w:val="32"/>
            <w:szCs w:val="28"/>
            <w:lang w:val="uk-UA"/>
          </w:rPr>
          <w:t>.</w:t>
        </w:r>
        <w:r w:rsidRPr="004F4520">
          <w:rPr>
            <w:rStyle w:val="a4"/>
            <w:bCs/>
            <w:color w:val="auto"/>
            <w:kern w:val="32"/>
            <w:szCs w:val="28"/>
          </w:rPr>
          <w:t>edu</w:t>
        </w:r>
        <w:r w:rsidRPr="004F4520">
          <w:rPr>
            <w:rStyle w:val="a4"/>
            <w:bCs/>
            <w:color w:val="auto"/>
            <w:kern w:val="32"/>
            <w:szCs w:val="28"/>
            <w:lang w:val="uk-UA"/>
          </w:rPr>
          <w:t>.</w:t>
        </w:r>
        <w:r w:rsidRPr="004F4520">
          <w:rPr>
            <w:rStyle w:val="a4"/>
            <w:bCs/>
            <w:color w:val="auto"/>
            <w:kern w:val="32"/>
            <w:szCs w:val="28"/>
          </w:rPr>
          <w:t>ua</w:t>
        </w:r>
        <w:r w:rsidRPr="004F4520">
          <w:rPr>
            <w:rStyle w:val="a4"/>
            <w:bCs/>
            <w:color w:val="auto"/>
            <w:kern w:val="32"/>
            <w:szCs w:val="28"/>
            <w:lang w:val="uk-UA"/>
          </w:rPr>
          <w:t>/</w:t>
        </w:r>
        <w:r w:rsidRPr="004F4520">
          <w:rPr>
            <w:rStyle w:val="a4"/>
            <w:bCs/>
            <w:color w:val="auto"/>
            <w:kern w:val="32"/>
            <w:szCs w:val="28"/>
          </w:rPr>
          <w:t>course</w:t>
        </w:r>
        <w:r w:rsidRPr="004F4520">
          <w:rPr>
            <w:rStyle w:val="a4"/>
            <w:bCs/>
            <w:color w:val="auto"/>
            <w:kern w:val="32"/>
            <w:szCs w:val="28"/>
            <w:lang w:val="uk-UA"/>
          </w:rPr>
          <w:t>/</w:t>
        </w:r>
        <w:r w:rsidRPr="004F4520">
          <w:rPr>
            <w:rStyle w:val="a4"/>
            <w:bCs/>
            <w:color w:val="auto"/>
            <w:kern w:val="32"/>
            <w:szCs w:val="28"/>
          </w:rPr>
          <w:t>view</w:t>
        </w:r>
        <w:r w:rsidRPr="004F4520">
          <w:rPr>
            <w:rStyle w:val="a4"/>
            <w:bCs/>
            <w:color w:val="auto"/>
            <w:kern w:val="32"/>
            <w:szCs w:val="28"/>
            <w:lang w:val="uk-UA"/>
          </w:rPr>
          <w:t>.</w:t>
        </w:r>
        <w:r w:rsidRPr="004F4520">
          <w:rPr>
            <w:rStyle w:val="a4"/>
            <w:bCs/>
            <w:color w:val="auto"/>
            <w:kern w:val="32"/>
            <w:szCs w:val="28"/>
          </w:rPr>
          <w:t>php</w:t>
        </w:r>
        <w:r w:rsidRPr="004F4520">
          <w:rPr>
            <w:rStyle w:val="a4"/>
            <w:bCs/>
            <w:color w:val="auto"/>
            <w:kern w:val="32"/>
            <w:szCs w:val="28"/>
            <w:lang w:val="uk-UA"/>
          </w:rPr>
          <w:t>?</w:t>
        </w:r>
        <w:r w:rsidRPr="004F4520">
          <w:rPr>
            <w:rStyle w:val="a4"/>
            <w:bCs/>
            <w:color w:val="auto"/>
            <w:kern w:val="32"/>
            <w:szCs w:val="28"/>
          </w:rPr>
          <w:t>id</w:t>
        </w:r>
        <w:r w:rsidRPr="004F4520">
          <w:rPr>
            <w:rStyle w:val="a4"/>
            <w:bCs/>
            <w:color w:val="auto"/>
            <w:kern w:val="32"/>
            <w:szCs w:val="28"/>
            <w:lang w:val="uk-UA"/>
          </w:rPr>
          <w:t>=584</w:t>
        </w:r>
      </w:hyperlink>
      <w:r w:rsidRPr="004F4520">
        <w:rPr>
          <w:szCs w:val="28"/>
          <w:lang w:val="uk-UA"/>
        </w:rPr>
        <w:t>);</w:t>
      </w:r>
    </w:p>
    <w:p w:rsidR="00F17CBB" w:rsidRPr="004F4520" w:rsidRDefault="00F17CBB" w:rsidP="00F17CBB">
      <w:pPr>
        <w:numPr>
          <w:ilvl w:val="0"/>
          <w:numId w:val="32"/>
        </w:numPr>
        <w:tabs>
          <w:tab w:val="left" w:pos="993"/>
        </w:tabs>
        <w:ind w:left="142" w:firstLine="567"/>
        <w:jc w:val="both"/>
        <w:rPr>
          <w:szCs w:val="28"/>
          <w:lang w:val="uk-UA"/>
        </w:rPr>
      </w:pPr>
      <w:r w:rsidRPr="004F4520">
        <w:rPr>
          <w:szCs w:val="28"/>
          <w:lang w:val="uk-UA"/>
        </w:rPr>
        <w:t>підручники, навчальні посібники, практикуми:</w:t>
      </w:r>
    </w:p>
    <w:p w:rsidR="00F17CBB" w:rsidRPr="004F4520" w:rsidRDefault="00F17CBB" w:rsidP="00F17CBB">
      <w:pPr>
        <w:numPr>
          <w:ilvl w:val="2"/>
          <w:numId w:val="33"/>
        </w:numPr>
        <w:tabs>
          <w:tab w:val="left" w:pos="993"/>
        </w:tabs>
        <w:jc w:val="both"/>
        <w:rPr>
          <w:szCs w:val="28"/>
          <w:lang w:val="uk-UA"/>
        </w:rPr>
      </w:pPr>
      <w:r w:rsidRPr="004F4520">
        <w:rPr>
          <w:szCs w:val="28"/>
          <w:lang w:val="uk-UA"/>
        </w:rPr>
        <w:t xml:space="preserve">Загальна і спеціальна хірургія. Частина І. /навчальний посібник/ </w:t>
      </w:r>
      <w:proofErr w:type="spellStart"/>
      <w:r w:rsidRPr="004F4520">
        <w:rPr>
          <w:szCs w:val="28"/>
          <w:lang w:val="uk-UA"/>
        </w:rPr>
        <w:t>Солонін</w:t>
      </w:r>
      <w:proofErr w:type="spellEnd"/>
      <w:r w:rsidRPr="004F4520">
        <w:rPr>
          <w:szCs w:val="28"/>
          <w:lang w:val="uk-UA"/>
        </w:rPr>
        <w:t xml:space="preserve"> П.К., </w:t>
      </w:r>
      <w:proofErr w:type="spellStart"/>
      <w:r w:rsidRPr="004F4520">
        <w:rPr>
          <w:szCs w:val="28"/>
          <w:lang w:val="uk-UA"/>
        </w:rPr>
        <w:t>Куліда</w:t>
      </w:r>
      <w:proofErr w:type="spellEnd"/>
      <w:r w:rsidRPr="004F4520">
        <w:rPr>
          <w:szCs w:val="28"/>
          <w:lang w:val="uk-UA"/>
        </w:rPr>
        <w:t xml:space="preserve"> М.А., </w:t>
      </w:r>
      <w:proofErr w:type="spellStart"/>
      <w:r w:rsidRPr="004F4520">
        <w:rPr>
          <w:szCs w:val="28"/>
          <w:lang w:val="uk-UA"/>
        </w:rPr>
        <w:t>Климчук</w:t>
      </w:r>
      <w:proofErr w:type="spellEnd"/>
      <w:r w:rsidRPr="004F4520">
        <w:rPr>
          <w:szCs w:val="28"/>
          <w:lang w:val="uk-UA"/>
        </w:rPr>
        <w:t xml:space="preserve"> В.В.  Київ, </w:t>
      </w:r>
      <w:proofErr w:type="spellStart"/>
      <w:r w:rsidRPr="004F4520">
        <w:rPr>
          <w:szCs w:val="28"/>
          <w:lang w:val="uk-UA"/>
        </w:rPr>
        <w:t>Компринт</w:t>
      </w:r>
      <w:proofErr w:type="spellEnd"/>
      <w:r w:rsidRPr="004F4520">
        <w:rPr>
          <w:szCs w:val="28"/>
          <w:lang w:val="uk-UA"/>
        </w:rPr>
        <w:t>, 2025, 320 с.</w:t>
      </w:r>
    </w:p>
    <w:p w:rsidR="00F17CBB" w:rsidRPr="004F4520" w:rsidRDefault="00F17CBB" w:rsidP="00F17CBB">
      <w:pPr>
        <w:numPr>
          <w:ilvl w:val="0"/>
          <w:numId w:val="32"/>
        </w:numPr>
        <w:tabs>
          <w:tab w:val="left" w:pos="993"/>
        </w:tabs>
        <w:ind w:left="142" w:firstLine="567"/>
        <w:jc w:val="both"/>
        <w:rPr>
          <w:szCs w:val="28"/>
          <w:lang w:val="uk-UA"/>
        </w:rPr>
      </w:pPr>
      <w:r w:rsidRPr="004F4520">
        <w:rPr>
          <w:szCs w:val="28"/>
          <w:lang w:val="uk-UA"/>
        </w:rPr>
        <w:t>методичні матеріали щодо вивчення навчальної дисципліни для здобувачів вищої освіти денної та заочної форм здобуття вищої освіти:</w:t>
      </w:r>
    </w:p>
    <w:p w:rsidR="00F17CBB" w:rsidRPr="004F4520" w:rsidRDefault="00F17CBB" w:rsidP="00F17CBB">
      <w:pPr>
        <w:numPr>
          <w:ilvl w:val="2"/>
          <w:numId w:val="33"/>
        </w:numPr>
        <w:jc w:val="both"/>
        <w:rPr>
          <w:szCs w:val="28"/>
          <w:lang w:val="uk-UA"/>
        </w:rPr>
      </w:pPr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Сухонос</w:t>
      </w:r>
      <w:proofErr w:type="spellEnd"/>
      <w:r w:rsidRPr="004F4520">
        <w:rPr>
          <w:szCs w:val="28"/>
          <w:lang w:val="uk-UA"/>
        </w:rPr>
        <w:t xml:space="preserve"> В.П., Малюк М.О., </w:t>
      </w:r>
      <w:proofErr w:type="spellStart"/>
      <w:r w:rsidRPr="004F4520">
        <w:rPr>
          <w:bCs/>
          <w:szCs w:val="28"/>
          <w:lang w:val="uk-UA"/>
        </w:rPr>
        <w:t>Куліда</w:t>
      </w:r>
      <w:proofErr w:type="spellEnd"/>
      <w:r w:rsidRPr="004F4520">
        <w:rPr>
          <w:bCs/>
          <w:szCs w:val="28"/>
          <w:lang w:val="uk-UA"/>
        </w:rPr>
        <w:t xml:space="preserve"> М.А.,</w:t>
      </w:r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Солонін</w:t>
      </w:r>
      <w:proofErr w:type="spellEnd"/>
      <w:r w:rsidRPr="004F4520">
        <w:rPr>
          <w:szCs w:val="28"/>
          <w:lang w:val="uk-UA"/>
        </w:rPr>
        <w:t xml:space="preserve"> П.К. «Інноваційна хірургія тварин», методичні вказівки, К.: КОМПРИНТ, 2020, 34 с.</w:t>
      </w:r>
    </w:p>
    <w:p w:rsidR="00F17CBB" w:rsidRPr="004F4520" w:rsidRDefault="00F17CBB" w:rsidP="00F17CBB">
      <w:pPr>
        <w:numPr>
          <w:ilvl w:val="0"/>
          <w:numId w:val="32"/>
        </w:numPr>
        <w:tabs>
          <w:tab w:val="left" w:pos="993"/>
        </w:tabs>
        <w:ind w:left="142" w:firstLine="567"/>
        <w:jc w:val="both"/>
        <w:rPr>
          <w:szCs w:val="28"/>
          <w:lang w:val="uk-UA"/>
        </w:rPr>
      </w:pPr>
      <w:r w:rsidRPr="004F4520">
        <w:rPr>
          <w:szCs w:val="28"/>
          <w:lang w:val="uk-UA"/>
        </w:rPr>
        <w:t>програма навчальної  та виробничої практики навчальної дисципліни.</w:t>
      </w:r>
    </w:p>
    <w:p w:rsidR="00F17CBB" w:rsidRPr="004F4520" w:rsidRDefault="00F17CBB" w:rsidP="00F17CBB">
      <w:pPr>
        <w:tabs>
          <w:tab w:val="left" w:pos="1134"/>
        </w:tabs>
        <w:jc w:val="both"/>
        <w:rPr>
          <w:szCs w:val="28"/>
          <w:lang w:val="uk-UA"/>
        </w:rPr>
      </w:pPr>
    </w:p>
    <w:p w:rsidR="00F17CBB" w:rsidRPr="004F4520" w:rsidRDefault="00F17CBB" w:rsidP="004F4520">
      <w:pPr>
        <w:pStyle w:val="1"/>
        <w:keepLines w:val="0"/>
        <w:spacing w:before="0"/>
        <w:ind w:left="141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F45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4F4520">
        <w:rPr>
          <w:rFonts w:ascii="Times New Roman" w:hAnsi="Times New Roman" w:cs="Times New Roman"/>
          <w:b/>
          <w:color w:val="auto"/>
          <w:sz w:val="28"/>
          <w:szCs w:val="28"/>
        </w:rPr>
        <w:t>Рекомендовані</w:t>
      </w:r>
      <w:proofErr w:type="spellEnd"/>
      <w:r w:rsidRPr="004F45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4F4520">
        <w:rPr>
          <w:rFonts w:ascii="Times New Roman" w:hAnsi="Times New Roman" w:cs="Times New Roman"/>
          <w:b/>
          <w:color w:val="auto"/>
          <w:sz w:val="28"/>
          <w:szCs w:val="28"/>
        </w:rPr>
        <w:t>джерела</w:t>
      </w:r>
      <w:proofErr w:type="spellEnd"/>
      <w:r w:rsidRPr="004F45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4F4520">
        <w:rPr>
          <w:rFonts w:ascii="Times New Roman" w:hAnsi="Times New Roman" w:cs="Times New Roman"/>
          <w:b/>
          <w:color w:val="auto"/>
          <w:sz w:val="28"/>
          <w:szCs w:val="28"/>
        </w:rPr>
        <w:t>інформації</w:t>
      </w:r>
      <w:proofErr w:type="spellEnd"/>
      <w:r w:rsidRPr="004F45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17CBB" w:rsidRPr="004F4520" w:rsidRDefault="00F17CBB" w:rsidP="00F17CBB">
      <w:pPr>
        <w:pStyle w:val="af7"/>
        <w:numPr>
          <w:ilvl w:val="0"/>
          <w:numId w:val="34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4520">
        <w:rPr>
          <w:rFonts w:ascii="Times New Roman" w:hAnsi="Times New Roman" w:cs="Times New Roman"/>
          <w:sz w:val="28"/>
          <w:szCs w:val="28"/>
          <w:lang w:val="uk-UA"/>
        </w:rPr>
        <w:t>Сухонос</w:t>
      </w:r>
      <w:proofErr w:type="spellEnd"/>
      <w:r w:rsidRPr="004F4520">
        <w:rPr>
          <w:rFonts w:ascii="Times New Roman" w:hAnsi="Times New Roman" w:cs="Times New Roman"/>
          <w:sz w:val="28"/>
          <w:szCs w:val="28"/>
          <w:lang w:val="uk-UA"/>
        </w:rPr>
        <w:t xml:space="preserve"> В.П., Малюк М.О.,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lang w:val="uk-UA"/>
        </w:rPr>
        <w:t>Куліда</w:t>
      </w:r>
      <w:proofErr w:type="spellEnd"/>
      <w:r w:rsidRPr="004F4520">
        <w:rPr>
          <w:rFonts w:ascii="Times New Roman" w:hAnsi="Times New Roman" w:cs="Times New Roman"/>
          <w:sz w:val="28"/>
          <w:szCs w:val="28"/>
          <w:lang w:val="uk-UA"/>
        </w:rPr>
        <w:t xml:space="preserve"> М.А., Ткаченко С.М.</w:t>
      </w:r>
      <w:r w:rsidRPr="004F4520">
        <w:rPr>
          <w:rFonts w:ascii="Times New Roman" w:hAnsi="Times New Roman" w:cs="Times New Roman"/>
          <w:sz w:val="28"/>
          <w:szCs w:val="28"/>
        </w:rPr>
        <w:t> </w:t>
      </w:r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Ортопедія собак і котів. Частина І. Ортопедична хірургічна патологія (навчальний посібник)</w:t>
      </w:r>
      <w:r w:rsidRPr="004F4520">
        <w:rPr>
          <w:rFonts w:ascii="Times New Roman" w:hAnsi="Times New Roman" w:cs="Times New Roman"/>
          <w:sz w:val="28"/>
          <w:szCs w:val="28"/>
          <w:lang w:val="uk-UA"/>
        </w:rPr>
        <w:t>. - Київ. - 2017. - С.137.</w:t>
      </w:r>
    </w:p>
    <w:p w:rsidR="00F17CBB" w:rsidRPr="004F4520" w:rsidRDefault="00F17CBB" w:rsidP="00F17CBB">
      <w:pPr>
        <w:pStyle w:val="af7"/>
        <w:numPr>
          <w:ilvl w:val="0"/>
          <w:numId w:val="34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4F4520">
        <w:rPr>
          <w:rFonts w:ascii="Times New Roman" w:hAnsi="Times New Roman" w:cs="Times New Roman"/>
          <w:sz w:val="28"/>
          <w:szCs w:val="28"/>
          <w:lang w:val="uk-UA"/>
        </w:rPr>
        <w:t>Сухонос</w:t>
      </w:r>
      <w:proofErr w:type="spellEnd"/>
      <w:r w:rsidRPr="004F4520">
        <w:rPr>
          <w:rFonts w:ascii="Times New Roman" w:hAnsi="Times New Roman" w:cs="Times New Roman"/>
          <w:sz w:val="28"/>
          <w:szCs w:val="28"/>
          <w:lang w:val="uk-UA"/>
        </w:rPr>
        <w:t xml:space="preserve"> В.П., Малюк М.О.,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lang w:val="uk-UA"/>
        </w:rPr>
        <w:t>Куліда</w:t>
      </w:r>
      <w:proofErr w:type="spellEnd"/>
      <w:r w:rsidRPr="004F4520">
        <w:rPr>
          <w:rFonts w:ascii="Times New Roman" w:hAnsi="Times New Roman" w:cs="Times New Roman"/>
          <w:sz w:val="28"/>
          <w:szCs w:val="28"/>
          <w:lang w:val="uk-UA"/>
        </w:rPr>
        <w:t xml:space="preserve"> М.А., Ткаченко В.В.,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lang w:val="uk-UA"/>
        </w:rPr>
        <w:t>Солонін</w:t>
      </w:r>
      <w:proofErr w:type="spellEnd"/>
      <w:r w:rsidRPr="004F4520">
        <w:rPr>
          <w:rFonts w:ascii="Times New Roman" w:hAnsi="Times New Roman" w:cs="Times New Roman"/>
          <w:sz w:val="28"/>
          <w:szCs w:val="28"/>
          <w:lang w:val="uk-UA"/>
        </w:rPr>
        <w:t xml:space="preserve"> П.К.,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Pr="004F4520"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  <w:r w:rsidRPr="004F4520">
        <w:rPr>
          <w:rFonts w:ascii="Times New Roman" w:hAnsi="Times New Roman" w:cs="Times New Roman"/>
          <w:sz w:val="28"/>
          <w:szCs w:val="28"/>
        </w:rPr>
        <w:t> </w:t>
      </w:r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Ортопедія собак і котів.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Частина</w:t>
      </w:r>
      <w:proofErr w:type="spellEnd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ІІ.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Ортопедична</w:t>
      </w:r>
      <w:proofErr w:type="spellEnd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хірургічна</w:t>
      </w:r>
      <w:proofErr w:type="spellEnd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патологія</w:t>
      </w:r>
      <w:proofErr w:type="spellEnd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черепа та хребта (</w:t>
      </w:r>
      <w:proofErr w:type="spellStart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навчальний</w:t>
      </w:r>
      <w:proofErr w:type="spellEnd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посібник</w:t>
      </w:r>
      <w:proofErr w:type="spellEnd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4F4520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4F4520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4F4520">
        <w:rPr>
          <w:rFonts w:ascii="Times New Roman" w:hAnsi="Times New Roman" w:cs="Times New Roman"/>
          <w:sz w:val="28"/>
          <w:szCs w:val="28"/>
        </w:rPr>
        <w:t>. - 2018. - С.108.</w:t>
      </w:r>
    </w:p>
    <w:p w:rsidR="00F17CBB" w:rsidRPr="004F4520" w:rsidRDefault="00F17CBB" w:rsidP="00F17CBB">
      <w:pPr>
        <w:pStyle w:val="af7"/>
        <w:numPr>
          <w:ilvl w:val="0"/>
          <w:numId w:val="34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4520">
        <w:rPr>
          <w:rFonts w:ascii="Times New Roman" w:hAnsi="Times New Roman" w:cs="Times New Roman"/>
          <w:sz w:val="28"/>
          <w:szCs w:val="28"/>
        </w:rPr>
        <w:t xml:space="preserve">Сухонос В.П., </w:t>
      </w:r>
      <w:proofErr w:type="spellStart"/>
      <w:r w:rsidRPr="004F4520">
        <w:rPr>
          <w:rFonts w:ascii="Times New Roman" w:hAnsi="Times New Roman" w:cs="Times New Roman"/>
          <w:sz w:val="28"/>
          <w:szCs w:val="28"/>
        </w:rPr>
        <w:t>Солонін</w:t>
      </w:r>
      <w:proofErr w:type="spellEnd"/>
      <w:r w:rsidRPr="004F4520">
        <w:rPr>
          <w:rFonts w:ascii="Times New Roman" w:hAnsi="Times New Roman" w:cs="Times New Roman"/>
          <w:sz w:val="28"/>
          <w:szCs w:val="28"/>
        </w:rPr>
        <w:t xml:space="preserve"> П.К., </w:t>
      </w:r>
      <w:proofErr w:type="spellStart"/>
      <w:r w:rsidRPr="004F4520">
        <w:rPr>
          <w:rFonts w:ascii="Times New Roman" w:hAnsi="Times New Roman" w:cs="Times New Roman"/>
          <w:sz w:val="28"/>
          <w:szCs w:val="28"/>
        </w:rPr>
        <w:t>Куліда</w:t>
      </w:r>
      <w:proofErr w:type="spellEnd"/>
      <w:r w:rsidRPr="004F4520">
        <w:rPr>
          <w:rFonts w:ascii="Times New Roman" w:hAnsi="Times New Roman" w:cs="Times New Roman"/>
          <w:sz w:val="28"/>
          <w:szCs w:val="28"/>
        </w:rPr>
        <w:t xml:space="preserve"> М.А., Ткаченко С.М., Ткаченко В.В. </w:t>
      </w:r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Оперативна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хірургія</w:t>
      </w:r>
      <w:proofErr w:type="spellEnd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частина</w:t>
      </w:r>
      <w:proofErr w:type="spellEnd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1</w:t>
      </w:r>
      <w:r w:rsidRPr="004F4520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4F4520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4F4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520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4F452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F4520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4F4520">
        <w:rPr>
          <w:rFonts w:ascii="Times New Roman" w:hAnsi="Times New Roman" w:cs="Times New Roman"/>
          <w:sz w:val="28"/>
          <w:szCs w:val="28"/>
        </w:rPr>
        <w:t xml:space="preserve"> 2019., С. 461.</w:t>
      </w:r>
    </w:p>
    <w:p w:rsidR="00F17CBB" w:rsidRPr="004F4520" w:rsidRDefault="00F17CBB" w:rsidP="00F17CBB">
      <w:pPr>
        <w:pStyle w:val="af7"/>
        <w:numPr>
          <w:ilvl w:val="0"/>
          <w:numId w:val="34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4520">
        <w:rPr>
          <w:rFonts w:ascii="Times New Roman" w:hAnsi="Times New Roman" w:cs="Times New Roman"/>
          <w:sz w:val="28"/>
          <w:szCs w:val="28"/>
        </w:rPr>
        <w:t xml:space="preserve">Сухонос В.П., </w:t>
      </w:r>
      <w:proofErr w:type="spellStart"/>
      <w:r w:rsidRPr="004F4520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4F4520">
        <w:rPr>
          <w:rFonts w:ascii="Times New Roman" w:hAnsi="Times New Roman" w:cs="Times New Roman"/>
          <w:sz w:val="28"/>
          <w:szCs w:val="28"/>
        </w:rPr>
        <w:t xml:space="preserve"> М.О., </w:t>
      </w:r>
      <w:proofErr w:type="spellStart"/>
      <w:r w:rsidRPr="004F4520">
        <w:rPr>
          <w:rFonts w:ascii="Times New Roman" w:hAnsi="Times New Roman" w:cs="Times New Roman"/>
          <w:sz w:val="28"/>
          <w:szCs w:val="28"/>
        </w:rPr>
        <w:t>Куліда</w:t>
      </w:r>
      <w:proofErr w:type="spellEnd"/>
      <w:r w:rsidRPr="004F4520">
        <w:rPr>
          <w:rFonts w:ascii="Times New Roman" w:hAnsi="Times New Roman" w:cs="Times New Roman"/>
          <w:sz w:val="28"/>
          <w:szCs w:val="28"/>
        </w:rPr>
        <w:t xml:space="preserve"> М.А., Ткаченко В.В., </w:t>
      </w:r>
      <w:proofErr w:type="spellStart"/>
      <w:r w:rsidRPr="004F4520">
        <w:rPr>
          <w:rFonts w:ascii="Times New Roman" w:hAnsi="Times New Roman" w:cs="Times New Roman"/>
          <w:sz w:val="28"/>
          <w:szCs w:val="28"/>
        </w:rPr>
        <w:t>Солонін</w:t>
      </w:r>
      <w:proofErr w:type="spellEnd"/>
      <w:r w:rsidRPr="004F4520">
        <w:rPr>
          <w:rFonts w:ascii="Times New Roman" w:hAnsi="Times New Roman" w:cs="Times New Roman"/>
          <w:sz w:val="28"/>
          <w:szCs w:val="28"/>
        </w:rPr>
        <w:t xml:space="preserve"> П.К., </w:t>
      </w:r>
      <w:proofErr w:type="spellStart"/>
      <w:r w:rsidRPr="004F4520">
        <w:rPr>
          <w:rFonts w:ascii="Times New Roman" w:hAnsi="Times New Roman" w:cs="Times New Roman"/>
          <w:sz w:val="28"/>
          <w:szCs w:val="28"/>
        </w:rPr>
        <w:t>Дорощук</w:t>
      </w:r>
      <w:proofErr w:type="spellEnd"/>
      <w:r w:rsidRPr="004F4520">
        <w:rPr>
          <w:rFonts w:ascii="Times New Roman" w:hAnsi="Times New Roman" w:cs="Times New Roman"/>
          <w:sz w:val="28"/>
          <w:szCs w:val="28"/>
        </w:rPr>
        <w:t xml:space="preserve"> В.О. </w:t>
      </w:r>
      <w:proofErr w:type="spellStart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Хірургічна</w:t>
      </w:r>
      <w:proofErr w:type="spellEnd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патологія</w:t>
      </w:r>
      <w:proofErr w:type="spellEnd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скелета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кінцівок</w:t>
      </w:r>
      <w:proofErr w:type="spellEnd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Частина</w:t>
      </w:r>
      <w:proofErr w:type="spellEnd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ІІІ.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Ортопедична</w:t>
      </w:r>
      <w:proofErr w:type="spellEnd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хірургічна</w:t>
      </w:r>
      <w:proofErr w:type="spellEnd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патологія</w:t>
      </w:r>
      <w:proofErr w:type="spellEnd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черепа та хребта (</w:t>
      </w:r>
      <w:proofErr w:type="spellStart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навчальний</w:t>
      </w:r>
      <w:proofErr w:type="spellEnd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посібник</w:t>
      </w:r>
      <w:proofErr w:type="spellEnd"/>
      <w:r w:rsidRPr="004F4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4F4520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4F4520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4F4520">
        <w:rPr>
          <w:rFonts w:ascii="Times New Roman" w:hAnsi="Times New Roman" w:cs="Times New Roman"/>
          <w:sz w:val="28"/>
          <w:szCs w:val="28"/>
        </w:rPr>
        <w:t>. - 2019. - С. 290.</w:t>
      </w:r>
    </w:p>
    <w:p w:rsidR="00F17CBB" w:rsidRPr="004F4520" w:rsidRDefault="00F17CBB" w:rsidP="00F17CBB">
      <w:pPr>
        <w:pStyle w:val="af7"/>
        <w:numPr>
          <w:ilvl w:val="0"/>
          <w:numId w:val="34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4520">
        <w:rPr>
          <w:rFonts w:ascii="Times New Roman" w:hAnsi="Times New Roman" w:cs="Times New Roman"/>
          <w:sz w:val="28"/>
          <w:szCs w:val="28"/>
          <w:lang w:val="uk-UA"/>
        </w:rPr>
        <w:t xml:space="preserve">Оперативна хірургія з основами топографічної анатомії, анестезіологія (частина І) /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lang w:val="uk-UA"/>
        </w:rPr>
        <w:t>Сухонос</w:t>
      </w:r>
      <w:proofErr w:type="spellEnd"/>
      <w:r w:rsidRPr="004F4520">
        <w:rPr>
          <w:rFonts w:ascii="Times New Roman" w:hAnsi="Times New Roman" w:cs="Times New Roman"/>
          <w:sz w:val="28"/>
          <w:szCs w:val="28"/>
          <w:lang w:val="uk-UA"/>
        </w:rPr>
        <w:t xml:space="preserve"> В.П., Малюк М.О., </w:t>
      </w:r>
      <w:proofErr w:type="spellStart"/>
      <w:r w:rsidRPr="004F4520">
        <w:rPr>
          <w:rFonts w:ascii="Times New Roman" w:hAnsi="Times New Roman" w:cs="Times New Roman"/>
          <w:sz w:val="28"/>
          <w:szCs w:val="28"/>
          <w:lang w:val="uk-UA"/>
        </w:rPr>
        <w:t>Куліда</w:t>
      </w:r>
      <w:proofErr w:type="spellEnd"/>
      <w:r w:rsidRPr="004F4520">
        <w:rPr>
          <w:rFonts w:ascii="Times New Roman" w:hAnsi="Times New Roman" w:cs="Times New Roman"/>
          <w:sz w:val="28"/>
          <w:szCs w:val="28"/>
          <w:lang w:val="uk-UA"/>
        </w:rPr>
        <w:t xml:space="preserve"> М.А</w:t>
      </w:r>
      <w:r w:rsidRPr="004F4520">
        <w:rPr>
          <w:rFonts w:ascii="Times New Roman" w:hAnsi="Times New Roman" w:cs="Times New Roman"/>
          <w:b/>
          <w:bCs/>
          <w:sz w:val="28"/>
          <w:szCs w:val="28"/>
          <w:lang w:val="uk-UA"/>
        </w:rPr>
        <w:t>.,</w:t>
      </w:r>
      <w:r w:rsidRPr="004F45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lang w:val="uk-UA"/>
        </w:rPr>
        <w:t>Солонін</w:t>
      </w:r>
      <w:proofErr w:type="spellEnd"/>
      <w:r w:rsidRPr="004F4520">
        <w:rPr>
          <w:rFonts w:ascii="Times New Roman" w:hAnsi="Times New Roman" w:cs="Times New Roman"/>
          <w:sz w:val="28"/>
          <w:szCs w:val="28"/>
          <w:lang w:val="uk-UA"/>
        </w:rPr>
        <w:t xml:space="preserve"> П.К.,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Pr="004F4520">
        <w:rPr>
          <w:rFonts w:ascii="Times New Roman" w:hAnsi="Times New Roman" w:cs="Times New Roman"/>
          <w:sz w:val="28"/>
          <w:szCs w:val="28"/>
          <w:lang w:val="uk-UA"/>
        </w:rPr>
        <w:t xml:space="preserve"> В.О., Ткаченко С.М., Ткаченко В.В.: підручник, Київ: НУБіП України, 2021., 459 с. Протокол №12 від 23 червня 2021 року.</w:t>
      </w:r>
    </w:p>
    <w:p w:rsidR="00F17CBB" w:rsidRPr="004F4520" w:rsidRDefault="00F17CBB" w:rsidP="00F17CBB">
      <w:pPr>
        <w:pStyle w:val="af7"/>
        <w:numPr>
          <w:ilvl w:val="0"/>
          <w:numId w:val="34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Оперативна хірургія з основами топографічної анатомії, анестезіологія (частина </w:t>
      </w:r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>II</w:t>
      </w:r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)/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lang w:val="uk-UA" w:eastAsia="ru-RU"/>
        </w:rPr>
        <w:t>Сухонос</w:t>
      </w:r>
      <w:proofErr w:type="spellEnd"/>
      <w:r w:rsidRPr="004F452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В.П., Малюк М.О., </w:t>
      </w:r>
      <w:proofErr w:type="spellStart"/>
      <w:r w:rsidRPr="004F4520">
        <w:rPr>
          <w:rFonts w:ascii="Times New Roman" w:hAnsi="Times New Roman" w:cs="Times New Roman"/>
          <w:sz w:val="28"/>
          <w:szCs w:val="28"/>
          <w:lang w:val="uk-UA" w:eastAsia="ru-RU"/>
        </w:rPr>
        <w:t>Куліда</w:t>
      </w:r>
      <w:proofErr w:type="spellEnd"/>
      <w:r w:rsidRPr="004F452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М.А.,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>Солонін</w:t>
      </w:r>
      <w:proofErr w:type="spellEnd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П.К.</w:t>
      </w:r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>Ткаченко С.М.</w:t>
      </w:r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4F4520">
        <w:rPr>
          <w:rFonts w:ascii="Times New Roman" w:hAnsi="Times New Roman" w:cs="Times New Roman"/>
          <w:sz w:val="28"/>
          <w:szCs w:val="28"/>
          <w:lang w:val="uk-UA" w:eastAsia="ru-RU"/>
        </w:rPr>
        <w:t>Ткаченко В.В.</w:t>
      </w:r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Климчук В.В.,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>Тарнавськиій</w:t>
      </w:r>
      <w:proofErr w:type="spellEnd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Д.В.,</w:t>
      </w:r>
      <w:proofErr w:type="spellStart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>Шупик</w:t>
      </w:r>
      <w:proofErr w:type="spellEnd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</w:t>
      </w:r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4F4520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підручник</w:t>
      </w:r>
      <w:r w:rsidRPr="004F45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Київ: НУБіП України,</w:t>
      </w:r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2022, 370 с.</w:t>
      </w:r>
      <w:r w:rsidRPr="004F4520">
        <w:rPr>
          <w:rFonts w:ascii="Times New Roman" w:eastAsia="Tahoma" w:hAnsi="Times New Roman" w:cs="Times New Roman"/>
          <w:sz w:val="28"/>
          <w:szCs w:val="28"/>
          <w:lang w:val="uk-UA" w:eastAsia="ru-RU"/>
        </w:rPr>
        <w:t xml:space="preserve"> </w:t>
      </w:r>
    </w:p>
    <w:p w:rsidR="00F17CBB" w:rsidRPr="004F4520" w:rsidRDefault="00F17CBB" w:rsidP="00F17CBB">
      <w:pPr>
        <w:pStyle w:val="af7"/>
        <w:numPr>
          <w:ilvl w:val="0"/>
          <w:numId w:val="34"/>
        </w:numPr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Ветеринарна</w:t>
      </w:r>
      <w:proofErr w:type="spellEnd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>Онкологія</w:t>
      </w:r>
      <w:proofErr w:type="spellEnd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Мазуркевич</w:t>
      </w:r>
      <w:proofErr w:type="spellEnd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А.Й., </w:t>
      </w:r>
      <w:r w:rsidRPr="004F4520">
        <w:rPr>
          <w:rFonts w:ascii="Times New Roman" w:hAnsi="Times New Roman" w:cs="Times New Roman"/>
          <w:sz w:val="28"/>
          <w:szCs w:val="28"/>
          <w:lang w:val="uk-UA" w:eastAsia="ru-RU"/>
        </w:rPr>
        <w:t>Малюк М.О., </w:t>
      </w:r>
      <w:proofErr w:type="spellStart"/>
      <w:r w:rsidRPr="004F4520">
        <w:rPr>
          <w:rFonts w:ascii="Times New Roman" w:hAnsi="Times New Roman" w:cs="Times New Roman"/>
          <w:sz w:val="28"/>
          <w:szCs w:val="28"/>
          <w:lang w:val="uk-UA" w:eastAsia="ru-RU"/>
        </w:rPr>
        <w:t>Куліда</w:t>
      </w:r>
      <w:proofErr w:type="spellEnd"/>
      <w:r w:rsidRPr="004F452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М.А.,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Кладницька</w:t>
      </w:r>
      <w:proofErr w:type="spellEnd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Л.В., Величко С.В.</w:t>
      </w:r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>посібник</w:t>
      </w:r>
      <w:proofErr w:type="spellEnd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>Київ</w:t>
      </w:r>
      <w:proofErr w:type="spellEnd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>НУБіП</w:t>
      </w:r>
      <w:proofErr w:type="spellEnd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4F4520">
        <w:rPr>
          <w:rFonts w:ascii="Times New Roman" w:hAnsi="Times New Roman" w:cs="Times New Roman"/>
          <w:sz w:val="28"/>
          <w:szCs w:val="28"/>
          <w:shd w:val="clear" w:color="auto" w:fill="FFFFFF"/>
        </w:rPr>
        <w:t>, 2023, 200с.</w:t>
      </w:r>
      <w:r w:rsidRPr="004F4520">
        <w:rPr>
          <w:sz w:val="28"/>
          <w:szCs w:val="28"/>
          <w:shd w:val="clear" w:color="auto" w:fill="FFFFFF"/>
        </w:rPr>
        <w:t xml:space="preserve"> </w:t>
      </w:r>
    </w:p>
    <w:p w:rsidR="00F17CBB" w:rsidRPr="004F4520" w:rsidRDefault="00F17CBB" w:rsidP="00F17CBB">
      <w:pPr>
        <w:numPr>
          <w:ilvl w:val="0"/>
          <w:numId w:val="34"/>
        </w:numPr>
        <w:jc w:val="both"/>
        <w:rPr>
          <w:szCs w:val="28"/>
          <w:lang w:val="uk-UA"/>
        </w:rPr>
      </w:pPr>
      <w:proofErr w:type="spellStart"/>
      <w:r w:rsidRPr="004F4520">
        <w:rPr>
          <w:szCs w:val="28"/>
          <w:shd w:val="clear" w:color="auto" w:fill="FFFFFF"/>
          <w:lang w:val="en-US"/>
        </w:rPr>
        <w:t>Kulida</w:t>
      </w:r>
      <w:proofErr w:type="spellEnd"/>
      <w:r w:rsidRPr="004F4520">
        <w:rPr>
          <w:szCs w:val="28"/>
          <w:shd w:val="clear" w:color="auto" w:fill="FFFFFF"/>
          <w:lang w:val="en-US"/>
        </w:rPr>
        <w:t xml:space="preserve">, M., </w:t>
      </w:r>
      <w:proofErr w:type="spellStart"/>
      <w:r w:rsidRPr="004F4520">
        <w:rPr>
          <w:szCs w:val="28"/>
          <w:shd w:val="clear" w:color="auto" w:fill="FFFFFF"/>
          <w:lang w:val="en-US"/>
        </w:rPr>
        <w:t>Nicpoń</w:t>
      </w:r>
      <w:proofErr w:type="spellEnd"/>
      <w:r w:rsidRPr="004F4520">
        <w:rPr>
          <w:szCs w:val="28"/>
          <w:shd w:val="clear" w:color="auto" w:fill="FFFFFF"/>
          <w:lang w:val="en-US"/>
        </w:rPr>
        <w:t xml:space="preserve">, J., </w:t>
      </w:r>
      <w:proofErr w:type="spellStart"/>
      <w:r w:rsidRPr="004F4520">
        <w:rPr>
          <w:szCs w:val="28"/>
          <w:shd w:val="clear" w:color="auto" w:fill="FFFFFF"/>
          <w:lang w:val="en-US"/>
        </w:rPr>
        <w:t>Solonin</w:t>
      </w:r>
      <w:proofErr w:type="spellEnd"/>
      <w:r w:rsidRPr="004F4520">
        <w:rPr>
          <w:szCs w:val="28"/>
          <w:shd w:val="clear" w:color="auto" w:fill="FFFFFF"/>
          <w:lang w:val="en-US"/>
        </w:rPr>
        <w:t>, P., &amp; Oliynyk, V. (2025). Clinical and morphological indicators of halitosis in cats. </w:t>
      </w:r>
      <w:proofErr w:type="spellStart"/>
      <w:r w:rsidRPr="004F4520">
        <w:rPr>
          <w:i/>
          <w:iCs/>
          <w:szCs w:val="28"/>
          <w:bdr w:val="none" w:sz="0" w:space="0" w:color="auto" w:frame="1"/>
        </w:rPr>
        <w:t>Ukrainian</w:t>
      </w:r>
      <w:proofErr w:type="spellEnd"/>
      <w:r w:rsidRPr="004F4520">
        <w:rPr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4F4520">
        <w:rPr>
          <w:i/>
          <w:iCs/>
          <w:szCs w:val="28"/>
          <w:bdr w:val="none" w:sz="0" w:space="0" w:color="auto" w:frame="1"/>
        </w:rPr>
        <w:t>Journal</w:t>
      </w:r>
      <w:proofErr w:type="spellEnd"/>
      <w:r w:rsidRPr="004F4520">
        <w:rPr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4F4520">
        <w:rPr>
          <w:i/>
          <w:iCs/>
          <w:szCs w:val="28"/>
          <w:bdr w:val="none" w:sz="0" w:space="0" w:color="auto" w:frame="1"/>
        </w:rPr>
        <w:t>of</w:t>
      </w:r>
      <w:proofErr w:type="spellEnd"/>
      <w:r w:rsidRPr="004F4520">
        <w:rPr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4F4520">
        <w:rPr>
          <w:i/>
          <w:iCs/>
          <w:szCs w:val="28"/>
          <w:bdr w:val="none" w:sz="0" w:space="0" w:color="auto" w:frame="1"/>
        </w:rPr>
        <w:t>Veterinary</w:t>
      </w:r>
      <w:proofErr w:type="spellEnd"/>
      <w:r w:rsidRPr="004F4520">
        <w:rPr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4F4520">
        <w:rPr>
          <w:i/>
          <w:iCs/>
          <w:szCs w:val="28"/>
          <w:bdr w:val="none" w:sz="0" w:space="0" w:color="auto" w:frame="1"/>
        </w:rPr>
        <w:t>Sciences</w:t>
      </w:r>
      <w:proofErr w:type="spellEnd"/>
      <w:r w:rsidRPr="004F4520">
        <w:rPr>
          <w:szCs w:val="28"/>
          <w:shd w:val="clear" w:color="auto" w:fill="FFFFFF"/>
        </w:rPr>
        <w:t>, 16(1), 104-122. </w:t>
      </w:r>
      <w:hyperlink r:id="rId6" w:tgtFrame="_blank" w:history="1">
        <w:r w:rsidRPr="004F4520">
          <w:rPr>
            <w:rStyle w:val="a4"/>
            <w:color w:val="auto"/>
            <w:szCs w:val="28"/>
            <w:bdr w:val="none" w:sz="0" w:space="0" w:color="auto" w:frame="1"/>
          </w:rPr>
          <w:t>https://doi.org/10.31548/veterinary1.2025.104</w:t>
        </w:r>
      </w:hyperlink>
    </w:p>
    <w:p w:rsidR="00F17CBB" w:rsidRPr="004F4520" w:rsidRDefault="00F17CBB" w:rsidP="00F17CBB">
      <w:pPr>
        <w:numPr>
          <w:ilvl w:val="0"/>
          <w:numId w:val="34"/>
        </w:numPr>
        <w:jc w:val="both"/>
        <w:rPr>
          <w:szCs w:val="28"/>
          <w:lang w:val="uk-UA"/>
        </w:rPr>
      </w:pPr>
      <w:proofErr w:type="spellStart"/>
      <w:r w:rsidRPr="004F4520">
        <w:rPr>
          <w:szCs w:val="28"/>
          <w:shd w:val="clear" w:color="auto" w:fill="FFFFFF"/>
          <w:lang w:val="en-US"/>
        </w:rPr>
        <w:t>Gorkava</w:t>
      </w:r>
      <w:proofErr w:type="spellEnd"/>
      <w:r w:rsidRPr="004F4520">
        <w:rPr>
          <w:szCs w:val="28"/>
          <w:shd w:val="clear" w:color="auto" w:fill="FFFFFF"/>
          <w:lang w:val="en-US"/>
        </w:rPr>
        <w:t xml:space="preserve">, I., </w:t>
      </w:r>
      <w:proofErr w:type="spellStart"/>
      <w:r w:rsidRPr="004F4520">
        <w:rPr>
          <w:szCs w:val="28"/>
          <w:shd w:val="clear" w:color="auto" w:fill="FFFFFF"/>
          <w:lang w:val="en-US"/>
        </w:rPr>
        <w:t>Kulida</w:t>
      </w:r>
      <w:proofErr w:type="spellEnd"/>
      <w:r w:rsidRPr="004F4520">
        <w:rPr>
          <w:szCs w:val="28"/>
          <w:shd w:val="clear" w:color="auto" w:fill="FFFFFF"/>
          <w:lang w:val="en-US"/>
        </w:rPr>
        <w:t xml:space="preserve">, M., </w:t>
      </w:r>
      <w:proofErr w:type="spellStart"/>
      <w:r w:rsidRPr="004F4520">
        <w:rPr>
          <w:szCs w:val="28"/>
          <w:shd w:val="clear" w:color="auto" w:fill="FFFFFF"/>
          <w:lang w:val="en-US"/>
        </w:rPr>
        <w:t>Horbachov</w:t>
      </w:r>
      <w:proofErr w:type="spellEnd"/>
      <w:r w:rsidRPr="004F4520">
        <w:rPr>
          <w:szCs w:val="28"/>
          <w:shd w:val="clear" w:color="auto" w:fill="FFFFFF"/>
          <w:lang w:val="en-US"/>
        </w:rPr>
        <w:t xml:space="preserve">, A., </w:t>
      </w:r>
      <w:proofErr w:type="spellStart"/>
      <w:r w:rsidRPr="004F4520">
        <w:rPr>
          <w:szCs w:val="28"/>
          <w:shd w:val="clear" w:color="auto" w:fill="FFFFFF"/>
          <w:lang w:val="en-US"/>
        </w:rPr>
        <w:t>Postoi</w:t>
      </w:r>
      <w:proofErr w:type="spellEnd"/>
      <w:r w:rsidRPr="004F4520">
        <w:rPr>
          <w:szCs w:val="28"/>
          <w:shd w:val="clear" w:color="auto" w:fill="FFFFFF"/>
          <w:lang w:val="en-US"/>
        </w:rPr>
        <w:t xml:space="preserve">, V., &amp; </w:t>
      </w:r>
      <w:proofErr w:type="spellStart"/>
      <w:r w:rsidRPr="004F4520">
        <w:rPr>
          <w:szCs w:val="28"/>
          <w:shd w:val="clear" w:color="auto" w:fill="FFFFFF"/>
          <w:lang w:val="en-US"/>
        </w:rPr>
        <w:t>Postoi</w:t>
      </w:r>
      <w:proofErr w:type="spellEnd"/>
      <w:r w:rsidRPr="004F4520">
        <w:rPr>
          <w:szCs w:val="28"/>
          <w:shd w:val="clear" w:color="auto" w:fill="FFFFFF"/>
          <w:lang w:val="en-US"/>
        </w:rPr>
        <w:t>, R. (2024). Treatment of dog’s osteoarthritis using autologous platelet-rich plasma. </w:t>
      </w:r>
      <w:r w:rsidRPr="004F4520">
        <w:rPr>
          <w:i/>
          <w:iCs/>
          <w:szCs w:val="28"/>
          <w:bdr w:val="none" w:sz="0" w:space="0" w:color="auto" w:frame="1"/>
          <w:lang w:val="en-US"/>
        </w:rPr>
        <w:t>Ukrainian Journal of Veterinary Sciences</w:t>
      </w:r>
      <w:r w:rsidRPr="004F4520">
        <w:rPr>
          <w:szCs w:val="28"/>
          <w:shd w:val="clear" w:color="auto" w:fill="FFFFFF"/>
          <w:lang w:val="en-US"/>
        </w:rPr>
        <w:t>, 15(4), 95-111. </w:t>
      </w:r>
      <w:hyperlink r:id="rId7" w:tgtFrame="_blank" w:history="1">
        <w:r w:rsidRPr="004F4520">
          <w:rPr>
            <w:rStyle w:val="a4"/>
            <w:color w:val="auto"/>
            <w:szCs w:val="28"/>
            <w:bdr w:val="none" w:sz="0" w:space="0" w:color="auto" w:frame="1"/>
          </w:rPr>
          <w:t>https://doi.org/10.31548/veterinary4.2024.95</w:t>
        </w:r>
      </w:hyperlink>
    </w:p>
    <w:p w:rsidR="00F17CBB" w:rsidRPr="004F4520" w:rsidRDefault="00F17CBB" w:rsidP="00F17CBB">
      <w:pPr>
        <w:numPr>
          <w:ilvl w:val="0"/>
          <w:numId w:val="34"/>
        </w:numPr>
        <w:jc w:val="both"/>
        <w:rPr>
          <w:szCs w:val="28"/>
          <w:lang w:val="uk-UA"/>
        </w:rPr>
      </w:pPr>
      <w:proofErr w:type="spellStart"/>
      <w:r w:rsidRPr="004F4520">
        <w:rPr>
          <w:szCs w:val="28"/>
          <w:shd w:val="clear" w:color="auto" w:fill="FFFFFF"/>
          <w:lang w:val="en-US"/>
        </w:rPr>
        <w:t>Maliuk</w:t>
      </w:r>
      <w:proofErr w:type="spellEnd"/>
      <w:r w:rsidRPr="004F4520">
        <w:rPr>
          <w:szCs w:val="28"/>
          <w:shd w:val="clear" w:color="auto" w:fill="FFFFFF"/>
          <w:lang w:val="en-US"/>
        </w:rPr>
        <w:t xml:space="preserve">, M., </w:t>
      </w:r>
      <w:proofErr w:type="spellStart"/>
      <w:r w:rsidRPr="004F4520">
        <w:rPr>
          <w:szCs w:val="28"/>
          <w:shd w:val="clear" w:color="auto" w:fill="FFFFFF"/>
          <w:lang w:val="en-US"/>
        </w:rPr>
        <w:t>Tul</w:t>
      </w:r>
      <w:proofErr w:type="spellEnd"/>
      <w:r w:rsidRPr="004F4520">
        <w:rPr>
          <w:szCs w:val="28"/>
          <w:shd w:val="clear" w:color="auto" w:fill="FFFFFF"/>
          <w:lang w:val="en-US"/>
        </w:rPr>
        <w:t xml:space="preserve">, O., </w:t>
      </w:r>
      <w:proofErr w:type="spellStart"/>
      <w:r w:rsidRPr="004F4520">
        <w:rPr>
          <w:szCs w:val="28"/>
          <w:shd w:val="clear" w:color="auto" w:fill="FFFFFF"/>
          <w:lang w:val="en-US"/>
        </w:rPr>
        <w:t>Kulida</w:t>
      </w:r>
      <w:proofErr w:type="spellEnd"/>
      <w:r w:rsidRPr="004F4520">
        <w:rPr>
          <w:szCs w:val="28"/>
          <w:shd w:val="clear" w:color="auto" w:fill="FFFFFF"/>
          <w:lang w:val="en-US"/>
        </w:rPr>
        <w:t xml:space="preserve">, M., &amp; </w:t>
      </w:r>
      <w:proofErr w:type="spellStart"/>
      <w:r w:rsidRPr="004F4520">
        <w:rPr>
          <w:szCs w:val="28"/>
          <w:shd w:val="clear" w:color="auto" w:fill="FFFFFF"/>
          <w:lang w:val="en-US"/>
        </w:rPr>
        <w:t>Kovalenko</w:t>
      </w:r>
      <w:proofErr w:type="spellEnd"/>
      <w:r w:rsidRPr="004F4520">
        <w:rPr>
          <w:szCs w:val="28"/>
          <w:shd w:val="clear" w:color="auto" w:fill="FFFFFF"/>
          <w:lang w:val="en-US"/>
        </w:rPr>
        <w:t>, D. (2024). Prevalence and diagnostic methods of surgical pathology in the digestive system of animals. </w:t>
      </w:r>
      <w:proofErr w:type="spellStart"/>
      <w:r w:rsidRPr="004F4520">
        <w:rPr>
          <w:i/>
          <w:iCs/>
          <w:szCs w:val="28"/>
          <w:bdr w:val="none" w:sz="0" w:space="0" w:color="auto" w:frame="1"/>
        </w:rPr>
        <w:t>Ukrainian</w:t>
      </w:r>
      <w:proofErr w:type="spellEnd"/>
      <w:r w:rsidRPr="004F4520">
        <w:rPr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4F4520">
        <w:rPr>
          <w:i/>
          <w:iCs/>
          <w:szCs w:val="28"/>
          <w:bdr w:val="none" w:sz="0" w:space="0" w:color="auto" w:frame="1"/>
        </w:rPr>
        <w:t>Journal</w:t>
      </w:r>
      <w:proofErr w:type="spellEnd"/>
      <w:r w:rsidRPr="004F4520">
        <w:rPr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4F4520">
        <w:rPr>
          <w:i/>
          <w:iCs/>
          <w:szCs w:val="28"/>
          <w:bdr w:val="none" w:sz="0" w:space="0" w:color="auto" w:frame="1"/>
        </w:rPr>
        <w:t>of</w:t>
      </w:r>
      <w:proofErr w:type="spellEnd"/>
      <w:r w:rsidRPr="004F4520">
        <w:rPr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4F4520">
        <w:rPr>
          <w:i/>
          <w:iCs/>
          <w:szCs w:val="28"/>
          <w:bdr w:val="none" w:sz="0" w:space="0" w:color="auto" w:frame="1"/>
        </w:rPr>
        <w:t>Veterinary</w:t>
      </w:r>
      <w:proofErr w:type="spellEnd"/>
      <w:r w:rsidRPr="004F4520">
        <w:rPr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4F4520">
        <w:rPr>
          <w:i/>
          <w:iCs/>
          <w:szCs w:val="28"/>
          <w:bdr w:val="none" w:sz="0" w:space="0" w:color="auto" w:frame="1"/>
        </w:rPr>
        <w:t>Sciences</w:t>
      </w:r>
      <w:proofErr w:type="spellEnd"/>
      <w:r w:rsidRPr="004F4520">
        <w:rPr>
          <w:szCs w:val="28"/>
          <w:shd w:val="clear" w:color="auto" w:fill="FFFFFF"/>
        </w:rPr>
        <w:t>, 15(1), 104-121. </w:t>
      </w:r>
      <w:hyperlink r:id="rId8" w:tgtFrame="_blank" w:history="1">
        <w:r w:rsidRPr="004F4520">
          <w:rPr>
            <w:rStyle w:val="a4"/>
            <w:color w:val="auto"/>
            <w:szCs w:val="28"/>
            <w:bdr w:val="none" w:sz="0" w:space="0" w:color="auto" w:frame="1"/>
          </w:rPr>
          <w:t>https://doi.org/10.31548/veterinary1.2024.104</w:t>
        </w:r>
      </w:hyperlink>
    </w:p>
    <w:p w:rsidR="00F17CBB" w:rsidRPr="004F4520" w:rsidRDefault="00F17CBB" w:rsidP="00F17CBB">
      <w:pPr>
        <w:numPr>
          <w:ilvl w:val="0"/>
          <w:numId w:val="34"/>
        </w:numPr>
        <w:shd w:val="clear" w:color="auto" w:fill="FFFFFF"/>
        <w:jc w:val="both"/>
        <w:rPr>
          <w:szCs w:val="28"/>
          <w:lang w:val="uk-UA"/>
        </w:rPr>
      </w:pPr>
      <w:proofErr w:type="spellStart"/>
      <w:r w:rsidRPr="004F4520">
        <w:rPr>
          <w:szCs w:val="28"/>
          <w:lang w:val="uk-UA"/>
        </w:rPr>
        <w:t>Stadnik</w:t>
      </w:r>
      <w:proofErr w:type="spellEnd"/>
      <w:r w:rsidRPr="004F4520">
        <w:rPr>
          <w:szCs w:val="28"/>
          <w:lang w:val="uk-UA"/>
        </w:rPr>
        <w:t xml:space="preserve"> N.V., </w:t>
      </w:r>
      <w:proofErr w:type="spellStart"/>
      <w:r w:rsidRPr="004F4520">
        <w:rPr>
          <w:szCs w:val="28"/>
          <w:lang w:val="uk-UA"/>
        </w:rPr>
        <w:t>Bokotko</w:t>
      </w:r>
      <w:proofErr w:type="spellEnd"/>
      <w:r w:rsidRPr="004F4520">
        <w:rPr>
          <w:szCs w:val="28"/>
          <w:lang w:val="uk-UA"/>
        </w:rPr>
        <w:t xml:space="preserve"> R.R., </w:t>
      </w:r>
      <w:proofErr w:type="spellStart"/>
      <w:r w:rsidRPr="004F4520">
        <w:rPr>
          <w:szCs w:val="28"/>
          <w:lang w:val="uk-UA"/>
        </w:rPr>
        <w:t>Savchuk</w:t>
      </w:r>
      <w:proofErr w:type="spellEnd"/>
      <w:r w:rsidRPr="004F4520">
        <w:rPr>
          <w:szCs w:val="28"/>
          <w:lang w:val="uk-UA"/>
        </w:rPr>
        <w:t xml:space="preserve"> T.L., </w:t>
      </w:r>
      <w:proofErr w:type="spellStart"/>
      <w:r w:rsidRPr="004F4520">
        <w:rPr>
          <w:szCs w:val="28"/>
          <w:lang w:val="uk-UA"/>
        </w:rPr>
        <w:t>Kulida</w:t>
      </w:r>
      <w:proofErr w:type="spellEnd"/>
      <w:r w:rsidRPr="004F4520">
        <w:rPr>
          <w:szCs w:val="28"/>
          <w:lang w:val="uk-UA"/>
        </w:rPr>
        <w:t xml:space="preserve"> M.A., </w:t>
      </w:r>
      <w:proofErr w:type="spellStart"/>
      <w:r w:rsidRPr="004F4520">
        <w:rPr>
          <w:szCs w:val="28"/>
          <w:lang w:val="uk-UA"/>
        </w:rPr>
        <w:t>Mazurkevich</w:t>
      </w:r>
      <w:proofErr w:type="spellEnd"/>
      <w:r w:rsidRPr="004F4520">
        <w:rPr>
          <w:szCs w:val="28"/>
          <w:lang w:val="uk-UA"/>
        </w:rPr>
        <w:t xml:space="preserve"> A.Y. (2021). </w:t>
      </w:r>
      <w:proofErr w:type="spellStart"/>
      <w:r w:rsidRPr="004F4520">
        <w:rPr>
          <w:szCs w:val="28"/>
          <w:lang w:val="uk-UA"/>
        </w:rPr>
        <w:t>Creatinphosphokinase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activity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in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rabbit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serum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during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regeneration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of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experimentally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damaged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muscle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tissue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and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after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her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stimulation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by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the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transplanted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msc</w:t>
      </w:r>
      <w:proofErr w:type="spellEnd"/>
      <w:r w:rsidRPr="004F4520">
        <w:rPr>
          <w:szCs w:val="28"/>
          <w:lang w:val="uk-UA"/>
        </w:rPr>
        <w:t>.</w:t>
      </w:r>
      <w:r w:rsidRPr="004F4520">
        <w:rPr>
          <w:szCs w:val="28"/>
          <w:lang w:val="en-US"/>
        </w:rPr>
        <w:t xml:space="preserve"> </w:t>
      </w:r>
      <w:proofErr w:type="spellStart"/>
      <w:r w:rsidRPr="004F4520">
        <w:rPr>
          <w:i/>
          <w:iCs/>
          <w:szCs w:val="28"/>
          <w:lang w:val="uk-UA"/>
        </w:rPr>
        <w:t>Ukrainian</w:t>
      </w:r>
      <w:proofErr w:type="spellEnd"/>
      <w:r w:rsidRPr="004F4520">
        <w:rPr>
          <w:i/>
          <w:iCs/>
          <w:szCs w:val="28"/>
          <w:lang w:val="uk-UA"/>
        </w:rPr>
        <w:t xml:space="preserve"> </w:t>
      </w:r>
      <w:proofErr w:type="spellStart"/>
      <w:r w:rsidRPr="004F4520">
        <w:rPr>
          <w:i/>
          <w:iCs/>
          <w:szCs w:val="28"/>
          <w:lang w:val="uk-UA"/>
        </w:rPr>
        <w:t>Journal</w:t>
      </w:r>
      <w:proofErr w:type="spellEnd"/>
      <w:r w:rsidRPr="004F4520">
        <w:rPr>
          <w:i/>
          <w:iCs/>
          <w:szCs w:val="28"/>
          <w:lang w:val="uk-UA"/>
        </w:rPr>
        <w:t xml:space="preserve"> </w:t>
      </w:r>
      <w:proofErr w:type="spellStart"/>
      <w:r w:rsidRPr="004F4520">
        <w:rPr>
          <w:i/>
          <w:iCs/>
          <w:szCs w:val="28"/>
          <w:lang w:val="uk-UA"/>
        </w:rPr>
        <w:t>of</w:t>
      </w:r>
      <w:proofErr w:type="spellEnd"/>
      <w:r w:rsidRPr="004F4520">
        <w:rPr>
          <w:i/>
          <w:iCs/>
          <w:szCs w:val="28"/>
          <w:lang w:val="uk-UA"/>
        </w:rPr>
        <w:t xml:space="preserve"> </w:t>
      </w:r>
      <w:proofErr w:type="spellStart"/>
      <w:r w:rsidRPr="004F4520">
        <w:rPr>
          <w:i/>
          <w:iCs/>
          <w:szCs w:val="28"/>
          <w:lang w:val="uk-UA"/>
        </w:rPr>
        <w:t>Veterinary</w:t>
      </w:r>
      <w:proofErr w:type="spellEnd"/>
      <w:r w:rsidRPr="004F4520">
        <w:rPr>
          <w:i/>
          <w:iCs/>
          <w:szCs w:val="28"/>
          <w:lang w:val="uk-UA"/>
        </w:rPr>
        <w:t xml:space="preserve"> </w:t>
      </w:r>
      <w:proofErr w:type="spellStart"/>
      <w:r w:rsidRPr="004F4520">
        <w:rPr>
          <w:i/>
          <w:iCs/>
          <w:szCs w:val="28"/>
          <w:lang w:val="uk-UA"/>
        </w:rPr>
        <w:t>Sciences</w:t>
      </w:r>
      <w:proofErr w:type="spellEnd"/>
      <w:r w:rsidRPr="004F4520">
        <w:rPr>
          <w:szCs w:val="28"/>
          <w:lang w:val="uk-UA"/>
        </w:rPr>
        <w:t>, 12(4) 68-78.</w:t>
      </w:r>
    </w:p>
    <w:p w:rsidR="00F17CBB" w:rsidRPr="004F4520" w:rsidRDefault="00F17CBB" w:rsidP="00F17CBB">
      <w:pPr>
        <w:numPr>
          <w:ilvl w:val="0"/>
          <w:numId w:val="34"/>
        </w:numPr>
        <w:shd w:val="clear" w:color="auto" w:fill="FFFFFF"/>
        <w:jc w:val="both"/>
        <w:rPr>
          <w:rFonts w:ascii="Arial" w:hAnsi="Arial" w:cs="Arial"/>
          <w:szCs w:val="28"/>
          <w:lang w:val="uk-UA"/>
        </w:rPr>
      </w:pPr>
      <w:proofErr w:type="spellStart"/>
      <w:r w:rsidRPr="004F4520">
        <w:rPr>
          <w:szCs w:val="28"/>
          <w:lang w:val="en-US"/>
        </w:rPr>
        <w:t>Solonin</w:t>
      </w:r>
      <w:proofErr w:type="spellEnd"/>
      <w:r w:rsidRPr="004F4520">
        <w:rPr>
          <w:szCs w:val="28"/>
          <w:lang w:val="en-US"/>
        </w:rPr>
        <w:t xml:space="preserve"> P.C.</w:t>
      </w:r>
      <w:r w:rsidRPr="004F4520">
        <w:rPr>
          <w:szCs w:val="28"/>
          <w:lang w:val="uk-UA"/>
        </w:rPr>
        <w:t xml:space="preserve">, </w:t>
      </w:r>
      <w:proofErr w:type="spellStart"/>
      <w:r w:rsidRPr="004F4520">
        <w:rPr>
          <w:szCs w:val="28"/>
          <w:lang w:val="uk-UA"/>
        </w:rPr>
        <w:t>Kulida</w:t>
      </w:r>
      <w:proofErr w:type="spellEnd"/>
      <w:r w:rsidRPr="004F4520">
        <w:rPr>
          <w:szCs w:val="28"/>
          <w:lang w:val="uk-UA"/>
        </w:rPr>
        <w:t xml:space="preserve"> M.A. </w:t>
      </w:r>
      <w:r w:rsidRPr="004F4520">
        <w:rPr>
          <w:szCs w:val="28"/>
          <w:lang w:val="en-US"/>
        </w:rPr>
        <w:t>(</w:t>
      </w:r>
      <w:r w:rsidRPr="004F4520">
        <w:rPr>
          <w:szCs w:val="28"/>
          <w:lang w:val="uk-UA"/>
        </w:rPr>
        <w:t>2021</w:t>
      </w:r>
      <w:r w:rsidRPr="004F4520">
        <w:rPr>
          <w:szCs w:val="28"/>
          <w:lang w:val="en-US"/>
        </w:rPr>
        <w:t>)</w:t>
      </w:r>
      <w:r w:rsidRPr="004F4520">
        <w:rPr>
          <w:szCs w:val="28"/>
          <w:lang w:val="uk-UA"/>
        </w:rPr>
        <w:t xml:space="preserve">. </w:t>
      </w:r>
      <w:proofErr w:type="spellStart"/>
      <w:r w:rsidRPr="004F4520">
        <w:rPr>
          <w:szCs w:val="28"/>
          <w:lang w:val="uk-UA"/>
        </w:rPr>
        <w:t>Infusion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therapy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in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the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perioperative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period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in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dogs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and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cats</w:t>
      </w:r>
      <w:proofErr w:type="spellEnd"/>
      <w:r w:rsidRPr="004F4520">
        <w:rPr>
          <w:szCs w:val="28"/>
          <w:lang w:val="uk-UA"/>
        </w:rPr>
        <w:t xml:space="preserve">. </w:t>
      </w:r>
      <w:proofErr w:type="spellStart"/>
      <w:r w:rsidRPr="004F4520">
        <w:rPr>
          <w:i/>
          <w:iCs/>
          <w:szCs w:val="28"/>
          <w:lang w:val="uk-UA"/>
        </w:rPr>
        <w:t>Ukrainian</w:t>
      </w:r>
      <w:proofErr w:type="spellEnd"/>
      <w:r w:rsidRPr="004F4520">
        <w:rPr>
          <w:i/>
          <w:iCs/>
          <w:szCs w:val="28"/>
          <w:lang w:val="uk-UA"/>
        </w:rPr>
        <w:t xml:space="preserve"> </w:t>
      </w:r>
      <w:proofErr w:type="spellStart"/>
      <w:r w:rsidRPr="004F4520">
        <w:rPr>
          <w:i/>
          <w:iCs/>
          <w:szCs w:val="28"/>
          <w:lang w:val="uk-UA"/>
        </w:rPr>
        <w:t>Journal</w:t>
      </w:r>
      <w:proofErr w:type="spellEnd"/>
      <w:r w:rsidRPr="004F4520">
        <w:rPr>
          <w:i/>
          <w:iCs/>
          <w:szCs w:val="28"/>
          <w:lang w:val="uk-UA"/>
        </w:rPr>
        <w:t xml:space="preserve"> </w:t>
      </w:r>
      <w:proofErr w:type="spellStart"/>
      <w:r w:rsidRPr="004F4520">
        <w:rPr>
          <w:i/>
          <w:iCs/>
          <w:szCs w:val="28"/>
          <w:lang w:val="uk-UA"/>
        </w:rPr>
        <w:t>of</w:t>
      </w:r>
      <w:proofErr w:type="spellEnd"/>
      <w:r w:rsidRPr="004F4520">
        <w:rPr>
          <w:i/>
          <w:iCs/>
          <w:szCs w:val="28"/>
          <w:lang w:val="uk-UA"/>
        </w:rPr>
        <w:t xml:space="preserve"> </w:t>
      </w:r>
      <w:proofErr w:type="spellStart"/>
      <w:r w:rsidRPr="004F4520">
        <w:rPr>
          <w:i/>
          <w:iCs/>
          <w:szCs w:val="28"/>
          <w:lang w:val="uk-UA"/>
        </w:rPr>
        <w:t>Veterinary</w:t>
      </w:r>
      <w:proofErr w:type="spellEnd"/>
      <w:r w:rsidRPr="004F4520">
        <w:rPr>
          <w:i/>
          <w:iCs/>
          <w:szCs w:val="28"/>
          <w:lang w:val="uk-UA"/>
        </w:rPr>
        <w:t xml:space="preserve"> </w:t>
      </w:r>
      <w:proofErr w:type="spellStart"/>
      <w:r w:rsidRPr="004F4520">
        <w:rPr>
          <w:i/>
          <w:iCs/>
          <w:szCs w:val="28"/>
          <w:lang w:val="uk-UA"/>
        </w:rPr>
        <w:t>Sciences</w:t>
      </w:r>
      <w:proofErr w:type="spellEnd"/>
      <w:r w:rsidRPr="004F4520">
        <w:rPr>
          <w:szCs w:val="28"/>
          <w:lang w:val="uk-UA"/>
        </w:rPr>
        <w:t>, 12(1)60-68.hpps://doi.org/10.31548/ujvs2021.01.007</w:t>
      </w:r>
    </w:p>
    <w:p w:rsidR="00F17CBB" w:rsidRPr="004F4520" w:rsidRDefault="00F17CBB" w:rsidP="00F17CBB">
      <w:pPr>
        <w:numPr>
          <w:ilvl w:val="0"/>
          <w:numId w:val="34"/>
        </w:numPr>
        <w:shd w:val="clear" w:color="auto" w:fill="FFFFFF"/>
        <w:jc w:val="both"/>
        <w:rPr>
          <w:rFonts w:ascii="Arial" w:hAnsi="Arial" w:cs="Arial"/>
          <w:szCs w:val="28"/>
          <w:lang w:val="uk-UA"/>
        </w:rPr>
      </w:pPr>
      <w:proofErr w:type="spellStart"/>
      <w:r w:rsidRPr="004F4520">
        <w:rPr>
          <w:szCs w:val="28"/>
          <w:lang w:val="uk-UA"/>
        </w:rPr>
        <w:t>Kulida</w:t>
      </w:r>
      <w:proofErr w:type="spellEnd"/>
      <w:r w:rsidRPr="004F4520">
        <w:rPr>
          <w:szCs w:val="28"/>
          <w:lang w:val="uk-UA"/>
        </w:rPr>
        <w:t xml:space="preserve">, M.A.,  </w:t>
      </w:r>
      <w:proofErr w:type="spellStart"/>
      <w:r w:rsidRPr="004F4520">
        <w:rPr>
          <w:szCs w:val="28"/>
          <w:lang w:val="uk-UA"/>
        </w:rPr>
        <w:t>Tkachenko</w:t>
      </w:r>
      <w:proofErr w:type="spellEnd"/>
      <w:r w:rsidRPr="004F4520">
        <w:rPr>
          <w:szCs w:val="28"/>
          <w:lang w:val="uk-UA"/>
        </w:rPr>
        <w:t xml:space="preserve">, S.M. (2021). </w:t>
      </w:r>
      <w:proofErr w:type="spellStart"/>
      <w:r w:rsidRPr="004F4520">
        <w:rPr>
          <w:szCs w:val="28"/>
          <w:lang w:val="uk-UA"/>
        </w:rPr>
        <w:t>Periodontal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diseases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in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dogs</w:t>
      </w:r>
      <w:proofErr w:type="spellEnd"/>
      <w:r w:rsidRPr="004F4520">
        <w:rPr>
          <w:szCs w:val="28"/>
          <w:lang w:val="uk-UA"/>
        </w:rPr>
        <w:t xml:space="preserve"> (</w:t>
      </w:r>
      <w:proofErr w:type="spellStart"/>
      <w:r w:rsidRPr="004F4520">
        <w:rPr>
          <w:szCs w:val="28"/>
          <w:lang w:val="uk-UA"/>
        </w:rPr>
        <w:t>etiology</w:t>
      </w:r>
      <w:proofErr w:type="spellEnd"/>
      <w:r w:rsidRPr="004F4520">
        <w:rPr>
          <w:szCs w:val="28"/>
          <w:lang w:val="uk-UA"/>
        </w:rPr>
        <w:t xml:space="preserve">, </w:t>
      </w:r>
      <w:proofErr w:type="spellStart"/>
      <w:r w:rsidRPr="004F4520">
        <w:rPr>
          <w:szCs w:val="28"/>
          <w:lang w:val="uk-UA"/>
        </w:rPr>
        <w:t>clinical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signs</w:t>
      </w:r>
      <w:proofErr w:type="spellEnd"/>
      <w:r w:rsidRPr="004F4520">
        <w:rPr>
          <w:szCs w:val="28"/>
          <w:lang w:val="uk-UA"/>
        </w:rPr>
        <w:t xml:space="preserve">, </w:t>
      </w:r>
      <w:proofErr w:type="spellStart"/>
      <w:r w:rsidRPr="004F4520">
        <w:rPr>
          <w:szCs w:val="28"/>
          <w:lang w:val="uk-UA"/>
        </w:rPr>
        <w:t>diagnosis</w:t>
      </w:r>
      <w:proofErr w:type="spellEnd"/>
      <w:r w:rsidRPr="004F4520">
        <w:rPr>
          <w:szCs w:val="28"/>
          <w:lang w:val="uk-UA"/>
        </w:rPr>
        <w:t>).</w:t>
      </w:r>
      <w:r w:rsidRPr="004F4520">
        <w:rPr>
          <w:szCs w:val="28"/>
          <w:lang w:val="en-US"/>
        </w:rPr>
        <w:t xml:space="preserve"> </w:t>
      </w:r>
      <w:proofErr w:type="spellStart"/>
      <w:r w:rsidRPr="004F4520">
        <w:rPr>
          <w:i/>
          <w:iCs/>
          <w:szCs w:val="28"/>
          <w:lang w:val="uk-UA"/>
        </w:rPr>
        <w:t>Ukrainian</w:t>
      </w:r>
      <w:proofErr w:type="spellEnd"/>
      <w:r w:rsidRPr="004F4520">
        <w:rPr>
          <w:i/>
          <w:iCs/>
          <w:szCs w:val="28"/>
          <w:lang w:val="uk-UA"/>
        </w:rPr>
        <w:t xml:space="preserve"> </w:t>
      </w:r>
      <w:proofErr w:type="spellStart"/>
      <w:r w:rsidRPr="004F4520">
        <w:rPr>
          <w:i/>
          <w:iCs/>
          <w:szCs w:val="28"/>
          <w:lang w:val="uk-UA"/>
        </w:rPr>
        <w:t>Journal</w:t>
      </w:r>
      <w:proofErr w:type="spellEnd"/>
      <w:r w:rsidRPr="004F4520">
        <w:rPr>
          <w:i/>
          <w:iCs/>
          <w:szCs w:val="28"/>
          <w:lang w:val="uk-UA"/>
        </w:rPr>
        <w:t xml:space="preserve"> </w:t>
      </w:r>
      <w:proofErr w:type="spellStart"/>
      <w:r w:rsidRPr="004F4520">
        <w:rPr>
          <w:i/>
          <w:iCs/>
          <w:szCs w:val="28"/>
          <w:lang w:val="uk-UA"/>
        </w:rPr>
        <w:t>of</w:t>
      </w:r>
      <w:proofErr w:type="spellEnd"/>
      <w:r w:rsidRPr="004F4520">
        <w:rPr>
          <w:i/>
          <w:iCs/>
          <w:szCs w:val="28"/>
          <w:lang w:val="uk-UA"/>
        </w:rPr>
        <w:t xml:space="preserve"> </w:t>
      </w:r>
      <w:proofErr w:type="spellStart"/>
      <w:r w:rsidRPr="004F4520">
        <w:rPr>
          <w:i/>
          <w:iCs/>
          <w:szCs w:val="28"/>
          <w:lang w:val="uk-UA"/>
        </w:rPr>
        <w:t>Veterinary</w:t>
      </w:r>
      <w:proofErr w:type="spellEnd"/>
      <w:r w:rsidRPr="004F4520">
        <w:rPr>
          <w:i/>
          <w:iCs/>
          <w:szCs w:val="28"/>
          <w:lang w:val="uk-UA"/>
        </w:rPr>
        <w:t xml:space="preserve"> </w:t>
      </w:r>
      <w:proofErr w:type="spellStart"/>
      <w:r w:rsidRPr="004F4520">
        <w:rPr>
          <w:i/>
          <w:iCs/>
          <w:szCs w:val="28"/>
          <w:lang w:val="uk-UA"/>
        </w:rPr>
        <w:t>Sciences</w:t>
      </w:r>
      <w:proofErr w:type="spellEnd"/>
      <w:r w:rsidRPr="004F4520">
        <w:rPr>
          <w:szCs w:val="28"/>
          <w:lang w:val="uk-UA"/>
        </w:rPr>
        <w:t>, 12(1)23-31.  hpps://doi.org/10.31548/ujvs2021.01.003</w:t>
      </w:r>
    </w:p>
    <w:p w:rsidR="00F17CBB" w:rsidRPr="004F4520" w:rsidRDefault="00F17CBB" w:rsidP="00F17CBB">
      <w:pPr>
        <w:numPr>
          <w:ilvl w:val="0"/>
          <w:numId w:val="34"/>
        </w:numPr>
        <w:shd w:val="clear" w:color="auto" w:fill="FFFFFF"/>
        <w:jc w:val="both"/>
        <w:rPr>
          <w:rFonts w:ascii="Arial" w:hAnsi="Arial" w:cs="Arial"/>
          <w:szCs w:val="28"/>
          <w:lang w:val="uk-UA"/>
        </w:rPr>
      </w:pPr>
      <w:proofErr w:type="spellStart"/>
      <w:r w:rsidRPr="004F4520">
        <w:rPr>
          <w:szCs w:val="28"/>
          <w:lang w:val="uk-UA"/>
        </w:rPr>
        <w:t>Kulida</w:t>
      </w:r>
      <w:proofErr w:type="spellEnd"/>
      <w:r w:rsidRPr="004F4520">
        <w:rPr>
          <w:szCs w:val="28"/>
          <w:lang w:val="uk-UA"/>
        </w:rPr>
        <w:t xml:space="preserve">, M.A.,  </w:t>
      </w:r>
      <w:proofErr w:type="spellStart"/>
      <w:r w:rsidRPr="004F4520">
        <w:rPr>
          <w:szCs w:val="28"/>
          <w:lang w:val="uk-UA"/>
        </w:rPr>
        <w:t>Tkachenko</w:t>
      </w:r>
      <w:proofErr w:type="spellEnd"/>
      <w:r w:rsidRPr="004F4520">
        <w:rPr>
          <w:szCs w:val="28"/>
          <w:lang w:val="uk-UA"/>
        </w:rPr>
        <w:t xml:space="preserve">, S.M. (2020). </w:t>
      </w:r>
      <w:proofErr w:type="spellStart"/>
      <w:r w:rsidRPr="004F4520">
        <w:rPr>
          <w:szCs w:val="28"/>
          <w:lang w:val="uk-UA"/>
        </w:rPr>
        <w:t>Complications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of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the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otitis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in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small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domestic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animals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and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methods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of</w:t>
      </w:r>
      <w:proofErr w:type="spellEnd"/>
      <w:r w:rsidRPr="004F4520">
        <w:rPr>
          <w:szCs w:val="28"/>
          <w:lang w:val="uk-UA"/>
        </w:rPr>
        <w:t xml:space="preserve"> </w:t>
      </w:r>
      <w:proofErr w:type="spellStart"/>
      <w:r w:rsidRPr="004F4520">
        <w:rPr>
          <w:szCs w:val="28"/>
          <w:lang w:val="uk-UA"/>
        </w:rPr>
        <w:t>treatment</w:t>
      </w:r>
      <w:proofErr w:type="spellEnd"/>
      <w:r w:rsidRPr="004F4520">
        <w:rPr>
          <w:szCs w:val="28"/>
          <w:lang w:val="uk-UA"/>
        </w:rPr>
        <w:t>, «</w:t>
      </w:r>
      <w:proofErr w:type="spellStart"/>
      <w:r w:rsidRPr="004F4520">
        <w:rPr>
          <w:i/>
          <w:iCs/>
          <w:szCs w:val="28"/>
          <w:lang w:val="uk-UA"/>
        </w:rPr>
        <w:t>Ukrainian</w:t>
      </w:r>
      <w:proofErr w:type="spellEnd"/>
      <w:r w:rsidRPr="004F4520">
        <w:rPr>
          <w:i/>
          <w:iCs/>
          <w:szCs w:val="28"/>
          <w:lang w:val="uk-UA"/>
        </w:rPr>
        <w:t xml:space="preserve"> </w:t>
      </w:r>
      <w:proofErr w:type="spellStart"/>
      <w:r w:rsidRPr="004F4520">
        <w:rPr>
          <w:i/>
          <w:iCs/>
          <w:szCs w:val="28"/>
          <w:lang w:val="uk-UA"/>
        </w:rPr>
        <w:t>journal</w:t>
      </w:r>
      <w:proofErr w:type="spellEnd"/>
      <w:r w:rsidRPr="004F4520">
        <w:rPr>
          <w:i/>
          <w:iCs/>
          <w:szCs w:val="28"/>
          <w:lang w:val="uk-UA"/>
        </w:rPr>
        <w:t xml:space="preserve"> </w:t>
      </w:r>
      <w:proofErr w:type="spellStart"/>
      <w:r w:rsidRPr="004F4520">
        <w:rPr>
          <w:i/>
          <w:iCs/>
          <w:szCs w:val="28"/>
          <w:lang w:val="uk-UA"/>
        </w:rPr>
        <w:t>of</w:t>
      </w:r>
      <w:proofErr w:type="spellEnd"/>
      <w:r w:rsidRPr="004F4520">
        <w:rPr>
          <w:i/>
          <w:iCs/>
          <w:szCs w:val="28"/>
          <w:lang w:val="uk-UA"/>
        </w:rPr>
        <w:t xml:space="preserve"> </w:t>
      </w:r>
      <w:proofErr w:type="spellStart"/>
      <w:r w:rsidRPr="004F4520">
        <w:rPr>
          <w:i/>
          <w:iCs/>
          <w:szCs w:val="28"/>
          <w:lang w:val="uk-UA"/>
        </w:rPr>
        <w:t>veterinary</w:t>
      </w:r>
      <w:proofErr w:type="spellEnd"/>
      <w:r w:rsidRPr="004F4520">
        <w:rPr>
          <w:i/>
          <w:iCs/>
          <w:szCs w:val="28"/>
          <w:lang w:val="uk-UA"/>
        </w:rPr>
        <w:t xml:space="preserve"> </w:t>
      </w:r>
      <w:proofErr w:type="spellStart"/>
      <w:r w:rsidRPr="004F4520">
        <w:rPr>
          <w:i/>
          <w:iCs/>
          <w:szCs w:val="28"/>
          <w:lang w:val="uk-UA"/>
        </w:rPr>
        <w:t>sciences</w:t>
      </w:r>
      <w:proofErr w:type="spellEnd"/>
      <w:r w:rsidRPr="004F4520">
        <w:rPr>
          <w:szCs w:val="28"/>
          <w:lang w:val="uk-UA"/>
        </w:rPr>
        <w:t>», 11(1):81-88.</w:t>
      </w:r>
    </w:p>
    <w:p w:rsidR="00F17CBB" w:rsidRPr="004F4520" w:rsidRDefault="00F17CBB" w:rsidP="00F17CBB">
      <w:pPr>
        <w:pStyle w:val="aff2"/>
        <w:numPr>
          <w:ilvl w:val="0"/>
          <w:numId w:val="34"/>
        </w:numPr>
        <w:jc w:val="both"/>
        <w:rPr>
          <w:rStyle w:val="afd"/>
          <w:rFonts w:eastAsia="Lucida Sans Unicode"/>
          <w:sz w:val="28"/>
          <w:szCs w:val="28"/>
          <w:lang w:val="en-US"/>
        </w:rPr>
      </w:pPr>
      <w:proofErr w:type="spellStart"/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>Aithal</w:t>
      </w:r>
      <w:proofErr w:type="spellEnd"/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 xml:space="preserve">, H. P., Pal, A., </w:t>
      </w:r>
      <w:proofErr w:type="spellStart"/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>Kinjavdekar</w:t>
      </w:r>
      <w:proofErr w:type="spellEnd"/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 xml:space="preserve">, P., &amp; </w:t>
      </w:r>
      <w:proofErr w:type="spellStart"/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>Pawde</w:t>
      </w:r>
      <w:proofErr w:type="spellEnd"/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 xml:space="preserve">, A. M. (2023). </w:t>
      </w:r>
      <w:r w:rsidRPr="004F4520">
        <w:rPr>
          <w:rStyle w:val="aff3"/>
          <w:sz w:val="28"/>
          <w:szCs w:val="28"/>
          <w:lang w:val="en-US"/>
        </w:rPr>
        <w:t xml:space="preserve">Textbook of Veterinary </w:t>
      </w:r>
      <w:proofErr w:type="spellStart"/>
      <w:r w:rsidRPr="004F4520">
        <w:rPr>
          <w:rStyle w:val="aff3"/>
          <w:sz w:val="28"/>
          <w:szCs w:val="28"/>
          <w:lang w:val="en-US"/>
        </w:rPr>
        <w:t>Orthopaedic</w:t>
      </w:r>
      <w:proofErr w:type="spellEnd"/>
      <w:r w:rsidRPr="004F4520">
        <w:rPr>
          <w:rStyle w:val="aff3"/>
          <w:sz w:val="28"/>
          <w:szCs w:val="28"/>
          <w:lang w:val="en-US"/>
        </w:rPr>
        <w:t xml:space="preserve"> Surgery</w:t>
      </w:r>
      <w:r w:rsidRPr="004F4520">
        <w:rPr>
          <w:rStyle w:val="afd"/>
          <w:rFonts w:eastAsia="Lucida Sans Unicode"/>
          <w:sz w:val="28"/>
          <w:szCs w:val="28"/>
          <w:lang w:val="en-US"/>
        </w:rPr>
        <w:t>.</w:t>
      </w:r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 xml:space="preserve"> Springer.</w:t>
      </w:r>
    </w:p>
    <w:p w:rsidR="00F17CBB" w:rsidRPr="004F4520" w:rsidRDefault="00F17CBB" w:rsidP="00F17CBB">
      <w:pPr>
        <w:pStyle w:val="aff2"/>
        <w:numPr>
          <w:ilvl w:val="0"/>
          <w:numId w:val="34"/>
        </w:numPr>
        <w:jc w:val="both"/>
        <w:rPr>
          <w:b/>
          <w:bCs/>
          <w:sz w:val="28"/>
          <w:szCs w:val="28"/>
          <w:lang w:val="en-US"/>
        </w:rPr>
      </w:pPr>
      <w:proofErr w:type="spellStart"/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>Venugopalan</w:t>
      </w:r>
      <w:proofErr w:type="spellEnd"/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 xml:space="preserve">, A. (2020). </w:t>
      </w:r>
      <w:r w:rsidRPr="004F4520">
        <w:rPr>
          <w:rStyle w:val="aff3"/>
          <w:sz w:val="28"/>
          <w:szCs w:val="28"/>
          <w:lang w:val="en-US"/>
        </w:rPr>
        <w:t>Essentials of Veterinary Surgery</w:t>
      </w:r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 xml:space="preserve"> (8-</w:t>
      </w:r>
      <w:r w:rsidRPr="004F4520">
        <w:rPr>
          <w:rStyle w:val="afd"/>
          <w:rFonts w:eastAsia="Lucida Sans Unicode"/>
          <w:b w:val="0"/>
          <w:bCs w:val="0"/>
          <w:sz w:val="28"/>
          <w:szCs w:val="28"/>
        </w:rPr>
        <w:t>е</w:t>
      </w:r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 xml:space="preserve"> </w:t>
      </w:r>
      <w:r w:rsidRPr="004F4520">
        <w:rPr>
          <w:rStyle w:val="afd"/>
          <w:rFonts w:eastAsia="Lucida Sans Unicode"/>
          <w:b w:val="0"/>
          <w:bCs w:val="0"/>
          <w:sz w:val="28"/>
          <w:szCs w:val="28"/>
        </w:rPr>
        <w:t>вид</w:t>
      </w:r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>.). CBS Publishers &amp; Distributors.</w:t>
      </w:r>
    </w:p>
    <w:p w:rsidR="00F17CBB" w:rsidRPr="004F4520" w:rsidRDefault="00F17CBB" w:rsidP="00F17CBB">
      <w:pPr>
        <w:pStyle w:val="aff2"/>
        <w:numPr>
          <w:ilvl w:val="0"/>
          <w:numId w:val="34"/>
        </w:numPr>
        <w:jc w:val="both"/>
        <w:rPr>
          <w:rStyle w:val="afd"/>
          <w:rFonts w:eastAsia="Lucida Sans Unicode"/>
          <w:sz w:val="28"/>
          <w:szCs w:val="28"/>
        </w:rPr>
      </w:pPr>
      <w:proofErr w:type="spellStart"/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>Risselada</w:t>
      </w:r>
      <w:proofErr w:type="spellEnd"/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 xml:space="preserve">, M. (2020). </w:t>
      </w:r>
      <w:r w:rsidRPr="004F4520">
        <w:rPr>
          <w:rStyle w:val="aff3"/>
          <w:sz w:val="28"/>
          <w:szCs w:val="28"/>
          <w:lang w:val="en-US"/>
        </w:rPr>
        <w:t>Atlas of Surgical Approaches to Soft Tissue and Oncologic Diseases in the Dog and Cat</w:t>
      </w:r>
      <w:r w:rsidRPr="004F4520">
        <w:rPr>
          <w:rStyle w:val="afd"/>
          <w:rFonts w:eastAsia="Lucida Sans Unicode"/>
          <w:sz w:val="28"/>
          <w:szCs w:val="28"/>
          <w:lang w:val="en-US"/>
        </w:rPr>
        <w:t>.</w:t>
      </w:r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 xml:space="preserve"> Wiley-Blackwell.</w:t>
      </w:r>
    </w:p>
    <w:p w:rsidR="00F17CBB" w:rsidRPr="004F4520" w:rsidRDefault="00F17CBB" w:rsidP="00F17CBB">
      <w:pPr>
        <w:pStyle w:val="aff2"/>
        <w:numPr>
          <w:ilvl w:val="0"/>
          <w:numId w:val="34"/>
        </w:numPr>
        <w:jc w:val="both"/>
        <w:rPr>
          <w:b/>
          <w:bCs/>
          <w:sz w:val="28"/>
          <w:szCs w:val="28"/>
        </w:rPr>
      </w:pPr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 xml:space="preserve">Johnson, K. A. (2020). </w:t>
      </w:r>
      <w:proofErr w:type="spellStart"/>
      <w:r w:rsidRPr="004F4520">
        <w:rPr>
          <w:rStyle w:val="aff3"/>
          <w:sz w:val="28"/>
          <w:szCs w:val="28"/>
          <w:lang w:val="en-US"/>
        </w:rPr>
        <w:t>Piermattei’s</w:t>
      </w:r>
      <w:proofErr w:type="spellEnd"/>
      <w:r w:rsidRPr="004F4520">
        <w:rPr>
          <w:rStyle w:val="aff3"/>
          <w:sz w:val="28"/>
          <w:szCs w:val="28"/>
          <w:lang w:val="en-US"/>
        </w:rPr>
        <w:t xml:space="preserve"> Atlas of Surgical Approaches to the Bones and Joints of the Dog and Cat</w:t>
      </w:r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 xml:space="preserve"> (5-</w:t>
      </w:r>
      <w:r w:rsidRPr="004F4520">
        <w:rPr>
          <w:rStyle w:val="afd"/>
          <w:rFonts w:eastAsia="Lucida Sans Unicode"/>
          <w:b w:val="0"/>
          <w:bCs w:val="0"/>
          <w:sz w:val="28"/>
          <w:szCs w:val="28"/>
        </w:rPr>
        <w:t>е</w:t>
      </w:r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 xml:space="preserve"> </w:t>
      </w:r>
      <w:r w:rsidRPr="004F4520">
        <w:rPr>
          <w:rStyle w:val="afd"/>
          <w:rFonts w:eastAsia="Lucida Sans Unicode"/>
          <w:b w:val="0"/>
          <w:bCs w:val="0"/>
          <w:sz w:val="28"/>
          <w:szCs w:val="28"/>
        </w:rPr>
        <w:t>вид</w:t>
      </w:r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 xml:space="preserve">.). </w:t>
      </w:r>
      <w:proofErr w:type="spellStart"/>
      <w:r w:rsidRPr="004F4520">
        <w:rPr>
          <w:rStyle w:val="afd"/>
          <w:rFonts w:eastAsia="Lucida Sans Unicode"/>
          <w:b w:val="0"/>
          <w:bCs w:val="0"/>
          <w:sz w:val="28"/>
          <w:szCs w:val="28"/>
        </w:rPr>
        <w:t>Elsevier</w:t>
      </w:r>
      <w:proofErr w:type="spellEnd"/>
      <w:r w:rsidRPr="004F4520">
        <w:rPr>
          <w:rStyle w:val="afd"/>
          <w:rFonts w:eastAsia="Lucida Sans Unicode"/>
          <w:b w:val="0"/>
          <w:bCs w:val="0"/>
          <w:sz w:val="28"/>
          <w:szCs w:val="28"/>
        </w:rPr>
        <w:t>.</w:t>
      </w:r>
    </w:p>
    <w:p w:rsidR="00F17CBB" w:rsidRPr="004F4520" w:rsidRDefault="00F17CBB" w:rsidP="00F17CBB">
      <w:pPr>
        <w:pStyle w:val="aff2"/>
        <w:keepNext/>
        <w:numPr>
          <w:ilvl w:val="0"/>
          <w:numId w:val="34"/>
        </w:numPr>
        <w:spacing w:before="120"/>
        <w:jc w:val="both"/>
        <w:rPr>
          <w:b/>
          <w:bCs/>
          <w:sz w:val="28"/>
          <w:szCs w:val="28"/>
          <w:lang w:val="uk-UA" w:eastAsia="zh-CN"/>
        </w:rPr>
      </w:pPr>
      <w:proofErr w:type="spellStart"/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>DeCamp</w:t>
      </w:r>
      <w:proofErr w:type="spellEnd"/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 xml:space="preserve">, C. E., Brinker, W. O., </w:t>
      </w:r>
      <w:proofErr w:type="spellStart"/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>Piermattei</w:t>
      </w:r>
      <w:proofErr w:type="spellEnd"/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 xml:space="preserve">, D. L., &amp; Flo, G. L. (2020). </w:t>
      </w:r>
      <w:r w:rsidRPr="004F4520">
        <w:rPr>
          <w:rStyle w:val="aff3"/>
          <w:sz w:val="28"/>
          <w:szCs w:val="28"/>
          <w:lang w:val="en-US"/>
        </w:rPr>
        <w:t xml:space="preserve">Brinker, </w:t>
      </w:r>
      <w:proofErr w:type="spellStart"/>
      <w:r w:rsidRPr="004F4520">
        <w:rPr>
          <w:rStyle w:val="aff3"/>
          <w:sz w:val="28"/>
          <w:szCs w:val="28"/>
          <w:lang w:val="en-US"/>
        </w:rPr>
        <w:t>Piermattei</w:t>
      </w:r>
      <w:proofErr w:type="spellEnd"/>
      <w:r w:rsidRPr="004F4520">
        <w:rPr>
          <w:rStyle w:val="aff3"/>
          <w:sz w:val="28"/>
          <w:szCs w:val="28"/>
          <w:lang w:val="en-US"/>
        </w:rPr>
        <w:t xml:space="preserve"> and Flo’s Handbook of Small Animal Orthopedics and Fracture Repair</w:t>
      </w:r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 xml:space="preserve"> (5-</w:t>
      </w:r>
      <w:r w:rsidRPr="004F4520">
        <w:rPr>
          <w:rStyle w:val="afd"/>
          <w:rFonts w:eastAsia="Lucida Sans Unicode"/>
          <w:b w:val="0"/>
          <w:bCs w:val="0"/>
          <w:sz w:val="28"/>
          <w:szCs w:val="28"/>
        </w:rPr>
        <w:t>е</w:t>
      </w:r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 xml:space="preserve"> </w:t>
      </w:r>
      <w:r w:rsidRPr="004F4520">
        <w:rPr>
          <w:rStyle w:val="afd"/>
          <w:rFonts w:eastAsia="Lucida Sans Unicode"/>
          <w:b w:val="0"/>
          <w:bCs w:val="0"/>
          <w:sz w:val="28"/>
          <w:szCs w:val="28"/>
        </w:rPr>
        <w:t>вид</w:t>
      </w:r>
      <w:r w:rsidRPr="004F4520">
        <w:rPr>
          <w:rStyle w:val="afd"/>
          <w:rFonts w:eastAsia="Lucida Sans Unicode"/>
          <w:b w:val="0"/>
          <w:bCs w:val="0"/>
          <w:sz w:val="28"/>
          <w:szCs w:val="28"/>
          <w:lang w:val="en-US"/>
        </w:rPr>
        <w:t xml:space="preserve">.). </w:t>
      </w:r>
      <w:proofErr w:type="spellStart"/>
      <w:r w:rsidRPr="004F4520">
        <w:rPr>
          <w:rStyle w:val="afd"/>
          <w:rFonts w:eastAsia="Lucida Sans Unicode"/>
          <w:b w:val="0"/>
          <w:bCs w:val="0"/>
          <w:sz w:val="28"/>
          <w:szCs w:val="28"/>
        </w:rPr>
        <w:t>Elsevier</w:t>
      </w:r>
      <w:proofErr w:type="spellEnd"/>
      <w:r w:rsidRPr="004F4520">
        <w:rPr>
          <w:rStyle w:val="afd"/>
          <w:rFonts w:eastAsia="Lucida Sans Unicode"/>
          <w:b w:val="0"/>
          <w:bCs w:val="0"/>
          <w:sz w:val="28"/>
          <w:szCs w:val="28"/>
        </w:rPr>
        <w:t>.</w:t>
      </w:r>
      <w:r w:rsidRPr="004F4520">
        <w:rPr>
          <w:b/>
          <w:bCs/>
          <w:sz w:val="28"/>
          <w:szCs w:val="28"/>
        </w:rPr>
        <w:br/>
      </w:r>
    </w:p>
    <w:p w:rsidR="001B3F22" w:rsidRPr="004F4520" w:rsidRDefault="001B3F22" w:rsidP="004F4520">
      <w:pPr>
        <w:jc w:val="center"/>
        <w:rPr>
          <w:szCs w:val="28"/>
          <w:lang w:val="uk-UA"/>
        </w:rPr>
      </w:pPr>
    </w:p>
    <w:p w:rsidR="008F7B5B" w:rsidRPr="00595784" w:rsidRDefault="008F7B5B" w:rsidP="008F7B5B">
      <w:pPr>
        <w:pStyle w:val="af7"/>
        <w:shd w:val="clear" w:color="auto" w:fill="FFFFFF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            </w:t>
      </w:r>
      <w:r w:rsidRPr="0059578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Правила техніки безпеки та охорони праці під</w:t>
      </w:r>
    </w:p>
    <w:p w:rsidR="008F7B5B" w:rsidRPr="00595784" w:rsidRDefault="008F7B5B" w:rsidP="008F7B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/>
        </w:rPr>
      </w:pPr>
      <w:r w:rsidRPr="00595784">
        <w:rPr>
          <w:b/>
          <w:bCs/>
          <w:color w:val="000000"/>
          <w:szCs w:val="28"/>
          <w:lang w:val="uk-UA"/>
        </w:rPr>
        <w:t>час проходження навчальної практики</w:t>
      </w:r>
    </w:p>
    <w:p w:rsidR="008F7B5B" w:rsidRPr="00595784" w:rsidRDefault="008F7B5B" w:rsidP="008F7B5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i/>
          <w:szCs w:val="28"/>
        </w:rPr>
      </w:pPr>
    </w:p>
    <w:p w:rsidR="008F7B5B" w:rsidRPr="00595784" w:rsidRDefault="008F7B5B" w:rsidP="008F7B5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595784">
        <w:rPr>
          <w:color w:val="000000"/>
          <w:szCs w:val="28"/>
          <w:lang w:val="uk-UA"/>
        </w:rPr>
        <w:t>1. Всі практичні завдання виконувати в спецодязі.</w:t>
      </w:r>
    </w:p>
    <w:p w:rsidR="008F7B5B" w:rsidRPr="00595784" w:rsidRDefault="008F7B5B" w:rsidP="008F7B5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595784">
        <w:rPr>
          <w:color w:val="000000"/>
          <w:szCs w:val="28"/>
          <w:lang w:val="uk-UA"/>
        </w:rPr>
        <w:t>2. Працювати тільки на закріплених робочих місцях.</w:t>
      </w:r>
    </w:p>
    <w:p w:rsidR="008F7B5B" w:rsidRPr="00595784" w:rsidRDefault="008F7B5B" w:rsidP="008F7B5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595784">
        <w:rPr>
          <w:color w:val="000000"/>
          <w:szCs w:val="28"/>
          <w:lang w:val="uk-UA"/>
        </w:rPr>
        <w:t>3. Мотузок, повали повинні бути справжніми і міцними.</w:t>
      </w:r>
    </w:p>
    <w:p w:rsidR="008F7B5B" w:rsidRPr="00595784" w:rsidRDefault="008F7B5B" w:rsidP="008F7B5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595784">
        <w:rPr>
          <w:color w:val="000000"/>
          <w:szCs w:val="28"/>
          <w:lang w:val="uk-UA"/>
        </w:rPr>
        <w:t>4. Працюючи з тваринами слід дотримуватись таких правил:</w:t>
      </w:r>
    </w:p>
    <w:p w:rsidR="008F7B5B" w:rsidRPr="00595784" w:rsidRDefault="008F7B5B" w:rsidP="008F7B5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595784">
        <w:rPr>
          <w:color w:val="000000"/>
          <w:szCs w:val="28"/>
          <w:lang w:val="uk-UA"/>
        </w:rPr>
        <w:t>- роботу виконувати спокійно і сміливо;</w:t>
      </w:r>
    </w:p>
    <w:p w:rsidR="008F7B5B" w:rsidRPr="00595784" w:rsidRDefault="008F7B5B" w:rsidP="008F7B5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595784">
        <w:rPr>
          <w:color w:val="000000"/>
          <w:szCs w:val="28"/>
          <w:lang w:val="uk-UA"/>
        </w:rPr>
        <w:t>-  неможна підходити до тварини непомітно, це може злякати її і викликати захисну реакцію;</w:t>
      </w:r>
    </w:p>
    <w:p w:rsidR="008F7B5B" w:rsidRPr="00595784" w:rsidRDefault="008F7B5B" w:rsidP="008F7B5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595784">
        <w:rPr>
          <w:color w:val="000000"/>
          <w:szCs w:val="28"/>
          <w:lang w:val="uk-UA"/>
        </w:rPr>
        <w:t>- перед тим як підійти до тварини її потрібно окликнути, погладити;</w:t>
      </w:r>
    </w:p>
    <w:p w:rsidR="008F7B5B" w:rsidRPr="00595784" w:rsidRDefault="008F7B5B" w:rsidP="008F7B5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595784">
        <w:rPr>
          <w:color w:val="000000"/>
          <w:szCs w:val="28"/>
          <w:lang w:val="uk-UA"/>
        </w:rPr>
        <w:t>- проводити маніпуляцію на тваринах тільки після їх надійної фіксації;</w:t>
      </w:r>
    </w:p>
    <w:p w:rsidR="008F7B5B" w:rsidRPr="00595784" w:rsidRDefault="008F7B5B" w:rsidP="008F7B5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595784">
        <w:rPr>
          <w:color w:val="000000"/>
          <w:szCs w:val="28"/>
          <w:lang w:val="uk-UA"/>
        </w:rPr>
        <w:t xml:space="preserve">- до собаки можна підходити тільки тоді, коли вона на короткому </w:t>
      </w:r>
      <w:proofErr w:type="spellStart"/>
      <w:r w:rsidRPr="00595784">
        <w:rPr>
          <w:color w:val="000000"/>
          <w:szCs w:val="28"/>
          <w:lang w:val="uk-UA"/>
        </w:rPr>
        <w:t>повідку</w:t>
      </w:r>
      <w:proofErr w:type="spellEnd"/>
      <w:r w:rsidRPr="00595784">
        <w:rPr>
          <w:color w:val="000000"/>
          <w:szCs w:val="28"/>
          <w:lang w:val="uk-UA"/>
        </w:rPr>
        <w:t xml:space="preserve"> і біля неї знаходиться власник.</w:t>
      </w:r>
    </w:p>
    <w:p w:rsidR="008F7B5B" w:rsidRPr="00595784" w:rsidRDefault="008F7B5B" w:rsidP="008F7B5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595784">
        <w:rPr>
          <w:color w:val="000000"/>
          <w:szCs w:val="28"/>
          <w:lang w:val="uk-UA"/>
        </w:rPr>
        <w:t>5. Підключати прилади до електромережі та користуватися ними можна тільки з дозволу або в присутності викладача.</w:t>
      </w:r>
    </w:p>
    <w:p w:rsidR="008F7B5B" w:rsidRPr="00595784" w:rsidRDefault="008F7B5B" w:rsidP="008F7B5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595784">
        <w:rPr>
          <w:color w:val="000000"/>
          <w:szCs w:val="28"/>
          <w:lang w:val="uk-UA"/>
        </w:rPr>
        <w:t xml:space="preserve">6.  Під час виявлення </w:t>
      </w:r>
      <w:proofErr w:type="spellStart"/>
      <w:r w:rsidRPr="00595784">
        <w:rPr>
          <w:color w:val="000000"/>
          <w:szCs w:val="28"/>
          <w:lang w:val="uk-UA"/>
        </w:rPr>
        <w:t>несправностей</w:t>
      </w:r>
      <w:proofErr w:type="spellEnd"/>
      <w:r w:rsidRPr="00595784">
        <w:rPr>
          <w:color w:val="000000"/>
          <w:szCs w:val="28"/>
          <w:lang w:val="uk-UA"/>
        </w:rPr>
        <w:t xml:space="preserve"> в роботі приладів, обладнання необхідно відразу вимкнути і сповістити викладача.</w:t>
      </w:r>
    </w:p>
    <w:p w:rsidR="008F7B5B" w:rsidRPr="00595784" w:rsidRDefault="008F7B5B" w:rsidP="008F7B5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595784">
        <w:rPr>
          <w:color w:val="000000"/>
          <w:szCs w:val="28"/>
          <w:lang w:val="uk-UA"/>
        </w:rPr>
        <w:t>7. Лікарські речовини використовувати відповідно до інструкції.</w:t>
      </w:r>
    </w:p>
    <w:p w:rsidR="008F7B5B" w:rsidRPr="00595784" w:rsidRDefault="008F7B5B" w:rsidP="008F7B5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595784">
        <w:rPr>
          <w:color w:val="000000"/>
          <w:szCs w:val="28"/>
          <w:lang w:val="uk-UA"/>
        </w:rPr>
        <w:t>8. Під час роботи з ріжучими і колючими предметами потрібно бути обережними, щоб не травмувати себе і оточуючих.</w:t>
      </w:r>
    </w:p>
    <w:p w:rsidR="008F7B5B" w:rsidRPr="00595784" w:rsidRDefault="008F7B5B" w:rsidP="008F7B5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595784">
        <w:rPr>
          <w:color w:val="000000"/>
          <w:szCs w:val="28"/>
          <w:lang w:val="uk-UA"/>
        </w:rPr>
        <w:t>9. Асистуючи, інструменти хірургу подавати обережно і тупими кінцями.</w:t>
      </w:r>
    </w:p>
    <w:p w:rsidR="00CD350B" w:rsidRDefault="008F7B5B" w:rsidP="008F7B5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Cs w:val="28"/>
          <w:lang w:val="uk-UA" w:eastAsia="en-US"/>
        </w:rPr>
      </w:pPr>
      <w:r w:rsidRPr="00595784">
        <w:rPr>
          <w:color w:val="000000"/>
          <w:szCs w:val="28"/>
          <w:lang w:val="uk-UA"/>
        </w:rPr>
        <w:t>10. На робочому місці дотримуватися чистоти, не приймати їжу, не розсипати лікарські речовини, забороняється пробувати їх на смак і запах.</w:t>
      </w:r>
    </w:p>
    <w:p w:rsidR="00CD350B" w:rsidRDefault="00CD350B" w:rsidP="00595784">
      <w:pPr>
        <w:ind w:firstLine="708"/>
        <w:jc w:val="both"/>
        <w:rPr>
          <w:rFonts w:eastAsiaTheme="minorHAnsi"/>
          <w:b/>
          <w:szCs w:val="28"/>
          <w:lang w:val="uk-UA" w:eastAsia="en-US"/>
        </w:rPr>
      </w:pPr>
    </w:p>
    <w:p w:rsidR="00CD350B" w:rsidRDefault="00CD350B" w:rsidP="00595784">
      <w:pPr>
        <w:ind w:firstLine="708"/>
        <w:jc w:val="both"/>
        <w:rPr>
          <w:rFonts w:eastAsiaTheme="minorHAnsi"/>
          <w:b/>
          <w:szCs w:val="28"/>
          <w:lang w:val="uk-UA" w:eastAsia="en-US"/>
        </w:rPr>
      </w:pPr>
    </w:p>
    <w:p w:rsidR="00CD350B" w:rsidRDefault="00CD350B" w:rsidP="00595784">
      <w:pPr>
        <w:ind w:firstLine="708"/>
        <w:jc w:val="both"/>
        <w:rPr>
          <w:rFonts w:eastAsiaTheme="minorHAnsi"/>
          <w:b/>
          <w:szCs w:val="28"/>
          <w:lang w:val="uk-UA" w:eastAsia="en-US"/>
        </w:rPr>
      </w:pPr>
    </w:p>
    <w:p w:rsidR="00CD350B" w:rsidRDefault="00CD350B" w:rsidP="00595784">
      <w:pPr>
        <w:ind w:firstLine="708"/>
        <w:jc w:val="both"/>
        <w:rPr>
          <w:rFonts w:eastAsiaTheme="minorHAnsi"/>
          <w:b/>
          <w:szCs w:val="28"/>
          <w:lang w:val="uk-UA" w:eastAsia="en-US"/>
        </w:rPr>
      </w:pPr>
    </w:p>
    <w:p w:rsidR="00595784" w:rsidRDefault="00595784" w:rsidP="003C3A60">
      <w:pPr>
        <w:shd w:val="clear" w:color="auto" w:fill="FFFFFF"/>
        <w:autoSpaceDE w:val="0"/>
        <w:autoSpaceDN w:val="0"/>
        <w:adjustRightInd w:val="0"/>
        <w:jc w:val="both"/>
        <w:rPr>
          <w:bCs/>
          <w:szCs w:val="28"/>
          <w:lang w:val="uk-UA"/>
        </w:rPr>
      </w:pPr>
    </w:p>
    <w:p w:rsidR="00595784" w:rsidRPr="003C3A60" w:rsidRDefault="00595784" w:rsidP="003C3A60">
      <w:pPr>
        <w:shd w:val="clear" w:color="auto" w:fill="FFFFFF"/>
        <w:autoSpaceDE w:val="0"/>
        <w:autoSpaceDN w:val="0"/>
        <w:adjustRightInd w:val="0"/>
        <w:jc w:val="both"/>
        <w:rPr>
          <w:bCs/>
          <w:szCs w:val="28"/>
          <w:lang w:val="uk-UA"/>
        </w:rPr>
      </w:pPr>
    </w:p>
    <w:p w:rsidR="005E6F32" w:rsidRPr="001E3759" w:rsidRDefault="005E6F32" w:rsidP="005E6F32">
      <w:pPr>
        <w:suppressAutoHyphens/>
        <w:rPr>
          <w:b/>
          <w:szCs w:val="28"/>
          <w:lang w:val="uk-UA" w:eastAsia="zh-CN"/>
        </w:rPr>
      </w:pPr>
    </w:p>
    <w:sectPr w:rsidR="005E6F32" w:rsidRPr="001E3759" w:rsidSect="0009029B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WenQuanYi Zen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6EAA01E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hint="default"/>
        <w:b w:val="0"/>
      </w:rPr>
    </w:lvl>
    <w:lvl w:ilvl="3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75EB7"/>
    <w:multiLevelType w:val="hybridMultilevel"/>
    <w:tmpl w:val="2E664B3C"/>
    <w:lvl w:ilvl="0" w:tplc="94CCC9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C79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842A54"/>
    <w:multiLevelType w:val="hybridMultilevel"/>
    <w:tmpl w:val="77208D32"/>
    <w:lvl w:ilvl="0" w:tplc="A3B25168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B0613BE"/>
    <w:multiLevelType w:val="hybridMultilevel"/>
    <w:tmpl w:val="2E4226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C0431B"/>
    <w:multiLevelType w:val="hybridMultilevel"/>
    <w:tmpl w:val="1326FAE2"/>
    <w:lvl w:ilvl="0" w:tplc="0440596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67A57"/>
    <w:multiLevelType w:val="hybridMultilevel"/>
    <w:tmpl w:val="F5D23BD8"/>
    <w:lvl w:ilvl="0" w:tplc="2FE85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407236"/>
    <w:multiLevelType w:val="hybridMultilevel"/>
    <w:tmpl w:val="C05892E4"/>
    <w:lvl w:ilvl="0" w:tplc="A7A2736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F33653"/>
    <w:multiLevelType w:val="multilevel"/>
    <w:tmpl w:val="1DE4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A9A01EF"/>
    <w:multiLevelType w:val="multilevel"/>
    <w:tmpl w:val="AFA6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10839FA"/>
    <w:multiLevelType w:val="hybridMultilevel"/>
    <w:tmpl w:val="28F0FF2A"/>
    <w:lvl w:ilvl="0" w:tplc="94CCC9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547EAB"/>
    <w:multiLevelType w:val="hybridMultilevel"/>
    <w:tmpl w:val="7C94A5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6C5908"/>
    <w:multiLevelType w:val="hybridMultilevel"/>
    <w:tmpl w:val="24D200B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A3D54"/>
    <w:multiLevelType w:val="multilevel"/>
    <w:tmpl w:val="F914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511928"/>
    <w:multiLevelType w:val="hybridMultilevel"/>
    <w:tmpl w:val="2E40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478D5"/>
    <w:multiLevelType w:val="hybridMultilevel"/>
    <w:tmpl w:val="766C7CDC"/>
    <w:lvl w:ilvl="0" w:tplc="0422000F">
      <w:start w:val="1"/>
      <w:numFmt w:val="decimal"/>
      <w:lvlText w:val="%1."/>
      <w:lvlJc w:val="left"/>
      <w:pPr>
        <w:ind w:left="1866" w:hanging="360"/>
      </w:pPr>
    </w:lvl>
    <w:lvl w:ilvl="1" w:tplc="04220019" w:tentative="1">
      <w:start w:val="1"/>
      <w:numFmt w:val="lowerLetter"/>
      <w:lvlText w:val="%2."/>
      <w:lvlJc w:val="left"/>
      <w:pPr>
        <w:ind w:left="2586" w:hanging="360"/>
      </w:pPr>
    </w:lvl>
    <w:lvl w:ilvl="2" w:tplc="0422001B" w:tentative="1">
      <w:start w:val="1"/>
      <w:numFmt w:val="lowerRoman"/>
      <w:lvlText w:val="%3."/>
      <w:lvlJc w:val="right"/>
      <w:pPr>
        <w:ind w:left="3306" w:hanging="180"/>
      </w:pPr>
    </w:lvl>
    <w:lvl w:ilvl="3" w:tplc="0422000F" w:tentative="1">
      <w:start w:val="1"/>
      <w:numFmt w:val="decimal"/>
      <w:lvlText w:val="%4."/>
      <w:lvlJc w:val="left"/>
      <w:pPr>
        <w:ind w:left="4026" w:hanging="360"/>
      </w:pPr>
    </w:lvl>
    <w:lvl w:ilvl="4" w:tplc="04220019" w:tentative="1">
      <w:start w:val="1"/>
      <w:numFmt w:val="lowerLetter"/>
      <w:lvlText w:val="%5."/>
      <w:lvlJc w:val="left"/>
      <w:pPr>
        <w:ind w:left="4746" w:hanging="360"/>
      </w:pPr>
    </w:lvl>
    <w:lvl w:ilvl="5" w:tplc="0422001B" w:tentative="1">
      <w:start w:val="1"/>
      <w:numFmt w:val="lowerRoman"/>
      <w:lvlText w:val="%6."/>
      <w:lvlJc w:val="right"/>
      <w:pPr>
        <w:ind w:left="5466" w:hanging="180"/>
      </w:pPr>
    </w:lvl>
    <w:lvl w:ilvl="6" w:tplc="0422000F" w:tentative="1">
      <w:start w:val="1"/>
      <w:numFmt w:val="decimal"/>
      <w:lvlText w:val="%7."/>
      <w:lvlJc w:val="left"/>
      <w:pPr>
        <w:ind w:left="6186" w:hanging="360"/>
      </w:pPr>
    </w:lvl>
    <w:lvl w:ilvl="7" w:tplc="04220019" w:tentative="1">
      <w:start w:val="1"/>
      <w:numFmt w:val="lowerLetter"/>
      <w:lvlText w:val="%8."/>
      <w:lvlJc w:val="left"/>
      <w:pPr>
        <w:ind w:left="6906" w:hanging="360"/>
      </w:pPr>
    </w:lvl>
    <w:lvl w:ilvl="8" w:tplc="0422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4C4C35A5"/>
    <w:multiLevelType w:val="hybridMultilevel"/>
    <w:tmpl w:val="C322639E"/>
    <w:lvl w:ilvl="0" w:tplc="D93A13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D7C5A47"/>
    <w:multiLevelType w:val="hybridMultilevel"/>
    <w:tmpl w:val="0D024286"/>
    <w:lvl w:ilvl="0" w:tplc="51ACB4FE">
      <w:start w:val="1"/>
      <w:numFmt w:val="decimal"/>
      <w:lvlText w:val="%1."/>
      <w:lvlJc w:val="left"/>
      <w:pPr>
        <w:ind w:left="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 w15:restartNumberingAfterBreak="0">
    <w:nsid w:val="589337C3"/>
    <w:multiLevelType w:val="hybridMultilevel"/>
    <w:tmpl w:val="0324BA8E"/>
    <w:lvl w:ilvl="0" w:tplc="D1E03622">
      <w:start w:val="5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5F976F0E"/>
    <w:multiLevelType w:val="multilevel"/>
    <w:tmpl w:val="D33C4C7A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  <w:sz w:val="28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8"/>
      </w:rPr>
    </w:lvl>
  </w:abstractNum>
  <w:abstractNum w:abstractNumId="22" w15:restartNumberingAfterBreak="0">
    <w:nsid w:val="610F4256"/>
    <w:multiLevelType w:val="hybridMultilevel"/>
    <w:tmpl w:val="91527D06"/>
    <w:lvl w:ilvl="0" w:tplc="CA826A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53358"/>
    <w:multiLevelType w:val="hybridMultilevel"/>
    <w:tmpl w:val="1A6ADDC4"/>
    <w:lvl w:ilvl="0" w:tplc="74D47BC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64D5E6E"/>
    <w:multiLevelType w:val="hybridMultilevel"/>
    <w:tmpl w:val="2DFC9BB6"/>
    <w:lvl w:ilvl="0" w:tplc="E7A436B6">
      <w:start w:val="5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6BF6F40"/>
    <w:multiLevelType w:val="hybridMultilevel"/>
    <w:tmpl w:val="6BAC1D7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6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E4770"/>
    <w:multiLevelType w:val="multilevel"/>
    <w:tmpl w:val="95D8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F210F3F"/>
    <w:multiLevelType w:val="hybridMultilevel"/>
    <w:tmpl w:val="FD8A3792"/>
    <w:lvl w:ilvl="0" w:tplc="0419000F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9CC835C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80163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2C0682"/>
    <w:multiLevelType w:val="hybridMultilevel"/>
    <w:tmpl w:val="20967614"/>
    <w:lvl w:ilvl="0" w:tplc="3ED26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915821"/>
    <w:multiLevelType w:val="hybridMultilevel"/>
    <w:tmpl w:val="350EB5D6"/>
    <w:lvl w:ilvl="0" w:tplc="157A5B7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9E053DE"/>
    <w:multiLevelType w:val="hybridMultilevel"/>
    <w:tmpl w:val="EE06F6BA"/>
    <w:lvl w:ilvl="0" w:tplc="AFCA49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CAA6C07"/>
    <w:multiLevelType w:val="hybridMultilevel"/>
    <w:tmpl w:val="5DCCCD3C"/>
    <w:lvl w:ilvl="0" w:tplc="4A2A89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11"/>
  </w:num>
  <w:num w:numId="9">
    <w:abstractNumId w:val="27"/>
  </w:num>
  <w:num w:numId="10">
    <w:abstractNumId w:val="21"/>
  </w:num>
  <w:num w:numId="11">
    <w:abstractNumId w:val="28"/>
  </w:num>
  <w:num w:numId="12">
    <w:abstractNumId w:val="17"/>
  </w:num>
  <w:num w:numId="13">
    <w:abstractNumId w:val="4"/>
  </w:num>
  <w:num w:numId="14">
    <w:abstractNumId w:val="3"/>
    <w:lvlOverride w:ilvl="0">
      <w:startOverride w:val="1"/>
    </w:lvlOverride>
  </w:num>
  <w:num w:numId="15">
    <w:abstractNumId w:val="29"/>
  </w:num>
  <w:num w:numId="16">
    <w:abstractNumId w:val="22"/>
  </w:num>
  <w:num w:numId="17">
    <w:abstractNumId w:val="5"/>
  </w:num>
  <w:num w:numId="18">
    <w:abstractNumId w:val="6"/>
  </w:num>
  <w:num w:numId="19">
    <w:abstractNumId w:val="30"/>
  </w:num>
  <w:num w:numId="20">
    <w:abstractNumId w:val="16"/>
  </w:num>
  <w:num w:numId="21">
    <w:abstractNumId w:val="14"/>
  </w:num>
  <w:num w:numId="22">
    <w:abstractNumId w:val="31"/>
  </w:num>
  <w:num w:numId="23">
    <w:abstractNumId w:val="23"/>
  </w:num>
  <w:num w:numId="24">
    <w:abstractNumId w:val="18"/>
  </w:num>
  <w:num w:numId="25">
    <w:abstractNumId w:val="2"/>
  </w:num>
  <w:num w:numId="26">
    <w:abstractNumId w:val="8"/>
  </w:num>
  <w:num w:numId="27">
    <w:abstractNumId w:val="20"/>
  </w:num>
  <w:num w:numId="28">
    <w:abstractNumId w:val="24"/>
  </w:num>
  <w:num w:numId="29">
    <w:abstractNumId w:val="13"/>
  </w:num>
  <w:num w:numId="30">
    <w:abstractNumId w:val="15"/>
  </w:num>
  <w:num w:numId="31">
    <w:abstractNumId w:val="19"/>
  </w:num>
  <w:num w:numId="32">
    <w:abstractNumId w:val="26"/>
  </w:num>
  <w:num w:numId="33">
    <w:abstractNumId w:val="2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120A"/>
    <w:rsid w:val="0000763E"/>
    <w:rsid w:val="000561D2"/>
    <w:rsid w:val="000642E0"/>
    <w:rsid w:val="0007766C"/>
    <w:rsid w:val="0009029B"/>
    <w:rsid w:val="000D14D3"/>
    <w:rsid w:val="000F02F7"/>
    <w:rsid w:val="00177B8D"/>
    <w:rsid w:val="00194ED4"/>
    <w:rsid w:val="001A14BB"/>
    <w:rsid w:val="001B3F22"/>
    <w:rsid w:val="001E3759"/>
    <w:rsid w:val="001E78C2"/>
    <w:rsid w:val="00212D2A"/>
    <w:rsid w:val="00213D33"/>
    <w:rsid w:val="002611E9"/>
    <w:rsid w:val="002834C4"/>
    <w:rsid w:val="002A5561"/>
    <w:rsid w:val="002C3054"/>
    <w:rsid w:val="002E68B0"/>
    <w:rsid w:val="00315780"/>
    <w:rsid w:val="003843C2"/>
    <w:rsid w:val="003C3A60"/>
    <w:rsid w:val="003D0E07"/>
    <w:rsid w:val="00484DB0"/>
    <w:rsid w:val="004A3517"/>
    <w:rsid w:val="004A38D2"/>
    <w:rsid w:val="004D49EE"/>
    <w:rsid w:val="004E4E99"/>
    <w:rsid w:val="004F4520"/>
    <w:rsid w:val="004F4B17"/>
    <w:rsid w:val="0050260C"/>
    <w:rsid w:val="005052B6"/>
    <w:rsid w:val="00507A68"/>
    <w:rsid w:val="00532CA7"/>
    <w:rsid w:val="00595784"/>
    <w:rsid w:val="005978C1"/>
    <w:rsid w:val="005B03A2"/>
    <w:rsid w:val="005E6F32"/>
    <w:rsid w:val="005E7160"/>
    <w:rsid w:val="005F3B22"/>
    <w:rsid w:val="00623089"/>
    <w:rsid w:val="0064360F"/>
    <w:rsid w:val="00682AA6"/>
    <w:rsid w:val="0069133D"/>
    <w:rsid w:val="006F7291"/>
    <w:rsid w:val="007066A6"/>
    <w:rsid w:val="00741B36"/>
    <w:rsid w:val="0078030F"/>
    <w:rsid w:val="007A066A"/>
    <w:rsid w:val="007C217A"/>
    <w:rsid w:val="007E3A9A"/>
    <w:rsid w:val="00835837"/>
    <w:rsid w:val="008374BF"/>
    <w:rsid w:val="00852AA1"/>
    <w:rsid w:val="008F7B5B"/>
    <w:rsid w:val="009048B1"/>
    <w:rsid w:val="00944114"/>
    <w:rsid w:val="00966734"/>
    <w:rsid w:val="009D2843"/>
    <w:rsid w:val="00A123B7"/>
    <w:rsid w:val="00A1611B"/>
    <w:rsid w:val="00A27F73"/>
    <w:rsid w:val="00A43586"/>
    <w:rsid w:val="00A53A70"/>
    <w:rsid w:val="00A56727"/>
    <w:rsid w:val="00AD202C"/>
    <w:rsid w:val="00AE0D7E"/>
    <w:rsid w:val="00B319FB"/>
    <w:rsid w:val="00B47AA0"/>
    <w:rsid w:val="00B72E4D"/>
    <w:rsid w:val="00C06AAB"/>
    <w:rsid w:val="00C17064"/>
    <w:rsid w:val="00C81480"/>
    <w:rsid w:val="00CA279B"/>
    <w:rsid w:val="00CA5144"/>
    <w:rsid w:val="00CD350B"/>
    <w:rsid w:val="00D225A4"/>
    <w:rsid w:val="00D51A22"/>
    <w:rsid w:val="00D86C30"/>
    <w:rsid w:val="00DB6E55"/>
    <w:rsid w:val="00E03842"/>
    <w:rsid w:val="00E36D88"/>
    <w:rsid w:val="00E556D3"/>
    <w:rsid w:val="00E768E3"/>
    <w:rsid w:val="00E803A8"/>
    <w:rsid w:val="00E93833"/>
    <w:rsid w:val="00E95551"/>
    <w:rsid w:val="00E97FFC"/>
    <w:rsid w:val="00EF2198"/>
    <w:rsid w:val="00F12B26"/>
    <w:rsid w:val="00F17CBB"/>
    <w:rsid w:val="00F3120A"/>
    <w:rsid w:val="00F4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DB7D"/>
  <w15:docId w15:val="{8CCA8416-14F9-4F63-9A59-B88CC9CE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9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F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E6F3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5E6F32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lang w:val="uk-UA" w:eastAsia="zh-CN"/>
    </w:rPr>
  </w:style>
  <w:style w:type="paragraph" w:styleId="7">
    <w:name w:val="heading 7"/>
    <w:basedOn w:val="a"/>
    <w:next w:val="a"/>
    <w:link w:val="70"/>
    <w:qFormat/>
    <w:rsid w:val="005E6F32"/>
    <w:pPr>
      <w:keepNext/>
      <w:numPr>
        <w:ilvl w:val="6"/>
        <w:numId w:val="1"/>
      </w:numPr>
      <w:suppressAutoHyphens/>
      <w:ind w:left="0" w:firstLine="600"/>
      <w:jc w:val="center"/>
      <w:outlineLvl w:val="6"/>
    </w:pPr>
    <w:rPr>
      <w:b/>
      <w:bCs/>
      <w:lang w:val="uk-UA" w:eastAsia="zh-CN"/>
    </w:rPr>
  </w:style>
  <w:style w:type="paragraph" w:styleId="8">
    <w:name w:val="heading 8"/>
    <w:basedOn w:val="a"/>
    <w:next w:val="a"/>
    <w:link w:val="80"/>
    <w:qFormat/>
    <w:rsid w:val="005E6F32"/>
    <w:pPr>
      <w:keepNext/>
      <w:numPr>
        <w:ilvl w:val="7"/>
        <w:numId w:val="1"/>
      </w:numPr>
      <w:suppressAutoHyphens/>
      <w:jc w:val="center"/>
      <w:outlineLvl w:val="7"/>
    </w:pPr>
    <w:rPr>
      <w:caps/>
      <w:sz w:val="40"/>
      <w:lang w:val="uk-UA" w:eastAsia="zh-CN"/>
    </w:rPr>
  </w:style>
  <w:style w:type="paragraph" w:styleId="9">
    <w:name w:val="heading 9"/>
    <w:basedOn w:val="a"/>
    <w:next w:val="a"/>
    <w:link w:val="90"/>
    <w:qFormat/>
    <w:rsid w:val="005E6F32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6F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6F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6F32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E6F32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E6F32"/>
    <w:rPr>
      <w:rFonts w:ascii="Times New Roman" w:eastAsia="Times New Roman" w:hAnsi="Times New Roman" w:cs="Times New Roman"/>
      <w:caps/>
      <w:sz w:val="40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E6F32"/>
    <w:rPr>
      <w:rFonts w:ascii="Cambria" w:eastAsia="Times New Roman" w:hAnsi="Cambria" w:cs="Times New Roman"/>
      <w:lang w:val="uk-UA" w:eastAsia="zh-CN"/>
    </w:rPr>
  </w:style>
  <w:style w:type="numbering" w:customStyle="1" w:styleId="11">
    <w:name w:val="Нет списка1"/>
    <w:next w:val="a2"/>
    <w:uiPriority w:val="99"/>
    <w:semiHidden/>
    <w:rsid w:val="005E6F32"/>
  </w:style>
  <w:style w:type="character" w:customStyle="1" w:styleId="WW8Num2z0">
    <w:name w:val="WW8Num2z0"/>
    <w:rsid w:val="005E6F32"/>
    <w:rPr>
      <w:rFonts w:ascii="Symbol" w:hAnsi="Symbol" w:cs="Symbol"/>
    </w:rPr>
  </w:style>
  <w:style w:type="character" w:customStyle="1" w:styleId="WW8Num4z0">
    <w:name w:val="WW8Num4z0"/>
    <w:rsid w:val="005E6F32"/>
    <w:rPr>
      <w:rFonts w:cs="Times New Roman"/>
      <w:color w:val="auto"/>
    </w:rPr>
  </w:style>
  <w:style w:type="character" w:customStyle="1" w:styleId="WW8Num4z1">
    <w:name w:val="WW8Num4z1"/>
    <w:rsid w:val="005E6F32"/>
    <w:rPr>
      <w:rFonts w:cs="Times New Roman"/>
    </w:rPr>
  </w:style>
  <w:style w:type="character" w:customStyle="1" w:styleId="WW8Num5z0">
    <w:name w:val="WW8Num5z0"/>
    <w:rsid w:val="005E6F32"/>
    <w:rPr>
      <w:rFonts w:ascii="Times New Roman" w:hAnsi="Times New Roman" w:cs="Times New Roman"/>
    </w:rPr>
  </w:style>
  <w:style w:type="character" w:customStyle="1" w:styleId="WW8Num6z0">
    <w:name w:val="WW8Num6z0"/>
    <w:rsid w:val="005E6F32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5E6F32"/>
  </w:style>
  <w:style w:type="character" w:styleId="a3">
    <w:name w:val="page number"/>
    <w:basedOn w:val="12"/>
    <w:rsid w:val="005E6F32"/>
  </w:style>
  <w:style w:type="character" w:styleId="a4">
    <w:name w:val="Hyperlink"/>
    <w:uiPriority w:val="99"/>
    <w:rsid w:val="005E6F32"/>
    <w:rPr>
      <w:color w:val="0000FF"/>
      <w:u w:val="single"/>
    </w:rPr>
  </w:style>
  <w:style w:type="character" w:customStyle="1" w:styleId="a5">
    <w:name w:val="Текст выноски Знак"/>
    <w:uiPriority w:val="99"/>
    <w:rsid w:val="005E6F3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sid w:val="005E6F32"/>
    <w:rPr>
      <w:sz w:val="24"/>
      <w:szCs w:val="24"/>
    </w:rPr>
  </w:style>
  <w:style w:type="paragraph" w:styleId="a7">
    <w:name w:val="Title"/>
    <w:basedOn w:val="a"/>
    <w:next w:val="a8"/>
    <w:link w:val="a9"/>
    <w:qFormat/>
    <w:rsid w:val="005E6F32"/>
    <w:pPr>
      <w:keepNext/>
      <w:suppressAutoHyphens/>
      <w:spacing w:before="240" w:after="120"/>
    </w:pPr>
    <w:rPr>
      <w:rFonts w:ascii="Arial" w:eastAsia="Lucida Sans Unicode" w:hAnsi="Arial" w:cs="Mangal"/>
      <w:szCs w:val="28"/>
      <w:lang w:eastAsia="zh-CN"/>
    </w:rPr>
  </w:style>
  <w:style w:type="character" w:customStyle="1" w:styleId="a9">
    <w:name w:val="Заголовок Знак"/>
    <w:basedOn w:val="a0"/>
    <w:link w:val="a7"/>
    <w:rsid w:val="005E6F32"/>
    <w:rPr>
      <w:rFonts w:ascii="Arial" w:eastAsia="Lucida Sans Unicode" w:hAnsi="Arial" w:cs="Mangal"/>
      <w:sz w:val="28"/>
      <w:szCs w:val="28"/>
      <w:lang w:eastAsia="zh-CN"/>
    </w:rPr>
  </w:style>
  <w:style w:type="paragraph" w:styleId="a8">
    <w:name w:val="Body Text"/>
    <w:basedOn w:val="a"/>
    <w:link w:val="aa"/>
    <w:uiPriority w:val="99"/>
    <w:rsid w:val="005E6F32"/>
    <w:pPr>
      <w:suppressAutoHyphens/>
      <w:spacing w:after="120"/>
    </w:pPr>
    <w:rPr>
      <w:lang w:eastAsia="zh-CN"/>
    </w:rPr>
  </w:style>
  <w:style w:type="character" w:customStyle="1" w:styleId="aa">
    <w:name w:val="Основной текст Знак"/>
    <w:basedOn w:val="a0"/>
    <w:link w:val="a8"/>
    <w:uiPriority w:val="99"/>
    <w:rsid w:val="005E6F3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b">
    <w:name w:val="List"/>
    <w:basedOn w:val="a8"/>
    <w:rsid w:val="005E6F32"/>
    <w:rPr>
      <w:rFonts w:cs="Mangal"/>
    </w:rPr>
  </w:style>
  <w:style w:type="paragraph" w:styleId="ac">
    <w:name w:val="caption"/>
    <w:basedOn w:val="a"/>
    <w:qFormat/>
    <w:rsid w:val="005E6F32"/>
    <w:pPr>
      <w:suppressLineNumbers/>
      <w:suppressAutoHyphens/>
      <w:spacing w:before="120" w:after="120"/>
    </w:pPr>
    <w:rPr>
      <w:rFonts w:cs="Mangal"/>
      <w:i/>
      <w:iCs/>
      <w:sz w:val="24"/>
      <w:lang w:eastAsia="zh-CN"/>
    </w:rPr>
  </w:style>
  <w:style w:type="paragraph" w:customStyle="1" w:styleId="13">
    <w:name w:val="Указатель1"/>
    <w:basedOn w:val="a"/>
    <w:rsid w:val="005E6F32"/>
    <w:pPr>
      <w:suppressLineNumbers/>
      <w:suppressAutoHyphens/>
    </w:pPr>
    <w:rPr>
      <w:rFonts w:cs="Mangal"/>
      <w:lang w:eastAsia="zh-CN"/>
    </w:rPr>
  </w:style>
  <w:style w:type="paragraph" w:customStyle="1" w:styleId="31">
    <w:name w:val="Основной текст с отступом 31"/>
    <w:basedOn w:val="a"/>
    <w:rsid w:val="005E6F32"/>
    <w:pPr>
      <w:suppressAutoHyphens/>
      <w:ind w:left="5520"/>
      <w:jc w:val="both"/>
    </w:pPr>
    <w:rPr>
      <w:lang w:val="uk-UA" w:eastAsia="zh-CN"/>
    </w:rPr>
  </w:style>
  <w:style w:type="paragraph" w:styleId="ad">
    <w:name w:val="footer"/>
    <w:basedOn w:val="a"/>
    <w:link w:val="ae"/>
    <w:rsid w:val="005E6F32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e">
    <w:name w:val="Нижний колонтитул Знак"/>
    <w:basedOn w:val="a0"/>
    <w:link w:val="ad"/>
    <w:rsid w:val="005E6F3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FR2">
    <w:name w:val="FR2"/>
    <w:rsid w:val="005E6F32"/>
    <w:pPr>
      <w:widowControl w:val="0"/>
      <w:suppressAutoHyphens/>
      <w:autoSpaceDE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zh-CN"/>
    </w:rPr>
  </w:style>
  <w:style w:type="paragraph" w:customStyle="1" w:styleId="310">
    <w:name w:val="Основной текст 31"/>
    <w:basedOn w:val="a"/>
    <w:rsid w:val="005E6F32"/>
    <w:pPr>
      <w:suppressAutoHyphens/>
      <w:spacing w:after="120"/>
    </w:pPr>
    <w:rPr>
      <w:sz w:val="16"/>
      <w:szCs w:val="16"/>
      <w:lang w:eastAsia="zh-CN"/>
    </w:rPr>
  </w:style>
  <w:style w:type="paragraph" w:styleId="af">
    <w:name w:val="Balloon Text"/>
    <w:basedOn w:val="a"/>
    <w:link w:val="14"/>
    <w:uiPriority w:val="99"/>
    <w:rsid w:val="005E6F32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14">
    <w:name w:val="Текст выноски Знак1"/>
    <w:basedOn w:val="a0"/>
    <w:link w:val="af"/>
    <w:uiPriority w:val="99"/>
    <w:rsid w:val="005E6F32"/>
    <w:rPr>
      <w:rFonts w:ascii="Tahoma" w:eastAsia="Times New Roman" w:hAnsi="Tahoma" w:cs="Tahoma"/>
      <w:sz w:val="16"/>
      <w:szCs w:val="16"/>
      <w:lang w:eastAsia="zh-CN"/>
    </w:rPr>
  </w:style>
  <w:style w:type="paragraph" w:styleId="af0">
    <w:name w:val="header"/>
    <w:basedOn w:val="a"/>
    <w:link w:val="15"/>
    <w:rsid w:val="005E6F32"/>
    <w:pPr>
      <w:tabs>
        <w:tab w:val="center" w:pos="4677"/>
        <w:tab w:val="right" w:pos="9355"/>
      </w:tabs>
      <w:suppressAutoHyphens/>
    </w:pPr>
    <w:rPr>
      <w:sz w:val="24"/>
      <w:lang w:eastAsia="zh-CN"/>
    </w:rPr>
  </w:style>
  <w:style w:type="character" w:customStyle="1" w:styleId="15">
    <w:name w:val="Верхний колонтитул Знак1"/>
    <w:basedOn w:val="a0"/>
    <w:link w:val="af0"/>
    <w:rsid w:val="005E6F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ody Text Indent"/>
    <w:basedOn w:val="a"/>
    <w:link w:val="af2"/>
    <w:rsid w:val="005E6F32"/>
    <w:pPr>
      <w:suppressAutoHyphens/>
      <w:spacing w:after="120"/>
      <w:ind w:left="283"/>
    </w:pPr>
    <w:rPr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5E6F3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6">
    <w:name w:val="Абзац списка1"/>
    <w:basedOn w:val="a"/>
    <w:rsid w:val="005E6F32"/>
    <w:pPr>
      <w:suppressAutoHyphens/>
      <w:ind w:left="720"/>
    </w:pPr>
    <w:rPr>
      <w:rFonts w:eastAsia="Calibri"/>
      <w:sz w:val="24"/>
      <w:lang w:eastAsia="zh-CN"/>
    </w:rPr>
  </w:style>
  <w:style w:type="paragraph" w:customStyle="1" w:styleId="17">
    <w:name w:val="Текст1"/>
    <w:basedOn w:val="a"/>
    <w:rsid w:val="005E6F32"/>
    <w:pPr>
      <w:suppressAutoHyphens/>
    </w:pPr>
    <w:rPr>
      <w:rFonts w:ascii="Courier New" w:hAnsi="Courier New" w:cs="Courier New"/>
      <w:sz w:val="20"/>
      <w:szCs w:val="20"/>
      <w:lang w:val="uk-UA" w:eastAsia="zh-CN"/>
    </w:rPr>
  </w:style>
  <w:style w:type="paragraph" w:customStyle="1" w:styleId="af3">
    <w:name w:val="Содержимое таблицы"/>
    <w:basedOn w:val="a"/>
    <w:rsid w:val="005E6F32"/>
    <w:pPr>
      <w:suppressLineNumbers/>
      <w:suppressAutoHyphens/>
    </w:pPr>
    <w:rPr>
      <w:lang w:eastAsia="zh-CN"/>
    </w:rPr>
  </w:style>
  <w:style w:type="paragraph" w:customStyle="1" w:styleId="af4">
    <w:name w:val="Заголовок таблицы"/>
    <w:basedOn w:val="af3"/>
    <w:rsid w:val="005E6F32"/>
    <w:pPr>
      <w:jc w:val="center"/>
    </w:pPr>
    <w:rPr>
      <w:b/>
      <w:bCs/>
    </w:rPr>
  </w:style>
  <w:style w:type="paragraph" w:customStyle="1" w:styleId="af5">
    <w:name w:val="Содержимое врезки"/>
    <w:basedOn w:val="a8"/>
    <w:rsid w:val="005E6F32"/>
  </w:style>
  <w:style w:type="table" w:styleId="af6">
    <w:name w:val="Table Grid"/>
    <w:basedOn w:val="a1"/>
    <w:uiPriority w:val="59"/>
    <w:rsid w:val="005E6F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5E6F3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WW8Num13z0">
    <w:name w:val="WW8Num13z0"/>
    <w:rsid w:val="005E6F32"/>
    <w:rPr>
      <w:rFonts w:ascii="Times New Roman" w:hAnsi="Times New Roman" w:cs="Times New Roman"/>
    </w:rPr>
  </w:style>
  <w:style w:type="character" w:customStyle="1" w:styleId="WW8Num17z0">
    <w:name w:val="WW8Num17z0"/>
    <w:rsid w:val="005E6F32"/>
    <w:rPr>
      <w:rFonts w:ascii="Symbol" w:hAnsi="Symbol" w:cs="Symbol"/>
    </w:rPr>
  </w:style>
  <w:style w:type="character" w:customStyle="1" w:styleId="WW8Num21z0">
    <w:name w:val="WW8Num21z0"/>
    <w:rsid w:val="005E6F32"/>
    <w:rPr>
      <w:rFonts w:ascii="Times New Roman" w:hAnsi="Times New Roman" w:cs="Times New Roman"/>
    </w:rPr>
  </w:style>
  <w:style w:type="character" w:customStyle="1" w:styleId="WW8Num24z0">
    <w:name w:val="WW8Num24z0"/>
    <w:rsid w:val="005E6F3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E6F32"/>
  </w:style>
  <w:style w:type="character" w:customStyle="1" w:styleId="WW-Absatz-Standardschriftart">
    <w:name w:val="WW-Absatz-Standardschriftart"/>
    <w:rsid w:val="005E6F32"/>
  </w:style>
  <w:style w:type="character" w:customStyle="1" w:styleId="WW8Num5z1">
    <w:name w:val="WW8Num5z1"/>
    <w:rsid w:val="005E6F32"/>
    <w:rPr>
      <w:rFonts w:ascii="Courier New" w:hAnsi="Courier New" w:cs="Courier New"/>
    </w:rPr>
  </w:style>
  <w:style w:type="character" w:customStyle="1" w:styleId="WW8Num5z2">
    <w:name w:val="WW8Num5z2"/>
    <w:rsid w:val="005E6F32"/>
    <w:rPr>
      <w:rFonts w:ascii="Wingdings" w:hAnsi="Wingdings" w:cs="Wingdings"/>
    </w:rPr>
  </w:style>
  <w:style w:type="character" w:customStyle="1" w:styleId="WW8Num6z1">
    <w:name w:val="WW8Num6z1"/>
    <w:rsid w:val="005E6F32"/>
    <w:rPr>
      <w:rFonts w:ascii="Courier New" w:hAnsi="Courier New" w:cs="Courier New"/>
    </w:rPr>
  </w:style>
  <w:style w:type="character" w:customStyle="1" w:styleId="WW8Num6z2">
    <w:name w:val="WW8Num6z2"/>
    <w:rsid w:val="005E6F32"/>
    <w:rPr>
      <w:rFonts w:ascii="Wingdings" w:hAnsi="Wingdings" w:cs="Wingdings"/>
    </w:rPr>
  </w:style>
  <w:style w:type="character" w:customStyle="1" w:styleId="WW8Num6z3">
    <w:name w:val="WW8Num6z3"/>
    <w:rsid w:val="005E6F32"/>
    <w:rPr>
      <w:rFonts w:ascii="Symbol" w:hAnsi="Symbol" w:cs="Symbol"/>
    </w:rPr>
  </w:style>
  <w:style w:type="character" w:customStyle="1" w:styleId="WW8Num7z0">
    <w:name w:val="WW8Num7z0"/>
    <w:rsid w:val="005E6F32"/>
    <w:rPr>
      <w:rFonts w:ascii="Times New Roman" w:hAnsi="Times New Roman" w:cs="Times New Roman"/>
    </w:rPr>
  </w:style>
  <w:style w:type="character" w:customStyle="1" w:styleId="WW8Num17z1">
    <w:name w:val="WW8Num17z1"/>
    <w:rsid w:val="005E6F32"/>
    <w:rPr>
      <w:rFonts w:ascii="Times New Roman" w:eastAsia="Times New Roman" w:hAnsi="Times New Roman" w:cs="Times New Roman"/>
    </w:rPr>
  </w:style>
  <w:style w:type="character" w:customStyle="1" w:styleId="WW8Num17z2">
    <w:name w:val="WW8Num17z2"/>
    <w:rsid w:val="005E6F32"/>
    <w:rPr>
      <w:rFonts w:ascii="Symbol" w:hAnsi="Symbol" w:cs="Symbol"/>
    </w:rPr>
  </w:style>
  <w:style w:type="character" w:customStyle="1" w:styleId="WW8Num18z0">
    <w:name w:val="WW8Num18z0"/>
    <w:rsid w:val="005E6F32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5E6F32"/>
    <w:rPr>
      <w:rFonts w:ascii="Courier New" w:hAnsi="Courier New" w:cs="Courier New"/>
    </w:rPr>
  </w:style>
  <w:style w:type="character" w:customStyle="1" w:styleId="WW8Num18z2">
    <w:name w:val="WW8Num18z2"/>
    <w:rsid w:val="005E6F32"/>
    <w:rPr>
      <w:rFonts w:ascii="Wingdings" w:hAnsi="Wingdings" w:cs="Wingdings"/>
    </w:rPr>
  </w:style>
  <w:style w:type="character" w:customStyle="1" w:styleId="WW8Num18z3">
    <w:name w:val="WW8Num18z3"/>
    <w:rsid w:val="005E6F32"/>
    <w:rPr>
      <w:rFonts w:ascii="Symbol" w:hAnsi="Symbol" w:cs="Symbol"/>
    </w:rPr>
  </w:style>
  <w:style w:type="character" w:customStyle="1" w:styleId="WW8Num28z0">
    <w:name w:val="WW8Num28z0"/>
    <w:rsid w:val="005E6F32"/>
    <w:rPr>
      <w:rFonts w:ascii="Symbol" w:hAnsi="Symbol" w:cs="Symbol"/>
    </w:rPr>
  </w:style>
  <w:style w:type="character" w:customStyle="1" w:styleId="WW8Num28z1">
    <w:name w:val="WW8Num28z1"/>
    <w:rsid w:val="005E6F32"/>
    <w:rPr>
      <w:rFonts w:ascii="Courier New" w:hAnsi="Courier New" w:cs="Courier New"/>
    </w:rPr>
  </w:style>
  <w:style w:type="character" w:customStyle="1" w:styleId="WW8Num28z2">
    <w:name w:val="WW8Num28z2"/>
    <w:rsid w:val="005E6F32"/>
    <w:rPr>
      <w:rFonts w:ascii="Wingdings" w:hAnsi="Wingdings" w:cs="Wingdings"/>
    </w:rPr>
  </w:style>
  <w:style w:type="character" w:customStyle="1" w:styleId="WW8Num34z0">
    <w:name w:val="WW8Num34z0"/>
    <w:rsid w:val="005E6F32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E6F32"/>
    <w:rPr>
      <w:rFonts w:ascii="Courier New" w:hAnsi="Courier New" w:cs="Courier New"/>
    </w:rPr>
  </w:style>
  <w:style w:type="character" w:customStyle="1" w:styleId="WW8Num34z2">
    <w:name w:val="WW8Num34z2"/>
    <w:rsid w:val="005E6F32"/>
    <w:rPr>
      <w:rFonts w:ascii="Wingdings" w:hAnsi="Wingdings" w:cs="Wingdings"/>
    </w:rPr>
  </w:style>
  <w:style w:type="character" w:customStyle="1" w:styleId="WW8Num34z3">
    <w:name w:val="WW8Num34z3"/>
    <w:rsid w:val="005E6F32"/>
    <w:rPr>
      <w:rFonts w:ascii="Symbol" w:hAnsi="Symbol" w:cs="Symbol"/>
    </w:rPr>
  </w:style>
  <w:style w:type="character" w:customStyle="1" w:styleId="WW8Num37z0">
    <w:name w:val="WW8Num37z0"/>
    <w:rsid w:val="005E6F32"/>
    <w:rPr>
      <w:rFonts w:ascii="Times New Roman" w:hAnsi="Times New Roman" w:cs="Times New Roman"/>
    </w:rPr>
  </w:style>
  <w:style w:type="character" w:customStyle="1" w:styleId="3">
    <w:name w:val="Основной текст с отступом 3 Знак"/>
    <w:rsid w:val="005E6F32"/>
    <w:rPr>
      <w:sz w:val="16"/>
      <w:szCs w:val="16"/>
      <w:lang w:val="uk-UA" w:bidi="ar-SA"/>
    </w:rPr>
  </w:style>
  <w:style w:type="character" w:customStyle="1" w:styleId="FontStyle32">
    <w:name w:val="Font Style32"/>
    <w:rsid w:val="005E6F32"/>
    <w:rPr>
      <w:rFonts w:ascii="Times New Roman" w:hAnsi="Times New Roman" w:cs="Times New Roman"/>
      <w:b/>
      <w:bCs/>
      <w:spacing w:val="50"/>
      <w:sz w:val="14"/>
      <w:szCs w:val="14"/>
    </w:rPr>
  </w:style>
  <w:style w:type="character" w:customStyle="1" w:styleId="FontStyle27">
    <w:name w:val="Font Style27"/>
    <w:rsid w:val="005E6F32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rsid w:val="005E6F32"/>
    <w:rPr>
      <w:rFonts w:ascii="Times New Roman" w:hAnsi="Times New Roman" w:cs="Times New Roman"/>
      <w:sz w:val="22"/>
      <w:szCs w:val="22"/>
    </w:rPr>
  </w:style>
  <w:style w:type="character" w:customStyle="1" w:styleId="af8">
    <w:name w:val="Текст Знак"/>
    <w:rsid w:val="005E6F32"/>
    <w:rPr>
      <w:rFonts w:ascii="Courier New" w:hAnsi="Courier New" w:cs="Courier New"/>
      <w:lang w:val="uk-UA" w:bidi="ar-SA"/>
    </w:rPr>
  </w:style>
  <w:style w:type="paragraph" w:customStyle="1" w:styleId="Style2">
    <w:name w:val="Style2"/>
    <w:basedOn w:val="a"/>
    <w:rsid w:val="005E6F32"/>
    <w:pPr>
      <w:widowControl w:val="0"/>
      <w:suppressAutoHyphens/>
      <w:autoSpaceDE w:val="0"/>
      <w:spacing w:line="171" w:lineRule="exact"/>
      <w:ind w:firstLine="470"/>
      <w:jc w:val="both"/>
    </w:pPr>
    <w:rPr>
      <w:sz w:val="24"/>
      <w:lang w:eastAsia="zh-CN"/>
    </w:rPr>
  </w:style>
  <w:style w:type="paragraph" w:customStyle="1" w:styleId="Style14">
    <w:name w:val="Style14"/>
    <w:basedOn w:val="a"/>
    <w:rsid w:val="005E6F32"/>
    <w:pPr>
      <w:widowControl w:val="0"/>
      <w:suppressAutoHyphens/>
      <w:autoSpaceDE w:val="0"/>
      <w:spacing w:line="240" w:lineRule="exact"/>
      <w:ind w:hanging="254"/>
      <w:jc w:val="both"/>
    </w:pPr>
    <w:rPr>
      <w:sz w:val="24"/>
      <w:lang w:eastAsia="zh-CN"/>
    </w:rPr>
  </w:style>
  <w:style w:type="paragraph" w:customStyle="1" w:styleId="Style20">
    <w:name w:val="Style20"/>
    <w:basedOn w:val="a"/>
    <w:rsid w:val="005E6F32"/>
    <w:pPr>
      <w:widowControl w:val="0"/>
      <w:suppressAutoHyphens/>
      <w:autoSpaceDE w:val="0"/>
      <w:jc w:val="both"/>
    </w:pPr>
    <w:rPr>
      <w:sz w:val="24"/>
      <w:lang w:eastAsia="zh-CN"/>
    </w:rPr>
  </w:style>
  <w:style w:type="paragraph" w:customStyle="1" w:styleId="Style21">
    <w:name w:val="Style21"/>
    <w:basedOn w:val="a"/>
    <w:rsid w:val="005E6F32"/>
    <w:pPr>
      <w:widowControl w:val="0"/>
      <w:suppressAutoHyphens/>
      <w:autoSpaceDE w:val="0"/>
      <w:spacing w:line="240" w:lineRule="exact"/>
      <w:jc w:val="both"/>
    </w:pPr>
    <w:rPr>
      <w:sz w:val="24"/>
      <w:lang w:eastAsia="zh-CN"/>
    </w:rPr>
  </w:style>
  <w:style w:type="paragraph" w:customStyle="1" w:styleId="Style24">
    <w:name w:val="Style24"/>
    <w:basedOn w:val="a"/>
    <w:rsid w:val="005E6F32"/>
    <w:pPr>
      <w:widowControl w:val="0"/>
      <w:suppressAutoHyphens/>
      <w:autoSpaceDE w:val="0"/>
      <w:spacing w:line="240" w:lineRule="exact"/>
      <w:ind w:hanging="259"/>
    </w:pPr>
    <w:rPr>
      <w:sz w:val="24"/>
      <w:lang w:eastAsia="zh-CN"/>
    </w:rPr>
  </w:style>
  <w:style w:type="paragraph" w:customStyle="1" w:styleId="21">
    <w:name w:val="Основной текст 21"/>
    <w:basedOn w:val="a"/>
    <w:rsid w:val="005E6F32"/>
    <w:pPr>
      <w:suppressAutoHyphens/>
      <w:spacing w:after="120" w:line="480" w:lineRule="auto"/>
    </w:pPr>
    <w:rPr>
      <w:sz w:val="24"/>
      <w:lang w:eastAsia="zh-CN"/>
    </w:rPr>
  </w:style>
  <w:style w:type="paragraph" w:styleId="af9">
    <w:name w:val="Document Map"/>
    <w:basedOn w:val="a"/>
    <w:link w:val="afa"/>
    <w:rsid w:val="005E6F32"/>
    <w:pPr>
      <w:suppressAutoHyphens/>
    </w:pPr>
    <w:rPr>
      <w:rFonts w:ascii="Tahoma" w:hAnsi="Tahoma"/>
      <w:sz w:val="16"/>
      <w:szCs w:val="16"/>
      <w:lang w:eastAsia="zh-CN"/>
    </w:rPr>
  </w:style>
  <w:style w:type="character" w:customStyle="1" w:styleId="afa">
    <w:name w:val="Схема документа Знак"/>
    <w:basedOn w:val="a0"/>
    <w:link w:val="af9"/>
    <w:rsid w:val="005E6F32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afb">
    <w:name w:val="Базовый"/>
    <w:rsid w:val="005E6F32"/>
    <w:pPr>
      <w:tabs>
        <w:tab w:val="left" w:pos="708"/>
      </w:tabs>
      <w:suppressAutoHyphens/>
      <w:spacing w:line="256" w:lineRule="auto"/>
    </w:pPr>
    <w:rPr>
      <w:rFonts w:ascii="Calibri" w:eastAsia="WenQuanYi Zen Hei" w:hAnsi="Calibri" w:cs="Calibri"/>
    </w:rPr>
  </w:style>
  <w:style w:type="character" w:customStyle="1" w:styleId="ListLabel1">
    <w:name w:val="ListLabel 1"/>
    <w:rsid w:val="005E6F32"/>
    <w:rPr>
      <w:b/>
    </w:rPr>
  </w:style>
  <w:style w:type="character" w:customStyle="1" w:styleId="ListLabel2">
    <w:name w:val="ListLabel 2"/>
    <w:rsid w:val="005E6F32"/>
    <w:rPr>
      <w:sz w:val="20"/>
    </w:rPr>
  </w:style>
  <w:style w:type="character" w:customStyle="1" w:styleId="ListLabel3">
    <w:name w:val="ListLabel 3"/>
    <w:rsid w:val="005E6F32"/>
    <w:rPr>
      <w:b w:val="0"/>
    </w:rPr>
  </w:style>
  <w:style w:type="paragraph" w:styleId="afc">
    <w:name w:val="Normal (Web)"/>
    <w:basedOn w:val="a"/>
    <w:uiPriority w:val="99"/>
    <w:unhideWhenUsed/>
    <w:rsid w:val="005E6F32"/>
    <w:pPr>
      <w:spacing w:before="100" w:beforeAutospacing="1" w:after="100" w:afterAutospacing="1"/>
    </w:pPr>
    <w:rPr>
      <w:sz w:val="24"/>
    </w:rPr>
  </w:style>
  <w:style w:type="character" w:styleId="afd">
    <w:name w:val="Strong"/>
    <w:uiPriority w:val="22"/>
    <w:qFormat/>
    <w:rsid w:val="005E6F32"/>
    <w:rPr>
      <w:b/>
      <w:bCs/>
    </w:rPr>
  </w:style>
  <w:style w:type="character" w:customStyle="1" w:styleId="apple-converted-space">
    <w:name w:val="apple-converted-space"/>
    <w:rsid w:val="005E6F32"/>
  </w:style>
  <w:style w:type="paragraph" w:customStyle="1" w:styleId="p1">
    <w:name w:val="p1"/>
    <w:basedOn w:val="a"/>
    <w:rsid w:val="005E6F32"/>
    <w:pPr>
      <w:spacing w:before="100" w:beforeAutospacing="1" w:after="100" w:afterAutospacing="1"/>
    </w:pPr>
    <w:rPr>
      <w:sz w:val="24"/>
    </w:rPr>
  </w:style>
  <w:style w:type="character" w:customStyle="1" w:styleId="s1">
    <w:name w:val="s1"/>
    <w:basedOn w:val="a0"/>
    <w:rsid w:val="005E6F32"/>
  </w:style>
  <w:style w:type="paragraph" w:customStyle="1" w:styleId="p2">
    <w:name w:val="p2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3">
    <w:name w:val="p3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4">
    <w:name w:val="p4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5">
    <w:name w:val="p5"/>
    <w:basedOn w:val="a"/>
    <w:rsid w:val="005E6F32"/>
    <w:pPr>
      <w:spacing w:before="100" w:beforeAutospacing="1" w:after="100" w:afterAutospacing="1"/>
    </w:pPr>
    <w:rPr>
      <w:sz w:val="24"/>
    </w:rPr>
  </w:style>
  <w:style w:type="character" w:customStyle="1" w:styleId="s2">
    <w:name w:val="s2"/>
    <w:basedOn w:val="a0"/>
    <w:rsid w:val="005E6F32"/>
  </w:style>
  <w:style w:type="paragraph" w:customStyle="1" w:styleId="p6">
    <w:name w:val="p6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7">
    <w:name w:val="p7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8">
    <w:name w:val="p8"/>
    <w:basedOn w:val="a"/>
    <w:rsid w:val="005E6F32"/>
    <w:pPr>
      <w:spacing w:before="100" w:beforeAutospacing="1" w:after="100" w:afterAutospacing="1"/>
    </w:pPr>
    <w:rPr>
      <w:sz w:val="24"/>
    </w:rPr>
  </w:style>
  <w:style w:type="character" w:customStyle="1" w:styleId="s3">
    <w:name w:val="s3"/>
    <w:basedOn w:val="a0"/>
    <w:rsid w:val="005E6F32"/>
  </w:style>
  <w:style w:type="paragraph" w:customStyle="1" w:styleId="p9">
    <w:name w:val="p9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10">
    <w:name w:val="p10"/>
    <w:basedOn w:val="a"/>
    <w:rsid w:val="005E6F32"/>
    <w:pPr>
      <w:spacing w:before="100" w:beforeAutospacing="1" w:after="100" w:afterAutospacing="1"/>
    </w:pPr>
    <w:rPr>
      <w:sz w:val="24"/>
    </w:rPr>
  </w:style>
  <w:style w:type="character" w:customStyle="1" w:styleId="s4">
    <w:name w:val="s4"/>
    <w:basedOn w:val="a0"/>
    <w:rsid w:val="005E6F32"/>
  </w:style>
  <w:style w:type="paragraph" w:customStyle="1" w:styleId="p11">
    <w:name w:val="p11"/>
    <w:basedOn w:val="a"/>
    <w:rsid w:val="005E6F32"/>
    <w:pPr>
      <w:spacing w:before="100" w:beforeAutospacing="1" w:after="100" w:afterAutospacing="1"/>
    </w:pPr>
    <w:rPr>
      <w:sz w:val="24"/>
    </w:rPr>
  </w:style>
  <w:style w:type="character" w:customStyle="1" w:styleId="s5">
    <w:name w:val="s5"/>
    <w:basedOn w:val="a0"/>
    <w:rsid w:val="005E6F32"/>
  </w:style>
  <w:style w:type="paragraph" w:customStyle="1" w:styleId="p12">
    <w:name w:val="p12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13">
    <w:name w:val="p13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14">
    <w:name w:val="p14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15">
    <w:name w:val="p15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16">
    <w:name w:val="p16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17">
    <w:name w:val="p17"/>
    <w:basedOn w:val="a"/>
    <w:rsid w:val="005E6F32"/>
    <w:pPr>
      <w:spacing w:before="100" w:beforeAutospacing="1" w:after="100" w:afterAutospacing="1"/>
    </w:pPr>
    <w:rPr>
      <w:sz w:val="24"/>
    </w:rPr>
  </w:style>
  <w:style w:type="character" w:customStyle="1" w:styleId="s6">
    <w:name w:val="s6"/>
    <w:basedOn w:val="a0"/>
    <w:rsid w:val="005E6F32"/>
  </w:style>
  <w:style w:type="paragraph" w:customStyle="1" w:styleId="p19">
    <w:name w:val="p19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20">
    <w:name w:val="p20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21">
    <w:name w:val="p21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22">
    <w:name w:val="p22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23">
    <w:name w:val="p23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24">
    <w:name w:val="p24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25">
    <w:name w:val="p25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26">
    <w:name w:val="p26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27">
    <w:name w:val="p27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28">
    <w:name w:val="p28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29">
    <w:name w:val="p29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30">
    <w:name w:val="p30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31">
    <w:name w:val="p31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32">
    <w:name w:val="p32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33">
    <w:name w:val="p33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34">
    <w:name w:val="p34"/>
    <w:basedOn w:val="a"/>
    <w:rsid w:val="005E6F32"/>
    <w:pPr>
      <w:spacing w:before="100" w:beforeAutospacing="1" w:after="100" w:afterAutospacing="1"/>
    </w:pPr>
    <w:rPr>
      <w:sz w:val="24"/>
    </w:rPr>
  </w:style>
  <w:style w:type="character" w:customStyle="1" w:styleId="s7">
    <w:name w:val="s7"/>
    <w:basedOn w:val="a0"/>
    <w:rsid w:val="005E6F32"/>
  </w:style>
  <w:style w:type="paragraph" w:customStyle="1" w:styleId="p36">
    <w:name w:val="p36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37">
    <w:name w:val="p37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39">
    <w:name w:val="p39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41">
    <w:name w:val="p41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42">
    <w:name w:val="p42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43">
    <w:name w:val="p43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44">
    <w:name w:val="p44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45">
    <w:name w:val="p45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46">
    <w:name w:val="p46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47">
    <w:name w:val="p47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48">
    <w:name w:val="p48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49">
    <w:name w:val="p49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50">
    <w:name w:val="p50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51">
    <w:name w:val="p51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52">
    <w:name w:val="p52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18">
    <w:name w:val="p18"/>
    <w:basedOn w:val="a"/>
    <w:rsid w:val="005E6F32"/>
    <w:pPr>
      <w:spacing w:before="100" w:beforeAutospacing="1" w:after="100" w:afterAutospacing="1"/>
    </w:pPr>
    <w:rPr>
      <w:sz w:val="24"/>
    </w:rPr>
  </w:style>
  <w:style w:type="character" w:customStyle="1" w:styleId="s8">
    <w:name w:val="s8"/>
    <w:basedOn w:val="a0"/>
    <w:rsid w:val="005E6F32"/>
  </w:style>
  <w:style w:type="character" w:customStyle="1" w:styleId="s9">
    <w:name w:val="s9"/>
    <w:basedOn w:val="a0"/>
    <w:rsid w:val="005E6F32"/>
  </w:style>
  <w:style w:type="paragraph" w:customStyle="1" w:styleId="p54">
    <w:name w:val="p54"/>
    <w:basedOn w:val="a"/>
    <w:rsid w:val="005E6F32"/>
    <w:pPr>
      <w:spacing w:before="100" w:beforeAutospacing="1" w:after="100" w:afterAutospacing="1"/>
    </w:pPr>
    <w:rPr>
      <w:sz w:val="24"/>
    </w:rPr>
  </w:style>
  <w:style w:type="character" w:customStyle="1" w:styleId="s10">
    <w:name w:val="s10"/>
    <w:basedOn w:val="a0"/>
    <w:rsid w:val="005E6F32"/>
  </w:style>
  <w:style w:type="paragraph" w:customStyle="1" w:styleId="p55">
    <w:name w:val="p55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56">
    <w:name w:val="p56"/>
    <w:basedOn w:val="a"/>
    <w:rsid w:val="005E6F32"/>
    <w:pPr>
      <w:spacing w:before="100" w:beforeAutospacing="1" w:after="100" w:afterAutospacing="1"/>
    </w:pPr>
    <w:rPr>
      <w:sz w:val="24"/>
    </w:rPr>
  </w:style>
  <w:style w:type="character" w:customStyle="1" w:styleId="s11">
    <w:name w:val="s11"/>
    <w:basedOn w:val="a0"/>
    <w:rsid w:val="005E6F32"/>
  </w:style>
  <w:style w:type="character" w:customStyle="1" w:styleId="s12">
    <w:name w:val="s12"/>
    <w:basedOn w:val="a0"/>
    <w:rsid w:val="005E6F32"/>
  </w:style>
  <w:style w:type="paragraph" w:customStyle="1" w:styleId="p57">
    <w:name w:val="p57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58">
    <w:name w:val="p58"/>
    <w:basedOn w:val="a"/>
    <w:rsid w:val="005E6F32"/>
    <w:pPr>
      <w:spacing w:before="100" w:beforeAutospacing="1" w:after="100" w:afterAutospacing="1"/>
    </w:pPr>
    <w:rPr>
      <w:sz w:val="24"/>
    </w:rPr>
  </w:style>
  <w:style w:type="character" w:customStyle="1" w:styleId="s13">
    <w:name w:val="s13"/>
    <w:basedOn w:val="a0"/>
    <w:rsid w:val="005E6F32"/>
  </w:style>
  <w:style w:type="character" w:customStyle="1" w:styleId="s14">
    <w:name w:val="s14"/>
    <w:basedOn w:val="a0"/>
    <w:rsid w:val="005E6F32"/>
  </w:style>
  <w:style w:type="paragraph" w:customStyle="1" w:styleId="p60">
    <w:name w:val="p60"/>
    <w:basedOn w:val="a"/>
    <w:rsid w:val="005E6F32"/>
    <w:pPr>
      <w:spacing w:before="100" w:beforeAutospacing="1" w:after="100" w:afterAutospacing="1"/>
    </w:pPr>
    <w:rPr>
      <w:sz w:val="24"/>
    </w:rPr>
  </w:style>
  <w:style w:type="character" w:customStyle="1" w:styleId="s15">
    <w:name w:val="s15"/>
    <w:basedOn w:val="a0"/>
    <w:rsid w:val="005E6F32"/>
  </w:style>
  <w:style w:type="paragraph" w:customStyle="1" w:styleId="p61">
    <w:name w:val="p61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62">
    <w:name w:val="p62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63">
    <w:name w:val="p63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64">
    <w:name w:val="p64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65">
    <w:name w:val="p65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59">
    <w:name w:val="p59"/>
    <w:basedOn w:val="a"/>
    <w:rsid w:val="005E6F32"/>
    <w:pPr>
      <w:spacing w:before="100" w:beforeAutospacing="1" w:after="100" w:afterAutospacing="1"/>
    </w:pPr>
    <w:rPr>
      <w:sz w:val="24"/>
    </w:rPr>
  </w:style>
  <w:style w:type="character" w:customStyle="1" w:styleId="s16">
    <w:name w:val="s16"/>
    <w:basedOn w:val="a0"/>
    <w:rsid w:val="005E6F32"/>
  </w:style>
  <w:style w:type="paragraph" w:customStyle="1" w:styleId="p35">
    <w:name w:val="p35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66">
    <w:name w:val="p66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67">
    <w:name w:val="p67"/>
    <w:basedOn w:val="a"/>
    <w:rsid w:val="005E6F32"/>
    <w:pPr>
      <w:spacing w:before="100" w:beforeAutospacing="1" w:after="100" w:afterAutospacing="1"/>
    </w:pPr>
    <w:rPr>
      <w:sz w:val="24"/>
    </w:rPr>
  </w:style>
  <w:style w:type="character" w:customStyle="1" w:styleId="s17">
    <w:name w:val="s17"/>
    <w:basedOn w:val="a0"/>
    <w:rsid w:val="005E6F32"/>
  </w:style>
  <w:style w:type="paragraph" w:customStyle="1" w:styleId="p68">
    <w:name w:val="p68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69">
    <w:name w:val="p69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70">
    <w:name w:val="p70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71">
    <w:name w:val="p71"/>
    <w:basedOn w:val="a"/>
    <w:rsid w:val="005E6F32"/>
    <w:pPr>
      <w:spacing w:before="100" w:beforeAutospacing="1" w:after="100" w:afterAutospacing="1"/>
    </w:pPr>
    <w:rPr>
      <w:sz w:val="24"/>
    </w:rPr>
  </w:style>
  <w:style w:type="character" w:customStyle="1" w:styleId="s18">
    <w:name w:val="s18"/>
    <w:basedOn w:val="a0"/>
    <w:rsid w:val="005E6F32"/>
  </w:style>
  <w:style w:type="paragraph" w:customStyle="1" w:styleId="p72">
    <w:name w:val="p72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73">
    <w:name w:val="p73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74">
    <w:name w:val="p74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75">
    <w:name w:val="p75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76">
    <w:name w:val="p76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77">
    <w:name w:val="p77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78">
    <w:name w:val="p78"/>
    <w:basedOn w:val="a"/>
    <w:rsid w:val="005E6F32"/>
    <w:pPr>
      <w:spacing w:before="100" w:beforeAutospacing="1" w:after="100" w:afterAutospacing="1"/>
    </w:pPr>
    <w:rPr>
      <w:sz w:val="24"/>
    </w:rPr>
  </w:style>
  <w:style w:type="character" w:customStyle="1" w:styleId="s19">
    <w:name w:val="s19"/>
    <w:basedOn w:val="a0"/>
    <w:rsid w:val="005E6F32"/>
  </w:style>
  <w:style w:type="paragraph" w:customStyle="1" w:styleId="p79">
    <w:name w:val="p79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p80">
    <w:name w:val="p80"/>
    <w:basedOn w:val="a"/>
    <w:rsid w:val="005E6F32"/>
    <w:pPr>
      <w:spacing w:before="100" w:beforeAutospacing="1" w:after="100" w:afterAutospacing="1"/>
    </w:pPr>
    <w:rPr>
      <w:sz w:val="24"/>
    </w:rPr>
  </w:style>
  <w:style w:type="paragraph" w:customStyle="1" w:styleId="afe">
    <w:basedOn w:val="afb"/>
    <w:next w:val="a7"/>
    <w:link w:val="aff"/>
    <w:uiPriority w:val="99"/>
    <w:qFormat/>
    <w:rsid w:val="005E6F32"/>
    <w:pPr>
      <w:suppressLineNumbers/>
      <w:spacing w:before="120" w:after="120" w:line="276" w:lineRule="auto"/>
    </w:pPr>
    <w:rPr>
      <w:rFonts w:eastAsiaTheme="minorHAnsi" w:cs="Lohit Hindi"/>
      <w:i/>
      <w:iCs/>
      <w:color w:val="00000A"/>
      <w:sz w:val="24"/>
      <w:szCs w:val="24"/>
    </w:rPr>
  </w:style>
  <w:style w:type="character" w:customStyle="1" w:styleId="aff">
    <w:name w:val="Название Знак"/>
    <w:basedOn w:val="a0"/>
    <w:link w:val="afe"/>
    <w:rsid w:val="005E6F32"/>
    <w:rPr>
      <w:rFonts w:ascii="Calibri" w:hAnsi="Calibri" w:cs="Lohit Hindi"/>
      <w:i/>
      <w:iCs/>
      <w:color w:val="00000A"/>
      <w:sz w:val="24"/>
      <w:szCs w:val="24"/>
    </w:rPr>
  </w:style>
  <w:style w:type="paragraph" w:styleId="18">
    <w:name w:val="index 1"/>
    <w:basedOn w:val="a"/>
    <w:next w:val="a"/>
    <w:autoRedefine/>
    <w:uiPriority w:val="99"/>
    <w:rsid w:val="005E6F32"/>
    <w:pPr>
      <w:ind w:left="220" w:hanging="220"/>
    </w:pPr>
    <w:rPr>
      <w:rFonts w:ascii="Calibri" w:hAnsi="Calibri"/>
      <w:sz w:val="22"/>
      <w:szCs w:val="22"/>
      <w:lang w:val="en-US" w:eastAsia="en-US"/>
    </w:rPr>
  </w:style>
  <w:style w:type="paragraph" w:styleId="aff0">
    <w:name w:val="index heading"/>
    <w:basedOn w:val="afb"/>
    <w:rsid w:val="005E6F32"/>
    <w:pPr>
      <w:suppressLineNumbers/>
      <w:spacing w:after="200" w:line="276" w:lineRule="auto"/>
    </w:pPr>
    <w:rPr>
      <w:rFonts w:eastAsia="Times New Roman" w:cs="Lohit Hindi"/>
      <w:color w:val="00000A"/>
      <w:lang w:eastAsia="ru-RU"/>
    </w:rPr>
  </w:style>
  <w:style w:type="character" w:customStyle="1" w:styleId="aff1">
    <w:name w:val="Символ нумерации"/>
    <w:rsid w:val="005E6F32"/>
    <w:rPr>
      <w:rFonts w:ascii="Times New Roman" w:hAnsi="Times New Roman"/>
      <w:sz w:val="28"/>
      <w:szCs w:val="28"/>
    </w:rPr>
  </w:style>
  <w:style w:type="paragraph" w:styleId="aff2">
    <w:basedOn w:val="a"/>
    <w:next w:val="afc"/>
    <w:uiPriority w:val="99"/>
    <w:unhideWhenUsed/>
    <w:rsid w:val="00F17CBB"/>
    <w:pPr>
      <w:spacing w:before="100" w:beforeAutospacing="1" w:after="100" w:afterAutospacing="1"/>
    </w:pPr>
    <w:rPr>
      <w:sz w:val="24"/>
    </w:rPr>
  </w:style>
  <w:style w:type="character" w:styleId="aff3">
    <w:name w:val="Emphasis"/>
    <w:uiPriority w:val="20"/>
    <w:qFormat/>
    <w:rsid w:val="00F17C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548/veterinary1.2024.1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1548/veterinary4.2024.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1548/veterinary1.2025.104" TargetMode="External"/><Relationship Id="rId5" Type="http://schemas.openxmlformats.org/officeDocument/2006/relationships/hyperlink" Target="http://elearn.nubip.edu.ua/course/view.php?id=5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5703</Words>
  <Characters>32508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my comp</cp:lastModifiedBy>
  <cp:revision>41</cp:revision>
  <dcterms:created xsi:type="dcterms:W3CDTF">2019-04-03T12:52:00Z</dcterms:created>
  <dcterms:modified xsi:type="dcterms:W3CDTF">2025-06-10T06:45:00Z</dcterms:modified>
</cp:coreProperties>
</file>