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09450" w14:textId="038A8E65" w:rsidR="003B7002" w:rsidRPr="008326BA" w:rsidRDefault="003B7002" w:rsidP="001D6A4F">
      <w:pPr>
        <w:pStyle w:val="Marge"/>
        <w:tabs>
          <w:tab w:val="right" w:leader="underscore" w:pos="9639"/>
        </w:tabs>
        <w:jc w:val="center"/>
        <w:rPr>
          <w:rFonts w:cs="Arial"/>
          <w:b/>
          <w:bCs/>
          <w:szCs w:val="22"/>
          <w:lang w:val="en-US"/>
        </w:rPr>
      </w:pPr>
      <w:bookmarkStart w:id="0" w:name="_Hlk151649384"/>
      <w:bookmarkStart w:id="1" w:name="_GoBack"/>
      <w:bookmarkEnd w:id="1"/>
      <w:r w:rsidRPr="008326BA">
        <w:rPr>
          <w:rFonts w:cs="Arial"/>
          <w:b/>
          <w:bCs/>
          <w:szCs w:val="22"/>
        </w:rPr>
        <w:t xml:space="preserve">ANNEX </w:t>
      </w:r>
      <w:r>
        <w:rPr>
          <w:rFonts w:cs="Arial"/>
          <w:b/>
          <w:bCs/>
          <w:szCs w:val="22"/>
        </w:rPr>
        <w:t>I</w:t>
      </w:r>
      <w:r w:rsidR="001D5E24">
        <w:rPr>
          <w:rFonts w:cs="Arial"/>
          <w:b/>
          <w:bCs/>
          <w:szCs w:val="22"/>
        </w:rPr>
        <w:t>II</w:t>
      </w:r>
    </w:p>
    <w:p w14:paraId="383A776E" w14:textId="77777777" w:rsidR="003B7002" w:rsidRPr="008326BA" w:rsidRDefault="003B7002" w:rsidP="003B7002">
      <w:pPr>
        <w:pStyle w:val="Marge"/>
        <w:tabs>
          <w:tab w:val="right" w:leader="underscore" w:pos="9639"/>
        </w:tabs>
        <w:jc w:val="center"/>
        <w:rPr>
          <w:rFonts w:cs="Arial"/>
          <w:b/>
          <w:bCs/>
          <w:szCs w:val="22"/>
          <w:lang w:val="en-US"/>
        </w:rPr>
      </w:pPr>
      <w:r w:rsidRPr="008326BA">
        <w:rPr>
          <w:rFonts w:cs="Arial"/>
          <w:b/>
          <w:bCs/>
          <w:szCs w:val="22"/>
        </w:rPr>
        <w:t>LIST OF BENCHMARKS</w:t>
      </w:r>
    </w:p>
    <w:p w14:paraId="36048F9A" w14:textId="098C85A7" w:rsidR="003B7002" w:rsidRPr="008326BA" w:rsidRDefault="003B7002" w:rsidP="007713D5">
      <w:pPr>
        <w:pStyle w:val="Marge"/>
        <w:tabs>
          <w:tab w:val="right" w:leader="underscore" w:pos="9639"/>
        </w:tabs>
        <w:spacing w:before="240"/>
        <w:rPr>
          <w:rFonts w:cs="Arial"/>
          <w:b/>
          <w:bCs/>
          <w:szCs w:val="22"/>
          <w:lang w:val="en-US"/>
        </w:rPr>
      </w:pPr>
      <w:r w:rsidRPr="008326BA">
        <w:rPr>
          <w:rFonts w:cs="Arial"/>
          <w:b/>
          <w:bCs/>
          <w:szCs w:val="22"/>
        </w:rPr>
        <w:t xml:space="preserve">The purpose of these benchmarks is to guide Member States, Associate Members and NGOs in official partnership with UNESCO in their </w:t>
      </w:r>
      <w:r w:rsidR="00E814A4">
        <w:rPr>
          <w:rFonts w:cs="Arial"/>
          <w:b/>
          <w:bCs/>
          <w:szCs w:val="22"/>
        </w:rPr>
        <w:t>PP</w:t>
      </w:r>
      <w:r w:rsidR="003E4F5F">
        <w:rPr>
          <w:rFonts w:cs="Arial"/>
          <w:b/>
          <w:bCs/>
          <w:szCs w:val="22"/>
        </w:rPr>
        <w:t xml:space="preserve"> </w:t>
      </w:r>
      <w:r w:rsidRPr="008326BA">
        <w:rPr>
          <w:rFonts w:cs="Arial"/>
          <w:b/>
          <w:bCs/>
          <w:szCs w:val="22"/>
        </w:rPr>
        <w:t>project formulations</w:t>
      </w:r>
      <w:r w:rsidR="00E814A4">
        <w:rPr>
          <w:rFonts w:cs="Arial"/>
          <w:b/>
          <w:bCs/>
          <w:szCs w:val="22"/>
        </w:rPr>
        <w:t xml:space="preserve"> for 2026</w:t>
      </w:r>
      <w:r w:rsidR="00D13C57">
        <w:rPr>
          <w:rFonts w:cs="Arial"/>
          <w:b/>
          <w:bCs/>
          <w:szCs w:val="22"/>
        </w:rPr>
        <w:t>–</w:t>
      </w:r>
      <w:r w:rsidR="00E814A4">
        <w:rPr>
          <w:rFonts w:cs="Arial"/>
          <w:b/>
          <w:bCs/>
          <w:szCs w:val="22"/>
        </w:rPr>
        <w:t>2027 biennium</w:t>
      </w:r>
    </w:p>
    <w:p w14:paraId="6805DC36" w14:textId="0A33DCEF" w:rsidR="003B7002" w:rsidRPr="008326BA" w:rsidRDefault="003B7002" w:rsidP="00814C35">
      <w:pPr>
        <w:pStyle w:val="Marge"/>
        <w:tabs>
          <w:tab w:val="right" w:leader="underscore" w:pos="9639"/>
        </w:tabs>
        <w:spacing w:before="240"/>
        <w:rPr>
          <w:rFonts w:cs="Arial"/>
          <w:b/>
          <w:bCs/>
          <w:szCs w:val="22"/>
          <w:u w:val="single"/>
          <w:lang w:val="en-US"/>
        </w:rPr>
      </w:pPr>
      <w:r w:rsidRPr="008326BA">
        <w:rPr>
          <w:rFonts w:cs="Arial"/>
          <w:b/>
          <w:bCs/>
          <w:szCs w:val="22"/>
        </w:rPr>
        <w:t>A.</w:t>
      </w:r>
      <w:r w:rsidRPr="008326BA">
        <w:rPr>
          <w:rFonts w:cs="Arial"/>
          <w:bCs/>
          <w:szCs w:val="22"/>
        </w:rPr>
        <w:tab/>
      </w:r>
      <w:r w:rsidRPr="008326BA">
        <w:rPr>
          <w:rFonts w:cs="Arial"/>
          <w:b/>
          <w:bCs/>
          <w:szCs w:val="22"/>
        </w:rPr>
        <w:t>The project must</w:t>
      </w:r>
    </w:p>
    <w:p w14:paraId="43DDF895" w14:textId="6714C74E" w:rsidR="003B7002" w:rsidRPr="007C7AE8" w:rsidRDefault="003B7002" w:rsidP="00814C35">
      <w:pPr>
        <w:pStyle w:val="af4"/>
        <w:numPr>
          <w:ilvl w:val="0"/>
          <w:numId w:val="21"/>
        </w:numPr>
        <w:tabs>
          <w:tab w:val="clear" w:pos="567"/>
          <w:tab w:val="left" w:pos="-737"/>
          <w:tab w:val="left" w:pos="709"/>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be related to UNESCO’s mandate</w:t>
      </w:r>
      <w:r w:rsidR="00ED5157">
        <w:rPr>
          <w:rFonts w:eastAsia="Calibri" w:cs="Arial"/>
          <w:snapToGrid/>
          <w:szCs w:val="22"/>
          <w:lang w:eastAsia="en-US"/>
        </w:rPr>
        <w:t>,</w:t>
      </w:r>
      <w:r w:rsidRPr="007C7AE8">
        <w:rPr>
          <w:rFonts w:eastAsia="Calibri" w:cs="Arial"/>
          <w:snapToGrid/>
          <w:szCs w:val="22"/>
          <w:lang w:eastAsia="en-US"/>
        </w:rPr>
        <w:t xml:space="preserve"> fields of competence</w:t>
      </w:r>
      <w:r w:rsidR="00ED5157">
        <w:rPr>
          <w:rFonts w:eastAsia="Calibri" w:cs="Arial"/>
          <w:snapToGrid/>
          <w:szCs w:val="22"/>
          <w:lang w:eastAsia="en-US"/>
        </w:rPr>
        <w:t xml:space="preserve"> and thematic areas</w:t>
      </w:r>
      <w:r w:rsidRPr="007C7AE8">
        <w:rPr>
          <w:rFonts w:eastAsia="Calibri" w:cs="Arial"/>
          <w:snapToGrid/>
          <w:szCs w:val="22"/>
          <w:lang w:eastAsia="en-US"/>
        </w:rPr>
        <w:t xml:space="preserve"> </w:t>
      </w:r>
      <w:r w:rsidR="00087807">
        <w:rPr>
          <w:rFonts w:eastAsia="Calibri" w:cs="Arial"/>
          <w:snapToGrid/>
          <w:szCs w:val="22"/>
          <w:lang w:eastAsia="en-US"/>
        </w:rPr>
        <w:t>(43 C/5 Outputs)</w:t>
      </w:r>
    </w:p>
    <w:p w14:paraId="3596345C" w14:textId="4D9CE2A4" w:rsidR="003B7002" w:rsidRPr="00216E9A" w:rsidRDefault="003B7002" w:rsidP="00814C35">
      <w:pPr>
        <w:pStyle w:val="af4"/>
        <w:numPr>
          <w:ilvl w:val="0"/>
          <w:numId w:val="21"/>
        </w:numPr>
        <w:tabs>
          <w:tab w:val="clear" w:pos="567"/>
          <w:tab w:val="left" w:pos="-737"/>
          <w:tab w:val="left" w:pos="709"/>
        </w:tabs>
        <w:spacing w:after="240"/>
        <w:ind w:left="567" w:hanging="567"/>
        <w:contextualSpacing w:val="0"/>
        <w:jc w:val="both"/>
        <w:rPr>
          <w:rFonts w:eastAsia="Calibri" w:cs="Arial"/>
          <w:szCs w:val="22"/>
          <w:lang w:eastAsia="en-US"/>
        </w:rPr>
      </w:pPr>
      <w:r w:rsidRPr="00216E9A">
        <w:rPr>
          <w:rFonts w:eastAsia="Calibri" w:cs="Arial"/>
          <w:snapToGrid/>
          <w:szCs w:val="22"/>
          <w:lang w:eastAsia="en-US"/>
        </w:rPr>
        <w:t>support, in this connection, UNESCO’s Regular Programme priority activities (</w:t>
      </w:r>
      <w:r w:rsidR="00AE4FDA" w:rsidRPr="00216E9A">
        <w:rPr>
          <w:rFonts w:eastAsia="Calibri" w:cs="Arial"/>
          <w:snapToGrid/>
          <w:szCs w:val="22"/>
          <w:lang w:eastAsia="en-US"/>
        </w:rPr>
        <w:t>draft document</w:t>
      </w:r>
      <w:r w:rsidR="00D13C57">
        <w:rPr>
          <w:rFonts w:eastAsia="Calibri" w:cs="Arial"/>
          <w:snapToGrid/>
          <w:szCs w:val="22"/>
          <w:lang w:eastAsia="en-US"/>
        </w:rPr>
        <w:t xml:space="preserve"> </w:t>
      </w:r>
      <w:hyperlink r:id="rId8" w:history="1">
        <w:r w:rsidR="00AE4FDA" w:rsidRPr="00216E9A">
          <w:rPr>
            <w:rStyle w:val="aa"/>
            <w:rFonts w:eastAsia="Calibri" w:cs="Arial"/>
            <w:snapToGrid/>
            <w:szCs w:val="22"/>
            <w:lang w:eastAsia="en-US"/>
          </w:rPr>
          <w:t>43 C/5</w:t>
        </w:r>
      </w:hyperlink>
      <w:r w:rsidRPr="00216E9A">
        <w:rPr>
          <w:rFonts w:eastAsia="Calibri" w:cs="Arial"/>
          <w:snapToGrid/>
          <w:szCs w:val="22"/>
          <w:lang w:eastAsia="en-US"/>
        </w:rPr>
        <w:t>)</w:t>
      </w:r>
    </w:p>
    <w:p w14:paraId="5E638B28" w14:textId="0BBF84EB" w:rsidR="003B7002" w:rsidRPr="007C7AE8" w:rsidRDefault="00AE4FDA" w:rsidP="00814C35">
      <w:pPr>
        <w:pStyle w:val="af4"/>
        <w:numPr>
          <w:ilvl w:val="0"/>
          <w:numId w:val="21"/>
        </w:numPr>
        <w:tabs>
          <w:tab w:val="clear" w:pos="567"/>
          <w:tab w:val="left" w:pos="-737"/>
          <w:tab w:val="left" w:pos="709"/>
        </w:tabs>
        <w:spacing w:after="240"/>
        <w:ind w:left="567" w:hanging="567"/>
        <w:contextualSpacing w:val="0"/>
        <w:jc w:val="both"/>
        <w:rPr>
          <w:rFonts w:eastAsia="Calibri" w:cs="Arial"/>
          <w:szCs w:val="22"/>
          <w:lang w:eastAsia="en-US"/>
        </w:rPr>
      </w:pPr>
      <w:r>
        <w:rPr>
          <w:rFonts w:eastAsia="Calibri" w:cs="Arial"/>
          <w:snapToGrid/>
          <w:szCs w:val="22"/>
          <w:lang w:eastAsia="en-US"/>
        </w:rPr>
        <w:t>contribute</w:t>
      </w:r>
      <w:r w:rsidR="00A760A1">
        <w:rPr>
          <w:rFonts w:eastAsia="Calibri" w:cs="Arial"/>
          <w:snapToGrid/>
          <w:szCs w:val="22"/>
          <w:lang w:eastAsia="en-US"/>
        </w:rPr>
        <w:t>,</w:t>
      </w:r>
      <w:r w:rsidR="003B7002" w:rsidRPr="007C7AE8">
        <w:rPr>
          <w:rFonts w:eastAsia="Calibri" w:cs="Arial"/>
          <w:snapToGrid/>
          <w:szCs w:val="22"/>
          <w:lang w:eastAsia="en-US"/>
        </w:rPr>
        <w:t xml:space="preserve"> </w:t>
      </w:r>
      <w:r w:rsidR="00A760A1">
        <w:rPr>
          <w:rFonts w:eastAsia="Calibri" w:cs="Arial"/>
          <w:snapToGrid/>
          <w:szCs w:val="22"/>
          <w:lang w:eastAsia="en-US"/>
        </w:rPr>
        <w:t xml:space="preserve">if applicable, </w:t>
      </w:r>
      <w:r>
        <w:rPr>
          <w:rFonts w:eastAsia="Calibri" w:cs="Arial"/>
          <w:snapToGrid/>
          <w:szCs w:val="22"/>
          <w:lang w:eastAsia="en-US"/>
        </w:rPr>
        <w:t>to</w:t>
      </w:r>
      <w:r w:rsidR="003B7002" w:rsidRPr="007C7AE8">
        <w:rPr>
          <w:rFonts w:eastAsia="Calibri" w:cs="Arial"/>
          <w:snapToGrid/>
          <w:szCs w:val="22"/>
          <w:lang w:eastAsia="en-US"/>
        </w:rPr>
        <w:t xml:space="preserve"> UNESCO’s two global priorities: Africa and gender equality </w:t>
      </w:r>
    </w:p>
    <w:p w14:paraId="2BDE604A" w14:textId="6BDF2D91" w:rsidR="003B7002" w:rsidRPr="007C7AE8" w:rsidRDefault="003B7002" w:rsidP="00814C35">
      <w:pPr>
        <w:pStyle w:val="af4"/>
        <w:numPr>
          <w:ilvl w:val="0"/>
          <w:numId w:val="21"/>
        </w:numPr>
        <w:tabs>
          <w:tab w:val="clear" w:pos="567"/>
          <w:tab w:val="left" w:pos="-737"/>
          <w:tab w:val="left" w:pos="709"/>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pay particular attention to the participation of girls and women</w:t>
      </w:r>
      <w:r w:rsidR="00F765B7">
        <w:rPr>
          <w:rFonts w:eastAsia="Calibri" w:cs="Arial"/>
          <w:snapToGrid/>
          <w:szCs w:val="22"/>
          <w:lang w:eastAsia="en-US"/>
        </w:rPr>
        <w:t xml:space="preserve">, </w:t>
      </w:r>
      <w:r w:rsidR="00F765B7" w:rsidRPr="00AE4FDA">
        <w:rPr>
          <w:rFonts w:eastAsia="Calibri" w:cs="Arial"/>
          <w:snapToGrid/>
          <w:szCs w:val="22"/>
          <w:lang w:eastAsia="en-US"/>
        </w:rPr>
        <w:t>as well as youth in general</w:t>
      </w:r>
    </w:p>
    <w:p w14:paraId="0D20B9CC" w14:textId="060F7984" w:rsidR="003B7002" w:rsidRPr="007C7AE8" w:rsidRDefault="003B7002" w:rsidP="00814C35">
      <w:pPr>
        <w:pStyle w:val="af4"/>
        <w:numPr>
          <w:ilvl w:val="0"/>
          <w:numId w:val="21"/>
        </w:numPr>
        <w:tabs>
          <w:tab w:val="clear" w:pos="567"/>
          <w:tab w:val="left" w:pos="-737"/>
          <w:tab w:val="left" w:pos="709"/>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 xml:space="preserve">especially benefit, in a sustainable manner, African countries, least developed countries (LDCs), </w:t>
      </w:r>
      <w:r w:rsidR="000F3A9E" w:rsidRPr="007C7AE8">
        <w:rPr>
          <w:rFonts w:eastAsia="Calibri" w:cs="Arial"/>
          <w:snapToGrid/>
          <w:szCs w:val="22"/>
          <w:lang w:eastAsia="en-US"/>
        </w:rPr>
        <w:t>small island developing States (SIDS)</w:t>
      </w:r>
      <w:r w:rsidR="000F3A9E">
        <w:rPr>
          <w:rFonts w:eastAsia="Calibri" w:cs="Arial"/>
          <w:snapToGrid/>
          <w:szCs w:val="22"/>
          <w:lang w:eastAsia="en-US"/>
        </w:rPr>
        <w:t xml:space="preserve">, </w:t>
      </w:r>
      <w:r w:rsidRPr="007C7AE8">
        <w:rPr>
          <w:rFonts w:eastAsia="Calibri" w:cs="Arial"/>
          <w:snapToGrid/>
          <w:szCs w:val="22"/>
          <w:lang w:eastAsia="en-US"/>
        </w:rPr>
        <w:t>developing countries, post-conflict and post-disaster countries</w:t>
      </w:r>
    </w:p>
    <w:p w14:paraId="3B848274" w14:textId="4D5AD1BC" w:rsidR="003B7002" w:rsidRPr="007C7AE8" w:rsidRDefault="003B7002" w:rsidP="00814C35">
      <w:pPr>
        <w:pStyle w:val="af4"/>
        <w:numPr>
          <w:ilvl w:val="0"/>
          <w:numId w:val="21"/>
        </w:numPr>
        <w:tabs>
          <w:tab w:val="clear" w:pos="567"/>
          <w:tab w:val="left" w:pos="-737"/>
          <w:tab w:val="left" w:pos="709"/>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 xml:space="preserve">contribute to intercultural dialogue and reconciliation in an impartial manner and without favouring specific political or religious groups </w:t>
      </w:r>
    </w:p>
    <w:p w14:paraId="658D7095" w14:textId="23362308" w:rsidR="003B7002" w:rsidRPr="007C7AE8" w:rsidRDefault="003B7002" w:rsidP="00814C35">
      <w:pPr>
        <w:pStyle w:val="af4"/>
        <w:numPr>
          <w:ilvl w:val="0"/>
          <w:numId w:val="21"/>
        </w:numPr>
        <w:tabs>
          <w:tab w:val="clear" w:pos="567"/>
          <w:tab w:val="left" w:pos="-737"/>
          <w:tab w:val="left" w:pos="709"/>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contribute to promoting UNESCO’s visibility in the Member State</w:t>
      </w:r>
    </w:p>
    <w:p w14:paraId="7E24F92A" w14:textId="6EEAA89E" w:rsidR="003B7002" w:rsidRPr="007C7AE8" w:rsidRDefault="003B7002" w:rsidP="00814C35">
      <w:pPr>
        <w:pStyle w:val="af4"/>
        <w:numPr>
          <w:ilvl w:val="0"/>
          <w:numId w:val="21"/>
        </w:numPr>
        <w:tabs>
          <w:tab w:val="clear" w:pos="567"/>
          <w:tab w:val="left" w:pos="-737"/>
          <w:tab w:val="left" w:pos="709"/>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conform to the Organization’s ethical standards and not present a conflict of interest in the case of candidatures (study grants)</w:t>
      </w:r>
    </w:p>
    <w:p w14:paraId="6B77B5D1" w14:textId="38A5EDF9" w:rsidR="003B7002" w:rsidRPr="00895E60" w:rsidRDefault="003B7002" w:rsidP="00814C35">
      <w:pPr>
        <w:tabs>
          <w:tab w:val="clear" w:pos="567"/>
        </w:tabs>
        <w:snapToGrid/>
        <w:spacing w:after="160" w:line="256" w:lineRule="auto"/>
        <w:jc w:val="both"/>
        <w:rPr>
          <w:rFonts w:eastAsia="Calibri" w:cs="Arial"/>
          <w:b/>
          <w:snapToGrid/>
          <w:szCs w:val="22"/>
          <w:lang w:eastAsia="en-US"/>
        </w:rPr>
      </w:pPr>
      <w:r w:rsidRPr="00895E60">
        <w:rPr>
          <w:rFonts w:eastAsia="Calibri" w:cs="Arial"/>
          <w:b/>
          <w:bCs/>
          <w:snapToGrid/>
          <w:szCs w:val="22"/>
          <w:lang w:eastAsia="en-US"/>
        </w:rPr>
        <w:t>B.</w:t>
      </w:r>
      <w:r w:rsidRPr="00895E60">
        <w:rPr>
          <w:rFonts w:eastAsia="Calibri" w:cs="Arial"/>
          <w:snapToGrid/>
          <w:szCs w:val="22"/>
          <w:lang w:eastAsia="en-US"/>
        </w:rPr>
        <w:tab/>
      </w:r>
      <w:r w:rsidRPr="00895E60">
        <w:rPr>
          <w:rFonts w:eastAsia="Calibri" w:cs="Arial"/>
          <w:b/>
          <w:bCs/>
          <w:snapToGrid/>
          <w:szCs w:val="22"/>
          <w:lang w:eastAsia="en-US"/>
        </w:rPr>
        <w:t xml:space="preserve">The information on the project must </w:t>
      </w:r>
      <w:r w:rsidR="00F905F7">
        <w:rPr>
          <w:rFonts w:eastAsia="Calibri" w:cs="Arial"/>
          <w:b/>
          <w:bCs/>
          <w:snapToGrid/>
          <w:szCs w:val="22"/>
          <w:lang w:eastAsia="en-US"/>
        </w:rPr>
        <w:t xml:space="preserve">also </w:t>
      </w:r>
      <w:r w:rsidRPr="00895E60">
        <w:rPr>
          <w:rFonts w:eastAsia="Calibri" w:cs="Arial"/>
          <w:b/>
          <w:bCs/>
          <w:snapToGrid/>
          <w:szCs w:val="22"/>
          <w:lang w:eastAsia="en-US"/>
        </w:rPr>
        <w:t>clearly show</w:t>
      </w:r>
    </w:p>
    <w:p w14:paraId="6A8712FA" w14:textId="4CDB2D07" w:rsidR="003B7002" w:rsidRPr="007C7AE8" w:rsidRDefault="003B7002" w:rsidP="00814C35">
      <w:pPr>
        <w:pStyle w:val="af4"/>
        <w:numPr>
          <w:ilvl w:val="0"/>
          <w:numId w:val="21"/>
        </w:numPr>
        <w:tabs>
          <w:tab w:val="left" w:pos="-737"/>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an explicit title (for example, “National Workshop on the Impact of Climate Change on Cultural Heritage in X: Case of Y”)</w:t>
      </w:r>
    </w:p>
    <w:p w14:paraId="5AEFEAFE" w14:textId="0F5B338C" w:rsidR="003B7002" w:rsidRPr="007C7AE8" w:rsidRDefault="003B7002" w:rsidP="00814C35">
      <w:pPr>
        <w:pStyle w:val="af4"/>
        <w:numPr>
          <w:ilvl w:val="0"/>
          <w:numId w:val="21"/>
        </w:numPr>
        <w:tabs>
          <w:tab w:val="left" w:pos="-737"/>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classification in the order of priority given to the requests</w:t>
      </w:r>
    </w:p>
    <w:p w14:paraId="4116FAE0" w14:textId="66ED5018" w:rsidR="003B7002" w:rsidRPr="007C7AE8" w:rsidRDefault="003B7002" w:rsidP="00814C35">
      <w:pPr>
        <w:pStyle w:val="af4"/>
        <w:numPr>
          <w:ilvl w:val="0"/>
          <w:numId w:val="21"/>
        </w:numPr>
        <w:tabs>
          <w:tab w:val="left" w:pos="-737"/>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the project’s aim and main objectives</w:t>
      </w:r>
    </w:p>
    <w:p w14:paraId="73F7D51A" w14:textId="4E40AB05" w:rsidR="003B7002" w:rsidRPr="007C7AE8" w:rsidRDefault="003B7002" w:rsidP="00814C35">
      <w:pPr>
        <w:pStyle w:val="af4"/>
        <w:numPr>
          <w:ilvl w:val="0"/>
          <w:numId w:val="21"/>
        </w:numPr>
        <w:tabs>
          <w:tab w:val="left" w:pos="-737"/>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the name and status of the institution responsible for implementing the project’s activities, and of the beneficiary institution(s)</w:t>
      </w:r>
    </w:p>
    <w:p w14:paraId="05B7381E" w14:textId="16AF9522" w:rsidR="003B7002" w:rsidRPr="007C7AE8" w:rsidRDefault="003B7002" w:rsidP="00814C35">
      <w:pPr>
        <w:pStyle w:val="af4"/>
        <w:numPr>
          <w:ilvl w:val="0"/>
          <w:numId w:val="21"/>
        </w:numPr>
        <w:tabs>
          <w:tab w:val="left" w:pos="-737"/>
        </w:tabs>
        <w:spacing w:after="240"/>
        <w:ind w:left="567" w:hanging="567"/>
        <w:contextualSpacing w:val="0"/>
        <w:jc w:val="both"/>
        <w:rPr>
          <w:rFonts w:eastAsia="Calibri" w:cs="Arial"/>
          <w:snapToGrid/>
          <w:szCs w:val="22"/>
          <w:lang w:eastAsia="en-US"/>
        </w:rPr>
      </w:pPr>
      <w:r w:rsidRPr="007C7AE8">
        <w:rPr>
          <w:rFonts w:eastAsia="Calibri" w:cs="Arial"/>
          <w:snapToGrid/>
          <w:szCs w:val="22"/>
          <w:lang w:eastAsia="en-US"/>
        </w:rPr>
        <w:t xml:space="preserve">a </w:t>
      </w:r>
      <w:r>
        <w:rPr>
          <w:rFonts w:eastAsia="Calibri" w:cs="Arial"/>
          <w:snapToGrid/>
          <w:szCs w:val="22"/>
          <w:lang w:eastAsia="en-US"/>
        </w:rPr>
        <w:t>succinct</w:t>
      </w:r>
      <w:r w:rsidRPr="007C7AE8">
        <w:rPr>
          <w:rFonts w:eastAsia="Calibri" w:cs="Arial"/>
          <w:snapToGrid/>
          <w:szCs w:val="22"/>
          <w:lang w:eastAsia="en-US"/>
        </w:rPr>
        <w:t xml:space="preserve"> summary</w:t>
      </w:r>
      <w:r>
        <w:rPr>
          <w:rFonts w:eastAsia="Calibri" w:cs="Arial"/>
          <w:snapToGrid/>
          <w:szCs w:val="22"/>
          <w:lang w:eastAsia="en-US"/>
        </w:rPr>
        <w:t xml:space="preserve">, indicating </w:t>
      </w:r>
      <w:r w:rsidRPr="00A90D6F">
        <w:rPr>
          <w:rFonts w:eastAsia="Calibri" w:cs="Arial"/>
          <w:snapToGrid/>
          <w:szCs w:val="22"/>
          <w:lang w:eastAsia="en-US"/>
        </w:rPr>
        <w:t>key messages of the project</w:t>
      </w:r>
      <w:r w:rsidRPr="003940F3">
        <w:rPr>
          <w:rFonts w:eastAsia="Calibri" w:cs="Arial"/>
          <w:snapToGrid/>
          <w:szCs w:val="22"/>
          <w:lang w:eastAsia="en-US"/>
        </w:rPr>
        <w:t xml:space="preserve"> </w:t>
      </w:r>
      <w:r w:rsidRPr="007C7AE8">
        <w:rPr>
          <w:rFonts w:eastAsia="Calibri" w:cs="Arial"/>
          <w:snapToGrid/>
          <w:szCs w:val="22"/>
          <w:lang w:eastAsia="en-US"/>
        </w:rPr>
        <w:t>(maximum of 100 words)</w:t>
      </w:r>
    </w:p>
    <w:p w14:paraId="60F07924" w14:textId="2C903D4B" w:rsidR="003B7002" w:rsidRPr="007C7AE8" w:rsidRDefault="003B7002" w:rsidP="00814C35">
      <w:pPr>
        <w:pStyle w:val="af4"/>
        <w:numPr>
          <w:ilvl w:val="0"/>
          <w:numId w:val="21"/>
        </w:numPr>
        <w:tabs>
          <w:tab w:val="left" w:pos="-737"/>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a description of the project, giving specific details of the activities proposed to meet the objectives and the dates of implementation</w:t>
      </w:r>
    </w:p>
    <w:p w14:paraId="0464344C" w14:textId="21EDB463" w:rsidR="003B7002" w:rsidRPr="007C7AE8" w:rsidRDefault="003B7002" w:rsidP="00814C35">
      <w:pPr>
        <w:pStyle w:val="af4"/>
        <w:numPr>
          <w:ilvl w:val="0"/>
          <w:numId w:val="21"/>
        </w:numPr>
        <w:tabs>
          <w:tab w:val="left" w:pos="-737"/>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a precise location for the implementation of the project (name of the province, institution, town or district, if in a large city)</w:t>
      </w:r>
    </w:p>
    <w:p w14:paraId="1336EF66" w14:textId="372DFE13" w:rsidR="003B7002" w:rsidRPr="007C7AE8" w:rsidRDefault="003B7002" w:rsidP="00814C35">
      <w:pPr>
        <w:pStyle w:val="af4"/>
        <w:numPr>
          <w:ilvl w:val="0"/>
          <w:numId w:val="21"/>
        </w:numPr>
        <w:tabs>
          <w:tab w:val="left" w:pos="-737"/>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the beneficiary group targeted (youth, women, students, artists, etc.)</w:t>
      </w:r>
    </w:p>
    <w:p w14:paraId="3D8AE0D7" w14:textId="7A78FD02" w:rsidR="003B7002" w:rsidRPr="007C7AE8" w:rsidRDefault="003B7002" w:rsidP="00814C35">
      <w:pPr>
        <w:pStyle w:val="af4"/>
        <w:numPr>
          <w:ilvl w:val="0"/>
          <w:numId w:val="21"/>
        </w:numPr>
        <w:tabs>
          <w:tab w:val="left" w:pos="-737"/>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the partner institutions or groups (private and/or public)</w:t>
      </w:r>
    </w:p>
    <w:p w14:paraId="13E06835" w14:textId="0E8F3B54" w:rsidR="003B7002" w:rsidRPr="007C7AE8" w:rsidRDefault="003B7002" w:rsidP="00814C35">
      <w:pPr>
        <w:pStyle w:val="af4"/>
        <w:numPr>
          <w:ilvl w:val="0"/>
          <w:numId w:val="21"/>
        </w:numPr>
        <w:tabs>
          <w:tab w:val="left" w:pos="-737"/>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a detailed description of the estimated budget, in United States dollars, and a well-defined breakdown for each item of expenditure</w:t>
      </w:r>
    </w:p>
    <w:p w14:paraId="230A7366" w14:textId="27E3B3E6" w:rsidR="003B7002" w:rsidRPr="007C7AE8" w:rsidRDefault="003B7002" w:rsidP="00814C35">
      <w:pPr>
        <w:pStyle w:val="af4"/>
        <w:numPr>
          <w:ilvl w:val="0"/>
          <w:numId w:val="21"/>
        </w:numPr>
        <w:tabs>
          <w:tab w:val="left" w:pos="-737"/>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the financial participation in the project by the Member State or any other agency/institution</w:t>
      </w:r>
    </w:p>
    <w:p w14:paraId="62F9E818" w14:textId="68F8EDE0" w:rsidR="003B7002" w:rsidRPr="007C7AE8" w:rsidRDefault="003B7002" w:rsidP="00814C35">
      <w:pPr>
        <w:pStyle w:val="af4"/>
        <w:numPr>
          <w:ilvl w:val="0"/>
          <w:numId w:val="21"/>
        </w:numPr>
        <w:tabs>
          <w:tab w:val="left" w:pos="-737"/>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lastRenderedPageBreak/>
        <w:t>a detailed work plan, list of participants, programme of the workshops/conferences, objectives, publications (language(s), distribution/quantity)</w:t>
      </w:r>
    </w:p>
    <w:p w14:paraId="2849CAF8" w14:textId="4B1FE94C" w:rsidR="003B7002" w:rsidRPr="00895E60" w:rsidRDefault="003B7002" w:rsidP="00814C35">
      <w:pPr>
        <w:tabs>
          <w:tab w:val="left" w:pos="-737"/>
        </w:tabs>
        <w:spacing w:after="240"/>
        <w:ind w:left="567" w:hanging="567"/>
        <w:jc w:val="both"/>
        <w:rPr>
          <w:rFonts w:eastAsia="Calibri" w:cs="Arial"/>
          <w:b/>
          <w:szCs w:val="22"/>
          <w:lang w:eastAsia="en-US"/>
        </w:rPr>
      </w:pPr>
      <w:r w:rsidRPr="00895E60">
        <w:rPr>
          <w:rFonts w:eastAsia="Calibri" w:cs="Arial"/>
          <w:b/>
          <w:bCs/>
          <w:snapToGrid/>
          <w:szCs w:val="22"/>
          <w:lang w:eastAsia="en-US"/>
        </w:rPr>
        <w:t>C.</w:t>
      </w:r>
      <w:r w:rsidRPr="00895E60">
        <w:rPr>
          <w:rFonts w:eastAsia="Calibri" w:cs="Arial"/>
          <w:snapToGrid/>
          <w:szCs w:val="22"/>
          <w:lang w:eastAsia="en-US"/>
        </w:rPr>
        <w:tab/>
      </w:r>
      <w:r w:rsidR="001D6A4F">
        <w:rPr>
          <w:rFonts w:eastAsia="Calibri" w:cs="Arial"/>
          <w:b/>
          <w:bCs/>
          <w:snapToGrid/>
          <w:szCs w:val="22"/>
          <w:lang w:eastAsia="en-US"/>
        </w:rPr>
        <w:t>Please</w:t>
      </w:r>
      <w:r w:rsidRPr="00895E60">
        <w:rPr>
          <w:rFonts w:eastAsia="Calibri" w:cs="Arial"/>
          <w:b/>
          <w:bCs/>
          <w:snapToGrid/>
          <w:szCs w:val="22"/>
          <w:lang w:eastAsia="en-US"/>
        </w:rPr>
        <w:t xml:space="preserve"> </w:t>
      </w:r>
      <w:r w:rsidR="00F905F7">
        <w:rPr>
          <w:rFonts w:eastAsia="Calibri" w:cs="Arial"/>
          <w:b/>
          <w:bCs/>
          <w:snapToGrid/>
          <w:szCs w:val="22"/>
          <w:lang w:eastAsia="en-US"/>
        </w:rPr>
        <w:t xml:space="preserve">further </w:t>
      </w:r>
      <w:r w:rsidRPr="00895E60">
        <w:rPr>
          <w:rFonts w:eastAsia="Calibri" w:cs="Arial"/>
          <w:b/>
          <w:bCs/>
          <w:snapToGrid/>
          <w:szCs w:val="22"/>
          <w:lang w:eastAsia="en-US"/>
        </w:rPr>
        <w:t>ensure that</w:t>
      </w:r>
    </w:p>
    <w:p w14:paraId="31FC554D" w14:textId="71BEDE74" w:rsidR="003B7002" w:rsidRPr="007C7AE8" w:rsidRDefault="003B7002" w:rsidP="00814C35">
      <w:pPr>
        <w:pStyle w:val="af4"/>
        <w:numPr>
          <w:ilvl w:val="0"/>
          <w:numId w:val="21"/>
        </w:numPr>
        <w:tabs>
          <w:tab w:val="clear" w:pos="567"/>
          <w:tab w:val="left" w:pos="-737"/>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 xml:space="preserve">the project is submitted via the online request form </w:t>
      </w:r>
      <w:r w:rsidR="001D6A4F">
        <w:rPr>
          <w:rFonts w:eastAsia="Calibri" w:cs="Arial"/>
          <w:snapToGrid/>
          <w:szCs w:val="22"/>
          <w:lang w:eastAsia="en-US"/>
        </w:rPr>
        <w:t xml:space="preserve">through </w:t>
      </w:r>
      <w:hyperlink r:id="rId9" w:history="1">
        <w:r w:rsidR="001D6A4F" w:rsidRPr="00ED583F">
          <w:rPr>
            <w:rStyle w:val="aa"/>
            <w:rFonts w:cs="Arial"/>
            <w:szCs w:val="22"/>
          </w:rPr>
          <w:t>https://www.unesco.org/pp</w:t>
        </w:r>
      </w:hyperlink>
      <w:r w:rsidRPr="007C7AE8">
        <w:rPr>
          <w:rFonts w:eastAsia="Calibri" w:cs="Arial"/>
          <w:snapToGrid/>
          <w:szCs w:val="22"/>
          <w:lang w:eastAsia="en-US"/>
        </w:rPr>
        <w:t xml:space="preserve">  </w:t>
      </w:r>
    </w:p>
    <w:p w14:paraId="38613035" w14:textId="5F13E0DF" w:rsidR="003B7002" w:rsidRPr="007C7AE8" w:rsidRDefault="003B7002" w:rsidP="00814C35">
      <w:pPr>
        <w:pStyle w:val="af4"/>
        <w:numPr>
          <w:ilvl w:val="0"/>
          <w:numId w:val="21"/>
        </w:numPr>
        <w:tabs>
          <w:tab w:val="clear" w:pos="567"/>
          <w:tab w:val="left" w:pos="-737"/>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 xml:space="preserve">the order of priority </w:t>
      </w:r>
      <w:r w:rsidR="00FD2031" w:rsidRPr="007C7AE8">
        <w:rPr>
          <w:rFonts w:eastAsia="Calibri" w:cs="Arial"/>
          <w:snapToGrid/>
          <w:szCs w:val="22"/>
          <w:lang w:eastAsia="en-US"/>
        </w:rPr>
        <w:t>considers</w:t>
      </w:r>
      <w:r w:rsidRPr="007C7AE8">
        <w:rPr>
          <w:rFonts w:eastAsia="Calibri" w:cs="Arial"/>
          <w:snapToGrid/>
          <w:szCs w:val="22"/>
          <w:lang w:eastAsia="en-US"/>
        </w:rPr>
        <w:t xml:space="preserve"> the implementation date of the projects</w:t>
      </w:r>
    </w:p>
    <w:p w14:paraId="64333635" w14:textId="30CA90E1" w:rsidR="00AE352D" w:rsidRPr="00AE352D" w:rsidRDefault="00AE352D" w:rsidP="00814C35">
      <w:pPr>
        <w:pStyle w:val="af4"/>
        <w:numPr>
          <w:ilvl w:val="0"/>
          <w:numId w:val="21"/>
        </w:numPr>
        <w:tabs>
          <w:tab w:val="clear" w:pos="567"/>
          <w:tab w:val="left" w:pos="-737"/>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the expected results and impact of the project are clearly indicated in the request form</w:t>
      </w:r>
    </w:p>
    <w:p w14:paraId="038334CE" w14:textId="20331ED9" w:rsidR="003B7002" w:rsidRPr="007C7AE8" w:rsidRDefault="003B7002" w:rsidP="00814C35">
      <w:pPr>
        <w:pStyle w:val="af4"/>
        <w:numPr>
          <w:ilvl w:val="0"/>
          <w:numId w:val="21"/>
        </w:numPr>
        <w:tabs>
          <w:tab w:val="clear" w:pos="567"/>
          <w:tab w:val="left" w:pos="-737"/>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at least two (2) competitive offers (pro forma invoices) for the purchase of professional goods, work and services in the amount of $5,000 or above are attached to the request form</w:t>
      </w:r>
    </w:p>
    <w:p w14:paraId="5B8D6441" w14:textId="22D50B3C" w:rsidR="003B7002" w:rsidRPr="007C7AE8" w:rsidRDefault="003B7002" w:rsidP="00814C35">
      <w:pPr>
        <w:pStyle w:val="af4"/>
        <w:numPr>
          <w:ilvl w:val="0"/>
          <w:numId w:val="21"/>
        </w:numPr>
        <w:tabs>
          <w:tab w:val="clear" w:pos="567"/>
          <w:tab w:val="left" w:pos="-737"/>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for ephemeral activities (such as conferences, meetings, festivals, training and so forth), the alternative of renting the necessary equipment is explored and, if the option to buy remains the best solution, that the final destination of the equipment after the event is indicate</w:t>
      </w:r>
      <w:r w:rsidR="00FD2031">
        <w:rPr>
          <w:rFonts w:eastAsia="Calibri" w:cs="Arial"/>
          <w:snapToGrid/>
          <w:szCs w:val="22"/>
          <w:lang w:eastAsia="en-US"/>
        </w:rPr>
        <w:t>d</w:t>
      </w:r>
    </w:p>
    <w:p w14:paraId="5A4BEBE7" w14:textId="621CBC8F" w:rsidR="003B7002" w:rsidRPr="007C7AE8" w:rsidRDefault="003B7002" w:rsidP="00814C35">
      <w:pPr>
        <w:pStyle w:val="af4"/>
        <w:numPr>
          <w:ilvl w:val="0"/>
          <w:numId w:val="21"/>
        </w:numPr>
        <w:tabs>
          <w:tab w:val="clear" w:pos="567"/>
          <w:tab w:val="left" w:pos="-737"/>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the administration costs and the purchase of means of transport are not covered by UNESCO’s financial participation in the projected budget</w:t>
      </w:r>
    </w:p>
    <w:p w14:paraId="2DA5D20A" w14:textId="50095E3D" w:rsidR="003B7002" w:rsidRPr="007C7AE8" w:rsidRDefault="003B7002" w:rsidP="00814C35">
      <w:pPr>
        <w:pStyle w:val="af4"/>
        <w:numPr>
          <w:ilvl w:val="0"/>
          <w:numId w:val="21"/>
        </w:numPr>
        <w:tabs>
          <w:tab w:val="clear" w:pos="567"/>
          <w:tab w:val="left" w:pos="-737"/>
        </w:tabs>
        <w:spacing w:after="240"/>
        <w:ind w:left="567" w:hanging="567"/>
        <w:contextualSpacing w:val="0"/>
        <w:jc w:val="both"/>
        <w:rPr>
          <w:rFonts w:eastAsia="Calibri" w:cs="Arial"/>
          <w:szCs w:val="22"/>
          <w:lang w:eastAsia="en-US"/>
        </w:rPr>
      </w:pPr>
      <w:r w:rsidRPr="00645931">
        <w:rPr>
          <w:rStyle w:val="af3"/>
          <w:b w:val="0"/>
          <w:bCs w:val="0"/>
        </w:rPr>
        <w:t>refreshments should not exceed 10% of the total amount requested from UNESCO</w:t>
      </w:r>
    </w:p>
    <w:p w14:paraId="4D778A4C" w14:textId="12711923" w:rsidR="003B7002" w:rsidRPr="007C7AE8" w:rsidRDefault="003B7002" w:rsidP="00814C35">
      <w:pPr>
        <w:pStyle w:val="af4"/>
        <w:numPr>
          <w:ilvl w:val="0"/>
          <w:numId w:val="21"/>
        </w:numPr>
        <w:tabs>
          <w:tab w:val="clear" w:pos="567"/>
          <w:tab w:val="left" w:pos="-737"/>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the necessary letters of support are attached to the request form for a subregional (two), interregional (two) or regional (three) project</w:t>
      </w:r>
    </w:p>
    <w:p w14:paraId="7E015614" w14:textId="31C40B24" w:rsidR="003B7002" w:rsidRPr="007C7AE8" w:rsidRDefault="003B7002" w:rsidP="00814C35">
      <w:pPr>
        <w:pStyle w:val="af4"/>
        <w:numPr>
          <w:ilvl w:val="0"/>
          <w:numId w:val="21"/>
        </w:numPr>
        <w:tabs>
          <w:tab w:val="clear" w:pos="567"/>
          <w:tab w:val="left" w:pos="-737"/>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 xml:space="preserve">the NGOs in official partnership with UNESCO submit the two (2) obligatory letters of support </w:t>
      </w:r>
    </w:p>
    <w:p w14:paraId="1450409E" w14:textId="2E39D6D1" w:rsidR="003B7002" w:rsidRPr="007C7AE8" w:rsidRDefault="003B7002" w:rsidP="00814C35">
      <w:pPr>
        <w:pStyle w:val="af4"/>
        <w:numPr>
          <w:ilvl w:val="0"/>
          <w:numId w:val="21"/>
        </w:numPr>
        <w:tabs>
          <w:tab w:val="clear" w:pos="567"/>
          <w:tab w:val="left" w:pos="-737"/>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the maximum amount requested corresponds to the geographical scope of the project, which is $26,000 for a national request, $28,000 for a subregional or interregional request and $38,000 for a regional request</w:t>
      </w:r>
    </w:p>
    <w:p w14:paraId="65CBB0E8" w14:textId="7BF2DD06" w:rsidR="003B7002" w:rsidRPr="00AE352D" w:rsidRDefault="003B7002" w:rsidP="00814C35">
      <w:pPr>
        <w:pStyle w:val="af4"/>
        <w:numPr>
          <w:ilvl w:val="0"/>
          <w:numId w:val="21"/>
        </w:numPr>
        <w:tabs>
          <w:tab w:val="clear" w:pos="567"/>
          <w:tab w:val="left" w:pos="-737"/>
        </w:tabs>
        <w:spacing w:after="240"/>
        <w:ind w:left="567" w:hanging="567"/>
        <w:contextualSpacing w:val="0"/>
        <w:jc w:val="both"/>
        <w:rPr>
          <w:rFonts w:eastAsia="Calibri" w:cs="Arial"/>
          <w:szCs w:val="22"/>
          <w:lang w:eastAsia="en-US"/>
        </w:rPr>
      </w:pPr>
      <w:r w:rsidRPr="007C7AE8">
        <w:rPr>
          <w:rFonts w:eastAsia="Calibri" w:cs="Arial"/>
          <w:snapToGrid/>
          <w:szCs w:val="22"/>
          <w:lang w:eastAsia="en-US"/>
        </w:rPr>
        <w:t>the name and title of the person who signs the request form and the stamp are clearly shown</w:t>
      </w:r>
    </w:p>
    <w:p w14:paraId="3AEE4203" w14:textId="5807F194" w:rsidR="00AE352D" w:rsidRPr="00AE352D" w:rsidRDefault="00AE352D" w:rsidP="00814C35">
      <w:pPr>
        <w:tabs>
          <w:tab w:val="clear" w:pos="567"/>
          <w:tab w:val="left" w:pos="-737"/>
        </w:tabs>
        <w:spacing w:after="240"/>
        <w:jc w:val="both"/>
        <w:rPr>
          <w:rFonts w:eastAsia="Calibri" w:cs="Arial"/>
          <w:szCs w:val="22"/>
          <w:lang w:eastAsia="en-US"/>
        </w:rPr>
      </w:pPr>
      <w:r w:rsidRPr="00AE352D">
        <w:rPr>
          <w:rFonts w:eastAsia="Calibri" w:cs="Arial"/>
          <w:b/>
          <w:bCs/>
          <w:szCs w:val="22"/>
          <w:lang w:eastAsia="en-US"/>
        </w:rPr>
        <w:t>D.</w:t>
      </w:r>
      <w:r>
        <w:rPr>
          <w:rFonts w:cs="Arial"/>
          <w:b/>
          <w:bCs/>
          <w:szCs w:val="22"/>
        </w:rPr>
        <w:tab/>
        <w:t>Equipment a</w:t>
      </w:r>
      <w:r w:rsidRPr="00AE352D">
        <w:rPr>
          <w:rFonts w:cs="Arial"/>
          <w:b/>
          <w:bCs/>
          <w:szCs w:val="22"/>
        </w:rPr>
        <w:t>nd supplies for which funding is not authorized</w:t>
      </w:r>
    </w:p>
    <w:p w14:paraId="7F1606D9" w14:textId="28BBD7CE" w:rsidR="00AE352D" w:rsidRPr="00AE352D" w:rsidRDefault="00AE352D" w:rsidP="00814C35">
      <w:pPr>
        <w:pStyle w:val="af4"/>
        <w:numPr>
          <w:ilvl w:val="0"/>
          <w:numId w:val="21"/>
        </w:numPr>
        <w:tabs>
          <w:tab w:val="clear" w:pos="567"/>
          <w:tab w:val="left" w:pos="-737"/>
        </w:tabs>
        <w:spacing w:after="120"/>
        <w:ind w:left="567" w:hanging="567"/>
        <w:contextualSpacing w:val="0"/>
        <w:jc w:val="both"/>
        <w:rPr>
          <w:rFonts w:eastAsia="Calibri" w:cs="Arial"/>
          <w:szCs w:val="22"/>
          <w:lang w:eastAsia="en-US"/>
        </w:rPr>
      </w:pPr>
      <w:r w:rsidRPr="00AE352D">
        <w:rPr>
          <w:rFonts w:cs="Arial"/>
          <w:szCs w:val="22"/>
        </w:rPr>
        <w:t xml:space="preserve">In UNESCO General Conference resolution </w:t>
      </w:r>
      <w:hyperlink r:id="rId10" w:anchor="page=135&amp;zoom=auto,-132,807" w:history="1">
        <w:r w:rsidRPr="00AE352D">
          <w:rPr>
            <w:rStyle w:val="aa"/>
            <w:rFonts w:cs="Arial"/>
            <w:szCs w:val="22"/>
          </w:rPr>
          <w:t>39 C/61</w:t>
        </w:r>
      </w:hyperlink>
      <w:r w:rsidRPr="00AE352D">
        <w:rPr>
          <w:szCs w:val="22"/>
        </w:rPr>
        <w:t xml:space="preserve"> </w:t>
      </w:r>
      <w:r w:rsidRPr="00AE352D">
        <w:rPr>
          <w:rFonts w:cs="Arial"/>
          <w:szCs w:val="22"/>
        </w:rPr>
        <w:t xml:space="preserve">on PP principles and conditions, </w:t>
      </w:r>
      <w:r w:rsidRPr="00AE352D">
        <w:rPr>
          <w:rFonts w:cs="Arial"/>
          <w:bCs/>
          <w:szCs w:val="22"/>
        </w:rPr>
        <w:t>Part A – Principles, paragraph 5, it is stipulated that no financing will be provided for supplies and equipment that are not directly linked to operational works within the framework of projects submitted.</w:t>
      </w:r>
    </w:p>
    <w:p w14:paraId="2CD0B0CF" w14:textId="77777777" w:rsidR="00AE352D" w:rsidRDefault="00AE352D" w:rsidP="00814C35">
      <w:pPr>
        <w:pStyle w:val="af4"/>
        <w:tabs>
          <w:tab w:val="clear" w:pos="567"/>
          <w:tab w:val="left" w:pos="-737"/>
        </w:tabs>
        <w:spacing w:after="120"/>
        <w:ind w:left="567"/>
        <w:contextualSpacing w:val="0"/>
        <w:jc w:val="both"/>
        <w:rPr>
          <w:rFonts w:cs="Arial"/>
          <w:bCs/>
          <w:szCs w:val="22"/>
        </w:rPr>
      </w:pPr>
      <w:r w:rsidRPr="00AE352D">
        <w:rPr>
          <w:rFonts w:cs="Arial"/>
          <w:bCs/>
          <w:szCs w:val="22"/>
        </w:rPr>
        <w:t>Unauthorized items include</w:t>
      </w:r>
    </w:p>
    <w:p w14:paraId="07003A73" w14:textId="77777777" w:rsidR="00AE352D" w:rsidRDefault="00AE352D" w:rsidP="00814C35">
      <w:pPr>
        <w:pStyle w:val="af4"/>
        <w:numPr>
          <w:ilvl w:val="0"/>
          <w:numId w:val="42"/>
        </w:numPr>
        <w:tabs>
          <w:tab w:val="clear" w:pos="567"/>
          <w:tab w:val="left" w:pos="-737"/>
        </w:tabs>
        <w:spacing w:after="120"/>
        <w:contextualSpacing w:val="0"/>
        <w:jc w:val="both"/>
        <w:rPr>
          <w:rFonts w:cs="Arial"/>
          <w:bCs/>
          <w:szCs w:val="22"/>
        </w:rPr>
      </w:pPr>
      <w:r w:rsidRPr="00AE352D">
        <w:rPr>
          <w:rFonts w:cs="Arial"/>
          <w:bCs/>
          <w:szCs w:val="22"/>
        </w:rPr>
        <w:t>furniture (e.g. tables, chairs, bookcases)</w:t>
      </w:r>
    </w:p>
    <w:p w14:paraId="20699E8E" w14:textId="77777777" w:rsidR="00AE352D" w:rsidRDefault="00AE352D" w:rsidP="00814C35">
      <w:pPr>
        <w:pStyle w:val="af4"/>
        <w:numPr>
          <w:ilvl w:val="0"/>
          <w:numId w:val="42"/>
        </w:numPr>
        <w:tabs>
          <w:tab w:val="clear" w:pos="567"/>
          <w:tab w:val="left" w:pos="-737"/>
        </w:tabs>
        <w:spacing w:after="120"/>
        <w:contextualSpacing w:val="0"/>
        <w:jc w:val="both"/>
        <w:rPr>
          <w:rFonts w:cs="Arial"/>
          <w:bCs/>
          <w:szCs w:val="22"/>
        </w:rPr>
      </w:pPr>
      <w:r w:rsidRPr="008326BA">
        <w:rPr>
          <w:rFonts w:cs="Arial"/>
          <w:bCs/>
          <w:szCs w:val="22"/>
        </w:rPr>
        <w:t>TV-video equipment and accessories (e.g. home cinemas, LCD or plasma screens, DVD players/recorders, camcorders, stereos)</w:t>
      </w:r>
    </w:p>
    <w:p w14:paraId="03EE2392" w14:textId="77777777" w:rsidR="00AE352D" w:rsidRDefault="00AE352D" w:rsidP="00814C35">
      <w:pPr>
        <w:pStyle w:val="af4"/>
        <w:numPr>
          <w:ilvl w:val="0"/>
          <w:numId w:val="42"/>
        </w:numPr>
        <w:tabs>
          <w:tab w:val="clear" w:pos="567"/>
          <w:tab w:val="left" w:pos="-737"/>
        </w:tabs>
        <w:spacing w:after="120"/>
        <w:contextualSpacing w:val="0"/>
        <w:jc w:val="both"/>
        <w:rPr>
          <w:rFonts w:cs="Arial"/>
          <w:bCs/>
          <w:szCs w:val="22"/>
        </w:rPr>
      </w:pPr>
      <w:r w:rsidRPr="008326BA">
        <w:rPr>
          <w:rFonts w:cs="Arial"/>
          <w:bCs/>
          <w:szCs w:val="22"/>
        </w:rPr>
        <w:t>IT equipment such as software and touchscreen tablet computers</w:t>
      </w:r>
    </w:p>
    <w:p w14:paraId="7C2630E4" w14:textId="77777777" w:rsidR="00AE352D" w:rsidRDefault="00AE352D" w:rsidP="00814C35">
      <w:pPr>
        <w:pStyle w:val="af4"/>
        <w:numPr>
          <w:ilvl w:val="0"/>
          <w:numId w:val="42"/>
        </w:numPr>
        <w:tabs>
          <w:tab w:val="clear" w:pos="567"/>
          <w:tab w:val="left" w:pos="-737"/>
        </w:tabs>
        <w:spacing w:after="120"/>
        <w:contextualSpacing w:val="0"/>
        <w:jc w:val="both"/>
        <w:rPr>
          <w:rFonts w:cs="Arial"/>
          <w:bCs/>
          <w:szCs w:val="22"/>
        </w:rPr>
      </w:pPr>
      <w:r w:rsidRPr="008326BA">
        <w:rPr>
          <w:rFonts w:cs="Arial"/>
          <w:bCs/>
          <w:szCs w:val="22"/>
        </w:rPr>
        <w:t>appliances (e.g. vacuum cleaners, air conditioners, refrigerators, microwave ovens)</w:t>
      </w:r>
    </w:p>
    <w:p w14:paraId="5B9A1CA6" w14:textId="77777777" w:rsidR="00AE352D" w:rsidRDefault="00AE352D" w:rsidP="00814C35">
      <w:pPr>
        <w:pStyle w:val="af4"/>
        <w:numPr>
          <w:ilvl w:val="0"/>
          <w:numId w:val="42"/>
        </w:numPr>
        <w:tabs>
          <w:tab w:val="clear" w:pos="567"/>
          <w:tab w:val="left" w:pos="-737"/>
        </w:tabs>
        <w:spacing w:after="120"/>
        <w:contextualSpacing w:val="0"/>
        <w:jc w:val="both"/>
        <w:rPr>
          <w:rFonts w:cs="Arial"/>
          <w:bCs/>
          <w:szCs w:val="22"/>
        </w:rPr>
      </w:pPr>
      <w:r w:rsidRPr="008326BA">
        <w:rPr>
          <w:rFonts w:cs="Arial"/>
          <w:bCs/>
          <w:szCs w:val="22"/>
        </w:rPr>
        <w:t>peripheral devices (hard disk, USB key, printer)</w:t>
      </w:r>
    </w:p>
    <w:p w14:paraId="6065420F" w14:textId="07F13728" w:rsidR="00BE0BE2" w:rsidRPr="00AF265A" w:rsidRDefault="00AE352D" w:rsidP="004132D7">
      <w:pPr>
        <w:pStyle w:val="af4"/>
        <w:numPr>
          <w:ilvl w:val="0"/>
          <w:numId w:val="42"/>
        </w:numPr>
        <w:tabs>
          <w:tab w:val="clear" w:pos="567"/>
          <w:tab w:val="left" w:pos="-737"/>
          <w:tab w:val="right" w:leader="underscore" w:pos="9639"/>
        </w:tabs>
        <w:spacing w:before="120" w:after="120"/>
        <w:contextualSpacing w:val="0"/>
        <w:jc w:val="both"/>
        <w:rPr>
          <w:szCs w:val="22"/>
        </w:rPr>
      </w:pPr>
      <w:r w:rsidRPr="00AF265A">
        <w:rPr>
          <w:rFonts w:cs="Arial"/>
          <w:bCs/>
          <w:szCs w:val="22"/>
        </w:rPr>
        <w:t xml:space="preserve">office supplies (ink cartridges, toner, </w:t>
      </w:r>
      <w:r w:rsidRPr="00AF265A">
        <w:rPr>
          <w:lang w:val="en-US"/>
        </w:rPr>
        <w:t>paper</w:t>
      </w:r>
      <w:bookmarkEnd w:id="0"/>
    </w:p>
    <w:sectPr w:rsidR="00BE0BE2" w:rsidRPr="00AF265A" w:rsidSect="00985020">
      <w:headerReference w:type="first" r:id="rId11"/>
      <w:type w:val="oddPage"/>
      <w:pgSz w:w="11906" w:h="16838" w:code="9"/>
      <w:pgMar w:top="1411" w:right="1138" w:bottom="720" w:left="113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3EBEB" w14:textId="77777777" w:rsidR="008346BB" w:rsidRDefault="008346BB">
      <w:r>
        <w:separator/>
      </w:r>
    </w:p>
  </w:endnote>
  <w:endnote w:type="continuationSeparator" w:id="0">
    <w:p w14:paraId="176FA5B5" w14:textId="77777777" w:rsidR="008346BB" w:rsidRDefault="0083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240CA" w14:textId="77777777" w:rsidR="008346BB" w:rsidRDefault="008346BB">
      <w:r>
        <w:separator/>
      </w:r>
    </w:p>
  </w:footnote>
  <w:footnote w:type="continuationSeparator" w:id="0">
    <w:p w14:paraId="6B642C0D" w14:textId="77777777" w:rsidR="008346BB" w:rsidRDefault="00834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690638"/>
      <w:docPartObj>
        <w:docPartGallery w:val="Page Numbers (Top of Page)"/>
        <w:docPartUnique/>
      </w:docPartObj>
    </w:sdtPr>
    <w:sdtEndPr>
      <w:rPr>
        <w:noProof/>
      </w:rPr>
    </w:sdtEndPr>
    <w:sdtContent>
      <w:p w14:paraId="4477B107" w14:textId="77777777" w:rsidR="0029134D" w:rsidRDefault="0029134D" w:rsidP="0029134D">
        <w:pPr>
          <w:pStyle w:val="a8"/>
          <w:ind w:firstLine="8647"/>
        </w:pPr>
        <w:r>
          <w:t>CL/4532</w:t>
        </w:r>
      </w:p>
      <w:p w14:paraId="3ECF2705" w14:textId="5400ABAB" w:rsidR="0029134D" w:rsidRPr="004F183E" w:rsidRDefault="0029134D" w:rsidP="0029134D">
        <w:pPr>
          <w:pStyle w:val="a8"/>
          <w:ind w:firstLine="8647"/>
        </w:pPr>
        <w:r>
          <w:t>Annex IV</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1D24"/>
    <w:multiLevelType w:val="hybridMultilevel"/>
    <w:tmpl w:val="AAB8D48E"/>
    <w:lvl w:ilvl="0" w:tplc="00D2B23A">
      <w:start w:val="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0B22BCA"/>
    <w:multiLevelType w:val="hybridMultilevel"/>
    <w:tmpl w:val="255C9AA6"/>
    <w:lvl w:ilvl="0" w:tplc="735AC7AE">
      <w:start w:val="1"/>
      <w:numFmt w:val="upperLetter"/>
      <w:lvlText w:val="%1."/>
      <w:lvlJc w:val="left"/>
      <w:pPr>
        <w:ind w:left="-226" w:hanging="285"/>
      </w:pPr>
      <w:rPr>
        <w:rFonts w:ascii="Arial" w:eastAsia="Arial" w:hAnsi="Arial" w:cs="Arial" w:hint="default"/>
        <w:b/>
        <w:bCs/>
        <w:w w:val="100"/>
        <w:sz w:val="22"/>
        <w:szCs w:val="22"/>
      </w:rPr>
    </w:lvl>
    <w:lvl w:ilvl="1" w:tplc="5FE2C982">
      <w:numFmt w:val="bullet"/>
      <w:lvlText w:val="•"/>
      <w:lvlJc w:val="left"/>
      <w:pPr>
        <w:ind w:left="583" w:hanging="285"/>
      </w:pPr>
      <w:rPr>
        <w:rFonts w:hint="default"/>
      </w:rPr>
    </w:lvl>
    <w:lvl w:ilvl="2" w:tplc="04E66794">
      <w:numFmt w:val="bullet"/>
      <w:lvlText w:val="•"/>
      <w:lvlJc w:val="left"/>
      <w:pPr>
        <w:ind w:left="1388" w:hanging="285"/>
      </w:pPr>
      <w:rPr>
        <w:rFonts w:hint="default"/>
      </w:rPr>
    </w:lvl>
    <w:lvl w:ilvl="3" w:tplc="21B8F346">
      <w:numFmt w:val="bullet"/>
      <w:lvlText w:val="•"/>
      <w:lvlJc w:val="left"/>
      <w:pPr>
        <w:ind w:left="2192" w:hanging="285"/>
      </w:pPr>
      <w:rPr>
        <w:rFonts w:hint="default"/>
      </w:rPr>
    </w:lvl>
    <w:lvl w:ilvl="4" w:tplc="7764DCFC">
      <w:numFmt w:val="bullet"/>
      <w:lvlText w:val="•"/>
      <w:lvlJc w:val="left"/>
      <w:pPr>
        <w:ind w:left="2997" w:hanging="285"/>
      </w:pPr>
      <w:rPr>
        <w:rFonts w:hint="default"/>
      </w:rPr>
    </w:lvl>
    <w:lvl w:ilvl="5" w:tplc="4546E8EE">
      <w:numFmt w:val="bullet"/>
      <w:lvlText w:val="•"/>
      <w:lvlJc w:val="left"/>
      <w:pPr>
        <w:ind w:left="3802" w:hanging="285"/>
      </w:pPr>
      <w:rPr>
        <w:rFonts w:hint="default"/>
      </w:rPr>
    </w:lvl>
    <w:lvl w:ilvl="6" w:tplc="ADCE4A40">
      <w:numFmt w:val="bullet"/>
      <w:lvlText w:val="•"/>
      <w:lvlJc w:val="left"/>
      <w:pPr>
        <w:ind w:left="4606" w:hanging="285"/>
      </w:pPr>
      <w:rPr>
        <w:rFonts w:hint="default"/>
      </w:rPr>
    </w:lvl>
    <w:lvl w:ilvl="7" w:tplc="C742C23C">
      <w:numFmt w:val="bullet"/>
      <w:lvlText w:val="•"/>
      <w:lvlJc w:val="left"/>
      <w:pPr>
        <w:ind w:left="5411" w:hanging="285"/>
      </w:pPr>
      <w:rPr>
        <w:rFonts w:hint="default"/>
      </w:rPr>
    </w:lvl>
    <w:lvl w:ilvl="8" w:tplc="0206E5CA">
      <w:numFmt w:val="bullet"/>
      <w:lvlText w:val="•"/>
      <w:lvlJc w:val="left"/>
      <w:pPr>
        <w:ind w:left="6216" w:hanging="285"/>
      </w:pPr>
      <w:rPr>
        <w:rFonts w:hint="default"/>
      </w:rPr>
    </w:lvl>
  </w:abstractNum>
  <w:abstractNum w:abstractNumId="3" w15:restartNumberingAfterBreak="0">
    <w:nsid w:val="14360545"/>
    <w:multiLevelType w:val="hybridMultilevel"/>
    <w:tmpl w:val="E38CFB54"/>
    <w:lvl w:ilvl="0" w:tplc="539E5CA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91266E"/>
    <w:multiLevelType w:val="hybridMultilevel"/>
    <w:tmpl w:val="2B667036"/>
    <w:lvl w:ilvl="0" w:tplc="FFFFFFFF">
      <w:start w:val="1"/>
      <w:numFmt w:val="lowerLetter"/>
      <w:lvlText w:val="(%1)"/>
      <w:lvlJc w:val="left"/>
      <w:pPr>
        <w:ind w:left="936" w:hanging="369"/>
      </w:pPr>
      <w:rPr>
        <w:rFonts w:ascii="Arial" w:eastAsia="Arial" w:hAnsi="Arial" w:cs="Arial" w:hint="default"/>
        <w:b w:val="0"/>
        <w:bCs w:val="0"/>
        <w:spacing w:val="-1"/>
        <w:w w:val="100"/>
        <w:sz w:val="22"/>
        <w:szCs w:val="22"/>
      </w:rPr>
    </w:lvl>
    <w:lvl w:ilvl="1" w:tplc="FFFFFFFF" w:tentative="1">
      <w:start w:val="1"/>
      <w:numFmt w:val="lowerLetter"/>
      <w:lvlText w:val="%2."/>
      <w:lvlJc w:val="left"/>
      <w:pPr>
        <w:ind w:left="674" w:hanging="360"/>
      </w:pPr>
    </w:lvl>
    <w:lvl w:ilvl="2" w:tplc="FFFFFFFF" w:tentative="1">
      <w:start w:val="1"/>
      <w:numFmt w:val="lowerRoman"/>
      <w:lvlText w:val="%3."/>
      <w:lvlJc w:val="right"/>
      <w:pPr>
        <w:ind w:left="1394" w:hanging="180"/>
      </w:pPr>
    </w:lvl>
    <w:lvl w:ilvl="3" w:tplc="FFFFFFFF" w:tentative="1">
      <w:start w:val="1"/>
      <w:numFmt w:val="decimal"/>
      <w:lvlText w:val="%4."/>
      <w:lvlJc w:val="left"/>
      <w:pPr>
        <w:ind w:left="2114" w:hanging="360"/>
      </w:pPr>
    </w:lvl>
    <w:lvl w:ilvl="4" w:tplc="FFFFFFFF" w:tentative="1">
      <w:start w:val="1"/>
      <w:numFmt w:val="lowerLetter"/>
      <w:lvlText w:val="%5."/>
      <w:lvlJc w:val="left"/>
      <w:pPr>
        <w:ind w:left="2834" w:hanging="360"/>
      </w:pPr>
    </w:lvl>
    <w:lvl w:ilvl="5" w:tplc="FFFFFFFF" w:tentative="1">
      <w:start w:val="1"/>
      <w:numFmt w:val="lowerRoman"/>
      <w:lvlText w:val="%6."/>
      <w:lvlJc w:val="right"/>
      <w:pPr>
        <w:ind w:left="3554" w:hanging="180"/>
      </w:pPr>
    </w:lvl>
    <w:lvl w:ilvl="6" w:tplc="FFFFFFFF" w:tentative="1">
      <w:start w:val="1"/>
      <w:numFmt w:val="decimal"/>
      <w:lvlText w:val="%7."/>
      <w:lvlJc w:val="left"/>
      <w:pPr>
        <w:ind w:left="4274" w:hanging="360"/>
      </w:pPr>
    </w:lvl>
    <w:lvl w:ilvl="7" w:tplc="FFFFFFFF" w:tentative="1">
      <w:start w:val="1"/>
      <w:numFmt w:val="lowerLetter"/>
      <w:lvlText w:val="%8."/>
      <w:lvlJc w:val="left"/>
      <w:pPr>
        <w:ind w:left="4994" w:hanging="360"/>
      </w:pPr>
    </w:lvl>
    <w:lvl w:ilvl="8" w:tplc="FFFFFFFF" w:tentative="1">
      <w:start w:val="1"/>
      <w:numFmt w:val="lowerRoman"/>
      <w:lvlText w:val="%9."/>
      <w:lvlJc w:val="right"/>
      <w:pPr>
        <w:ind w:left="5714" w:hanging="180"/>
      </w:pPr>
    </w:lvl>
  </w:abstractNum>
  <w:abstractNum w:abstractNumId="5" w15:restartNumberingAfterBreak="0">
    <w:nsid w:val="19337B72"/>
    <w:multiLevelType w:val="hybridMultilevel"/>
    <w:tmpl w:val="2C18F176"/>
    <w:lvl w:ilvl="0" w:tplc="5C7A0C1C">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364F7F"/>
    <w:multiLevelType w:val="hybridMultilevel"/>
    <w:tmpl w:val="1CB6E6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2E00F3"/>
    <w:multiLevelType w:val="hybridMultilevel"/>
    <w:tmpl w:val="3586CCC0"/>
    <w:lvl w:ilvl="0" w:tplc="47DC356E">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0366F8"/>
    <w:multiLevelType w:val="multilevel"/>
    <w:tmpl w:val="23F49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06B9A"/>
    <w:multiLevelType w:val="hybridMultilevel"/>
    <w:tmpl w:val="93825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6F092D"/>
    <w:multiLevelType w:val="hybridMultilevel"/>
    <w:tmpl w:val="5AFE3388"/>
    <w:lvl w:ilvl="0" w:tplc="927E70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14D83"/>
    <w:multiLevelType w:val="singleLevel"/>
    <w:tmpl w:val="927E70FE"/>
    <w:lvl w:ilvl="0">
      <w:start w:val="1"/>
      <w:numFmt w:val="bullet"/>
      <w:lvlText w:val=""/>
      <w:lvlJc w:val="left"/>
      <w:pPr>
        <w:tabs>
          <w:tab w:val="num" w:pos="644"/>
        </w:tabs>
        <w:ind w:left="284" w:firstLine="0"/>
      </w:pPr>
      <w:rPr>
        <w:rFonts w:ascii="Symbol" w:hAnsi="Symbol" w:hint="default"/>
      </w:rPr>
    </w:lvl>
  </w:abstractNum>
  <w:abstractNum w:abstractNumId="12" w15:restartNumberingAfterBreak="0">
    <w:nsid w:val="33F61979"/>
    <w:multiLevelType w:val="hybridMultilevel"/>
    <w:tmpl w:val="7DD6F1BE"/>
    <w:lvl w:ilvl="0" w:tplc="040C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38725D"/>
    <w:multiLevelType w:val="hybridMultilevel"/>
    <w:tmpl w:val="08E2FFB4"/>
    <w:lvl w:ilvl="0" w:tplc="6A3292A6">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9C1465"/>
    <w:multiLevelType w:val="hybridMultilevel"/>
    <w:tmpl w:val="6114BC66"/>
    <w:lvl w:ilvl="0" w:tplc="5FB4E4EA">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C1B7770"/>
    <w:multiLevelType w:val="hybridMultilevel"/>
    <w:tmpl w:val="C3E0DD30"/>
    <w:lvl w:ilvl="0" w:tplc="927E70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673F86"/>
    <w:multiLevelType w:val="hybridMultilevel"/>
    <w:tmpl w:val="2B667036"/>
    <w:lvl w:ilvl="0" w:tplc="FFFFFFFF">
      <w:start w:val="1"/>
      <w:numFmt w:val="lowerLetter"/>
      <w:lvlText w:val="(%1)"/>
      <w:lvlJc w:val="left"/>
      <w:pPr>
        <w:ind w:left="936" w:hanging="369"/>
      </w:pPr>
      <w:rPr>
        <w:rFonts w:ascii="Arial" w:eastAsia="Arial" w:hAnsi="Arial" w:cs="Arial" w:hint="default"/>
        <w:b w:val="0"/>
        <w:bCs w:val="0"/>
        <w:spacing w:val="-1"/>
        <w:w w:val="100"/>
        <w:sz w:val="22"/>
        <w:szCs w:val="22"/>
      </w:rPr>
    </w:lvl>
    <w:lvl w:ilvl="1" w:tplc="FFFFFFFF" w:tentative="1">
      <w:start w:val="1"/>
      <w:numFmt w:val="lowerLetter"/>
      <w:lvlText w:val="%2."/>
      <w:lvlJc w:val="left"/>
      <w:pPr>
        <w:ind w:left="674" w:hanging="360"/>
      </w:pPr>
    </w:lvl>
    <w:lvl w:ilvl="2" w:tplc="FFFFFFFF" w:tentative="1">
      <w:start w:val="1"/>
      <w:numFmt w:val="lowerRoman"/>
      <w:lvlText w:val="%3."/>
      <w:lvlJc w:val="right"/>
      <w:pPr>
        <w:ind w:left="1394" w:hanging="180"/>
      </w:pPr>
    </w:lvl>
    <w:lvl w:ilvl="3" w:tplc="FFFFFFFF" w:tentative="1">
      <w:start w:val="1"/>
      <w:numFmt w:val="decimal"/>
      <w:lvlText w:val="%4."/>
      <w:lvlJc w:val="left"/>
      <w:pPr>
        <w:ind w:left="2114" w:hanging="360"/>
      </w:pPr>
    </w:lvl>
    <w:lvl w:ilvl="4" w:tplc="FFFFFFFF" w:tentative="1">
      <w:start w:val="1"/>
      <w:numFmt w:val="lowerLetter"/>
      <w:lvlText w:val="%5."/>
      <w:lvlJc w:val="left"/>
      <w:pPr>
        <w:ind w:left="2834" w:hanging="360"/>
      </w:pPr>
    </w:lvl>
    <w:lvl w:ilvl="5" w:tplc="FFFFFFFF" w:tentative="1">
      <w:start w:val="1"/>
      <w:numFmt w:val="lowerRoman"/>
      <w:lvlText w:val="%6."/>
      <w:lvlJc w:val="right"/>
      <w:pPr>
        <w:ind w:left="3554" w:hanging="180"/>
      </w:pPr>
    </w:lvl>
    <w:lvl w:ilvl="6" w:tplc="FFFFFFFF" w:tentative="1">
      <w:start w:val="1"/>
      <w:numFmt w:val="decimal"/>
      <w:lvlText w:val="%7."/>
      <w:lvlJc w:val="left"/>
      <w:pPr>
        <w:ind w:left="4274" w:hanging="360"/>
      </w:pPr>
    </w:lvl>
    <w:lvl w:ilvl="7" w:tplc="FFFFFFFF" w:tentative="1">
      <w:start w:val="1"/>
      <w:numFmt w:val="lowerLetter"/>
      <w:lvlText w:val="%8."/>
      <w:lvlJc w:val="left"/>
      <w:pPr>
        <w:ind w:left="4994" w:hanging="360"/>
      </w:pPr>
    </w:lvl>
    <w:lvl w:ilvl="8" w:tplc="FFFFFFFF" w:tentative="1">
      <w:start w:val="1"/>
      <w:numFmt w:val="lowerRoman"/>
      <w:lvlText w:val="%9."/>
      <w:lvlJc w:val="right"/>
      <w:pPr>
        <w:ind w:left="5714" w:hanging="180"/>
      </w:pPr>
    </w:lvl>
  </w:abstractNum>
  <w:abstractNum w:abstractNumId="17" w15:restartNumberingAfterBreak="0">
    <w:nsid w:val="529C6645"/>
    <w:multiLevelType w:val="hybridMultilevel"/>
    <w:tmpl w:val="5646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8A692E"/>
    <w:multiLevelType w:val="hybridMultilevel"/>
    <w:tmpl w:val="BD98E9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B603114"/>
    <w:multiLevelType w:val="hybridMultilevel"/>
    <w:tmpl w:val="2B667036"/>
    <w:lvl w:ilvl="0" w:tplc="FFFFFFFF">
      <w:start w:val="1"/>
      <w:numFmt w:val="lowerLetter"/>
      <w:lvlText w:val="(%1)"/>
      <w:lvlJc w:val="left"/>
      <w:pPr>
        <w:ind w:left="936" w:hanging="369"/>
      </w:pPr>
      <w:rPr>
        <w:rFonts w:ascii="Arial" w:eastAsia="Arial" w:hAnsi="Arial" w:cs="Arial" w:hint="default"/>
        <w:b w:val="0"/>
        <w:bCs w:val="0"/>
        <w:spacing w:val="-1"/>
        <w:w w:val="100"/>
        <w:sz w:val="22"/>
        <w:szCs w:val="22"/>
      </w:rPr>
    </w:lvl>
    <w:lvl w:ilvl="1" w:tplc="FFFFFFFF" w:tentative="1">
      <w:start w:val="1"/>
      <w:numFmt w:val="lowerLetter"/>
      <w:lvlText w:val="%2."/>
      <w:lvlJc w:val="left"/>
      <w:pPr>
        <w:ind w:left="674" w:hanging="360"/>
      </w:pPr>
    </w:lvl>
    <w:lvl w:ilvl="2" w:tplc="FFFFFFFF" w:tentative="1">
      <w:start w:val="1"/>
      <w:numFmt w:val="lowerRoman"/>
      <w:lvlText w:val="%3."/>
      <w:lvlJc w:val="right"/>
      <w:pPr>
        <w:ind w:left="1394" w:hanging="180"/>
      </w:pPr>
    </w:lvl>
    <w:lvl w:ilvl="3" w:tplc="FFFFFFFF" w:tentative="1">
      <w:start w:val="1"/>
      <w:numFmt w:val="decimal"/>
      <w:lvlText w:val="%4."/>
      <w:lvlJc w:val="left"/>
      <w:pPr>
        <w:ind w:left="2114" w:hanging="360"/>
      </w:pPr>
    </w:lvl>
    <w:lvl w:ilvl="4" w:tplc="FFFFFFFF" w:tentative="1">
      <w:start w:val="1"/>
      <w:numFmt w:val="lowerLetter"/>
      <w:lvlText w:val="%5."/>
      <w:lvlJc w:val="left"/>
      <w:pPr>
        <w:ind w:left="2834" w:hanging="360"/>
      </w:pPr>
    </w:lvl>
    <w:lvl w:ilvl="5" w:tplc="FFFFFFFF" w:tentative="1">
      <w:start w:val="1"/>
      <w:numFmt w:val="lowerRoman"/>
      <w:lvlText w:val="%6."/>
      <w:lvlJc w:val="right"/>
      <w:pPr>
        <w:ind w:left="3554" w:hanging="180"/>
      </w:pPr>
    </w:lvl>
    <w:lvl w:ilvl="6" w:tplc="FFFFFFFF" w:tentative="1">
      <w:start w:val="1"/>
      <w:numFmt w:val="decimal"/>
      <w:lvlText w:val="%7."/>
      <w:lvlJc w:val="left"/>
      <w:pPr>
        <w:ind w:left="4274" w:hanging="360"/>
      </w:pPr>
    </w:lvl>
    <w:lvl w:ilvl="7" w:tplc="FFFFFFFF" w:tentative="1">
      <w:start w:val="1"/>
      <w:numFmt w:val="lowerLetter"/>
      <w:lvlText w:val="%8."/>
      <w:lvlJc w:val="left"/>
      <w:pPr>
        <w:ind w:left="4994" w:hanging="360"/>
      </w:pPr>
    </w:lvl>
    <w:lvl w:ilvl="8" w:tplc="FFFFFFFF" w:tentative="1">
      <w:start w:val="1"/>
      <w:numFmt w:val="lowerRoman"/>
      <w:lvlText w:val="%9."/>
      <w:lvlJc w:val="right"/>
      <w:pPr>
        <w:ind w:left="5714" w:hanging="180"/>
      </w:pPr>
    </w:lvl>
  </w:abstractNum>
  <w:abstractNum w:abstractNumId="20" w15:restartNumberingAfterBreak="0">
    <w:nsid w:val="5D2B16B5"/>
    <w:multiLevelType w:val="hybridMultilevel"/>
    <w:tmpl w:val="A2E23D7A"/>
    <w:lvl w:ilvl="0" w:tplc="927E70F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63190867"/>
    <w:multiLevelType w:val="hybridMultilevel"/>
    <w:tmpl w:val="3112DF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64711A5"/>
    <w:multiLevelType w:val="multilevel"/>
    <w:tmpl w:val="BADE641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9909B2"/>
    <w:multiLevelType w:val="hybridMultilevel"/>
    <w:tmpl w:val="2878F53E"/>
    <w:lvl w:ilvl="0" w:tplc="040C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CA2CF5"/>
    <w:multiLevelType w:val="hybridMultilevel"/>
    <w:tmpl w:val="CD7C8A10"/>
    <w:lvl w:ilvl="0" w:tplc="8612C90E">
      <w:start w:val="1"/>
      <w:numFmt w:val="upperLetter"/>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45E78F3"/>
    <w:multiLevelType w:val="multilevel"/>
    <w:tmpl w:val="8F56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823373"/>
    <w:multiLevelType w:val="hybridMultilevel"/>
    <w:tmpl w:val="7096886E"/>
    <w:lvl w:ilvl="0" w:tplc="040C0017">
      <w:start w:val="2"/>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7"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8" w15:restartNumberingAfterBreak="0">
    <w:nsid w:val="7A2F3497"/>
    <w:multiLevelType w:val="hybridMultilevel"/>
    <w:tmpl w:val="761225DC"/>
    <w:lvl w:ilvl="0" w:tplc="89C23F08">
      <w:start w:val="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B24AB7"/>
    <w:multiLevelType w:val="hybridMultilevel"/>
    <w:tmpl w:val="CC686DD8"/>
    <w:lvl w:ilvl="0" w:tplc="7EC85B4C">
      <w:start w:val="1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27"/>
  </w:num>
  <w:num w:numId="12">
    <w:abstractNumId w:val="11"/>
  </w:num>
  <w:num w:numId="13">
    <w:abstractNumId w:val="3"/>
    <w:lvlOverride w:ilvl="0">
      <w:lvl w:ilvl="0" w:tplc="539E5CA6">
        <w:numFmt w:val="bullet"/>
        <w:lvlText w:val="-"/>
        <w:lvlJc w:val="left"/>
        <w:pPr>
          <w:tabs>
            <w:tab w:val="num" w:pos="720"/>
          </w:tabs>
          <w:ind w:left="720" w:hanging="360"/>
        </w:pPr>
        <w:rPr>
          <w:rFonts w:ascii="Arial" w:eastAsia="Times New Roman" w:hAnsi="Arial" w:cs="Arial" w:hint="default"/>
        </w:rPr>
      </w:lvl>
    </w:lvlOverride>
  </w:num>
  <w:num w:numId="14">
    <w:abstractNumId w:val="7"/>
    <w:lvlOverride w:ilvl="0">
      <w:lvl w:ilvl="0" w:tplc="47DC356E">
        <w:start w:val="1"/>
        <w:numFmt w:val="decimal"/>
        <w:lvlText w:val="%1."/>
        <w:lvlJc w:val="left"/>
        <w:pPr>
          <w:ind w:left="1068" w:hanging="708"/>
        </w:pPr>
        <w:rPr>
          <w:rFonts w:hint="default"/>
        </w:rPr>
      </w:lvl>
    </w:lvlOverride>
  </w:num>
  <w:num w:numId="15">
    <w:abstractNumId w:val="24"/>
    <w:lvlOverride w:ilvl="0">
      <w:lvl w:ilvl="0" w:tplc="8612C90E">
        <w:start w:val="1"/>
        <w:numFmt w:val="upperLetter"/>
        <w:lvlText w:val="%1."/>
        <w:lvlJc w:val="left"/>
        <w:pPr>
          <w:ind w:left="1068" w:hanging="708"/>
        </w:pPr>
        <w:rPr>
          <w:rFonts w:hint="default"/>
        </w:rPr>
      </w:lvl>
    </w:lvlOverride>
  </w:num>
  <w:num w:numId="16">
    <w:abstractNumId w:val="1"/>
  </w:num>
  <w:num w:numId="17">
    <w:abstractNumId w:val="1"/>
  </w:num>
  <w:num w:numId="18">
    <w:abstractNumId w:val="1"/>
  </w:num>
  <w:num w:numId="19">
    <w:abstractNumId w:val="3"/>
  </w:num>
  <w:num w:numId="20">
    <w:abstractNumId w:val="7"/>
  </w:num>
  <w:num w:numId="21">
    <w:abstractNumId w:val="21"/>
  </w:num>
  <w:num w:numId="22">
    <w:abstractNumId w:val="14"/>
  </w:num>
  <w:num w:numId="23">
    <w:abstractNumId w:val="6"/>
  </w:num>
  <w:num w:numId="24">
    <w:abstractNumId w:val="12"/>
  </w:num>
  <w:num w:numId="25">
    <w:abstractNumId w:val="18"/>
  </w:num>
  <w:num w:numId="26">
    <w:abstractNumId w:val="23"/>
  </w:num>
  <w:num w:numId="27">
    <w:abstractNumId w:val="29"/>
  </w:num>
  <w:num w:numId="28">
    <w:abstractNumId w:val="2"/>
  </w:num>
  <w:num w:numId="29">
    <w:abstractNumId w:val="4"/>
  </w:num>
  <w:num w:numId="30">
    <w:abstractNumId w:val="19"/>
  </w:num>
  <w:num w:numId="31">
    <w:abstractNumId w:val="16"/>
  </w:num>
  <w:num w:numId="32">
    <w:abstractNumId w:val="5"/>
  </w:num>
  <w:num w:numId="33">
    <w:abstractNumId w:val="8"/>
  </w:num>
  <w:num w:numId="34">
    <w:abstractNumId w:val="22"/>
  </w:num>
  <w:num w:numId="35">
    <w:abstractNumId w:val="13"/>
  </w:num>
  <w:num w:numId="36">
    <w:abstractNumId w:val="28"/>
  </w:num>
  <w:num w:numId="37">
    <w:abstractNumId w:val="0"/>
  </w:num>
  <w:num w:numId="38">
    <w:abstractNumId w:val="26"/>
  </w:num>
  <w:num w:numId="39">
    <w:abstractNumId w:val="15"/>
  </w:num>
  <w:num w:numId="40">
    <w:abstractNumId w:val="17"/>
  </w:num>
  <w:num w:numId="41">
    <w:abstractNumId w:val="10"/>
  </w:num>
  <w:num w:numId="42">
    <w:abstractNumId w:val="20"/>
  </w:num>
  <w:num w:numId="43">
    <w:abstractNumId w:val="25"/>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A6A"/>
    <w:rsid w:val="000003EC"/>
    <w:rsid w:val="00001799"/>
    <w:rsid w:val="00002F91"/>
    <w:rsid w:val="00003B2A"/>
    <w:rsid w:val="00004472"/>
    <w:rsid w:val="00004725"/>
    <w:rsid w:val="000103BF"/>
    <w:rsid w:val="00010B89"/>
    <w:rsid w:val="000115A3"/>
    <w:rsid w:val="000118CD"/>
    <w:rsid w:val="000122BE"/>
    <w:rsid w:val="00013390"/>
    <w:rsid w:val="00013E01"/>
    <w:rsid w:val="00017E4B"/>
    <w:rsid w:val="00023A5D"/>
    <w:rsid w:val="00027122"/>
    <w:rsid w:val="000319A1"/>
    <w:rsid w:val="00033544"/>
    <w:rsid w:val="000347C5"/>
    <w:rsid w:val="00034F15"/>
    <w:rsid w:val="00040F66"/>
    <w:rsid w:val="00041733"/>
    <w:rsid w:val="000431C5"/>
    <w:rsid w:val="00043221"/>
    <w:rsid w:val="000445B8"/>
    <w:rsid w:val="00045F98"/>
    <w:rsid w:val="00050D02"/>
    <w:rsid w:val="00051604"/>
    <w:rsid w:val="00054518"/>
    <w:rsid w:val="000554E1"/>
    <w:rsid w:val="00060399"/>
    <w:rsid w:val="00060718"/>
    <w:rsid w:val="000638C1"/>
    <w:rsid w:val="00065C48"/>
    <w:rsid w:val="00065DEB"/>
    <w:rsid w:val="0006619A"/>
    <w:rsid w:val="00067E0B"/>
    <w:rsid w:val="000719A5"/>
    <w:rsid w:val="00072159"/>
    <w:rsid w:val="000748A0"/>
    <w:rsid w:val="00074A36"/>
    <w:rsid w:val="00075926"/>
    <w:rsid w:val="0007772E"/>
    <w:rsid w:val="00080B76"/>
    <w:rsid w:val="00080CDD"/>
    <w:rsid w:val="00082162"/>
    <w:rsid w:val="000830AA"/>
    <w:rsid w:val="00083369"/>
    <w:rsid w:val="0008342F"/>
    <w:rsid w:val="000851F4"/>
    <w:rsid w:val="0008550D"/>
    <w:rsid w:val="00085FE9"/>
    <w:rsid w:val="00086071"/>
    <w:rsid w:val="000874B1"/>
    <w:rsid w:val="00087807"/>
    <w:rsid w:val="0009246D"/>
    <w:rsid w:val="000936CE"/>
    <w:rsid w:val="00093BB8"/>
    <w:rsid w:val="00093D16"/>
    <w:rsid w:val="00095E49"/>
    <w:rsid w:val="00096B46"/>
    <w:rsid w:val="00097CDF"/>
    <w:rsid w:val="000A4D7E"/>
    <w:rsid w:val="000A55A9"/>
    <w:rsid w:val="000A55F2"/>
    <w:rsid w:val="000A5C85"/>
    <w:rsid w:val="000A63EE"/>
    <w:rsid w:val="000A66AF"/>
    <w:rsid w:val="000A6D08"/>
    <w:rsid w:val="000B1B44"/>
    <w:rsid w:val="000B60F5"/>
    <w:rsid w:val="000C19B1"/>
    <w:rsid w:val="000C4798"/>
    <w:rsid w:val="000C49D5"/>
    <w:rsid w:val="000C70F5"/>
    <w:rsid w:val="000D0553"/>
    <w:rsid w:val="000D719C"/>
    <w:rsid w:val="000E05A5"/>
    <w:rsid w:val="000E0FCC"/>
    <w:rsid w:val="000E0FDE"/>
    <w:rsid w:val="000E188E"/>
    <w:rsid w:val="000E217E"/>
    <w:rsid w:val="000E2307"/>
    <w:rsid w:val="000E55FB"/>
    <w:rsid w:val="000E7522"/>
    <w:rsid w:val="000E7E22"/>
    <w:rsid w:val="000F2159"/>
    <w:rsid w:val="000F3A9E"/>
    <w:rsid w:val="000F4768"/>
    <w:rsid w:val="000F651A"/>
    <w:rsid w:val="000F7203"/>
    <w:rsid w:val="000F78B3"/>
    <w:rsid w:val="001002FF"/>
    <w:rsid w:val="00101AAB"/>
    <w:rsid w:val="001026BE"/>
    <w:rsid w:val="00102AC7"/>
    <w:rsid w:val="00103D3E"/>
    <w:rsid w:val="00104859"/>
    <w:rsid w:val="00104894"/>
    <w:rsid w:val="00104EE2"/>
    <w:rsid w:val="001056F8"/>
    <w:rsid w:val="00105E15"/>
    <w:rsid w:val="00105E4E"/>
    <w:rsid w:val="00105EA4"/>
    <w:rsid w:val="00107DFA"/>
    <w:rsid w:val="00110568"/>
    <w:rsid w:val="00110D3A"/>
    <w:rsid w:val="001119D3"/>
    <w:rsid w:val="00120875"/>
    <w:rsid w:val="001214FF"/>
    <w:rsid w:val="00124E6E"/>
    <w:rsid w:val="0012500C"/>
    <w:rsid w:val="00126C0C"/>
    <w:rsid w:val="0013002D"/>
    <w:rsid w:val="0013160C"/>
    <w:rsid w:val="00132080"/>
    <w:rsid w:val="001323E5"/>
    <w:rsid w:val="001327DE"/>
    <w:rsid w:val="0013322F"/>
    <w:rsid w:val="00134FF4"/>
    <w:rsid w:val="0014044B"/>
    <w:rsid w:val="00141FB0"/>
    <w:rsid w:val="00143296"/>
    <w:rsid w:val="001442A0"/>
    <w:rsid w:val="0014529C"/>
    <w:rsid w:val="00147349"/>
    <w:rsid w:val="0015046B"/>
    <w:rsid w:val="0015071B"/>
    <w:rsid w:val="001524A3"/>
    <w:rsid w:val="0015280B"/>
    <w:rsid w:val="001541C0"/>
    <w:rsid w:val="0015561D"/>
    <w:rsid w:val="00156207"/>
    <w:rsid w:val="00156824"/>
    <w:rsid w:val="00156D29"/>
    <w:rsid w:val="0016592F"/>
    <w:rsid w:val="00167F45"/>
    <w:rsid w:val="0017022A"/>
    <w:rsid w:val="00171445"/>
    <w:rsid w:val="00172148"/>
    <w:rsid w:val="00172C7F"/>
    <w:rsid w:val="00176975"/>
    <w:rsid w:val="001806DA"/>
    <w:rsid w:val="00182096"/>
    <w:rsid w:val="00183FEA"/>
    <w:rsid w:val="00184990"/>
    <w:rsid w:val="00184F2C"/>
    <w:rsid w:val="00185D28"/>
    <w:rsid w:val="0018659F"/>
    <w:rsid w:val="0019010A"/>
    <w:rsid w:val="00192400"/>
    <w:rsid w:val="001A033E"/>
    <w:rsid w:val="001A071C"/>
    <w:rsid w:val="001A1977"/>
    <w:rsid w:val="001A31AF"/>
    <w:rsid w:val="001A3BEC"/>
    <w:rsid w:val="001A456B"/>
    <w:rsid w:val="001A614C"/>
    <w:rsid w:val="001A6261"/>
    <w:rsid w:val="001A6DDA"/>
    <w:rsid w:val="001A706D"/>
    <w:rsid w:val="001A73F8"/>
    <w:rsid w:val="001B03BC"/>
    <w:rsid w:val="001B1586"/>
    <w:rsid w:val="001B1DB6"/>
    <w:rsid w:val="001B2807"/>
    <w:rsid w:val="001B64AC"/>
    <w:rsid w:val="001C18CF"/>
    <w:rsid w:val="001C20FE"/>
    <w:rsid w:val="001C36B4"/>
    <w:rsid w:val="001C4F30"/>
    <w:rsid w:val="001C5CF6"/>
    <w:rsid w:val="001C6735"/>
    <w:rsid w:val="001C6842"/>
    <w:rsid w:val="001C6D83"/>
    <w:rsid w:val="001D03E7"/>
    <w:rsid w:val="001D11E8"/>
    <w:rsid w:val="001D23AC"/>
    <w:rsid w:val="001D31A5"/>
    <w:rsid w:val="001D468F"/>
    <w:rsid w:val="001D5D8B"/>
    <w:rsid w:val="001D5E24"/>
    <w:rsid w:val="001D69B3"/>
    <w:rsid w:val="001D6A4F"/>
    <w:rsid w:val="001E441E"/>
    <w:rsid w:val="001F26FF"/>
    <w:rsid w:val="001F46FF"/>
    <w:rsid w:val="001F6282"/>
    <w:rsid w:val="001F6531"/>
    <w:rsid w:val="001F65B3"/>
    <w:rsid w:val="001F65D5"/>
    <w:rsid w:val="001F7E29"/>
    <w:rsid w:val="001F7EF6"/>
    <w:rsid w:val="0020142A"/>
    <w:rsid w:val="0020169B"/>
    <w:rsid w:val="00203622"/>
    <w:rsid w:val="002056FE"/>
    <w:rsid w:val="0020573A"/>
    <w:rsid w:val="00207581"/>
    <w:rsid w:val="00211DD6"/>
    <w:rsid w:val="00215B28"/>
    <w:rsid w:val="002164DC"/>
    <w:rsid w:val="00216E9A"/>
    <w:rsid w:val="002237C0"/>
    <w:rsid w:val="00225B52"/>
    <w:rsid w:val="00225C01"/>
    <w:rsid w:val="00231947"/>
    <w:rsid w:val="00231994"/>
    <w:rsid w:val="00232596"/>
    <w:rsid w:val="0023308D"/>
    <w:rsid w:val="00235C2D"/>
    <w:rsid w:val="002371B8"/>
    <w:rsid w:val="00237FCC"/>
    <w:rsid w:val="00240D8A"/>
    <w:rsid w:val="00244A74"/>
    <w:rsid w:val="00247B10"/>
    <w:rsid w:val="002518DB"/>
    <w:rsid w:val="00251A71"/>
    <w:rsid w:val="002527ED"/>
    <w:rsid w:val="002571D5"/>
    <w:rsid w:val="00257562"/>
    <w:rsid w:val="00260063"/>
    <w:rsid w:val="00260A6A"/>
    <w:rsid w:val="0026182B"/>
    <w:rsid w:val="00262272"/>
    <w:rsid w:val="0026233A"/>
    <w:rsid w:val="00264159"/>
    <w:rsid w:val="002652EA"/>
    <w:rsid w:val="00265E4E"/>
    <w:rsid w:val="0026674E"/>
    <w:rsid w:val="0026702F"/>
    <w:rsid w:val="0027043E"/>
    <w:rsid w:val="002721C5"/>
    <w:rsid w:val="00273030"/>
    <w:rsid w:val="00274D0A"/>
    <w:rsid w:val="002800B7"/>
    <w:rsid w:val="0028078A"/>
    <w:rsid w:val="002823BD"/>
    <w:rsid w:val="00282456"/>
    <w:rsid w:val="00286616"/>
    <w:rsid w:val="00286B3B"/>
    <w:rsid w:val="00287A58"/>
    <w:rsid w:val="00290434"/>
    <w:rsid w:val="00290730"/>
    <w:rsid w:val="0029134D"/>
    <w:rsid w:val="002914D8"/>
    <w:rsid w:val="002940BB"/>
    <w:rsid w:val="00294388"/>
    <w:rsid w:val="00294B9F"/>
    <w:rsid w:val="00296218"/>
    <w:rsid w:val="00297C1B"/>
    <w:rsid w:val="002A05D9"/>
    <w:rsid w:val="002A20AF"/>
    <w:rsid w:val="002A3623"/>
    <w:rsid w:val="002A4CAE"/>
    <w:rsid w:val="002B0438"/>
    <w:rsid w:val="002B0B65"/>
    <w:rsid w:val="002B2FB7"/>
    <w:rsid w:val="002B3C3F"/>
    <w:rsid w:val="002B4E94"/>
    <w:rsid w:val="002B58F5"/>
    <w:rsid w:val="002C6A49"/>
    <w:rsid w:val="002D2062"/>
    <w:rsid w:val="002D40AD"/>
    <w:rsid w:val="002D41F6"/>
    <w:rsid w:val="002D4B35"/>
    <w:rsid w:val="002D4E49"/>
    <w:rsid w:val="002D70AF"/>
    <w:rsid w:val="002E042A"/>
    <w:rsid w:val="002E0A07"/>
    <w:rsid w:val="002E3B10"/>
    <w:rsid w:val="002E524A"/>
    <w:rsid w:val="002E558B"/>
    <w:rsid w:val="002E7799"/>
    <w:rsid w:val="002F0EB7"/>
    <w:rsid w:val="002F11B4"/>
    <w:rsid w:val="002F27AC"/>
    <w:rsid w:val="002F37FA"/>
    <w:rsid w:val="002F4B00"/>
    <w:rsid w:val="002F58A0"/>
    <w:rsid w:val="002F58C0"/>
    <w:rsid w:val="002F7370"/>
    <w:rsid w:val="0030142B"/>
    <w:rsid w:val="00305B02"/>
    <w:rsid w:val="00306568"/>
    <w:rsid w:val="00306797"/>
    <w:rsid w:val="0030737A"/>
    <w:rsid w:val="00310B70"/>
    <w:rsid w:val="00311351"/>
    <w:rsid w:val="00315268"/>
    <w:rsid w:val="00317833"/>
    <w:rsid w:val="0032014D"/>
    <w:rsid w:val="00320986"/>
    <w:rsid w:val="00321023"/>
    <w:rsid w:val="00321055"/>
    <w:rsid w:val="00321E0E"/>
    <w:rsid w:val="00322216"/>
    <w:rsid w:val="00322E7B"/>
    <w:rsid w:val="00323A23"/>
    <w:rsid w:val="00323C8D"/>
    <w:rsid w:val="00324F40"/>
    <w:rsid w:val="00325E3B"/>
    <w:rsid w:val="00326554"/>
    <w:rsid w:val="00327059"/>
    <w:rsid w:val="003271C2"/>
    <w:rsid w:val="00327D0F"/>
    <w:rsid w:val="00330F74"/>
    <w:rsid w:val="003315DB"/>
    <w:rsid w:val="00332421"/>
    <w:rsid w:val="00332785"/>
    <w:rsid w:val="003346D5"/>
    <w:rsid w:val="0033510B"/>
    <w:rsid w:val="0033582A"/>
    <w:rsid w:val="0033675D"/>
    <w:rsid w:val="0033741E"/>
    <w:rsid w:val="00337C75"/>
    <w:rsid w:val="00340D8A"/>
    <w:rsid w:val="00341FD0"/>
    <w:rsid w:val="0035343D"/>
    <w:rsid w:val="00355A56"/>
    <w:rsid w:val="0036103E"/>
    <w:rsid w:val="00362072"/>
    <w:rsid w:val="00362B85"/>
    <w:rsid w:val="00363341"/>
    <w:rsid w:val="00363C20"/>
    <w:rsid w:val="0036582F"/>
    <w:rsid w:val="0036616C"/>
    <w:rsid w:val="00366C04"/>
    <w:rsid w:val="00366D75"/>
    <w:rsid w:val="0036782E"/>
    <w:rsid w:val="0037098E"/>
    <w:rsid w:val="003712CB"/>
    <w:rsid w:val="00372AB8"/>
    <w:rsid w:val="00374EB0"/>
    <w:rsid w:val="003774D6"/>
    <w:rsid w:val="00382463"/>
    <w:rsid w:val="003847D8"/>
    <w:rsid w:val="003908EF"/>
    <w:rsid w:val="003930EB"/>
    <w:rsid w:val="0039354F"/>
    <w:rsid w:val="00393704"/>
    <w:rsid w:val="003940F3"/>
    <w:rsid w:val="00394949"/>
    <w:rsid w:val="0039512E"/>
    <w:rsid w:val="003A0287"/>
    <w:rsid w:val="003B00F6"/>
    <w:rsid w:val="003B0A7D"/>
    <w:rsid w:val="003B2CC9"/>
    <w:rsid w:val="003B3349"/>
    <w:rsid w:val="003B390E"/>
    <w:rsid w:val="003B40DC"/>
    <w:rsid w:val="003B4B88"/>
    <w:rsid w:val="003B6BC2"/>
    <w:rsid w:val="003B6DA1"/>
    <w:rsid w:val="003B7002"/>
    <w:rsid w:val="003C15F6"/>
    <w:rsid w:val="003C309A"/>
    <w:rsid w:val="003C378F"/>
    <w:rsid w:val="003C40FC"/>
    <w:rsid w:val="003C4A99"/>
    <w:rsid w:val="003C4E26"/>
    <w:rsid w:val="003C5EC0"/>
    <w:rsid w:val="003C60C3"/>
    <w:rsid w:val="003C7847"/>
    <w:rsid w:val="003D1649"/>
    <w:rsid w:val="003D301E"/>
    <w:rsid w:val="003D403C"/>
    <w:rsid w:val="003D4548"/>
    <w:rsid w:val="003D6F0F"/>
    <w:rsid w:val="003E1AE8"/>
    <w:rsid w:val="003E1FCA"/>
    <w:rsid w:val="003E26AB"/>
    <w:rsid w:val="003E2CAD"/>
    <w:rsid w:val="003E4088"/>
    <w:rsid w:val="003E4F5F"/>
    <w:rsid w:val="003E67E6"/>
    <w:rsid w:val="003E7EEB"/>
    <w:rsid w:val="003F0E01"/>
    <w:rsid w:val="003F315A"/>
    <w:rsid w:val="003F5299"/>
    <w:rsid w:val="004047AA"/>
    <w:rsid w:val="0040493F"/>
    <w:rsid w:val="00404945"/>
    <w:rsid w:val="00405201"/>
    <w:rsid w:val="00405EF8"/>
    <w:rsid w:val="004130BA"/>
    <w:rsid w:val="00417106"/>
    <w:rsid w:val="00420EE6"/>
    <w:rsid w:val="00425695"/>
    <w:rsid w:val="00425E51"/>
    <w:rsid w:val="00425EF1"/>
    <w:rsid w:val="00431123"/>
    <w:rsid w:val="00432518"/>
    <w:rsid w:val="004331B7"/>
    <w:rsid w:val="00434215"/>
    <w:rsid w:val="0043611C"/>
    <w:rsid w:val="00437DB1"/>
    <w:rsid w:val="0044124C"/>
    <w:rsid w:val="00441F29"/>
    <w:rsid w:val="00441FE3"/>
    <w:rsid w:val="00444591"/>
    <w:rsid w:val="00444E85"/>
    <w:rsid w:val="0044534E"/>
    <w:rsid w:val="00450AA6"/>
    <w:rsid w:val="00450B05"/>
    <w:rsid w:val="00451539"/>
    <w:rsid w:val="00451806"/>
    <w:rsid w:val="004528EF"/>
    <w:rsid w:val="00452CFD"/>
    <w:rsid w:val="00453CE0"/>
    <w:rsid w:val="00454B38"/>
    <w:rsid w:val="004558F0"/>
    <w:rsid w:val="004607D1"/>
    <w:rsid w:val="00462468"/>
    <w:rsid w:val="0046265A"/>
    <w:rsid w:val="0046353D"/>
    <w:rsid w:val="00463AB2"/>
    <w:rsid w:val="004659F7"/>
    <w:rsid w:val="00465FD7"/>
    <w:rsid w:val="004750C1"/>
    <w:rsid w:val="0047592E"/>
    <w:rsid w:val="00475AA9"/>
    <w:rsid w:val="00476A0C"/>
    <w:rsid w:val="00477409"/>
    <w:rsid w:val="00477A65"/>
    <w:rsid w:val="00477B52"/>
    <w:rsid w:val="004800C0"/>
    <w:rsid w:val="0048119B"/>
    <w:rsid w:val="00481C77"/>
    <w:rsid w:val="004825E3"/>
    <w:rsid w:val="00485041"/>
    <w:rsid w:val="00485772"/>
    <w:rsid w:val="00487C84"/>
    <w:rsid w:val="00487FBE"/>
    <w:rsid w:val="00491F5A"/>
    <w:rsid w:val="0049319A"/>
    <w:rsid w:val="00494DB3"/>
    <w:rsid w:val="00495A69"/>
    <w:rsid w:val="004966AD"/>
    <w:rsid w:val="004967E4"/>
    <w:rsid w:val="00497B3D"/>
    <w:rsid w:val="004A0AB5"/>
    <w:rsid w:val="004A0C63"/>
    <w:rsid w:val="004A0F6A"/>
    <w:rsid w:val="004A3D13"/>
    <w:rsid w:val="004A481D"/>
    <w:rsid w:val="004A5E2C"/>
    <w:rsid w:val="004B0DDB"/>
    <w:rsid w:val="004B389C"/>
    <w:rsid w:val="004B45A8"/>
    <w:rsid w:val="004C13C8"/>
    <w:rsid w:val="004C209A"/>
    <w:rsid w:val="004C4469"/>
    <w:rsid w:val="004C5036"/>
    <w:rsid w:val="004C586B"/>
    <w:rsid w:val="004C6065"/>
    <w:rsid w:val="004C6FFD"/>
    <w:rsid w:val="004D1027"/>
    <w:rsid w:val="004D31B6"/>
    <w:rsid w:val="004D4484"/>
    <w:rsid w:val="004D4BCA"/>
    <w:rsid w:val="004D69AB"/>
    <w:rsid w:val="004E084D"/>
    <w:rsid w:val="004E2121"/>
    <w:rsid w:val="004E2B62"/>
    <w:rsid w:val="004E2D89"/>
    <w:rsid w:val="004E3446"/>
    <w:rsid w:val="004E5BE1"/>
    <w:rsid w:val="004E6A3F"/>
    <w:rsid w:val="004E6B90"/>
    <w:rsid w:val="004E72AF"/>
    <w:rsid w:val="004E7837"/>
    <w:rsid w:val="004F0478"/>
    <w:rsid w:val="004F0BEC"/>
    <w:rsid w:val="004F183E"/>
    <w:rsid w:val="004F2AF0"/>
    <w:rsid w:val="004F689F"/>
    <w:rsid w:val="004F7C08"/>
    <w:rsid w:val="00501740"/>
    <w:rsid w:val="005019FF"/>
    <w:rsid w:val="00502416"/>
    <w:rsid w:val="0051091D"/>
    <w:rsid w:val="00514AC0"/>
    <w:rsid w:val="00515020"/>
    <w:rsid w:val="005179A3"/>
    <w:rsid w:val="00517BD9"/>
    <w:rsid w:val="00523A39"/>
    <w:rsid w:val="00523B29"/>
    <w:rsid w:val="00523DF2"/>
    <w:rsid w:val="00524D94"/>
    <w:rsid w:val="00525366"/>
    <w:rsid w:val="00532206"/>
    <w:rsid w:val="00532554"/>
    <w:rsid w:val="00532A55"/>
    <w:rsid w:val="00533503"/>
    <w:rsid w:val="00534733"/>
    <w:rsid w:val="005356AF"/>
    <w:rsid w:val="00536DAE"/>
    <w:rsid w:val="0053720B"/>
    <w:rsid w:val="005422F9"/>
    <w:rsid w:val="005436CE"/>
    <w:rsid w:val="00543DB1"/>
    <w:rsid w:val="005462A1"/>
    <w:rsid w:val="00551156"/>
    <w:rsid w:val="0055501D"/>
    <w:rsid w:val="00555A20"/>
    <w:rsid w:val="00555D7F"/>
    <w:rsid w:val="00555E8E"/>
    <w:rsid w:val="00556410"/>
    <w:rsid w:val="005616D5"/>
    <w:rsid w:val="005616DE"/>
    <w:rsid w:val="005616F0"/>
    <w:rsid w:val="00561F97"/>
    <w:rsid w:val="00562F4C"/>
    <w:rsid w:val="005652D7"/>
    <w:rsid w:val="00565CA4"/>
    <w:rsid w:val="00566450"/>
    <w:rsid w:val="0056655B"/>
    <w:rsid w:val="00570881"/>
    <w:rsid w:val="00572116"/>
    <w:rsid w:val="005723BF"/>
    <w:rsid w:val="00572550"/>
    <w:rsid w:val="00572B4C"/>
    <w:rsid w:val="00573396"/>
    <w:rsid w:val="00574F2F"/>
    <w:rsid w:val="0058213B"/>
    <w:rsid w:val="00587822"/>
    <w:rsid w:val="005878F6"/>
    <w:rsid w:val="00593EC9"/>
    <w:rsid w:val="00594A3A"/>
    <w:rsid w:val="005961B2"/>
    <w:rsid w:val="005961E7"/>
    <w:rsid w:val="005A0DB8"/>
    <w:rsid w:val="005A11EE"/>
    <w:rsid w:val="005A1629"/>
    <w:rsid w:val="005A1B75"/>
    <w:rsid w:val="005A2036"/>
    <w:rsid w:val="005A4492"/>
    <w:rsid w:val="005A5B33"/>
    <w:rsid w:val="005A69D4"/>
    <w:rsid w:val="005A6F6E"/>
    <w:rsid w:val="005B0510"/>
    <w:rsid w:val="005B0F21"/>
    <w:rsid w:val="005B18A2"/>
    <w:rsid w:val="005B2606"/>
    <w:rsid w:val="005B366F"/>
    <w:rsid w:val="005B65A5"/>
    <w:rsid w:val="005B6674"/>
    <w:rsid w:val="005B670F"/>
    <w:rsid w:val="005C0AF2"/>
    <w:rsid w:val="005C2A62"/>
    <w:rsid w:val="005C565B"/>
    <w:rsid w:val="005C5B67"/>
    <w:rsid w:val="005C76B4"/>
    <w:rsid w:val="005D12D1"/>
    <w:rsid w:val="005D5313"/>
    <w:rsid w:val="005D6255"/>
    <w:rsid w:val="005D73DC"/>
    <w:rsid w:val="005E018A"/>
    <w:rsid w:val="005E040F"/>
    <w:rsid w:val="005E2BCD"/>
    <w:rsid w:val="005E2CA8"/>
    <w:rsid w:val="005E325F"/>
    <w:rsid w:val="005E37CC"/>
    <w:rsid w:val="005E661A"/>
    <w:rsid w:val="005F2331"/>
    <w:rsid w:val="005F39DB"/>
    <w:rsid w:val="005F5BD8"/>
    <w:rsid w:val="005F6C46"/>
    <w:rsid w:val="00600999"/>
    <w:rsid w:val="00601D1C"/>
    <w:rsid w:val="0060360F"/>
    <w:rsid w:val="00604B1B"/>
    <w:rsid w:val="00604FF5"/>
    <w:rsid w:val="00606B2F"/>
    <w:rsid w:val="00606F8A"/>
    <w:rsid w:val="006122F2"/>
    <w:rsid w:val="00612A3E"/>
    <w:rsid w:val="00613236"/>
    <w:rsid w:val="006140DB"/>
    <w:rsid w:val="00615166"/>
    <w:rsid w:val="00616BE7"/>
    <w:rsid w:val="00622B41"/>
    <w:rsid w:val="006230D2"/>
    <w:rsid w:val="0062321C"/>
    <w:rsid w:val="00625FE6"/>
    <w:rsid w:val="00631F77"/>
    <w:rsid w:val="006327B2"/>
    <w:rsid w:val="006331C8"/>
    <w:rsid w:val="00635631"/>
    <w:rsid w:val="00637621"/>
    <w:rsid w:val="00640511"/>
    <w:rsid w:val="00640B19"/>
    <w:rsid w:val="0064586E"/>
    <w:rsid w:val="00646F26"/>
    <w:rsid w:val="006476FF"/>
    <w:rsid w:val="00650A87"/>
    <w:rsid w:val="006540AE"/>
    <w:rsid w:val="00654AA1"/>
    <w:rsid w:val="00657581"/>
    <w:rsid w:val="00657816"/>
    <w:rsid w:val="00657AC1"/>
    <w:rsid w:val="00657BD7"/>
    <w:rsid w:val="00657EB5"/>
    <w:rsid w:val="0066312E"/>
    <w:rsid w:val="00663864"/>
    <w:rsid w:val="006640EA"/>
    <w:rsid w:val="006644A7"/>
    <w:rsid w:val="00666085"/>
    <w:rsid w:val="00666321"/>
    <w:rsid w:val="0066659A"/>
    <w:rsid w:val="0067098E"/>
    <w:rsid w:val="00670BBF"/>
    <w:rsid w:val="00672A6F"/>
    <w:rsid w:val="006749E6"/>
    <w:rsid w:val="006765CD"/>
    <w:rsid w:val="006770D6"/>
    <w:rsid w:val="00681A5B"/>
    <w:rsid w:val="00681D60"/>
    <w:rsid w:val="006825AD"/>
    <w:rsid w:val="006836AE"/>
    <w:rsid w:val="0069118B"/>
    <w:rsid w:val="00692299"/>
    <w:rsid w:val="0069275E"/>
    <w:rsid w:val="006961E5"/>
    <w:rsid w:val="006A1E22"/>
    <w:rsid w:val="006A1ED7"/>
    <w:rsid w:val="006A288E"/>
    <w:rsid w:val="006A2C9D"/>
    <w:rsid w:val="006A3196"/>
    <w:rsid w:val="006A6350"/>
    <w:rsid w:val="006A77B8"/>
    <w:rsid w:val="006B0EB2"/>
    <w:rsid w:val="006B2C23"/>
    <w:rsid w:val="006B30B6"/>
    <w:rsid w:val="006B31A9"/>
    <w:rsid w:val="006B46A1"/>
    <w:rsid w:val="006B73CE"/>
    <w:rsid w:val="006C3FB5"/>
    <w:rsid w:val="006C48C7"/>
    <w:rsid w:val="006C57B5"/>
    <w:rsid w:val="006C6875"/>
    <w:rsid w:val="006C6EB1"/>
    <w:rsid w:val="006C783E"/>
    <w:rsid w:val="006C7AE8"/>
    <w:rsid w:val="006D241E"/>
    <w:rsid w:val="006D39D4"/>
    <w:rsid w:val="006D5D69"/>
    <w:rsid w:val="006D6B2B"/>
    <w:rsid w:val="006E0805"/>
    <w:rsid w:val="006E0BCF"/>
    <w:rsid w:val="006E2948"/>
    <w:rsid w:val="006E33FC"/>
    <w:rsid w:val="006E3403"/>
    <w:rsid w:val="006E3CA0"/>
    <w:rsid w:val="006E4A1B"/>
    <w:rsid w:val="006E4BE7"/>
    <w:rsid w:val="006E5A90"/>
    <w:rsid w:val="006E7562"/>
    <w:rsid w:val="006F068E"/>
    <w:rsid w:val="006F422B"/>
    <w:rsid w:val="006F53F4"/>
    <w:rsid w:val="0070039C"/>
    <w:rsid w:val="00701BEA"/>
    <w:rsid w:val="00701FA2"/>
    <w:rsid w:val="00702479"/>
    <w:rsid w:val="00703E27"/>
    <w:rsid w:val="0070480B"/>
    <w:rsid w:val="00704AD8"/>
    <w:rsid w:val="00706716"/>
    <w:rsid w:val="007069A8"/>
    <w:rsid w:val="00707FD3"/>
    <w:rsid w:val="007118F8"/>
    <w:rsid w:val="00713AE4"/>
    <w:rsid w:val="00714C89"/>
    <w:rsid w:val="007156EF"/>
    <w:rsid w:val="007169AF"/>
    <w:rsid w:val="007206CD"/>
    <w:rsid w:val="00721D8A"/>
    <w:rsid w:val="00724CAE"/>
    <w:rsid w:val="00727C74"/>
    <w:rsid w:val="00731714"/>
    <w:rsid w:val="0073323D"/>
    <w:rsid w:val="00735534"/>
    <w:rsid w:val="00737584"/>
    <w:rsid w:val="00737CF5"/>
    <w:rsid w:val="00743370"/>
    <w:rsid w:val="00745702"/>
    <w:rsid w:val="007458A2"/>
    <w:rsid w:val="007464AB"/>
    <w:rsid w:val="00747591"/>
    <w:rsid w:val="00747AFC"/>
    <w:rsid w:val="00747C7D"/>
    <w:rsid w:val="007506A9"/>
    <w:rsid w:val="00750F05"/>
    <w:rsid w:val="00753253"/>
    <w:rsid w:val="007532BB"/>
    <w:rsid w:val="00755DEA"/>
    <w:rsid w:val="007562E2"/>
    <w:rsid w:val="00756E80"/>
    <w:rsid w:val="007577B2"/>
    <w:rsid w:val="00761ECC"/>
    <w:rsid w:val="007628BE"/>
    <w:rsid w:val="00762B2E"/>
    <w:rsid w:val="007652B1"/>
    <w:rsid w:val="00770EC7"/>
    <w:rsid w:val="007713D5"/>
    <w:rsid w:val="00771A2C"/>
    <w:rsid w:val="00771AD7"/>
    <w:rsid w:val="00771C6D"/>
    <w:rsid w:val="00773E4E"/>
    <w:rsid w:val="00774083"/>
    <w:rsid w:val="00774FDF"/>
    <w:rsid w:val="007756DF"/>
    <w:rsid w:val="00775FAA"/>
    <w:rsid w:val="00776BD0"/>
    <w:rsid w:val="007776F1"/>
    <w:rsid w:val="00782F36"/>
    <w:rsid w:val="00783900"/>
    <w:rsid w:val="00784F0B"/>
    <w:rsid w:val="00785792"/>
    <w:rsid w:val="007869BC"/>
    <w:rsid w:val="00787C77"/>
    <w:rsid w:val="0079161F"/>
    <w:rsid w:val="0079507A"/>
    <w:rsid w:val="00795D13"/>
    <w:rsid w:val="00796930"/>
    <w:rsid w:val="007A1187"/>
    <w:rsid w:val="007A11CF"/>
    <w:rsid w:val="007A1D5C"/>
    <w:rsid w:val="007A1F1E"/>
    <w:rsid w:val="007A4866"/>
    <w:rsid w:val="007A54D9"/>
    <w:rsid w:val="007B032D"/>
    <w:rsid w:val="007B043D"/>
    <w:rsid w:val="007B267F"/>
    <w:rsid w:val="007B4BC0"/>
    <w:rsid w:val="007B4E4D"/>
    <w:rsid w:val="007B5A7C"/>
    <w:rsid w:val="007B5C46"/>
    <w:rsid w:val="007B70CA"/>
    <w:rsid w:val="007B793E"/>
    <w:rsid w:val="007B79DB"/>
    <w:rsid w:val="007C23B2"/>
    <w:rsid w:val="007C2552"/>
    <w:rsid w:val="007C6427"/>
    <w:rsid w:val="007C7AE8"/>
    <w:rsid w:val="007D1B1C"/>
    <w:rsid w:val="007D3911"/>
    <w:rsid w:val="007D5C6F"/>
    <w:rsid w:val="007D600C"/>
    <w:rsid w:val="007E3BE2"/>
    <w:rsid w:val="007E5F59"/>
    <w:rsid w:val="007F02EB"/>
    <w:rsid w:val="007F0FB9"/>
    <w:rsid w:val="007F1A39"/>
    <w:rsid w:val="007F3307"/>
    <w:rsid w:val="007F3B5D"/>
    <w:rsid w:val="007F4B26"/>
    <w:rsid w:val="007F608F"/>
    <w:rsid w:val="0080591A"/>
    <w:rsid w:val="00806CD3"/>
    <w:rsid w:val="008074BE"/>
    <w:rsid w:val="00811963"/>
    <w:rsid w:val="00811D68"/>
    <w:rsid w:val="0081348A"/>
    <w:rsid w:val="008148FD"/>
    <w:rsid w:val="00814C35"/>
    <w:rsid w:val="00820009"/>
    <w:rsid w:val="00821270"/>
    <w:rsid w:val="00821ABA"/>
    <w:rsid w:val="00821DA8"/>
    <w:rsid w:val="0082240E"/>
    <w:rsid w:val="00823C65"/>
    <w:rsid w:val="00825797"/>
    <w:rsid w:val="00825BF2"/>
    <w:rsid w:val="00831933"/>
    <w:rsid w:val="00831A49"/>
    <w:rsid w:val="008326BA"/>
    <w:rsid w:val="0083349A"/>
    <w:rsid w:val="008334C8"/>
    <w:rsid w:val="008346BB"/>
    <w:rsid w:val="00835F4D"/>
    <w:rsid w:val="00836139"/>
    <w:rsid w:val="00840A7A"/>
    <w:rsid w:val="00844976"/>
    <w:rsid w:val="00845462"/>
    <w:rsid w:val="00850E77"/>
    <w:rsid w:val="00851937"/>
    <w:rsid w:val="0085221C"/>
    <w:rsid w:val="0085500F"/>
    <w:rsid w:val="00856ABB"/>
    <w:rsid w:val="00857F80"/>
    <w:rsid w:val="008608E0"/>
    <w:rsid w:val="00860C81"/>
    <w:rsid w:val="00862A60"/>
    <w:rsid w:val="00864ABF"/>
    <w:rsid w:val="00866035"/>
    <w:rsid w:val="00866274"/>
    <w:rsid w:val="00866366"/>
    <w:rsid w:val="00870E5B"/>
    <w:rsid w:val="00873AFD"/>
    <w:rsid w:val="00873C36"/>
    <w:rsid w:val="00876067"/>
    <w:rsid w:val="00884332"/>
    <w:rsid w:val="00884910"/>
    <w:rsid w:val="00884D67"/>
    <w:rsid w:val="008862E4"/>
    <w:rsid w:val="008865A0"/>
    <w:rsid w:val="00887F60"/>
    <w:rsid w:val="008901AA"/>
    <w:rsid w:val="0089077C"/>
    <w:rsid w:val="0089179C"/>
    <w:rsid w:val="00891C45"/>
    <w:rsid w:val="00895E0F"/>
    <w:rsid w:val="00895E60"/>
    <w:rsid w:val="00896575"/>
    <w:rsid w:val="008967F5"/>
    <w:rsid w:val="00896A14"/>
    <w:rsid w:val="00896DC3"/>
    <w:rsid w:val="008A0C1C"/>
    <w:rsid w:val="008A6F17"/>
    <w:rsid w:val="008A70EA"/>
    <w:rsid w:val="008B0957"/>
    <w:rsid w:val="008B0DA8"/>
    <w:rsid w:val="008B12EC"/>
    <w:rsid w:val="008B19BD"/>
    <w:rsid w:val="008B338A"/>
    <w:rsid w:val="008B544A"/>
    <w:rsid w:val="008C129B"/>
    <w:rsid w:val="008C53FA"/>
    <w:rsid w:val="008C74FA"/>
    <w:rsid w:val="008C759B"/>
    <w:rsid w:val="008D5008"/>
    <w:rsid w:val="008D5C30"/>
    <w:rsid w:val="008E04A2"/>
    <w:rsid w:val="008E0DC5"/>
    <w:rsid w:val="008E280C"/>
    <w:rsid w:val="008E4F1E"/>
    <w:rsid w:val="008E5473"/>
    <w:rsid w:val="008E5F82"/>
    <w:rsid w:val="008E6A68"/>
    <w:rsid w:val="008E6C9D"/>
    <w:rsid w:val="008E71D0"/>
    <w:rsid w:val="008E7282"/>
    <w:rsid w:val="008F1A8B"/>
    <w:rsid w:val="008F4669"/>
    <w:rsid w:val="008F52AA"/>
    <w:rsid w:val="008F67D5"/>
    <w:rsid w:val="00900FD7"/>
    <w:rsid w:val="00902377"/>
    <w:rsid w:val="009028D9"/>
    <w:rsid w:val="00903A6E"/>
    <w:rsid w:val="00903B13"/>
    <w:rsid w:val="00903DC1"/>
    <w:rsid w:val="00904ACB"/>
    <w:rsid w:val="00905EA1"/>
    <w:rsid w:val="00910C59"/>
    <w:rsid w:val="00911834"/>
    <w:rsid w:val="00911FFF"/>
    <w:rsid w:val="00912C72"/>
    <w:rsid w:val="00913ADB"/>
    <w:rsid w:val="00914CCD"/>
    <w:rsid w:val="0091537C"/>
    <w:rsid w:val="00915BE2"/>
    <w:rsid w:val="00917D72"/>
    <w:rsid w:val="00920BF3"/>
    <w:rsid w:val="00923F79"/>
    <w:rsid w:val="00923FC3"/>
    <w:rsid w:val="009263CA"/>
    <w:rsid w:val="00926737"/>
    <w:rsid w:val="00935946"/>
    <w:rsid w:val="00942E2B"/>
    <w:rsid w:val="0094308D"/>
    <w:rsid w:val="00951030"/>
    <w:rsid w:val="00951D33"/>
    <w:rsid w:val="0095236D"/>
    <w:rsid w:val="009533B4"/>
    <w:rsid w:val="00953F37"/>
    <w:rsid w:val="00957CB2"/>
    <w:rsid w:val="0096019E"/>
    <w:rsid w:val="009601E4"/>
    <w:rsid w:val="00960482"/>
    <w:rsid w:val="0096155D"/>
    <w:rsid w:val="00963F11"/>
    <w:rsid w:val="0096577B"/>
    <w:rsid w:val="009661E5"/>
    <w:rsid w:val="0096678C"/>
    <w:rsid w:val="00967D0D"/>
    <w:rsid w:val="00970843"/>
    <w:rsid w:val="00970852"/>
    <w:rsid w:val="00970F12"/>
    <w:rsid w:val="0097327C"/>
    <w:rsid w:val="00973B65"/>
    <w:rsid w:val="00973EFC"/>
    <w:rsid w:val="009775ED"/>
    <w:rsid w:val="009802B1"/>
    <w:rsid w:val="009802E6"/>
    <w:rsid w:val="00981A92"/>
    <w:rsid w:val="00982618"/>
    <w:rsid w:val="009827C6"/>
    <w:rsid w:val="00982BAB"/>
    <w:rsid w:val="009832EB"/>
    <w:rsid w:val="00983E58"/>
    <w:rsid w:val="00985020"/>
    <w:rsid w:val="00985E78"/>
    <w:rsid w:val="0098794B"/>
    <w:rsid w:val="00993CB2"/>
    <w:rsid w:val="0099674A"/>
    <w:rsid w:val="009975B9"/>
    <w:rsid w:val="009A03DB"/>
    <w:rsid w:val="009A4C96"/>
    <w:rsid w:val="009A711D"/>
    <w:rsid w:val="009A7C44"/>
    <w:rsid w:val="009A7F76"/>
    <w:rsid w:val="009B33B9"/>
    <w:rsid w:val="009B3470"/>
    <w:rsid w:val="009B4807"/>
    <w:rsid w:val="009B5C4A"/>
    <w:rsid w:val="009B7ED9"/>
    <w:rsid w:val="009C196A"/>
    <w:rsid w:val="009C1D86"/>
    <w:rsid w:val="009C32D0"/>
    <w:rsid w:val="009C7185"/>
    <w:rsid w:val="009C7F4F"/>
    <w:rsid w:val="009D460D"/>
    <w:rsid w:val="009D5C10"/>
    <w:rsid w:val="009D6BF1"/>
    <w:rsid w:val="009E3336"/>
    <w:rsid w:val="009E44ED"/>
    <w:rsid w:val="009E4CCC"/>
    <w:rsid w:val="009E4F85"/>
    <w:rsid w:val="009E511B"/>
    <w:rsid w:val="009E51C9"/>
    <w:rsid w:val="009F0A3E"/>
    <w:rsid w:val="009F1EFE"/>
    <w:rsid w:val="009F2242"/>
    <w:rsid w:val="009F332A"/>
    <w:rsid w:val="009F35CD"/>
    <w:rsid w:val="009F41DE"/>
    <w:rsid w:val="009F467D"/>
    <w:rsid w:val="009F48F4"/>
    <w:rsid w:val="009F49EA"/>
    <w:rsid w:val="009F5659"/>
    <w:rsid w:val="009F5FD0"/>
    <w:rsid w:val="009F7945"/>
    <w:rsid w:val="00A02887"/>
    <w:rsid w:val="00A02E57"/>
    <w:rsid w:val="00A03531"/>
    <w:rsid w:val="00A057C4"/>
    <w:rsid w:val="00A070D7"/>
    <w:rsid w:val="00A07144"/>
    <w:rsid w:val="00A07808"/>
    <w:rsid w:val="00A107BF"/>
    <w:rsid w:val="00A10F55"/>
    <w:rsid w:val="00A11727"/>
    <w:rsid w:val="00A128C4"/>
    <w:rsid w:val="00A13EFC"/>
    <w:rsid w:val="00A140D0"/>
    <w:rsid w:val="00A14199"/>
    <w:rsid w:val="00A17647"/>
    <w:rsid w:val="00A2090B"/>
    <w:rsid w:val="00A259C0"/>
    <w:rsid w:val="00A25EB2"/>
    <w:rsid w:val="00A265E3"/>
    <w:rsid w:val="00A26FA8"/>
    <w:rsid w:val="00A30AC2"/>
    <w:rsid w:val="00A32296"/>
    <w:rsid w:val="00A35481"/>
    <w:rsid w:val="00A3566E"/>
    <w:rsid w:val="00A363DF"/>
    <w:rsid w:val="00A367AB"/>
    <w:rsid w:val="00A417A9"/>
    <w:rsid w:val="00A41928"/>
    <w:rsid w:val="00A41EC3"/>
    <w:rsid w:val="00A43E5D"/>
    <w:rsid w:val="00A44EC1"/>
    <w:rsid w:val="00A45FD6"/>
    <w:rsid w:val="00A4607A"/>
    <w:rsid w:val="00A50CDD"/>
    <w:rsid w:val="00A50D3C"/>
    <w:rsid w:val="00A51ADC"/>
    <w:rsid w:val="00A51B0F"/>
    <w:rsid w:val="00A53D86"/>
    <w:rsid w:val="00A56096"/>
    <w:rsid w:val="00A561EB"/>
    <w:rsid w:val="00A56440"/>
    <w:rsid w:val="00A6052B"/>
    <w:rsid w:val="00A6111F"/>
    <w:rsid w:val="00A62E0B"/>
    <w:rsid w:val="00A6427D"/>
    <w:rsid w:val="00A6553E"/>
    <w:rsid w:val="00A677C0"/>
    <w:rsid w:val="00A7190B"/>
    <w:rsid w:val="00A72488"/>
    <w:rsid w:val="00A7294C"/>
    <w:rsid w:val="00A736F6"/>
    <w:rsid w:val="00A73976"/>
    <w:rsid w:val="00A74B98"/>
    <w:rsid w:val="00A75239"/>
    <w:rsid w:val="00A760A1"/>
    <w:rsid w:val="00A7623D"/>
    <w:rsid w:val="00A7627F"/>
    <w:rsid w:val="00A765DB"/>
    <w:rsid w:val="00A76D8A"/>
    <w:rsid w:val="00A807AD"/>
    <w:rsid w:val="00A80981"/>
    <w:rsid w:val="00A81CCD"/>
    <w:rsid w:val="00A820F1"/>
    <w:rsid w:val="00A84A2A"/>
    <w:rsid w:val="00A868E0"/>
    <w:rsid w:val="00A9306B"/>
    <w:rsid w:val="00A954C8"/>
    <w:rsid w:val="00A96827"/>
    <w:rsid w:val="00AA3077"/>
    <w:rsid w:val="00AA57D8"/>
    <w:rsid w:val="00AA6564"/>
    <w:rsid w:val="00AA6636"/>
    <w:rsid w:val="00AB346C"/>
    <w:rsid w:val="00AC333C"/>
    <w:rsid w:val="00AC65C5"/>
    <w:rsid w:val="00AC7D27"/>
    <w:rsid w:val="00AD035C"/>
    <w:rsid w:val="00AD2017"/>
    <w:rsid w:val="00AD2EC9"/>
    <w:rsid w:val="00AD5B85"/>
    <w:rsid w:val="00AD64A4"/>
    <w:rsid w:val="00AD6B3B"/>
    <w:rsid w:val="00AD6B4C"/>
    <w:rsid w:val="00AE018F"/>
    <w:rsid w:val="00AE0B67"/>
    <w:rsid w:val="00AE187B"/>
    <w:rsid w:val="00AE1B78"/>
    <w:rsid w:val="00AE352D"/>
    <w:rsid w:val="00AE4FDA"/>
    <w:rsid w:val="00AE6622"/>
    <w:rsid w:val="00AE7F44"/>
    <w:rsid w:val="00AF20F4"/>
    <w:rsid w:val="00AF265A"/>
    <w:rsid w:val="00AF3FC7"/>
    <w:rsid w:val="00AF5FCD"/>
    <w:rsid w:val="00AF7A68"/>
    <w:rsid w:val="00B002E7"/>
    <w:rsid w:val="00B00B27"/>
    <w:rsid w:val="00B02B0A"/>
    <w:rsid w:val="00B02BD1"/>
    <w:rsid w:val="00B046E5"/>
    <w:rsid w:val="00B046EA"/>
    <w:rsid w:val="00B04D6D"/>
    <w:rsid w:val="00B101D2"/>
    <w:rsid w:val="00B10CE2"/>
    <w:rsid w:val="00B117FC"/>
    <w:rsid w:val="00B12989"/>
    <w:rsid w:val="00B13B6E"/>
    <w:rsid w:val="00B1470D"/>
    <w:rsid w:val="00B14DDB"/>
    <w:rsid w:val="00B14E7A"/>
    <w:rsid w:val="00B201CC"/>
    <w:rsid w:val="00B204D4"/>
    <w:rsid w:val="00B20B7A"/>
    <w:rsid w:val="00B20FD6"/>
    <w:rsid w:val="00B2296C"/>
    <w:rsid w:val="00B249DE"/>
    <w:rsid w:val="00B265D2"/>
    <w:rsid w:val="00B26B8D"/>
    <w:rsid w:val="00B308C0"/>
    <w:rsid w:val="00B328CC"/>
    <w:rsid w:val="00B344A6"/>
    <w:rsid w:val="00B35F7A"/>
    <w:rsid w:val="00B3657B"/>
    <w:rsid w:val="00B36DD4"/>
    <w:rsid w:val="00B379BA"/>
    <w:rsid w:val="00B4040A"/>
    <w:rsid w:val="00B41D39"/>
    <w:rsid w:val="00B45A77"/>
    <w:rsid w:val="00B461D5"/>
    <w:rsid w:val="00B47903"/>
    <w:rsid w:val="00B50A29"/>
    <w:rsid w:val="00B511F6"/>
    <w:rsid w:val="00B51248"/>
    <w:rsid w:val="00B51A8F"/>
    <w:rsid w:val="00B51B17"/>
    <w:rsid w:val="00B5440A"/>
    <w:rsid w:val="00B54E06"/>
    <w:rsid w:val="00B566FF"/>
    <w:rsid w:val="00B6146B"/>
    <w:rsid w:val="00B62473"/>
    <w:rsid w:val="00B625B3"/>
    <w:rsid w:val="00B64DE3"/>
    <w:rsid w:val="00B6507A"/>
    <w:rsid w:val="00B71655"/>
    <w:rsid w:val="00B719C3"/>
    <w:rsid w:val="00B7334E"/>
    <w:rsid w:val="00B73E18"/>
    <w:rsid w:val="00B74B58"/>
    <w:rsid w:val="00B75D17"/>
    <w:rsid w:val="00B75F3E"/>
    <w:rsid w:val="00B80DED"/>
    <w:rsid w:val="00B820A7"/>
    <w:rsid w:val="00B84521"/>
    <w:rsid w:val="00B85368"/>
    <w:rsid w:val="00B87A2E"/>
    <w:rsid w:val="00B91EC7"/>
    <w:rsid w:val="00B961F7"/>
    <w:rsid w:val="00BA0A5D"/>
    <w:rsid w:val="00BA1457"/>
    <w:rsid w:val="00BA4C63"/>
    <w:rsid w:val="00BA6559"/>
    <w:rsid w:val="00BA6A25"/>
    <w:rsid w:val="00BA74B8"/>
    <w:rsid w:val="00BA7F6C"/>
    <w:rsid w:val="00BB080A"/>
    <w:rsid w:val="00BB111D"/>
    <w:rsid w:val="00BB2B1D"/>
    <w:rsid w:val="00BB3C67"/>
    <w:rsid w:val="00BB5E6D"/>
    <w:rsid w:val="00BB67BD"/>
    <w:rsid w:val="00BB6CFA"/>
    <w:rsid w:val="00BC02CD"/>
    <w:rsid w:val="00BC07E0"/>
    <w:rsid w:val="00BC220A"/>
    <w:rsid w:val="00BC23E5"/>
    <w:rsid w:val="00BC29A3"/>
    <w:rsid w:val="00BC37EB"/>
    <w:rsid w:val="00BC5A68"/>
    <w:rsid w:val="00BC7AE6"/>
    <w:rsid w:val="00BC7E1B"/>
    <w:rsid w:val="00BD1B7D"/>
    <w:rsid w:val="00BD4B7D"/>
    <w:rsid w:val="00BD5083"/>
    <w:rsid w:val="00BE0BE2"/>
    <w:rsid w:val="00BE0F29"/>
    <w:rsid w:val="00BE2960"/>
    <w:rsid w:val="00BE3A6A"/>
    <w:rsid w:val="00BE4240"/>
    <w:rsid w:val="00BE455C"/>
    <w:rsid w:val="00BE4A26"/>
    <w:rsid w:val="00BE5AD1"/>
    <w:rsid w:val="00BE76AB"/>
    <w:rsid w:val="00BF0757"/>
    <w:rsid w:val="00BF383E"/>
    <w:rsid w:val="00C012A6"/>
    <w:rsid w:val="00C04A7D"/>
    <w:rsid w:val="00C0560F"/>
    <w:rsid w:val="00C073F3"/>
    <w:rsid w:val="00C07892"/>
    <w:rsid w:val="00C1020F"/>
    <w:rsid w:val="00C140AB"/>
    <w:rsid w:val="00C14A9C"/>
    <w:rsid w:val="00C161F8"/>
    <w:rsid w:val="00C16970"/>
    <w:rsid w:val="00C16A4A"/>
    <w:rsid w:val="00C200DD"/>
    <w:rsid w:val="00C210B1"/>
    <w:rsid w:val="00C22005"/>
    <w:rsid w:val="00C34EE6"/>
    <w:rsid w:val="00C3586C"/>
    <w:rsid w:val="00C36F3D"/>
    <w:rsid w:val="00C3714B"/>
    <w:rsid w:val="00C373AB"/>
    <w:rsid w:val="00C37980"/>
    <w:rsid w:val="00C40B1F"/>
    <w:rsid w:val="00C4149E"/>
    <w:rsid w:val="00C41862"/>
    <w:rsid w:val="00C43091"/>
    <w:rsid w:val="00C45D23"/>
    <w:rsid w:val="00C4697D"/>
    <w:rsid w:val="00C46D98"/>
    <w:rsid w:val="00C53359"/>
    <w:rsid w:val="00C55047"/>
    <w:rsid w:val="00C57455"/>
    <w:rsid w:val="00C62B0C"/>
    <w:rsid w:val="00C62EFC"/>
    <w:rsid w:val="00C63610"/>
    <w:rsid w:val="00C63AC7"/>
    <w:rsid w:val="00C63D0C"/>
    <w:rsid w:val="00C6503F"/>
    <w:rsid w:val="00C662E9"/>
    <w:rsid w:val="00C71CFC"/>
    <w:rsid w:val="00C72A49"/>
    <w:rsid w:val="00C73D2A"/>
    <w:rsid w:val="00C74028"/>
    <w:rsid w:val="00C75E37"/>
    <w:rsid w:val="00C762D8"/>
    <w:rsid w:val="00C77DCE"/>
    <w:rsid w:val="00C81A70"/>
    <w:rsid w:val="00C82C2E"/>
    <w:rsid w:val="00C84544"/>
    <w:rsid w:val="00C849C1"/>
    <w:rsid w:val="00C87E41"/>
    <w:rsid w:val="00C902AD"/>
    <w:rsid w:val="00C90C4E"/>
    <w:rsid w:val="00C93B80"/>
    <w:rsid w:val="00C94B91"/>
    <w:rsid w:val="00C966B9"/>
    <w:rsid w:val="00C96BBC"/>
    <w:rsid w:val="00CA1812"/>
    <w:rsid w:val="00CA2306"/>
    <w:rsid w:val="00CA2BE4"/>
    <w:rsid w:val="00CA3640"/>
    <w:rsid w:val="00CA5EBC"/>
    <w:rsid w:val="00CA7408"/>
    <w:rsid w:val="00CB1845"/>
    <w:rsid w:val="00CB30FB"/>
    <w:rsid w:val="00CB46B0"/>
    <w:rsid w:val="00CB5835"/>
    <w:rsid w:val="00CB5F9B"/>
    <w:rsid w:val="00CB6E5F"/>
    <w:rsid w:val="00CB7E7B"/>
    <w:rsid w:val="00CC0EC0"/>
    <w:rsid w:val="00CC39BE"/>
    <w:rsid w:val="00CC7C0D"/>
    <w:rsid w:val="00CD50AB"/>
    <w:rsid w:val="00CD6FC9"/>
    <w:rsid w:val="00CE11E4"/>
    <w:rsid w:val="00CE43C1"/>
    <w:rsid w:val="00CE4E66"/>
    <w:rsid w:val="00CE74EA"/>
    <w:rsid w:val="00CF2D0C"/>
    <w:rsid w:val="00CF5296"/>
    <w:rsid w:val="00D00C81"/>
    <w:rsid w:val="00D0227F"/>
    <w:rsid w:val="00D02605"/>
    <w:rsid w:val="00D02682"/>
    <w:rsid w:val="00D04102"/>
    <w:rsid w:val="00D05337"/>
    <w:rsid w:val="00D103D6"/>
    <w:rsid w:val="00D121E9"/>
    <w:rsid w:val="00D12280"/>
    <w:rsid w:val="00D12711"/>
    <w:rsid w:val="00D13123"/>
    <w:rsid w:val="00D13C57"/>
    <w:rsid w:val="00D1435E"/>
    <w:rsid w:val="00D1662F"/>
    <w:rsid w:val="00D1735D"/>
    <w:rsid w:val="00D2050E"/>
    <w:rsid w:val="00D21574"/>
    <w:rsid w:val="00D21F7C"/>
    <w:rsid w:val="00D22E34"/>
    <w:rsid w:val="00D24466"/>
    <w:rsid w:val="00D2518F"/>
    <w:rsid w:val="00D2567B"/>
    <w:rsid w:val="00D27C2F"/>
    <w:rsid w:val="00D32BDE"/>
    <w:rsid w:val="00D360B6"/>
    <w:rsid w:val="00D36C3E"/>
    <w:rsid w:val="00D370DE"/>
    <w:rsid w:val="00D37862"/>
    <w:rsid w:val="00D43B18"/>
    <w:rsid w:val="00D4419C"/>
    <w:rsid w:val="00D45EBB"/>
    <w:rsid w:val="00D460CC"/>
    <w:rsid w:val="00D50B1A"/>
    <w:rsid w:val="00D51C76"/>
    <w:rsid w:val="00D51F97"/>
    <w:rsid w:val="00D52809"/>
    <w:rsid w:val="00D54643"/>
    <w:rsid w:val="00D56566"/>
    <w:rsid w:val="00D57367"/>
    <w:rsid w:val="00D62D88"/>
    <w:rsid w:val="00D64782"/>
    <w:rsid w:val="00D64F53"/>
    <w:rsid w:val="00D67278"/>
    <w:rsid w:val="00D675CD"/>
    <w:rsid w:val="00D67B8D"/>
    <w:rsid w:val="00D73443"/>
    <w:rsid w:val="00D827A8"/>
    <w:rsid w:val="00D86D5E"/>
    <w:rsid w:val="00D87186"/>
    <w:rsid w:val="00D90453"/>
    <w:rsid w:val="00D91B68"/>
    <w:rsid w:val="00D923CC"/>
    <w:rsid w:val="00D956D7"/>
    <w:rsid w:val="00D97D4F"/>
    <w:rsid w:val="00D97F29"/>
    <w:rsid w:val="00DA401C"/>
    <w:rsid w:val="00DB02FE"/>
    <w:rsid w:val="00DB04C0"/>
    <w:rsid w:val="00DB10A1"/>
    <w:rsid w:val="00DB202B"/>
    <w:rsid w:val="00DB22A5"/>
    <w:rsid w:val="00DB50DA"/>
    <w:rsid w:val="00DC07F0"/>
    <w:rsid w:val="00DC08F4"/>
    <w:rsid w:val="00DC1457"/>
    <w:rsid w:val="00DC2C8A"/>
    <w:rsid w:val="00DC4666"/>
    <w:rsid w:val="00DC4D2A"/>
    <w:rsid w:val="00DC5D0E"/>
    <w:rsid w:val="00DC63B4"/>
    <w:rsid w:val="00DC7143"/>
    <w:rsid w:val="00DC74B9"/>
    <w:rsid w:val="00DC7989"/>
    <w:rsid w:val="00DC7E19"/>
    <w:rsid w:val="00DD02A9"/>
    <w:rsid w:val="00DD0923"/>
    <w:rsid w:val="00DD1C71"/>
    <w:rsid w:val="00DD510D"/>
    <w:rsid w:val="00DD653C"/>
    <w:rsid w:val="00DE0399"/>
    <w:rsid w:val="00DE271E"/>
    <w:rsid w:val="00DE752A"/>
    <w:rsid w:val="00DF0410"/>
    <w:rsid w:val="00DF26C6"/>
    <w:rsid w:val="00DF39D8"/>
    <w:rsid w:val="00DF79ED"/>
    <w:rsid w:val="00DF7CA9"/>
    <w:rsid w:val="00DF7F7A"/>
    <w:rsid w:val="00E0000E"/>
    <w:rsid w:val="00E002C8"/>
    <w:rsid w:val="00E00A6C"/>
    <w:rsid w:val="00E01195"/>
    <w:rsid w:val="00E02BC9"/>
    <w:rsid w:val="00E03291"/>
    <w:rsid w:val="00E0497C"/>
    <w:rsid w:val="00E04A00"/>
    <w:rsid w:val="00E0531A"/>
    <w:rsid w:val="00E10342"/>
    <w:rsid w:val="00E10EF9"/>
    <w:rsid w:val="00E1166E"/>
    <w:rsid w:val="00E117F3"/>
    <w:rsid w:val="00E132B1"/>
    <w:rsid w:val="00E154A0"/>
    <w:rsid w:val="00E179CF"/>
    <w:rsid w:val="00E2463A"/>
    <w:rsid w:val="00E248BB"/>
    <w:rsid w:val="00E24C1A"/>
    <w:rsid w:val="00E255B3"/>
    <w:rsid w:val="00E259B7"/>
    <w:rsid w:val="00E30E17"/>
    <w:rsid w:val="00E3282D"/>
    <w:rsid w:val="00E32A06"/>
    <w:rsid w:val="00E32C35"/>
    <w:rsid w:val="00E342FE"/>
    <w:rsid w:val="00E3631D"/>
    <w:rsid w:val="00E370AE"/>
    <w:rsid w:val="00E417D3"/>
    <w:rsid w:val="00E41948"/>
    <w:rsid w:val="00E42E2B"/>
    <w:rsid w:val="00E45331"/>
    <w:rsid w:val="00E45901"/>
    <w:rsid w:val="00E45A2F"/>
    <w:rsid w:val="00E46589"/>
    <w:rsid w:val="00E46978"/>
    <w:rsid w:val="00E46DA5"/>
    <w:rsid w:val="00E5015E"/>
    <w:rsid w:val="00E504A1"/>
    <w:rsid w:val="00E50CAC"/>
    <w:rsid w:val="00E51A24"/>
    <w:rsid w:val="00E535A1"/>
    <w:rsid w:val="00E56491"/>
    <w:rsid w:val="00E564DA"/>
    <w:rsid w:val="00E56A46"/>
    <w:rsid w:val="00E574F6"/>
    <w:rsid w:val="00E57DCF"/>
    <w:rsid w:val="00E60111"/>
    <w:rsid w:val="00E60D6A"/>
    <w:rsid w:val="00E60FEA"/>
    <w:rsid w:val="00E6124C"/>
    <w:rsid w:val="00E61FFD"/>
    <w:rsid w:val="00E63E82"/>
    <w:rsid w:val="00E65D06"/>
    <w:rsid w:val="00E65FAA"/>
    <w:rsid w:val="00E66510"/>
    <w:rsid w:val="00E673A2"/>
    <w:rsid w:val="00E70966"/>
    <w:rsid w:val="00E73A58"/>
    <w:rsid w:val="00E777DA"/>
    <w:rsid w:val="00E77DE7"/>
    <w:rsid w:val="00E812C3"/>
    <w:rsid w:val="00E814A4"/>
    <w:rsid w:val="00E8247D"/>
    <w:rsid w:val="00E9265D"/>
    <w:rsid w:val="00E92BFB"/>
    <w:rsid w:val="00E9471B"/>
    <w:rsid w:val="00E94F30"/>
    <w:rsid w:val="00E95B86"/>
    <w:rsid w:val="00E95F76"/>
    <w:rsid w:val="00E97C08"/>
    <w:rsid w:val="00EA1897"/>
    <w:rsid w:val="00EA4749"/>
    <w:rsid w:val="00EA76A1"/>
    <w:rsid w:val="00EA7FE0"/>
    <w:rsid w:val="00EB0D0D"/>
    <w:rsid w:val="00EB7880"/>
    <w:rsid w:val="00EC22AC"/>
    <w:rsid w:val="00EC2B26"/>
    <w:rsid w:val="00EC54C6"/>
    <w:rsid w:val="00EC5BB8"/>
    <w:rsid w:val="00EC7A64"/>
    <w:rsid w:val="00ED0528"/>
    <w:rsid w:val="00ED262D"/>
    <w:rsid w:val="00ED2A59"/>
    <w:rsid w:val="00ED2B52"/>
    <w:rsid w:val="00ED324B"/>
    <w:rsid w:val="00ED348D"/>
    <w:rsid w:val="00ED46D6"/>
    <w:rsid w:val="00ED5011"/>
    <w:rsid w:val="00ED5157"/>
    <w:rsid w:val="00EE37DE"/>
    <w:rsid w:val="00EF0BFF"/>
    <w:rsid w:val="00EF225C"/>
    <w:rsid w:val="00EF27E8"/>
    <w:rsid w:val="00EF2A57"/>
    <w:rsid w:val="00EF3EBB"/>
    <w:rsid w:val="00EF661D"/>
    <w:rsid w:val="00EF748B"/>
    <w:rsid w:val="00F01066"/>
    <w:rsid w:val="00F02084"/>
    <w:rsid w:val="00F03DE9"/>
    <w:rsid w:val="00F10B04"/>
    <w:rsid w:val="00F12872"/>
    <w:rsid w:val="00F13454"/>
    <w:rsid w:val="00F15507"/>
    <w:rsid w:val="00F15FCE"/>
    <w:rsid w:val="00F1602D"/>
    <w:rsid w:val="00F16DEF"/>
    <w:rsid w:val="00F17BD7"/>
    <w:rsid w:val="00F17FBE"/>
    <w:rsid w:val="00F2236C"/>
    <w:rsid w:val="00F26399"/>
    <w:rsid w:val="00F2704F"/>
    <w:rsid w:val="00F32E45"/>
    <w:rsid w:val="00F33CDA"/>
    <w:rsid w:val="00F3423C"/>
    <w:rsid w:val="00F348C3"/>
    <w:rsid w:val="00F355D9"/>
    <w:rsid w:val="00F35D78"/>
    <w:rsid w:val="00F3728D"/>
    <w:rsid w:val="00F37E9A"/>
    <w:rsid w:val="00F4151A"/>
    <w:rsid w:val="00F43E5A"/>
    <w:rsid w:val="00F442E9"/>
    <w:rsid w:val="00F449BC"/>
    <w:rsid w:val="00F450E2"/>
    <w:rsid w:val="00F459B3"/>
    <w:rsid w:val="00F50668"/>
    <w:rsid w:val="00F51365"/>
    <w:rsid w:val="00F51499"/>
    <w:rsid w:val="00F534F2"/>
    <w:rsid w:val="00F54707"/>
    <w:rsid w:val="00F56FA8"/>
    <w:rsid w:val="00F578B3"/>
    <w:rsid w:val="00F613B6"/>
    <w:rsid w:val="00F625D4"/>
    <w:rsid w:val="00F65281"/>
    <w:rsid w:val="00F652EB"/>
    <w:rsid w:val="00F65862"/>
    <w:rsid w:val="00F6596B"/>
    <w:rsid w:val="00F65E15"/>
    <w:rsid w:val="00F74E91"/>
    <w:rsid w:val="00F75F6B"/>
    <w:rsid w:val="00F765B7"/>
    <w:rsid w:val="00F76CC9"/>
    <w:rsid w:val="00F770F8"/>
    <w:rsid w:val="00F80390"/>
    <w:rsid w:val="00F821AA"/>
    <w:rsid w:val="00F8262B"/>
    <w:rsid w:val="00F83DB4"/>
    <w:rsid w:val="00F90174"/>
    <w:rsid w:val="00F90308"/>
    <w:rsid w:val="00F905F7"/>
    <w:rsid w:val="00F91152"/>
    <w:rsid w:val="00F92D39"/>
    <w:rsid w:val="00F92EBD"/>
    <w:rsid w:val="00F95414"/>
    <w:rsid w:val="00FA0C8C"/>
    <w:rsid w:val="00FA4417"/>
    <w:rsid w:val="00FA4A83"/>
    <w:rsid w:val="00FA540C"/>
    <w:rsid w:val="00FA5456"/>
    <w:rsid w:val="00FA5B2A"/>
    <w:rsid w:val="00FA6FB3"/>
    <w:rsid w:val="00FB00D7"/>
    <w:rsid w:val="00FB0314"/>
    <w:rsid w:val="00FB366F"/>
    <w:rsid w:val="00FB42BC"/>
    <w:rsid w:val="00FB458D"/>
    <w:rsid w:val="00FB4EDC"/>
    <w:rsid w:val="00FB7A01"/>
    <w:rsid w:val="00FC1A56"/>
    <w:rsid w:val="00FC2702"/>
    <w:rsid w:val="00FC2BEC"/>
    <w:rsid w:val="00FC70D5"/>
    <w:rsid w:val="00FD108F"/>
    <w:rsid w:val="00FD12DC"/>
    <w:rsid w:val="00FD2031"/>
    <w:rsid w:val="00FD3F62"/>
    <w:rsid w:val="00FD42FE"/>
    <w:rsid w:val="00FD65AE"/>
    <w:rsid w:val="00FE0520"/>
    <w:rsid w:val="00FE33E1"/>
    <w:rsid w:val="00FE6AD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D01BC"/>
  <w15:chartTrackingRefBased/>
  <w15:docId w15:val="{9D0E9416-F4C1-484E-8DC7-8BF1013C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A6A"/>
    <w:pPr>
      <w:tabs>
        <w:tab w:val="left" w:pos="567"/>
      </w:tabs>
      <w:snapToGrid w:val="0"/>
    </w:pPr>
    <w:rPr>
      <w:rFonts w:ascii="Arial" w:hAnsi="Arial"/>
      <w:snapToGrid w:val="0"/>
      <w:sz w:val="22"/>
      <w:szCs w:val="24"/>
      <w:lang w:val="en-GB"/>
    </w:rPr>
  </w:style>
  <w:style w:type="paragraph" w:styleId="1">
    <w:name w:val="heading 1"/>
    <w:basedOn w:val="a"/>
    <w:next w:val="Marge"/>
    <w:link w:val="10"/>
    <w:qFormat/>
    <w:pPr>
      <w:keepNext/>
      <w:keepLines/>
      <w:spacing w:before="240" w:after="240"/>
      <w:jc w:val="center"/>
      <w:outlineLvl w:val="0"/>
    </w:pPr>
    <w:rPr>
      <w:rFonts w:eastAsia="Times New Roman"/>
      <w:b/>
      <w:bCs/>
      <w:kern w:val="28"/>
      <w:lang w:val="fr-FR" w:eastAsia="en-US"/>
    </w:rPr>
  </w:style>
  <w:style w:type="paragraph" w:styleId="2">
    <w:name w:val="heading 2"/>
    <w:basedOn w:val="a"/>
    <w:next w:val="Marge"/>
    <w:qFormat/>
    <w:pPr>
      <w:keepNext/>
      <w:keepLines/>
      <w:spacing w:before="480" w:after="240"/>
      <w:ind w:left="567" w:hanging="567"/>
      <w:outlineLvl w:val="1"/>
    </w:pPr>
    <w:rPr>
      <w:rFonts w:eastAsia="Times New Roman"/>
      <w:b/>
      <w:bCs/>
      <w:caps/>
      <w:lang w:eastAsia="en-US"/>
    </w:rPr>
  </w:style>
  <w:style w:type="paragraph" w:styleId="3">
    <w:name w:val="heading 3"/>
    <w:basedOn w:val="a"/>
    <w:next w:val="Marge"/>
    <w:qFormat/>
    <w:pPr>
      <w:keepNext/>
      <w:keepLines/>
      <w:spacing w:after="240"/>
      <w:ind w:left="567" w:hanging="567"/>
      <w:outlineLvl w:val="2"/>
    </w:pPr>
    <w:rPr>
      <w:rFonts w:eastAsia="Times New Roman"/>
      <w:b/>
      <w:bCs/>
      <w:lang w:eastAsia="en-US"/>
    </w:rPr>
  </w:style>
  <w:style w:type="paragraph" w:styleId="4">
    <w:name w:val="heading 4"/>
    <w:basedOn w:val="a"/>
    <w:next w:val="Marge"/>
    <w:qFormat/>
    <w:pPr>
      <w:keepNext/>
      <w:keepLines/>
      <w:spacing w:after="240"/>
      <w:outlineLvl w:val="3"/>
    </w:pPr>
    <w:rPr>
      <w:rFonts w:eastAsia="Times New Roman"/>
      <w:b/>
      <w:bCs/>
      <w:lang w:eastAsia="en-US"/>
    </w:rPr>
  </w:style>
  <w:style w:type="paragraph" w:styleId="5">
    <w:name w:val="heading 5"/>
    <w:basedOn w:val="a"/>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6">
    <w:name w:val="heading 6"/>
    <w:basedOn w:val="a"/>
    <w:next w:val="Marge"/>
    <w:qFormat/>
    <w:pPr>
      <w:keepNext/>
      <w:keepLines/>
      <w:tabs>
        <w:tab w:val="clear" w:pos="567"/>
        <w:tab w:val="left" w:pos="1134"/>
      </w:tabs>
      <w:spacing w:after="240"/>
      <w:ind w:left="567"/>
      <w:outlineLvl w:val="5"/>
    </w:pPr>
    <w:rPr>
      <w:rFonts w:eastAsia="Times New Roman"/>
      <w:b/>
      <w:iCs/>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pPr>
      <w:tabs>
        <w:tab w:val="left" w:pos="-737"/>
      </w:tabs>
      <w:spacing w:after="240"/>
      <w:ind w:left="567" w:hanging="567"/>
      <w:jc w:val="both"/>
    </w:pPr>
    <w:rPr>
      <w:rFonts w:eastAsia="Times New Roman"/>
      <w:lang w:val="fr-FR" w:eastAsia="en-US"/>
    </w:rPr>
  </w:style>
  <w:style w:type="paragraph" w:customStyle="1" w:styleId="JOBSTYLE">
    <w:name w:val="JOBSTYLE"/>
    <w:basedOn w:val="a"/>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a4">
    <w:name w:val="footer"/>
    <w:basedOn w:val="a"/>
    <w:link w:val="a5"/>
    <w:uiPriority w:val="99"/>
    <w:pPr>
      <w:tabs>
        <w:tab w:val="center" w:pos="4153"/>
        <w:tab w:val="right" w:pos="8306"/>
      </w:tabs>
    </w:pPr>
    <w:rPr>
      <w:rFonts w:eastAsia="Times New Roman"/>
      <w:lang w:val="fr-FR" w:eastAsia="en-US"/>
    </w:rPr>
  </w:style>
  <w:style w:type="character" w:styleId="a6">
    <w:name w:val="footnote reference"/>
    <w:basedOn w:val="a0"/>
    <w:semiHidden/>
    <w:rPr>
      <w:vertAlign w:val="superscript"/>
    </w:rPr>
  </w:style>
  <w:style w:type="paragraph" w:styleId="a7">
    <w:name w:val="footnote text"/>
    <w:basedOn w:val="a"/>
    <w:semiHidden/>
    <w:pPr>
      <w:ind w:left="567" w:hanging="567"/>
    </w:pPr>
    <w:rPr>
      <w:rFonts w:eastAsia="Times New Roman"/>
      <w:sz w:val="20"/>
      <w:szCs w:val="20"/>
      <w:lang w:eastAsia="en-US"/>
    </w:rPr>
  </w:style>
  <w:style w:type="paragraph" w:styleId="a8">
    <w:name w:val="header"/>
    <w:basedOn w:val="a"/>
    <w:link w:val="a9"/>
    <w:pPr>
      <w:tabs>
        <w:tab w:val="center" w:pos="4153"/>
        <w:tab w:val="right" w:pos="8306"/>
      </w:tabs>
    </w:pPr>
    <w:rPr>
      <w:rFonts w:eastAsia="Times New Roman"/>
      <w:lang w:eastAsia="en-US"/>
    </w:rPr>
  </w:style>
  <w:style w:type="paragraph" w:customStyle="1" w:styleId="Par">
    <w:name w:val="Par"/>
    <w:basedOn w:val="a"/>
    <w:pPr>
      <w:spacing w:after="240"/>
      <w:ind w:firstLine="567"/>
      <w:jc w:val="both"/>
    </w:pPr>
    <w:rPr>
      <w:rFonts w:eastAsia="Times New Roman"/>
      <w:lang w:eastAsia="en-US"/>
    </w:rPr>
  </w:style>
  <w:style w:type="paragraph" w:customStyle="1" w:styleId="alina">
    <w:name w:val="alinéa"/>
    <w:basedOn w:val="a"/>
    <w:pPr>
      <w:snapToGrid/>
      <w:spacing w:after="240"/>
      <w:ind w:left="567"/>
      <w:jc w:val="both"/>
    </w:pPr>
    <w:rPr>
      <w:rFonts w:eastAsia="Times New Roman"/>
      <w:snapToGrid/>
      <w:lang w:eastAsia="en-US"/>
    </w:rPr>
  </w:style>
  <w:style w:type="paragraph" w:customStyle="1" w:styleId="c">
    <w:name w:val="(c)"/>
    <w:basedOn w:val="a"/>
    <w:pPr>
      <w:tabs>
        <w:tab w:val="clear" w:pos="567"/>
        <w:tab w:val="left" w:pos="1701"/>
      </w:tabs>
      <w:spacing w:after="240"/>
      <w:ind w:left="1701" w:hanging="567"/>
      <w:jc w:val="both"/>
    </w:pPr>
  </w:style>
  <w:style w:type="paragraph" w:customStyle="1" w:styleId="b">
    <w:name w:val="(b)"/>
    <w:basedOn w:val="a3"/>
    <w:pPr>
      <w:tabs>
        <w:tab w:val="clear" w:pos="567"/>
        <w:tab w:val="left" w:pos="1134"/>
      </w:tabs>
      <w:ind w:left="1134"/>
    </w:pPr>
  </w:style>
  <w:style w:type="paragraph" w:customStyle="1" w:styleId="TIRETbul1cm">
    <w:name w:val="TIRET bul 1cm"/>
    <w:basedOn w:val="a"/>
    <w:pPr>
      <w:numPr>
        <w:numId w:val="16"/>
      </w:numPr>
      <w:tabs>
        <w:tab w:val="clear" w:pos="567"/>
      </w:tabs>
      <w:adjustRightInd w:val="0"/>
      <w:spacing w:after="240"/>
      <w:jc w:val="both"/>
    </w:pPr>
  </w:style>
  <w:style w:type="paragraph" w:customStyle="1" w:styleId="Marge">
    <w:name w:val="Marge"/>
    <w:basedOn w:val="Par"/>
    <w:link w:val="MargeCar"/>
    <w:qFormat/>
    <w:pPr>
      <w:ind w:firstLine="0"/>
    </w:pPr>
  </w:style>
  <w:style w:type="character" w:customStyle="1" w:styleId="a9">
    <w:name w:val="Верхній колонтитул Знак"/>
    <w:basedOn w:val="a0"/>
    <w:link w:val="a8"/>
    <w:rsid w:val="00260A6A"/>
    <w:rPr>
      <w:rFonts w:eastAsia="Times New Roman"/>
      <w:snapToGrid w:val="0"/>
      <w:sz w:val="24"/>
      <w:szCs w:val="24"/>
      <w:lang w:val="en-GB" w:eastAsia="en-US"/>
    </w:rPr>
  </w:style>
  <w:style w:type="character" w:customStyle="1" w:styleId="a5">
    <w:name w:val="Нижній колонтитул Знак"/>
    <w:basedOn w:val="a0"/>
    <w:link w:val="a4"/>
    <w:uiPriority w:val="99"/>
    <w:rsid w:val="00260A6A"/>
    <w:rPr>
      <w:rFonts w:eastAsia="Times New Roman"/>
      <w:snapToGrid w:val="0"/>
      <w:sz w:val="24"/>
      <w:szCs w:val="24"/>
      <w:lang w:eastAsia="en-US"/>
    </w:rPr>
  </w:style>
  <w:style w:type="character" w:customStyle="1" w:styleId="10">
    <w:name w:val="Заголовок 1 Знак"/>
    <w:basedOn w:val="a0"/>
    <w:link w:val="1"/>
    <w:rsid w:val="00260A6A"/>
    <w:rPr>
      <w:rFonts w:eastAsia="Times New Roman"/>
      <w:b/>
      <w:bCs/>
      <w:snapToGrid w:val="0"/>
      <w:kern w:val="28"/>
      <w:sz w:val="24"/>
      <w:szCs w:val="24"/>
      <w:lang w:eastAsia="en-US"/>
    </w:rPr>
  </w:style>
  <w:style w:type="character" w:styleId="aa">
    <w:name w:val="Hyperlink"/>
    <w:rsid w:val="00260A6A"/>
    <w:rPr>
      <w:color w:val="0000FF"/>
      <w:u w:val="single"/>
    </w:rPr>
  </w:style>
  <w:style w:type="character" w:customStyle="1" w:styleId="MargeCar">
    <w:name w:val="Marge Car"/>
    <w:link w:val="Marge"/>
    <w:rsid w:val="00260A6A"/>
    <w:rPr>
      <w:rFonts w:eastAsia="Times New Roman"/>
      <w:snapToGrid w:val="0"/>
      <w:sz w:val="24"/>
      <w:szCs w:val="24"/>
      <w:lang w:val="en-GB" w:eastAsia="en-US"/>
    </w:rPr>
  </w:style>
  <w:style w:type="character" w:styleId="ab">
    <w:name w:val="page number"/>
    <w:basedOn w:val="a0"/>
    <w:rsid w:val="00260A6A"/>
  </w:style>
  <w:style w:type="table" w:styleId="ac">
    <w:name w:val="Table Grid"/>
    <w:basedOn w:val="a1"/>
    <w:rsid w:val="00260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
    <w:link w:val="ae"/>
    <w:uiPriority w:val="99"/>
    <w:unhideWhenUsed/>
    <w:rsid w:val="004F183E"/>
    <w:pPr>
      <w:tabs>
        <w:tab w:val="clear" w:pos="567"/>
      </w:tabs>
      <w:snapToGrid/>
      <w:spacing w:after="160"/>
    </w:pPr>
    <w:rPr>
      <w:rFonts w:asciiTheme="minorHAnsi" w:eastAsiaTheme="minorHAnsi" w:hAnsiTheme="minorHAnsi" w:cstheme="minorBidi"/>
      <w:snapToGrid/>
      <w:sz w:val="20"/>
      <w:szCs w:val="20"/>
      <w:lang w:val="fr-FR" w:eastAsia="en-US"/>
    </w:rPr>
  </w:style>
  <w:style w:type="character" w:customStyle="1" w:styleId="ae">
    <w:name w:val="Текст примітки Знак"/>
    <w:basedOn w:val="a0"/>
    <w:link w:val="ad"/>
    <w:uiPriority w:val="99"/>
    <w:rsid w:val="004F183E"/>
    <w:rPr>
      <w:rFonts w:asciiTheme="minorHAnsi" w:eastAsiaTheme="minorHAnsi" w:hAnsiTheme="minorHAnsi" w:cstheme="minorBidi"/>
      <w:lang w:eastAsia="en-US"/>
    </w:rPr>
  </w:style>
  <w:style w:type="character" w:styleId="af">
    <w:name w:val="annotation reference"/>
    <w:basedOn w:val="a0"/>
    <w:uiPriority w:val="99"/>
    <w:unhideWhenUsed/>
    <w:rsid w:val="004F183E"/>
    <w:rPr>
      <w:sz w:val="16"/>
      <w:szCs w:val="16"/>
    </w:rPr>
  </w:style>
  <w:style w:type="paragraph" w:styleId="af0">
    <w:name w:val="Balloon Text"/>
    <w:basedOn w:val="a"/>
    <w:link w:val="af1"/>
    <w:rsid w:val="00337C75"/>
    <w:rPr>
      <w:rFonts w:ascii="Segoe UI" w:hAnsi="Segoe UI" w:cs="Segoe UI"/>
      <w:sz w:val="18"/>
      <w:szCs w:val="18"/>
    </w:rPr>
  </w:style>
  <w:style w:type="character" w:customStyle="1" w:styleId="af1">
    <w:name w:val="Текст у виносці Знак"/>
    <w:basedOn w:val="a0"/>
    <w:link w:val="af0"/>
    <w:rsid w:val="00337C75"/>
    <w:rPr>
      <w:rFonts w:ascii="Segoe UI" w:hAnsi="Segoe UI" w:cs="Segoe UI"/>
      <w:snapToGrid w:val="0"/>
      <w:sz w:val="18"/>
      <w:szCs w:val="18"/>
      <w:lang w:val="en-GB"/>
    </w:rPr>
  </w:style>
  <w:style w:type="paragraph" w:styleId="af2">
    <w:name w:val="Revision"/>
    <w:hidden/>
    <w:uiPriority w:val="99"/>
    <w:semiHidden/>
    <w:rsid w:val="0062321C"/>
    <w:rPr>
      <w:rFonts w:ascii="Arial" w:hAnsi="Arial"/>
      <w:snapToGrid w:val="0"/>
      <w:sz w:val="22"/>
      <w:szCs w:val="24"/>
      <w:lang w:val="en-GB"/>
    </w:rPr>
  </w:style>
  <w:style w:type="table" w:customStyle="1" w:styleId="TableGrid1">
    <w:name w:val="Table Grid1"/>
    <w:basedOn w:val="a1"/>
    <w:next w:val="ac"/>
    <w:uiPriority w:val="39"/>
    <w:rsid w:val="002940BB"/>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rsid w:val="00913ADB"/>
    <w:rPr>
      <w:color w:val="605E5C"/>
      <w:shd w:val="clear" w:color="auto" w:fill="E1DFDD"/>
    </w:rPr>
  </w:style>
  <w:style w:type="character" w:styleId="af3">
    <w:name w:val="Strong"/>
    <w:basedOn w:val="a0"/>
    <w:uiPriority w:val="22"/>
    <w:qFormat/>
    <w:rsid w:val="009C7F4F"/>
    <w:rPr>
      <w:b/>
      <w:bCs/>
    </w:rPr>
  </w:style>
  <w:style w:type="paragraph" w:styleId="af4">
    <w:name w:val="List Paragraph"/>
    <w:aliases w:val="List Paragraph (numbered (a)),Lapis Bulleted List,Dot pt,F5 List Paragraph,No Spacing1,List Paragraph Char Char Char,Indicator Text,Numbered Para 1,Bullet 1,List Paragraph12,Bullet Points,MAIN CONTENT,Colorful List - Accent 11,列出段落1"/>
    <w:basedOn w:val="a"/>
    <w:link w:val="af5"/>
    <w:qFormat/>
    <w:rsid w:val="00784F0B"/>
    <w:pPr>
      <w:ind w:left="720"/>
      <w:contextualSpacing/>
    </w:pPr>
  </w:style>
  <w:style w:type="character" w:customStyle="1" w:styleId="af5">
    <w:name w:val="Абзац списку Знак"/>
    <w:aliases w:val="List Paragraph (numbered (a)) Знак,Lapis Bulleted List Знак,Dot pt Знак,F5 List Paragraph Знак,No Spacing1 Знак,List Paragraph Char Char Char Знак,Indicator Text Знак,Numbered Para 1 Знак,Bullet 1 Знак,List Paragraph12 Знак,列出段落1 Знак"/>
    <w:basedOn w:val="a0"/>
    <w:link w:val="af4"/>
    <w:qFormat/>
    <w:rsid w:val="00F1602D"/>
    <w:rPr>
      <w:rFonts w:ascii="Arial" w:hAnsi="Arial"/>
      <w:snapToGrid w:val="0"/>
      <w:sz w:val="22"/>
      <w:szCs w:val="24"/>
      <w:lang w:val="en-GB"/>
    </w:rPr>
  </w:style>
  <w:style w:type="paragraph" w:styleId="af6">
    <w:name w:val="Body Text"/>
    <w:basedOn w:val="a"/>
    <w:link w:val="af7"/>
    <w:uiPriority w:val="1"/>
    <w:qFormat/>
    <w:rsid w:val="00F1602D"/>
    <w:pPr>
      <w:widowControl w:val="0"/>
      <w:tabs>
        <w:tab w:val="clear" w:pos="567"/>
      </w:tabs>
      <w:autoSpaceDE w:val="0"/>
      <w:autoSpaceDN w:val="0"/>
      <w:snapToGrid/>
    </w:pPr>
    <w:rPr>
      <w:rFonts w:ascii="Times New Roman" w:eastAsia="Times New Roman" w:hAnsi="Times New Roman"/>
      <w:snapToGrid/>
      <w:sz w:val="21"/>
      <w:szCs w:val="21"/>
      <w:lang w:val="en-US" w:eastAsia="en-US"/>
    </w:rPr>
  </w:style>
  <w:style w:type="character" w:customStyle="1" w:styleId="af7">
    <w:name w:val="Основний текст Знак"/>
    <w:basedOn w:val="a0"/>
    <w:link w:val="af6"/>
    <w:uiPriority w:val="1"/>
    <w:rsid w:val="00F1602D"/>
    <w:rPr>
      <w:rFonts w:eastAsia="Times New Roman"/>
      <w:sz w:val="21"/>
      <w:szCs w:val="21"/>
      <w:lang w:val="en-US" w:eastAsia="en-US"/>
    </w:rPr>
  </w:style>
  <w:style w:type="paragraph" w:customStyle="1" w:styleId="UNESCOParagraphDivisionSector">
    <w:name w:val="UNESCO Paragraph Division Sector"/>
    <w:basedOn w:val="a"/>
    <w:qFormat/>
    <w:rsid w:val="007E5F59"/>
    <w:pPr>
      <w:tabs>
        <w:tab w:val="clear" w:pos="567"/>
      </w:tabs>
      <w:spacing w:after="240"/>
    </w:pPr>
    <w:rPr>
      <w:b/>
      <w:lang w:val="en-US"/>
    </w:rPr>
  </w:style>
  <w:style w:type="paragraph" w:customStyle="1" w:styleId="UNESCOParagraphAdressDate">
    <w:name w:val="UNESCO Paragraph Adress Date"/>
    <w:basedOn w:val="a"/>
    <w:qFormat/>
    <w:rsid w:val="007E5F59"/>
    <w:pPr>
      <w:keepNext/>
      <w:keepLines/>
      <w:tabs>
        <w:tab w:val="clear" w:pos="567"/>
      </w:tabs>
      <w:suppressAutoHyphens/>
      <w:spacing w:after="240"/>
      <w:ind w:left="4536"/>
    </w:pPr>
    <w:rPr>
      <w:lang w:val="fr-FR"/>
    </w:rPr>
  </w:style>
  <w:style w:type="paragraph" w:styleId="af8">
    <w:name w:val="annotation subject"/>
    <w:basedOn w:val="ad"/>
    <w:next w:val="ad"/>
    <w:link w:val="af9"/>
    <w:rsid w:val="00326554"/>
    <w:pPr>
      <w:tabs>
        <w:tab w:val="left" w:pos="567"/>
      </w:tabs>
      <w:snapToGrid w:val="0"/>
      <w:spacing w:after="0"/>
    </w:pPr>
    <w:rPr>
      <w:rFonts w:ascii="Arial" w:eastAsia="SimSun" w:hAnsi="Arial" w:cs="Times New Roman"/>
      <w:b/>
      <w:bCs/>
      <w:snapToGrid w:val="0"/>
      <w:lang w:val="en-GB" w:eastAsia="zh-CN"/>
    </w:rPr>
  </w:style>
  <w:style w:type="character" w:customStyle="1" w:styleId="af9">
    <w:name w:val="Тема примітки Знак"/>
    <w:basedOn w:val="ae"/>
    <w:link w:val="af8"/>
    <w:rsid w:val="00326554"/>
    <w:rPr>
      <w:rFonts w:ascii="Arial" w:eastAsiaTheme="minorHAnsi" w:hAnsi="Arial" w:cstheme="minorBidi"/>
      <w:b/>
      <w:bCs/>
      <w:snapToGrid w:val="0"/>
      <w:lang w:val="en-GB" w:eastAsia="en-US"/>
    </w:rPr>
  </w:style>
  <w:style w:type="character" w:styleId="afa">
    <w:name w:val="FollowedHyperlink"/>
    <w:basedOn w:val="a0"/>
    <w:rsid w:val="007F3B5D"/>
    <w:rPr>
      <w:color w:val="954F72" w:themeColor="followedHyperlink"/>
      <w:u w:val="single"/>
    </w:rPr>
  </w:style>
  <w:style w:type="paragraph" w:styleId="afb">
    <w:name w:val="Body Text Indent"/>
    <w:basedOn w:val="a"/>
    <w:link w:val="afc"/>
    <w:rsid w:val="006E7562"/>
    <w:pPr>
      <w:spacing w:after="120"/>
      <w:ind w:left="360"/>
    </w:pPr>
  </w:style>
  <w:style w:type="character" w:customStyle="1" w:styleId="afc">
    <w:name w:val="Основний текст з відступом Знак"/>
    <w:basedOn w:val="a0"/>
    <w:link w:val="afb"/>
    <w:rsid w:val="006E7562"/>
    <w:rPr>
      <w:rFonts w:ascii="Arial" w:hAnsi="Arial"/>
      <w:snapToGrid w:val="0"/>
      <w:sz w:val="22"/>
      <w:szCs w:val="24"/>
      <w:lang w:val="en-GB"/>
    </w:rPr>
  </w:style>
  <w:style w:type="paragraph" w:styleId="20">
    <w:name w:val="Body Text Indent 2"/>
    <w:basedOn w:val="a"/>
    <w:link w:val="21"/>
    <w:rsid w:val="006E7562"/>
    <w:pPr>
      <w:spacing w:after="120" w:line="480" w:lineRule="auto"/>
      <w:ind w:left="360"/>
    </w:pPr>
  </w:style>
  <w:style w:type="character" w:customStyle="1" w:styleId="21">
    <w:name w:val="Основний текст з відступом 2 Знак"/>
    <w:basedOn w:val="a0"/>
    <w:link w:val="20"/>
    <w:rsid w:val="006E7562"/>
    <w:rPr>
      <w:rFonts w:ascii="Arial" w:hAnsi="Arial"/>
      <w:snapToGrid w:val="0"/>
      <w:sz w:val="22"/>
      <w:szCs w:val="24"/>
      <w:lang w:val="en-GB"/>
    </w:rPr>
  </w:style>
  <w:style w:type="paragraph" w:styleId="30">
    <w:name w:val="Body Text Indent 3"/>
    <w:basedOn w:val="a"/>
    <w:link w:val="31"/>
    <w:rsid w:val="006E7562"/>
    <w:pPr>
      <w:spacing w:after="120"/>
      <w:ind w:left="360"/>
    </w:pPr>
    <w:rPr>
      <w:sz w:val="16"/>
      <w:szCs w:val="16"/>
    </w:rPr>
  </w:style>
  <w:style w:type="character" w:customStyle="1" w:styleId="31">
    <w:name w:val="Основний текст з відступом 3 Знак"/>
    <w:basedOn w:val="a0"/>
    <w:link w:val="30"/>
    <w:rsid w:val="006E7562"/>
    <w:rPr>
      <w:rFonts w:ascii="Arial" w:hAnsi="Arial"/>
      <w:snapToGrid w:val="0"/>
      <w:sz w:val="16"/>
      <w:szCs w:val="16"/>
      <w:lang w:val="en-GB"/>
    </w:rPr>
  </w:style>
  <w:style w:type="character" w:customStyle="1" w:styleId="MargeChar">
    <w:name w:val="Marge Char"/>
    <w:rsid w:val="00985020"/>
    <w:rPr>
      <w:rFonts w:ascii="Arial" w:eastAsia="Times New Roman" w:hAnsi="Arial" w:cs="Times New Roman"/>
      <w:snapToGrid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771032">
      <w:bodyDiv w:val="1"/>
      <w:marLeft w:val="0"/>
      <w:marRight w:val="0"/>
      <w:marTop w:val="0"/>
      <w:marBottom w:val="0"/>
      <w:divBdr>
        <w:top w:val="none" w:sz="0" w:space="0" w:color="auto"/>
        <w:left w:val="none" w:sz="0" w:space="0" w:color="auto"/>
        <w:bottom w:val="none" w:sz="0" w:space="0" w:color="auto"/>
        <w:right w:val="none" w:sz="0" w:space="0" w:color="auto"/>
      </w:divBdr>
    </w:div>
    <w:div w:id="299194271">
      <w:bodyDiv w:val="1"/>
      <w:marLeft w:val="0"/>
      <w:marRight w:val="0"/>
      <w:marTop w:val="0"/>
      <w:marBottom w:val="0"/>
      <w:divBdr>
        <w:top w:val="none" w:sz="0" w:space="0" w:color="auto"/>
        <w:left w:val="none" w:sz="0" w:space="0" w:color="auto"/>
        <w:bottom w:val="none" w:sz="0" w:space="0" w:color="auto"/>
        <w:right w:val="none" w:sz="0" w:space="0" w:color="auto"/>
      </w:divBdr>
    </w:div>
    <w:div w:id="734595302">
      <w:bodyDiv w:val="1"/>
      <w:marLeft w:val="0"/>
      <w:marRight w:val="0"/>
      <w:marTop w:val="0"/>
      <w:marBottom w:val="0"/>
      <w:divBdr>
        <w:top w:val="none" w:sz="0" w:space="0" w:color="auto"/>
        <w:left w:val="none" w:sz="0" w:space="0" w:color="auto"/>
        <w:bottom w:val="none" w:sz="0" w:space="0" w:color="auto"/>
        <w:right w:val="none" w:sz="0" w:space="0" w:color="auto"/>
      </w:divBdr>
    </w:div>
    <w:div w:id="885265318">
      <w:bodyDiv w:val="1"/>
      <w:marLeft w:val="0"/>
      <w:marRight w:val="0"/>
      <w:marTop w:val="0"/>
      <w:marBottom w:val="0"/>
      <w:divBdr>
        <w:top w:val="none" w:sz="0" w:space="0" w:color="auto"/>
        <w:left w:val="none" w:sz="0" w:space="0" w:color="auto"/>
        <w:bottom w:val="none" w:sz="0" w:space="0" w:color="auto"/>
        <w:right w:val="none" w:sz="0" w:space="0" w:color="auto"/>
      </w:divBdr>
    </w:div>
    <w:div w:id="1059522931">
      <w:bodyDiv w:val="1"/>
      <w:marLeft w:val="0"/>
      <w:marRight w:val="0"/>
      <w:marTop w:val="0"/>
      <w:marBottom w:val="0"/>
      <w:divBdr>
        <w:top w:val="none" w:sz="0" w:space="0" w:color="auto"/>
        <w:left w:val="none" w:sz="0" w:space="0" w:color="auto"/>
        <w:bottom w:val="none" w:sz="0" w:space="0" w:color="auto"/>
        <w:right w:val="none" w:sz="0" w:space="0" w:color="auto"/>
      </w:divBdr>
    </w:div>
    <w:div w:id="1197426466">
      <w:bodyDiv w:val="1"/>
      <w:marLeft w:val="0"/>
      <w:marRight w:val="0"/>
      <w:marTop w:val="0"/>
      <w:marBottom w:val="0"/>
      <w:divBdr>
        <w:top w:val="none" w:sz="0" w:space="0" w:color="auto"/>
        <w:left w:val="none" w:sz="0" w:space="0" w:color="auto"/>
        <w:bottom w:val="none" w:sz="0" w:space="0" w:color="auto"/>
        <w:right w:val="none" w:sz="0" w:space="0" w:color="auto"/>
      </w:divBdr>
    </w:div>
    <w:div w:id="1791128523">
      <w:bodyDiv w:val="1"/>
      <w:marLeft w:val="0"/>
      <w:marRight w:val="0"/>
      <w:marTop w:val="0"/>
      <w:marBottom w:val="0"/>
      <w:divBdr>
        <w:top w:val="none" w:sz="0" w:space="0" w:color="auto"/>
        <w:left w:val="none" w:sz="0" w:space="0" w:color="auto"/>
        <w:bottom w:val="none" w:sz="0" w:space="0" w:color="auto"/>
        <w:right w:val="none" w:sz="0" w:space="0" w:color="auto"/>
      </w:divBdr>
    </w:div>
    <w:div w:id="1871533625">
      <w:bodyDiv w:val="1"/>
      <w:marLeft w:val="0"/>
      <w:marRight w:val="0"/>
      <w:marTop w:val="0"/>
      <w:marBottom w:val="0"/>
      <w:divBdr>
        <w:top w:val="none" w:sz="0" w:space="0" w:color="auto"/>
        <w:left w:val="none" w:sz="0" w:space="0" w:color="auto"/>
        <w:bottom w:val="none" w:sz="0" w:space="0" w:color="auto"/>
        <w:right w:val="none" w:sz="0" w:space="0" w:color="auto"/>
      </w:divBdr>
    </w:div>
    <w:div w:id="20664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9298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nesdoc.unesco.org/in/documentViewer.xhtml?v=2.1.196&amp;id=p::usmarcdef_0000260889&amp;file=/in/rest/annotationSVC/DownloadWatermarkedAttachment/attach_import_e50fdb22-f72a-47a7-828f-b86bcbb209ff%3F_%3D260889eng.pdf&amp;updateUrl=updateUrl8442&amp;ark=/ark:/48223/pf0000260889/PDF/260889eng.pdf.multi&amp;fullScreen=true&amp;locale=en" TargetMode="External"/><Relationship Id="rId4" Type="http://schemas.openxmlformats.org/officeDocument/2006/relationships/settings" Target="settings.xml"/><Relationship Id="rId9" Type="http://schemas.openxmlformats.org/officeDocument/2006/relationships/hyperlink" Target="https://www.unesco.org/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CC514-BC5B-4033-8FB4-9140072B5018}">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3284</Words>
  <Characters>1872</Characters>
  <Application>Microsoft Office Word</Application>
  <DocSecurity>0</DocSecurity>
  <Lines>15</Lines>
  <Paragraphs>10</Paragraphs>
  <ScaleCrop>false</ScaleCrop>
  <HeadingPairs>
    <vt:vector size="6" baseType="variant">
      <vt:variant>
        <vt:lpstr>Назва</vt:lpstr>
      </vt:variant>
      <vt:variant>
        <vt:i4>1</vt:i4>
      </vt:variant>
      <vt:variant>
        <vt:lpstr>Title</vt:lpstr>
      </vt:variant>
      <vt:variant>
        <vt:i4>1</vt:i4>
      </vt:variant>
      <vt:variant>
        <vt:lpstr>Titre</vt:lpstr>
      </vt:variant>
      <vt:variant>
        <vt:i4>1</vt:i4>
      </vt:variant>
    </vt:vector>
  </HeadingPairs>
  <TitlesOfParts>
    <vt:vector size="3" baseType="lpstr">
      <vt:lpstr>Participation Programme in the activities of Member States for 2026-2027</vt:lpstr>
      <vt:lpstr>Programme of Participation in the activities of Member States for 2024-2025</vt:lpstr>
      <vt:lpstr>Programme of Participation in the activities of Member States for 2024-2025</vt:lpstr>
    </vt:vector>
  </TitlesOfParts>
  <Company>UNESCO</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Participation Programme in the activities of Member States for 2026-2027</dc:title>
  <dc:subject>CL/4532</dc:subject>
  <dc:creator>Tran, Manh Ha</dc:creator>
  <cp:keywords>0</cp:keywords>
  <dc:description/>
  <cp:lastModifiedBy>Левицька Ірина Юріївна</cp:lastModifiedBy>
  <cp:revision>2</cp:revision>
  <cp:lastPrinted>2025-12-24T14:10:00Z</cp:lastPrinted>
  <dcterms:created xsi:type="dcterms:W3CDTF">2026-01-20T15:16:00Z</dcterms:created>
  <dcterms:modified xsi:type="dcterms:W3CDTF">2026-01-20T15:16:00Z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202304920</vt:lpwstr>
  </property>
  <property fmtid="{D5CDD505-2E9C-101B-9397-08002B2CF9AE}" pid="3" name="Language">
    <vt:lpwstr>E</vt:lpwstr>
  </property>
  <property fmtid="{D5CDD505-2E9C-101B-9397-08002B2CF9AE}" pid="4" name="JobNumber">
    <vt:lpwstr>2501358E</vt:lpwstr>
  </property>
  <property fmtid="{D5CDD505-2E9C-101B-9397-08002B2CF9AE}" pid="5" name="ForceJobNumber">
    <vt:bool>true</vt:bool>
  </property>
</Properties>
</file>