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415" w:rsidRPr="002B606B" w:rsidRDefault="001170C5" w:rsidP="00F3278A">
      <w:pPr>
        <w:ind w:left="3" w:right="1"/>
        <w:jc w:val="center"/>
        <w:rPr>
          <w:b/>
          <w:sz w:val="28"/>
          <w:szCs w:val="28"/>
        </w:rPr>
      </w:pPr>
      <w:r w:rsidRPr="002B606B">
        <w:rPr>
          <w:b/>
          <w:spacing w:val="-2"/>
          <w:sz w:val="28"/>
          <w:szCs w:val="28"/>
        </w:rPr>
        <w:t>РЕЗОЛЮЦІЯ</w:t>
      </w:r>
    </w:p>
    <w:p w:rsidR="00976784" w:rsidRPr="002B606B" w:rsidRDefault="008811D8" w:rsidP="00F3278A">
      <w:pPr>
        <w:ind w:left="3"/>
        <w:jc w:val="center"/>
        <w:rPr>
          <w:b/>
          <w:spacing w:val="-2"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8811D8">
        <w:rPr>
          <w:b/>
          <w:sz w:val="28"/>
          <w:szCs w:val="28"/>
          <w:lang w:val="ru-RU"/>
        </w:rPr>
        <w:t xml:space="preserve"> </w:t>
      </w:r>
      <w:r w:rsidR="001170C5" w:rsidRPr="002B606B">
        <w:rPr>
          <w:b/>
          <w:sz w:val="28"/>
          <w:szCs w:val="28"/>
        </w:rPr>
        <w:t>Міжнародної</w:t>
      </w:r>
      <w:r w:rsidR="001170C5" w:rsidRPr="002B606B">
        <w:rPr>
          <w:b/>
          <w:spacing w:val="-9"/>
          <w:sz w:val="28"/>
          <w:szCs w:val="28"/>
        </w:rPr>
        <w:t xml:space="preserve"> </w:t>
      </w:r>
      <w:r w:rsidR="001170C5" w:rsidRPr="002B606B">
        <w:rPr>
          <w:b/>
          <w:sz w:val="28"/>
          <w:szCs w:val="28"/>
        </w:rPr>
        <w:t>науково-практичної</w:t>
      </w:r>
      <w:r w:rsidR="001170C5" w:rsidRPr="002B606B">
        <w:rPr>
          <w:b/>
          <w:spacing w:val="-6"/>
          <w:sz w:val="28"/>
          <w:szCs w:val="28"/>
        </w:rPr>
        <w:t xml:space="preserve"> </w:t>
      </w:r>
      <w:r w:rsidR="001170C5" w:rsidRPr="002B606B">
        <w:rPr>
          <w:b/>
          <w:spacing w:val="-2"/>
          <w:sz w:val="28"/>
          <w:szCs w:val="28"/>
        </w:rPr>
        <w:t>конференції</w:t>
      </w:r>
      <w:r w:rsidR="00976784" w:rsidRPr="002B606B">
        <w:rPr>
          <w:b/>
          <w:spacing w:val="-2"/>
          <w:sz w:val="28"/>
          <w:szCs w:val="28"/>
        </w:rPr>
        <w:t xml:space="preserve"> </w:t>
      </w:r>
    </w:p>
    <w:p w:rsidR="008811D8" w:rsidRDefault="00976784" w:rsidP="008811D8">
      <w:pPr>
        <w:ind w:left="3"/>
        <w:jc w:val="center"/>
        <w:rPr>
          <w:b/>
          <w:sz w:val="28"/>
          <w:szCs w:val="28"/>
          <w:lang w:eastAsia="ru-RU"/>
        </w:rPr>
      </w:pPr>
      <w:r w:rsidRPr="008811D8">
        <w:rPr>
          <w:b/>
          <w:sz w:val="28"/>
          <w:szCs w:val="28"/>
        </w:rPr>
        <w:t>«</w:t>
      </w:r>
      <w:r w:rsidR="008811D8" w:rsidRPr="008811D8">
        <w:rPr>
          <w:b/>
          <w:sz w:val="28"/>
          <w:szCs w:val="28"/>
          <w:lang w:eastAsia="ru-RU"/>
        </w:rPr>
        <w:t xml:space="preserve">Міжнародна і крос-культурна комунікація </w:t>
      </w:r>
    </w:p>
    <w:p w:rsidR="00976784" w:rsidRPr="008811D8" w:rsidRDefault="008811D8" w:rsidP="008811D8">
      <w:pPr>
        <w:ind w:left="3"/>
        <w:jc w:val="center"/>
        <w:rPr>
          <w:b/>
          <w:sz w:val="28"/>
          <w:szCs w:val="28"/>
        </w:rPr>
      </w:pPr>
      <w:r w:rsidRPr="008811D8">
        <w:rPr>
          <w:b/>
          <w:sz w:val="28"/>
          <w:szCs w:val="28"/>
          <w:lang w:eastAsia="ru-RU"/>
        </w:rPr>
        <w:t>у формуванні іміджу держави: стратегії розвитку</w:t>
      </w:r>
      <w:r w:rsidR="00976784" w:rsidRPr="008811D8">
        <w:rPr>
          <w:b/>
          <w:sz w:val="28"/>
          <w:szCs w:val="28"/>
        </w:rPr>
        <w:t>»</w:t>
      </w:r>
    </w:p>
    <w:p w:rsidR="00531415" w:rsidRDefault="00531415" w:rsidP="00F3278A">
      <w:pPr>
        <w:pStyle w:val="a3"/>
        <w:ind w:left="0" w:firstLine="0"/>
        <w:jc w:val="left"/>
        <w:rPr>
          <w:b/>
          <w:sz w:val="28"/>
          <w:szCs w:val="28"/>
        </w:rPr>
      </w:pPr>
    </w:p>
    <w:p w:rsidR="00F3278A" w:rsidRPr="002B606B" w:rsidRDefault="00F3278A" w:rsidP="00F3278A">
      <w:pPr>
        <w:pStyle w:val="a3"/>
        <w:ind w:left="0" w:firstLine="0"/>
        <w:jc w:val="left"/>
        <w:rPr>
          <w:b/>
          <w:sz w:val="28"/>
          <w:szCs w:val="28"/>
        </w:rPr>
      </w:pPr>
    </w:p>
    <w:p w:rsidR="00531415" w:rsidRPr="002B606B" w:rsidRDefault="00BD7A2B" w:rsidP="00F3278A">
      <w:pPr>
        <w:pStyle w:val="a3"/>
        <w:ind w:right="106"/>
        <w:rPr>
          <w:sz w:val="28"/>
          <w:szCs w:val="28"/>
        </w:rPr>
      </w:pPr>
      <w:r>
        <w:rPr>
          <w:sz w:val="28"/>
          <w:szCs w:val="28"/>
        </w:rPr>
        <w:t>З огляду на</w:t>
      </w:r>
      <w:r w:rsidR="001170C5" w:rsidRPr="002B606B">
        <w:rPr>
          <w:sz w:val="28"/>
          <w:szCs w:val="28"/>
        </w:rPr>
        <w:t xml:space="preserve"> актуальність проблематики, </w:t>
      </w:r>
      <w:r w:rsidR="008811D8" w:rsidRPr="002B606B">
        <w:rPr>
          <w:sz w:val="28"/>
          <w:szCs w:val="28"/>
        </w:rPr>
        <w:t xml:space="preserve">пріоритизацію </w:t>
      </w:r>
      <w:r w:rsidR="004F71F4" w:rsidRPr="002B606B">
        <w:rPr>
          <w:sz w:val="28"/>
          <w:szCs w:val="28"/>
        </w:rPr>
        <w:t xml:space="preserve">формування позитивного іміджу України </w:t>
      </w:r>
      <w:r w:rsidR="00F95199" w:rsidRPr="002B606B">
        <w:rPr>
          <w:sz w:val="28"/>
          <w:szCs w:val="28"/>
        </w:rPr>
        <w:t xml:space="preserve">як </w:t>
      </w:r>
      <w:r w:rsidR="004F71F4" w:rsidRPr="002B606B">
        <w:rPr>
          <w:sz w:val="28"/>
          <w:szCs w:val="28"/>
        </w:rPr>
        <w:t>стратегічн</w:t>
      </w:r>
      <w:r w:rsidR="00B81E16" w:rsidRPr="002B606B">
        <w:rPr>
          <w:sz w:val="28"/>
          <w:szCs w:val="28"/>
        </w:rPr>
        <w:t>ого</w:t>
      </w:r>
      <w:r w:rsidR="004F71F4" w:rsidRPr="002B606B">
        <w:rPr>
          <w:sz w:val="28"/>
          <w:szCs w:val="28"/>
        </w:rPr>
        <w:t xml:space="preserve"> завдання держави в умовах </w:t>
      </w:r>
      <w:r w:rsidR="00D55097" w:rsidRPr="002B606B">
        <w:rPr>
          <w:sz w:val="28"/>
          <w:szCs w:val="28"/>
        </w:rPr>
        <w:t>війни</w:t>
      </w:r>
      <w:r w:rsidR="00F95199" w:rsidRPr="002B606B">
        <w:rPr>
          <w:sz w:val="28"/>
          <w:szCs w:val="28"/>
        </w:rPr>
        <w:t xml:space="preserve">, сучасні тенденції </w:t>
      </w:r>
      <w:r w:rsidR="004F71F4" w:rsidRPr="002B606B">
        <w:rPr>
          <w:sz w:val="28"/>
          <w:szCs w:val="28"/>
        </w:rPr>
        <w:t xml:space="preserve">розвитку міжнародної та </w:t>
      </w:r>
      <w:r w:rsidR="008811D8" w:rsidRPr="008811D8">
        <w:rPr>
          <w:sz w:val="28"/>
          <w:szCs w:val="28"/>
        </w:rPr>
        <w:t>крос-</w:t>
      </w:r>
      <w:r w:rsidR="00D55097" w:rsidRPr="002B606B">
        <w:rPr>
          <w:sz w:val="28"/>
          <w:szCs w:val="28"/>
        </w:rPr>
        <w:t xml:space="preserve">культурної </w:t>
      </w:r>
      <w:r w:rsidR="004F71F4" w:rsidRPr="002B606B">
        <w:rPr>
          <w:sz w:val="28"/>
          <w:szCs w:val="28"/>
        </w:rPr>
        <w:t>комунікації</w:t>
      </w:r>
      <w:r w:rsidR="002B606B" w:rsidRPr="002B606B">
        <w:rPr>
          <w:sz w:val="28"/>
          <w:szCs w:val="28"/>
        </w:rPr>
        <w:t xml:space="preserve"> та </w:t>
      </w:r>
      <w:r w:rsidR="00546A84">
        <w:rPr>
          <w:sz w:val="28"/>
          <w:szCs w:val="28"/>
        </w:rPr>
        <w:t>їхню</w:t>
      </w:r>
      <w:r w:rsidR="00546A84" w:rsidRPr="00546A84">
        <w:rPr>
          <w:sz w:val="28"/>
          <w:szCs w:val="28"/>
        </w:rPr>
        <w:t xml:space="preserve"> </w:t>
      </w:r>
      <w:r w:rsidR="002B606B" w:rsidRPr="002B606B">
        <w:rPr>
          <w:sz w:val="28"/>
          <w:szCs w:val="28"/>
        </w:rPr>
        <w:t xml:space="preserve">роль </w:t>
      </w:r>
      <w:r w:rsidR="00570746">
        <w:rPr>
          <w:sz w:val="28"/>
          <w:szCs w:val="28"/>
        </w:rPr>
        <w:t>у позиціонуванні держави у світі</w:t>
      </w:r>
      <w:r w:rsidR="007F4A6A" w:rsidRPr="002B606B">
        <w:rPr>
          <w:sz w:val="28"/>
          <w:szCs w:val="28"/>
        </w:rPr>
        <w:t>,</w:t>
      </w:r>
      <w:r w:rsidR="00FF181B" w:rsidRPr="002B606B">
        <w:rPr>
          <w:sz w:val="28"/>
          <w:szCs w:val="28"/>
        </w:rPr>
        <w:t xml:space="preserve"> </w:t>
      </w:r>
      <w:r w:rsidR="001170C5" w:rsidRPr="002B606B">
        <w:rPr>
          <w:sz w:val="28"/>
          <w:szCs w:val="28"/>
        </w:rPr>
        <w:t>учасники конференції вважають за необхідне:</w:t>
      </w:r>
    </w:p>
    <w:p w:rsidR="00771038" w:rsidRPr="002B606B" w:rsidRDefault="00111FB7" w:rsidP="00F3278A">
      <w:pPr>
        <w:pStyle w:val="a4"/>
        <w:numPr>
          <w:ilvl w:val="0"/>
          <w:numId w:val="4"/>
        </w:numPr>
        <w:tabs>
          <w:tab w:val="left" w:pos="993"/>
        </w:tabs>
        <w:ind w:left="0" w:firstLine="720"/>
        <w:rPr>
          <w:rStyle w:val="a7"/>
          <w:sz w:val="28"/>
          <w:szCs w:val="28"/>
          <w:bdr w:val="none" w:sz="0" w:space="0" w:color="auto" w:frame="1"/>
        </w:rPr>
      </w:pPr>
      <w:r w:rsidRPr="002B606B">
        <w:rPr>
          <w:sz w:val="28"/>
          <w:szCs w:val="28"/>
        </w:rPr>
        <w:t xml:space="preserve">Зазначити, що тривала війна ставить перед </w:t>
      </w:r>
      <w:r w:rsidR="00FF181B" w:rsidRPr="002B606B">
        <w:rPr>
          <w:sz w:val="28"/>
          <w:szCs w:val="28"/>
        </w:rPr>
        <w:t xml:space="preserve">українським </w:t>
      </w:r>
      <w:r w:rsidRPr="002B606B">
        <w:rPr>
          <w:sz w:val="28"/>
          <w:szCs w:val="28"/>
        </w:rPr>
        <w:t>суспільс</w:t>
      </w:r>
      <w:r w:rsidR="00FF181B" w:rsidRPr="002B606B">
        <w:rPr>
          <w:sz w:val="28"/>
          <w:szCs w:val="28"/>
        </w:rPr>
        <w:t>т</w:t>
      </w:r>
      <w:r w:rsidRPr="002B606B">
        <w:rPr>
          <w:sz w:val="28"/>
          <w:szCs w:val="28"/>
        </w:rPr>
        <w:t>вом низку викликів і завдань щодо</w:t>
      </w:r>
      <w:r w:rsidR="004F71F4" w:rsidRPr="002B606B">
        <w:rPr>
          <w:sz w:val="28"/>
          <w:szCs w:val="28"/>
        </w:rPr>
        <w:t xml:space="preserve"> </w:t>
      </w:r>
      <w:r w:rsidR="00D55097" w:rsidRPr="002B606B">
        <w:rPr>
          <w:sz w:val="28"/>
          <w:szCs w:val="28"/>
        </w:rPr>
        <w:t>зміцнення позицій України в ге</w:t>
      </w:r>
      <w:r w:rsidR="00B81E16" w:rsidRPr="002B606B">
        <w:rPr>
          <w:sz w:val="28"/>
          <w:szCs w:val="28"/>
        </w:rPr>
        <w:t>о</w:t>
      </w:r>
      <w:r w:rsidR="00D55097" w:rsidRPr="002B606B">
        <w:rPr>
          <w:sz w:val="28"/>
          <w:szCs w:val="28"/>
        </w:rPr>
        <w:t>політичному просторі</w:t>
      </w:r>
      <w:r w:rsidR="00771038" w:rsidRPr="002B606B">
        <w:rPr>
          <w:sz w:val="28"/>
          <w:szCs w:val="28"/>
        </w:rPr>
        <w:t xml:space="preserve">, що вимагає впровадження нових </w:t>
      </w:r>
      <w:r w:rsidR="00771038" w:rsidRPr="002B606B">
        <w:rPr>
          <w:rStyle w:val="a7"/>
          <w:b w:val="0"/>
          <w:sz w:val="28"/>
          <w:szCs w:val="28"/>
          <w:bdr w:val="none" w:sz="0" w:space="0" w:color="auto" w:frame="1"/>
        </w:rPr>
        <w:t>підходів</w:t>
      </w:r>
      <w:r w:rsidR="002B606B" w:rsidRPr="002B606B">
        <w:rPr>
          <w:rStyle w:val="a7"/>
          <w:b w:val="0"/>
          <w:sz w:val="28"/>
          <w:szCs w:val="28"/>
          <w:bdr w:val="none" w:sz="0" w:space="0" w:color="auto" w:frame="1"/>
        </w:rPr>
        <w:t xml:space="preserve"> і</w:t>
      </w:r>
      <w:r w:rsidR="00771038" w:rsidRPr="002B606B">
        <w:rPr>
          <w:rStyle w:val="a7"/>
          <w:b w:val="0"/>
          <w:sz w:val="28"/>
          <w:szCs w:val="28"/>
          <w:bdr w:val="none" w:sz="0" w:space="0" w:color="auto" w:frame="1"/>
        </w:rPr>
        <w:t xml:space="preserve"> стратегій міжнародної </w:t>
      </w:r>
      <w:r w:rsidR="002B606B" w:rsidRPr="002B606B">
        <w:rPr>
          <w:rStyle w:val="a7"/>
          <w:b w:val="0"/>
          <w:sz w:val="28"/>
          <w:szCs w:val="28"/>
          <w:bdr w:val="none" w:sz="0" w:space="0" w:color="auto" w:frame="1"/>
        </w:rPr>
        <w:t>та</w:t>
      </w:r>
      <w:r w:rsidR="00771038" w:rsidRPr="002B606B">
        <w:rPr>
          <w:rStyle w:val="a7"/>
          <w:b w:val="0"/>
          <w:sz w:val="28"/>
          <w:szCs w:val="28"/>
          <w:bdr w:val="none" w:sz="0" w:space="0" w:color="auto" w:frame="1"/>
        </w:rPr>
        <w:t xml:space="preserve"> </w:t>
      </w:r>
      <w:r w:rsidR="00546A84">
        <w:rPr>
          <w:rStyle w:val="a7"/>
          <w:b w:val="0"/>
          <w:sz w:val="28"/>
          <w:szCs w:val="28"/>
          <w:bdr w:val="none" w:sz="0" w:space="0" w:color="auto" w:frame="1"/>
        </w:rPr>
        <w:t>крос-</w:t>
      </w:r>
      <w:r w:rsidR="00771038" w:rsidRPr="002B606B">
        <w:rPr>
          <w:rStyle w:val="a7"/>
          <w:b w:val="0"/>
          <w:sz w:val="28"/>
          <w:szCs w:val="28"/>
          <w:bdr w:val="none" w:sz="0" w:space="0" w:color="auto" w:frame="1"/>
        </w:rPr>
        <w:t>культурної комунікації для формування позитивного іміджу держави на глобальній арені, еф</w:t>
      </w:r>
      <w:bookmarkStart w:id="0" w:name="_GoBack"/>
      <w:bookmarkEnd w:id="0"/>
      <w:r w:rsidR="00771038" w:rsidRPr="002B606B">
        <w:rPr>
          <w:rStyle w:val="a7"/>
          <w:b w:val="0"/>
          <w:sz w:val="28"/>
          <w:szCs w:val="28"/>
          <w:bdr w:val="none" w:sz="0" w:space="0" w:color="auto" w:frame="1"/>
        </w:rPr>
        <w:t xml:space="preserve">ективних методів </w:t>
      </w:r>
      <w:r w:rsidR="002B606B" w:rsidRPr="002B606B">
        <w:rPr>
          <w:rStyle w:val="a7"/>
          <w:b w:val="0"/>
          <w:sz w:val="28"/>
          <w:szCs w:val="28"/>
          <w:bdr w:val="none" w:sz="0" w:space="0" w:color="auto" w:frame="1"/>
        </w:rPr>
        <w:t xml:space="preserve">та інструментів </w:t>
      </w:r>
      <w:r w:rsidR="00771038" w:rsidRPr="002B606B">
        <w:rPr>
          <w:rStyle w:val="a7"/>
          <w:b w:val="0"/>
          <w:sz w:val="28"/>
          <w:szCs w:val="28"/>
          <w:bdr w:val="none" w:sz="0" w:space="0" w:color="auto" w:frame="1"/>
        </w:rPr>
        <w:t>інтеграції національних культурних, соціальних і економічних цінностей у світовий інформаційний простір.</w:t>
      </w:r>
      <w:r w:rsidR="00771038" w:rsidRPr="002B606B">
        <w:rPr>
          <w:rStyle w:val="a7"/>
          <w:sz w:val="28"/>
          <w:szCs w:val="28"/>
          <w:bdr w:val="none" w:sz="0" w:space="0" w:color="auto" w:frame="1"/>
        </w:rPr>
        <w:t xml:space="preserve"> </w:t>
      </w:r>
    </w:p>
    <w:p w:rsidR="00300B55" w:rsidRPr="002B606B" w:rsidRDefault="007F4A6A" w:rsidP="00F3278A">
      <w:pPr>
        <w:pStyle w:val="a3"/>
        <w:numPr>
          <w:ilvl w:val="0"/>
          <w:numId w:val="4"/>
        </w:numPr>
        <w:tabs>
          <w:tab w:val="left" w:pos="993"/>
        </w:tabs>
        <w:ind w:left="0" w:right="106" w:firstLine="720"/>
        <w:rPr>
          <w:sz w:val="28"/>
          <w:szCs w:val="28"/>
        </w:rPr>
      </w:pPr>
      <w:r w:rsidRPr="002B606B">
        <w:rPr>
          <w:sz w:val="28"/>
          <w:szCs w:val="28"/>
        </w:rPr>
        <w:t xml:space="preserve">Урахувати </w:t>
      </w:r>
      <w:r w:rsidR="00300B55" w:rsidRPr="002B606B">
        <w:rPr>
          <w:sz w:val="28"/>
          <w:szCs w:val="28"/>
        </w:rPr>
        <w:t xml:space="preserve">передовий міжнародний досвід </w:t>
      </w:r>
      <w:r w:rsidR="004F71F4" w:rsidRPr="002B606B">
        <w:rPr>
          <w:sz w:val="28"/>
          <w:szCs w:val="28"/>
        </w:rPr>
        <w:t>формування</w:t>
      </w:r>
      <w:r w:rsidR="00F95199" w:rsidRPr="002B606B">
        <w:rPr>
          <w:sz w:val="28"/>
          <w:szCs w:val="28"/>
        </w:rPr>
        <w:t xml:space="preserve"> </w:t>
      </w:r>
      <w:r w:rsidR="00B81E16" w:rsidRPr="002B606B">
        <w:rPr>
          <w:sz w:val="28"/>
          <w:szCs w:val="28"/>
        </w:rPr>
        <w:t xml:space="preserve">позитивного іміджу </w:t>
      </w:r>
      <w:r w:rsidR="00771038" w:rsidRPr="002B606B">
        <w:rPr>
          <w:sz w:val="28"/>
          <w:szCs w:val="28"/>
        </w:rPr>
        <w:t xml:space="preserve">держави </w:t>
      </w:r>
      <w:r w:rsidR="001D7958" w:rsidRPr="002B606B">
        <w:rPr>
          <w:sz w:val="28"/>
          <w:szCs w:val="28"/>
        </w:rPr>
        <w:t>для потреб України</w:t>
      </w:r>
      <w:r w:rsidR="00570746">
        <w:rPr>
          <w:sz w:val="28"/>
          <w:szCs w:val="28"/>
        </w:rPr>
        <w:t xml:space="preserve"> в умовах викликів і загроз.</w:t>
      </w:r>
    </w:p>
    <w:p w:rsidR="00645CB9" w:rsidRPr="002B606B" w:rsidRDefault="00645CB9" w:rsidP="00F3278A">
      <w:pPr>
        <w:pStyle w:val="a4"/>
        <w:numPr>
          <w:ilvl w:val="0"/>
          <w:numId w:val="4"/>
        </w:numPr>
        <w:tabs>
          <w:tab w:val="left" w:pos="993"/>
          <w:tab w:val="left" w:pos="1532"/>
        </w:tabs>
        <w:ind w:left="0" w:right="107" w:firstLine="720"/>
        <w:rPr>
          <w:sz w:val="28"/>
          <w:szCs w:val="28"/>
        </w:rPr>
      </w:pPr>
      <w:r w:rsidRPr="002B606B">
        <w:rPr>
          <w:sz w:val="28"/>
          <w:szCs w:val="28"/>
        </w:rPr>
        <w:t>Розширювати</w:t>
      </w:r>
      <w:r w:rsidRPr="002B606B">
        <w:rPr>
          <w:spacing w:val="-13"/>
          <w:sz w:val="28"/>
          <w:szCs w:val="28"/>
        </w:rPr>
        <w:t xml:space="preserve"> </w:t>
      </w:r>
      <w:r w:rsidRPr="002B606B">
        <w:rPr>
          <w:sz w:val="28"/>
          <w:szCs w:val="28"/>
        </w:rPr>
        <w:t>міжнародні</w:t>
      </w:r>
      <w:r w:rsidRPr="002B606B">
        <w:rPr>
          <w:spacing w:val="-15"/>
          <w:sz w:val="28"/>
          <w:szCs w:val="28"/>
        </w:rPr>
        <w:t xml:space="preserve"> та </w:t>
      </w:r>
      <w:r w:rsidRPr="002B606B">
        <w:rPr>
          <w:sz w:val="28"/>
          <w:szCs w:val="28"/>
        </w:rPr>
        <w:t>регіональні</w:t>
      </w:r>
      <w:r w:rsidRPr="002B606B">
        <w:rPr>
          <w:spacing w:val="-15"/>
          <w:sz w:val="28"/>
          <w:szCs w:val="28"/>
        </w:rPr>
        <w:t xml:space="preserve"> </w:t>
      </w:r>
      <w:r w:rsidRPr="002B606B">
        <w:rPr>
          <w:sz w:val="28"/>
          <w:szCs w:val="28"/>
        </w:rPr>
        <w:t>зв’язки</w:t>
      </w:r>
      <w:r w:rsidRPr="002B606B">
        <w:rPr>
          <w:spacing w:val="-11"/>
          <w:sz w:val="28"/>
          <w:szCs w:val="28"/>
        </w:rPr>
        <w:t xml:space="preserve"> </w:t>
      </w:r>
      <w:r w:rsidRPr="002B606B">
        <w:rPr>
          <w:sz w:val="28"/>
          <w:szCs w:val="28"/>
        </w:rPr>
        <w:t>науковців Національного</w:t>
      </w:r>
      <w:r w:rsidRPr="002B606B">
        <w:rPr>
          <w:spacing w:val="-15"/>
          <w:sz w:val="28"/>
          <w:szCs w:val="28"/>
        </w:rPr>
        <w:t xml:space="preserve"> </w:t>
      </w:r>
      <w:r w:rsidRPr="002B606B">
        <w:rPr>
          <w:sz w:val="28"/>
          <w:szCs w:val="28"/>
        </w:rPr>
        <w:t>університету</w:t>
      </w:r>
      <w:r w:rsidRPr="00546A84">
        <w:rPr>
          <w:sz w:val="28"/>
          <w:szCs w:val="28"/>
        </w:rPr>
        <w:t xml:space="preserve"> </w:t>
      </w:r>
      <w:r w:rsidRPr="002B606B">
        <w:rPr>
          <w:sz w:val="28"/>
          <w:szCs w:val="28"/>
        </w:rPr>
        <w:t>біоресурсів</w:t>
      </w:r>
      <w:r w:rsidRPr="00546A84">
        <w:rPr>
          <w:sz w:val="28"/>
          <w:szCs w:val="28"/>
        </w:rPr>
        <w:t xml:space="preserve"> </w:t>
      </w:r>
      <w:r w:rsidRPr="002B606B">
        <w:rPr>
          <w:sz w:val="28"/>
          <w:szCs w:val="28"/>
        </w:rPr>
        <w:t>і</w:t>
      </w:r>
      <w:r w:rsidRPr="00546A84">
        <w:rPr>
          <w:sz w:val="28"/>
          <w:szCs w:val="28"/>
        </w:rPr>
        <w:t xml:space="preserve"> </w:t>
      </w:r>
      <w:r w:rsidRPr="002B606B">
        <w:rPr>
          <w:sz w:val="28"/>
          <w:szCs w:val="28"/>
        </w:rPr>
        <w:t>природокористування</w:t>
      </w:r>
      <w:r w:rsidRPr="00546A84">
        <w:rPr>
          <w:sz w:val="28"/>
          <w:szCs w:val="28"/>
        </w:rPr>
        <w:t xml:space="preserve"> </w:t>
      </w:r>
      <w:r w:rsidRPr="002B606B">
        <w:rPr>
          <w:sz w:val="28"/>
          <w:szCs w:val="28"/>
        </w:rPr>
        <w:t xml:space="preserve">України з представниками </w:t>
      </w:r>
      <w:r w:rsidR="00546A84" w:rsidRPr="00546A84">
        <w:rPr>
          <w:sz w:val="28"/>
          <w:szCs w:val="28"/>
        </w:rPr>
        <w:t xml:space="preserve">вітчизняних та зарубіжних </w:t>
      </w:r>
      <w:r w:rsidRPr="002B606B">
        <w:rPr>
          <w:sz w:val="28"/>
          <w:szCs w:val="28"/>
        </w:rPr>
        <w:t xml:space="preserve">наукових установ </w:t>
      </w:r>
      <w:r w:rsidR="00546A84">
        <w:rPr>
          <w:sz w:val="28"/>
          <w:szCs w:val="28"/>
        </w:rPr>
        <w:t>і</w:t>
      </w:r>
      <w:r w:rsidRPr="002B606B">
        <w:rPr>
          <w:sz w:val="28"/>
          <w:szCs w:val="28"/>
        </w:rPr>
        <w:t xml:space="preserve"> закладів </w:t>
      </w:r>
      <w:r w:rsidR="002B606B" w:rsidRPr="002B606B">
        <w:rPr>
          <w:sz w:val="28"/>
          <w:szCs w:val="28"/>
        </w:rPr>
        <w:t xml:space="preserve">освіти </w:t>
      </w:r>
      <w:r w:rsidRPr="002B606B">
        <w:rPr>
          <w:sz w:val="28"/>
          <w:szCs w:val="28"/>
        </w:rPr>
        <w:t>з метою подальшого обміну досвідом</w:t>
      </w:r>
      <w:r w:rsidR="00526554" w:rsidRPr="002B606B">
        <w:rPr>
          <w:sz w:val="28"/>
          <w:szCs w:val="28"/>
        </w:rPr>
        <w:t>.</w:t>
      </w:r>
    </w:p>
    <w:p w:rsidR="00976784" w:rsidRPr="002B606B" w:rsidRDefault="00976784" w:rsidP="00F3278A">
      <w:pPr>
        <w:pStyle w:val="a3"/>
        <w:numPr>
          <w:ilvl w:val="0"/>
          <w:numId w:val="4"/>
        </w:numPr>
        <w:tabs>
          <w:tab w:val="left" w:pos="993"/>
        </w:tabs>
        <w:ind w:left="0" w:right="106" w:firstLine="720"/>
        <w:rPr>
          <w:sz w:val="28"/>
          <w:szCs w:val="28"/>
        </w:rPr>
      </w:pPr>
      <w:r w:rsidRPr="002B606B">
        <w:rPr>
          <w:sz w:val="28"/>
          <w:szCs w:val="28"/>
        </w:rPr>
        <w:t xml:space="preserve">Відзначити, що склад учасників конференції, тематика доповідей, їх кількість і </w:t>
      </w:r>
      <w:r w:rsidR="007F4A6A" w:rsidRPr="002B606B">
        <w:rPr>
          <w:sz w:val="28"/>
          <w:szCs w:val="28"/>
        </w:rPr>
        <w:t>зміст</w:t>
      </w:r>
      <w:r w:rsidRPr="002B606B">
        <w:rPr>
          <w:sz w:val="28"/>
          <w:szCs w:val="28"/>
        </w:rPr>
        <w:t>, наявність доповідей іноземними мовами засвідчує актуальність обраної тематики.</w:t>
      </w:r>
    </w:p>
    <w:p w:rsidR="00976784" w:rsidRPr="002B606B" w:rsidRDefault="00976784" w:rsidP="00F3278A">
      <w:pPr>
        <w:pStyle w:val="a4"/>
        <w:numPr>
          <w:ilvl w:val="0"/>
          <w:numId w:val="4"/>
        </w:numPr>
        <w:tabs>
          <w:tab w:val="left" w:pos="917"/>
          <w:tab w:val="left" w:pos="993"/>
        </w:tabs>
        <w:ind w:left="0" w:right="110" w:firstLine="720"/>
        <w:rPr>
          <w:sz w:val="28"/>
          <w:szCs w:val="28"/>
        </w:rPr>
      </w:pPr>
      <w:r w:rsidRPr="002B606B">
        <w:rPr>
          <w:sz w:val="28"/>
          <w:szCs w:val="28"/>
        </w:rPr>
        <w:t>Опублікувати</w:t>
      </w:r>
      <w:r w:rsidRPr="002B606B">
        <w:rPr>
          <w:spacing w:val="-7"/>
          <w:sz w:val="28"/>
          <w:szCs w:val="28"/>
        </w:rPr>
        <w:t xml:space="preserve"> </w:t>
      </w:r>
      <w:r w:rsidRPr="002B606B">
        <w:rPr>
          <w:sz w:val="28"/>
          <w:szCs w:val="28"/>
        </w:rPr>
        <w:t>доповіді</w:t>
      </w:r>
      <w:r w:rsidRPr="002B606B">
        <w:rPr>
          <w:spacing w:val="-8"/>
          <w:sz w:val="28"/>
          <w:szCs w:val="28"/>
        </w:rPr>
        <w:t xml:space="preserve"> </w:t>
      </w:r>
      <w:r w:rsidR="002B606B" w:rsidRPr="002B606B">
        <w:rPr>
          <w:spacing w:val="-8"/>
          <w:sz w:val="28"/>
          <w:szCs w:val="28"/>
        </w:rPr>
        <w:t>та</w:t>
      </w:r>
      <w:r w:rsidRPr="002B606B">
        <w:rPr>
          <w:spacing w:val="-10"/>
          <w:sz w:val="28"/>
          <w:szCs w:val="28"/>
        </w:rPr>
        <w:t xml:space="preserve"> </w:t>
      </w:r>
      <w:r w:rsidRPr="002B606B">
        <w:rPr>
          <w:sz w:val="28"/>
          <w:szCs w:val="28"/>
        </w:rPr>
        <w:t>повідомлення</w:t>
      </w:r>
      <w:r w:rsidRPr="002B606B">
        <w:rPr>
          <w:spacing w:val="-8"/>
          <w:sz w:val="28"/>
          <w:szCs w:val="28"/>
        </w:rPr>
        <w:t xml:space="preserve"> </w:t>
      </w:r>
      <w:r w:rsidRPr="002B606B">
        <w:rPr>
          <w:sz w:val="28"/>
          <w:szCs w:val="28"/>
        </w:rPr>
        <w:t>учасників</w:t>
      </w:r>
      <w:r w:rsidRPr="002B606B">
        <w:rPr>
          <w:spacing w:val="-7"/>
          <w:sz w:val="28"/>
          <w:szCs w:val="28"/>
        </w:rPr>
        <w:t xml:space="preserve"> </w:t>
      </w:r>
      <w:r w:rsidRPr="002B606B">
        <w:rPr>
          <w:sz w:val="28"/>
          <w:szCs w:val="28"/>
        </w:rPr>
        <w:t>у</w:t>
      </w:r>
      <w:r w:rsidRPr="002B606B">
        <w:rPr>
          <w:spacing w:val="-15"/>
          <w:sz w:val="28"/>
          <w:szCs w:val="28"/>
        </w:rPr>
        <w:t xml:space="preserve"> </w:t>
      </w:r>
      <w:r w:rsidR="007F4A6A" w:rsidRPr="002B606B">
        <w:rPr>
          <w:spacing w:val="-15"/>
          <w:sz w:val="28"/>
          <w:szCs w:val="28"/>
        </w:rPr>
        <w:t>з</w:t>
      </w:r>
      <w:r w:rsidRPr="002B606B">
        <w:rPr>
          <w:sz w:val="28"/>
          <w:szCs w:val="28"/>
        </w:rPr>
        <w:t>бірнику</w:t>
      </w:r>
      <w:r w:rsidRPr="002B606B">
        <w:rPr>
          <w:spacing w:val="-15"/>
          <w:sz w:val="28"/>
          <w:szCs w:val="28"/>
        </w:rPr>
        <w:t xml:space="preserve"> </w:t>
      </w:r>
      <w:r w:rsidRPr="002B606B">
        <w:rPr>
          <w:sz w:val="28"/>
          <w:szCs w:val="28"/>
        </w:rPr>
        <w:t>матеріалів</w:t>
      </w:r>
      <w:r w:rsidRPr="002B606B">
        <w:rPr>
          <w:spacing w:val="-8"/>
          <w:sz w:val="28"/>
          <w:szCs w:val="28"/>
        </w:rPr>
        <w:t xml:space="preserve"> </w:t>
      </w:r>
      <w:r w:rsidRPr="002B606B">
        <w:rPr>
          <w:sz w:val="28"/>
          <w:szCs w:val="28"/>
        </w:rPr>
        <w:t>конференції,</w:t>
      </w:r>
      <w:r w:rsidRPr="002B606B">
        <w:rPr>
          <w:spacing w:val="-8"/>
          <w:sz w:val="28"/>
          <w:szCs w:val="28"/>
        </w:rPr>
        <w:t xml:space="preserve"> </w:t>
      </w:r>
      <w:r w:rsidRPr="002B606B">
        <w:rPr>
          <w:sz w:val="28"/>
          <w:szCs w:val="28"/>
        </w:rPr>
        <w:t xml:space="preserve">а </w:t>
      </w:r>
      <w:r w:rsidR="00645CB9" w:rsidRPr="002B606B">
        <w:rPr>
          <w:sz w:val="28"/>
          <w:szCs w:val="28"/>
        </w:rPr>
        <w:t>найактуальніші</w:t>
      </w:r>
      <w:r w:rsidRPr="002B606B">
        <w:rPr>
          <w:sz w:val="28"/>
          <w:szCs w:val="28"/>
        </w:rPr>
        <w:t xml:space="preserve"> </w:t>
      </w:r>
      <w:r w:rsidR="004F71F4" w:rsidRPr="002B606B">
        <w:rPr>
          <w:sz w:val="28"/>
          <w:szCs w:val="28"/>
        </w:rPr>
        <w:t>(за згоди доопрацювання авторами)</w:t>
      </w:r>
      <w:r w:rsidR="002B606B" w:rsidRPr="002B606B">
        <w:rPr>
          <w:sz w:val="28"/>
          <w:szCs w:val="28"/>
        </w:rPr>
        <w:t xml:space="preserve"> – </w:t>
      </w:r>
      <w:r w:rsidR="00645CB9" w:rsidRPr="002B606B">
        <w:rPr>
          <w:sz w:val="28"/>
          <w:szCs w:val="28"/>
        </w:rPr>
        <w:t>в</w:t>
      </w:r>
      <w:r w:rsidRPr="002B606B">
        <w:rPr>
          <w:sz w:val="28"/>
          <w:szCs w:val="28"/>
        </w:rPr>
        <w:t xml:space="preserve"> наукових журналах «Гуманітарні студії: педагогіка, психологія, філософія</w:t>
      </w:r>
      <w:r w:rsidR="007F4A6A" w:rsidRPr="002B606B">
        <w:rPr>
          <w:sz w:val="28"/>
          <w:szCs w:val="28"/>
        </w:rPr>
        <w:t>»</w:t>
      </w:r>
      <w:r w:rsidRPr="002B606B">
        <w:rPr>
          <w:sz w:val="28"/>
          <w:szCs w:val="28"/>
        </w:rPr>
        <w:t xml:space="preserve"> (</w:t>
      </w:r>
      <w:proofErr w:type="spellStart"/>
      <w:r w:rsidRPr="002B606B">
        <w:rPr>
          <w:sz w:val="28"/>
          <w:szCs w:val="28"/>
        </w:rPr>
        <w:t>Humanitarian</w:t>
      </w:r>
      <w:proofErr w:type="spellEnd"/>
      <w:r w:rsidRPr="002B606B">
        <w:rPr>
          <w:sz w:val="28"/>
          <w:szCs w:val="28"/>
        </w:rPr>
        <w:t xml:space="preserve"> </w:t>
      </w:r>
      <w:proofErr w:type="spellStart"/>
      <w:r w:rsidRPr="002B606B">
        <w:rPr>
          <w:sz w:val="28"/>
          <w:szCs w:val="28"/>
        </w:rPr>
        <w:t>studios</w:t>
      </w:r>
      <w:proofErr w:type="spellEnd"/>
      <w:r w:rsidRPr="002B606B">
        <w:rPr>
          <w:sz w:val="28"/>
          <w:szCs w:val="28"/>
        </w:rPr>
        <w:t xml:space="preserve">: </w:t>
      </w:r>
      <w:proofErr w:type="spellStart"/>
      <w:r w:rsidRPr="002B606B">
        <w:rPr>
          <w:sz w:val="28"/>
          <w:szCs w:val="28"/>
        </w:rPr>
        <w:t>pedagogics</w:t>
      </w:r>
      <w:proofErr w:type="spellEnd"/>
      <w:r w:rsidRPr="002B606B">
        <w:rPr>
          <w:sz w:val="28"/>
          <w:szCs w:val="28"/>
        </w:rPr>
        <w:t xml:space="preserve">, </w:t>
      </w:r>
      <w:proofErr w:type="spellStart"/>
      <w:r w:rsidRPr="002B606B">
        <w:rPr>
          <w:sz w:val="28"/>
          <w:szCs w:val="28"/>
        </w:rPr>
        <w:t>psychology</w:t>
      </w:r>
      <w:proofErr w:type="spellEnd"/>
      <w:r w:rsidRPr="002B606B">
        <w:rPr>
          <w:sz w:val="28"/>
          <w:szCs w:val="28"/>
        </w:rPr>
        <w:t xml:space="preserve">, </w:t>
      </w:r>
      <w:proofErr w:type="spellStart"/>
      <w:r w:rsidRPr="002B606B">
        <w:rPr>
          <w:sz w:val="28"/>
          <w:szCs w:val="28"/>
        </w:rPr>
        <w:t>philosophy</w:t>
      </w:r>
      <w:proofErr w:type="spellEnd"/>
      <w:r w:rsidRPr="002B606B">
        <w:rPr>
          <w:sz w:val="28"/>
          <w:szCs w:val="28"/>
        </w:rPr>
        <w:t>»)</w:t>
      </w:r>
      <w:r w:rsidR="00645CB9" w:rsidRPr="002B606B">
        <w:rPr>
          <w:sz w:val="28"/>
          <w:szCs w:val="28"/>
        </w:rPr>
        <w:t xml:space="preserve"> та</w:t>
      </w:r>
      <w:r w:rsidRPr="002B606B">
        <w:rPr>
          <w:sz w:val="28"/>
          <w:szCs w:val="28"/>
        </w:rPr>
        <w:t xml:space="preserve"> «Міжнародний філологічний часопис (</w:t>
      </w:r>
      <w:proofErr w:type="spellStart"/>
      <w:r w:rsidRPr="002B606B">
        <w:rPr>
          <w:sz w:val="28"/>
          <w:szCs w:val="28"/>
        </w:rPr>
        <w:t>International</w:t>
      </w:r>
      <w:proofErr w:type="spellEnd"/>
      <w:r w:rsidRPr="002B606B">
        <w:rPr>
          <w:sz w:val="28"/>
          <w:szCs w:val="28"/>
        </w:rPr>
        <w:t xml:space="preserve"> </w:t>
      </w:r>
      <w:proofErr w:type="spellStart"/>
      <w:r w:rsidRPr="002B606B">
        <w:rPr>
          <w:sz w:val="28"/>
          <w:szCs w:val="28"/>
        </w:rPr>
        <w:t>journal</w:t>
      </w:r>
      <w:proofErr w:type="spellEnd"/>
      <w:r w:rsidRPr="002B606B">
        <w:rPr>
          <w:sz w:val="28"/>
          <w:szCs w:val="28"/>
        </w:rPr>
        <w:t xml:space="preserve"> </w:t>
      </w:r>
      <w:proofErr w:type="spellStart"/>
      <w:r w:rsidRPr="002B606B">
        <w:rPr>
          <w:sz w:val="28"/>
          <w:szCs w:val="28"/>
        </w:rPr>
        <w:t>of</w:t>
      </w:r>
      <w:proofErr w:type="spellEnd"/>
      <w:r w:rsidRPr="002B606B">
        <w:rPr>
          <w:sz w:val="28"/>
          <w:szCs w:val="28"/>
        </w:rPr>
        <w:t xml:space="preserve"> </w:t>
      </w:r>
      <w:proofErr w:type="spellStart"/>
      <w:r w:rsidRPr="002B606B">
        <w:rPr>
          <w:sz w:val="28"/>
          <w:szCs w:val="28"/>
        </w:rPr>
        <w:t>philology</w:t>
      </w:r>
      <w:proofErr w:type="spellEnd"/>
      <w:r w:rsidRPr="002B606B">
        <w:rPr>
          <w:sz w:val="28"/>
          <w:szCs w:val="28"/>
        </w:rPr>
        <w:t>)».</w:t>
      </w:r>
    </w:p>
    <w:p w:rsidR="00645CB9" w:rsidRPr="002B606B" w:rsidRDefault="001170C5" w:rsidP="00F3278A">
      <w:pPr>
        <w:pStyle w:val="a4"/>
        <w:numPr>
          <w:ilvl w:val="0"/>
          <w:numId w:val="4"/>
        </w:numPr>
        <w:tabs>
          <w:tab w:val="left" w:pos="993"/>
        </w:tabs>
        <w:ind w:left="0" w:right="106" w:firstLine="720"/>
        <w:rPr>
          <w:sz w:val="28"/>
          <w:szCs w:val="28"/>
        </w:rPr>
      </w:pPr>
      <w:r w:rsidRPr="002B606B">
        <w:rPr>
          <w:sz w:val="28"/>
          <w:szCs w:val="28"/>
        </w:rPr>
        <w:t xml:space="preserve">Висвітити результати конференції на сайтах кафедри, факультету та університету, </w:t>
      </w:r>
      <w:r w:rsidR="00645CB9" w:rsidRPr="002B606B">
        <w:rPr>
          <w:sz w:val="28"/>
          <w:szCs w:val="28"/>
        </w:rPr>
        <w:t>в</w:t>
      </w:r>
      <w:r w:rsidRPr="002B606B">
        <w:rPr>
          <w:sz w:val="28"/>
          <w:szCs w:val="28"/>
        </w:rPr>
        <w:t xml:space="preserve"> соціальних мережах</w:t>
      </w:r>
      <w:r w:rsidR="00645CB9" w:rsidRPr="002B606B">
        <w:rPr>
          <w:sz w:val="28"/>
          <w:szCs w:val="28"/>
        </w:rPr>
        <w:t xml:space="preserve">. </w:t>
      </w:r>
    </w:p>
    <w:p w:rsidR="00645CB9" w:rsidRPr="002B606B" w:rsidRDefault="00645CB9" w:rsidP="00F3278A">
      <w:pPr>
        <w:pStyle w:val="a4"/>
        <w:numPr>
          <w:ilvl w:val="0"/>
          <w:numId w:val="4"/>
        </w:numPr>
        <w:tabs>
          <w:tab w:val="left" w:pos="993"/>
        </w:tabs>
        <w:ind w:left="0" w:firstLine="720"/>
        <w:rPr>
          <w:sz w:val="28"/>
          <w:szCs w:val="28"/>
        </w:rPr>
      </w:pPr>
      <w:r w:rsidRPr="002B606B">
        <w:rPr>
          <w:sz w:val="28"/>
          <w:szCs w:val="28"/>
        </w:rPr>
        <w:t xml:space="preserve">Відзначити активну роль </w:t>
      </w:r>
      <w:proofErr w:type="spellStart"/>
      <w:r w:rsidRPr="002B606B">
        <w:rPr>
          <w:sz w:val="28"/>
          <w:szCs w:val="28"/>
        </w:rPr>
        <w:t>гуманітарно</w:t>
      </w:r>
      <w:proofErr w:type="spellEnd"/>
      <w:r w:rsidRPr="002B606B">
        <w:rPr>
          <w:sz w:val="28"/>
          <w:szCs w:val="28"/>
        </w:rPr>
        <w:t xml:space="preserve">-педагогічного факультету, зокрема кафедри філософії та міжнародної </w:t>
      </w:r>
      <w:r w:rsidR="00C80D56" w:rsidRPr="002B606B">
        <w:rPr>
          <w:sz w:val="28"/>
          <w:szCs w:val="28"/>
        </w:rPr>
        <w:t>комунікації</w:t>
      </w:r>
      <w:r w:rsidRPr="002B606B">
        <w:rPr>
          <w:sz w:val="28"/>
          <w:szCs w:val="28"/>
        </w:rPr>
        <w:t xml:space="preserve"> в організації та проведенні конференції, залученні студентів до всіх форм наукової роботи.</w:t>
      </w:r>
    </w:p>
    <w:p w:rsidR="00645CB9" w:rsidRPr="002B606B" w:rsidRDefault="00645CB9" w:rsidP="00F3278A">
      <w:pPr>
        <w:pStyle w:val="a4"/>
        <w:numPr>
          <w:ilvl w:val="0"/>
          <w:numId w:val="4"/>
        </w:numPr>
        <w:tabs>
          <w:tab w:val="left" w:pos="993"/>
        </w:tabs>
        <w:ind w:left="0" w:right="106" w:firstLine="720"/>
        <w:rPr>
          <w:sz w:val="28"/>
          <w:szCs w:val="28"/>
        </w:rPr>
      </w:pPr>
      <w:r w:rsidRPr="002B606B">
        <w:rPr>
          <w:sz w:val="28"/>
          <w:szCs w:val="28"/>
        </w:rPr>
        <w:t>Продовжити практику проведення зустрічей та дискусій з означеної тематики у форматі конференцій, круглих столів, семінарів.</w:t>
      </w:r>
    </w:p>
    <w:p w:rsidR="00531415" w:rsidRPr="002B606B" w:rsidRDefault="00531415" w:rsidP="00F3278A">
      <w:pPr>
        <w:pStyle w:val="a3"/>
        <w:ind w:left="0" w:firstLine="0"/>
        <w:jc w:val="left"/>
        <w:rPr>
          <w:sz w:val="28"/>
          <w:szCs w:val="28"/>
        </w:rPr>
      </w:pPr>
    </w:p>
    <w:p w:rsidR="00645CB9" w:rsidRPr="002B606B" w:rsidRDefault="00645CB9" w:rsidP="00F3278A">
      <w:pPr>
        <w:pStyle w:val="a3"/>
        <w:ind w:left="0" w:firstLine="0"/>
        <w:jc w:val="left"/>
        <w:rPr>
          <w:sz w:val="28"/>
          <w:szCs w:val="28"/>
        </w:rPr>
      </w:pPr>
    </w:p>
    <w:sectPr w:rsidR="00645CB9" w:rsidRPr="002B606B">
      <w:type w:val="continuous"/>
      <w:pgSz w:w="11910" w:h="16840"/>
      <w:pgMar w:top="760" w:right="7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F79BA"/>
    <w:multiLevelType w:val="hybridMultilevel"/>
    <w:tmpl w:val="B26C7F94"/>
    <w:lvl w:ilvl="0" w:tplc="D9DEC2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59536C"/>
    <w:multiLevelType w:val="hybridMultilevel"/>
    <w:tmpl w:val="3B906CA2"/>
    <w:lvl w:ilvl="0" w:tplc="5EEC1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2" w15:restartNumberingAfterBreak="0">
    <w:nsid w:val="6B2F47A4"/>
    <w:multiLevelType w:val="hybridMultilevel"/>
    <w:tmpl w:val="2E3AB34A"/>
    <w:lvl w:ilvl="0" w:tplc="A4BC39CC">
      <w:start w:val="1"/>
      <w:numFmt w:val="decimal"/>
      <w:lvlText w:val="%1."/>
      <w:lvlJc w:val="left"/>
      <w:pPr>
        <w:ind w:left="116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B39AB8D0">
      <w:numFmt w:val="bullet"/>
      <w:lvlText w:val="•"/>
      <w:lvlJc w:val="left"/>
      <w:pPr>
        <w:ind w:left="1094" w:hanging="850"/>
      </w:pPr>
      <w:rPr>
        <w:rFonts w:hint="default"/>
        <w:lang w:val="uk-UA" w:eastAsia="en-US" w:bidi="ar-SA"/>
      </w:rPr>
    </w:lvl>
    <w:lvl w:ilvl="2" w:tplc="91D29B70">
      <w:numFmt w:val="bullet"/>
      <w:lvlText w:val="•"/>
      <w:lvlJc w:val="left"/>
      <w:pPr>
        <w:ind w:left="2069" w:hanging="850"/>
      </w:pPr>
      <w:rPr>
        <w:rFonts w:hint="default"/>
        <w:lang w:val="uk-UA" w:eastAsia="en-US" w:bidi="ar-SA"/>
      </w:rPr>
    </w:lvl>
    <w:lvl w:ilvl="3" w:tplc="9DA40AD4">
      <w:numFmt w:val="bullet"/>
      <w:lvlText w:val="•"/>
      <w:lvlJc w:val="left"/>
      <w:pPr>
        <w:ind w:left="3043" w:hanging="850"/>
      </w:pPr>
      <w:rPr>
        <w:rFonts w:hint="default"/>
        <w:lang w:val="uk-UA" w:eastAsia="en-US" w:bidi="ar-SA"/>
      </w:rPr>
    </w:lvl>
    <w:lvl w:ilvl="4" w:tplc="D2F0C7BE">
      <w:numFmt w:val="bullet"/>
      <w:lvlText w:val="•"/>
      <w:lvlJc w:val="left"/>
      <w:pPr>
        <w:ind w:left="4018" w:hanging="850"/>
      </w:pPr>
      <w:rPr>
        <w:rFonts w:hint="default"/>
        <w:lang w:val="uk-UA" w:eastAsia="en-US" w:bidi="ar-SA"/>
      </w:rPr>
    </w:lvl>
    <w:lvl w:ilvl="5" w:tplc="40CC4948">
      <w:numFmt w:val="bullet"/>
      <w:lvlText w:val="•"/>
      <w:lvlJc w:val="left"/>
      <w:pPr>
        <w:ind w:left="4993" w:hanging="850"/>
      </w:pPr>
      <w:rPr>
        <w:rFonts w:hint="default"/>
        <w:lang w:val="uk-UA" w:eastAsia="en-US" w:bidi="ar-SA"/>
      </w:rPr>
    </w:lvl>
    <w:lvl w:ilvl="6" w:tplc="D5743BE4">
      <w:numFmt w:val="bullet"/>
      <w:lvlText w:val="•"/>
      <w:lvlJc w:val="left"/>
      <w:pPr>
        <w:ind w:left="5967" w:hanging="850"/>
      </w:pPr>
      <w:rPr>
        <w:rFonts w:hint="default"/>
        <w:lang w:val="uk-UA" w:eastAsia="en-US" w:bidi="ar-SA"/>
      </w:rPr>
    </w:lvl>
    <w:lvl w:ilvl="7" w:tplc="0B20227E">
      <w:numFmt w:val="bullet"/>
      <w:lvlText w:val="•"/>
      <w:lvlJc w:val="left"/>
      <w:pPr>
        <w:ind w:left="6942" w:hanging="850"/>
      </w:pPr>
      <w:rPr>
        <w:rFonts w:hint="default"/>
        <w:lang w:val="uk-UA" w:eastAsia="en-US" w:bidi="ar-SA"/>
      </w:rPr>
    </w:lvl>
    <w:lvl w:ilvl="8" w:tplc="AA643E70">
      <w:numFmt w:val="bullet"/>
      <w:lvlText w:val="•"/>
      <w:lvlJc w:val="left"/>
      <w:pPr>
        <w:ind w:left="7917" w:hanging="850"/>
      </w:pPr>
      <w:rPr>
        <w:rFonts w:hint="default"/>
        <w:lang w:val="uk-UA" w:eastAsia="en-US" w:bidi="ar-SA"/>
      </w:rPr>
    </w:lvl>
  </w:abstractNum>
  <w:abstractNum w:abstractNumId="3" w15:restartNumberingAfterBreak="0">
    <w:nsid w:val="6D163A9F"/>
    <w:multiLevelType w:val="hybridMultilevel"/>
    <w:tmpl w:val="CB6A5C4E"/>
    <w:lvl w:ilvl="0" w:tplc="5EEC1222">
      <w:start w:val="1"/>
      <w:numFmt w:val="decimal"/>
      <w:lvlText w:val="%1."/>
      <w:lvlJc w:val="left"/>
      <w:pPr>
        <w:ind w:left="10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2" w:hanging="360"/>
      </w:pPr>
    </w:lvl>
    <w:lvl w:ilvl="2" w:tplc="0409001B" w:tentative="1">
      <w:start w:val="1"/>
      <w:numFmt w:val="lowerRoman"/>
      <w:lvlText w:val="%3."/>
      <w:lvlJc w:val="right"/>
      <w:pPr>
        <w:ind w:left="2482" w:hanging="180"/>
      </w:pPr>
    </w:lvl>
    <w:lvl w:ilvl="3" w:tplc="0409000F" w:tentative="1">
      <w:start w:val="1"/>
      <w:numFmt w:val="decimal"/>
      <w:lvlText w:val="%4."/>
      <w:lvlJc w:val="left"/>
      <w:pPr>
        <w:ind w:left="3202" w:hanging="360"/>
      </w:pPr>
    </w:lvl>
    <w:lvl w:ilvl="4" w:tplc="04090019" w:tentative="1">
      <w:start w:val="1"/>
      <w:numFmt w:val="lowerLetter"/>
      <w:lvlText w:val="%5."/>
      <w:lvlJc w:val="left"/>
      <w:pPr>
        <w:ind w:left="3922" w:hanging="360"/>
      </w:pPr>
    </w:lvl>
    <w:lvl w:ilvl="5" w:tplc="0409001B" w:tentative="1">
      <w:start w:val="1"/>
      <w:numFmt w:val="lowerRoman"/>
      <w:lvlText w:val="%6."/>
      <w:lvlJc w:val="right"/>
      <w:pPr>
        <w:ind w:left="4642" w:hanging="180"/>
      </w:pPr>
    </w:lvl>
    <w:lvl w:ilvl="6" w:tplc="0409000F" w:tentative="1">
      <w:start w:val="1"/>
      <w:numFmt w:val="decimal"/>
      <w:lvlText w:val="%7."/>
      <w:lvlJc w:val="left"/>
      <w:pPr>
        <w:ind w:left="5362" w:hanging="360"/>
      </w:pPr>
    </w:lvl>
    <w:lvl w:ilvl="7" w:tplc="04090019" w:tentative="1">
      <w:start w:val="1"/>
      <w:numFmt w:val="lowerLetter"/>
      <w:lvlText w:val="%8."/>
      <w:lvlJc w:val="left"/>
      <w:pPr>
        <w:ind w:left="6082" w:hanging="360"/>
      </w:pPr>
    </w:lvl>
    <w:lvl w:ilvl="8" w:tplc="0409001B" w:tentative="1">
      <w:start w:val="1"/>
      <w:numFmt w:val="lowerRoman"/>
      <w:lvlText w:val="%9."/>
      <w:lvlJc w:val="right"/>
      <w:pPr>
        <w:ind w:left="6802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415"/>
    <w:rsid w:val="00111FB7"/>
    <w:rsid w:val="001170C5"/>
    <w:rsid w:val="001D7958"/>
    <w:rsid w:val="002B606B"/>
    <w:rsid w:val="00300B55"/>
    <w:rsid w:val="004857C6"/>
    <w:rsid w:val="004F71F4"/>
    <w:rsid w:val="00526554"/>
    <w:rsid w:val="00531415"/>
    <w:rsid w:val="00546A84"/>
    <w:rsid w:val="00570746"/>
    <w:rsid w:val="00582DB7"/>
    <w:rsid w:val="005E720E"/>
    <w:rsid w:val="00645CB9"/>
    <w:rsid w:val="00696BBE"/>
    <w:rsid w:val="00771038"/>
    <w:rsid w:val="00771F6F"/>
    <w:rsid w:val="00784BE0"/>
    <w:rsid w:val="007F4A6A"/>
    <w:rsid w:val="008811D8"/>
    <w:rsid w:val="009203F0"/>
    <w:rsid w:val="009475E8"/>
    <w:rsid w:val="00976784"/>
    <w:rsid w:val="00AD2948"/>
    <w:rsid w:val="00B81E16"/>
    <w:rsid w:val="00BB02AC"/>
    <w:rsid w:val="00BD7A2B"/>
    <w:rsid w:val="00C80D56"/>
    <w:rsid w:val="00D55097"/>
    <w:rsid w:val="00ED3107"/>
    <w:rsid w:val="00ED793F"/>
    <w:rsid w:val="00F3278A"/>
    <w:rsid w:val="00F95199"/>
    <w:rsid w:val="00FF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0FEA8"/>
  <w15:docId w15:val="{D9AAE08D-B802-464D-82AB-1E0A1C709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6" w:firstLine="56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6" w:right="105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Emphasis"/>
    <w:basedOn w:val="a0"/>
    <w:uiPriority w:val="20"/>
    <w:qFormat/>
    <w:rsid w:val="00300B55"/>
    <w:rPr>
      <w:i/>
      <w:iCs/>
    </w:rPr>
  </w:style>
  <w:style w:type="character" w:styleId="a6">
    <w:name w:val="Hyperlink"/>
    <w:basedOn w:val="a0"/>
    <w:uiPriority w:val="99"/>
    <w:unhideWhenUsed/>
    <w:rsid w:val="00111FB7"/>
    <w:rPr>
      <w:color w:val="0000FF"/>
      <w:u w:val="single"/>
    </w:rPr>
  </w:style>
  <w:style w:type="character" w:styleId="a7">
    <w:name w:val="Strong"/>
    <w:basedOn w:val="a0"/>
    <w:uiPriority w:val="22"/>
    <w:qFormat/>
    <w:rsid w:val="007710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Грушецький Богдан Павлович</dc:creator>
  <cp:lastModifiedBy>Reviewer</cp:lastModifiedBy>
  <cp:revision>20</cp:revision>
  <dcterms:created xsi:type="dcterms:W3CDTF">2025-05-07T07:45:00Z</dcterms:created>
  <dcterms:modified xsi:type="dcterms:W3CDTF">2026-05-28T08:01:00Z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2024-05-01T00:00:00Z</vt:filetime>
  </property>
  <property fmtid="{D5CDD505-2E9C-101B-9397-08002B2CF9AE}" pid="5" name="Producer">
    <vt:lpwstr>Microsoft® Word 2016</vt:lpwstr>
  </property>
</Properties>
</file>