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7878" w:rsidRDefault="008E6124">
      <w:pPr>
        <w:pBdr>
          <w:top w:val="nil"/>
          <w:left w:val="nil"/>
          <w:bottom w:val="nil"/>
          <w:right w:val="nil"/>
          <w:between w:val="nil"/>
        </w:pBdr>
        <w:spacing w:before="38"/>
        <w:ind w:right="13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Ф-7.5-2.2.3-02</w:t>
      </w:r>
    </w:p>
    <w:p w:rsidR="007D7878" w:rsidRDefault="007D7878">
      <w:pPr>
        <w:spacing w:before="10"/>
        <w:rPr>
          <w:rFonts w:ascii="Times New Roman" w:eastAsia="Times New Roman" w:hAnsi="Times New Roman" w:cs="Times New Roman"/>
          <w:sz w:val="15"/>
          <w:szCs w:val="15"/>
        </w:rPr>
      </w:pPr>
    </w:p>
    <w:p w:rsidR="007D7878" w:rsidRDefault="008E6124">
      <w:pPr>
        <w:pBdr>
          <w:top w:val="nil"/>
          <w:left w:val="nil"/>
          <w:bottom w:val="nil"/>
          <w:right w:val="nil"/>
          <w:between w:val="nil"/>
        </w:pBdr>
        <w:spacing w:before="64"/>
        <w:ind w:left="22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НУБіП України</w:t>
      </w:r>
    </w:p>
    <w:p w:rsidR="007D7878" w:rsidRDefault="007D7878">
      <w:pPr>
        <w:spacing w:before="6"/>
        <w:rPr>
          <w:rFonts w:ascii="Times New Roman" w:eastAsia="Times New Roman" w:hAnsi="Times New Roman" w:cs="Times New Roman"/>
        </w:rPr>
      </w:pPr>
    </w:p>
    <w:p w:rsidR="007D7878" w:rsidRDefault="008E6124">
      <w:pPr>
        <w:spacing w:line="275" w:lineRule="auto"/>
        <w:ind w:left="3265" w:right="454" w:hanging="282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План-графік роботи студентського наукового гуртка «Маркетинг» на 2025/2026 навчальний рік</w:t>
      </w:r>
    </w:p>
    <w:p w:rsidR="007D7878" w:rsidRDefault="007D7878">
      <w:pPr>
        <w:spacing w:before="3"/>
        <w:rPr>
          <w:rFonts w:ascii="Times New Roman" w:eastAsia="Times New Roman" w:hAnsi="Times New Roman" w:cs="Times New Roman"/>
          <w:b/>
          <w:bCs/>
          <w:sz w:val="19"/>
          <w:szCs w:val="19"/>
        </w:rPr>
      </w:pPr>
    </w:p>
    <w:tbl>
      <w:tblPr>
        <w:tblStyle w:val="a5"/>
        <w:tblW w:w="9501" w:type="dxa"/>
        <w:tblInd w:w="105" w:type="dxa"/>
        <w:tblLayout w:type="fixed"/>
        <w:tblLook w:val="0000" w:firstRow="0" w:lastRow="0" w:firstColumn="0" w:lastColumn="0" w:noHBand="0" w:noVBand="0"/>
      </w:tblPr>
      <w:tblGrid>
        <w:gridCol w:w="754"/>
        <w:gridCol w:w="3244"/>
        <w:gridCol w:w="1960"/>
        <w:gridCol w:w="1883"/>
        <w:gridCol w:w="1660"/>
      </w:tblGrid>
      <w:tr w:rsidR="007D7878">
        <w:trPr>
          <w:trHeight w:val="838"/>
        </w:trPr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7878" w:rsidRDefault="008E61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28" w:right="124" w:firstLine="43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№ п/п</w:t>
            </w:r>
          </w:p>
        </w:tc>
        <w:tc>
          <w:tcPr>
            <w:tcW w:w="3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7878" w:rsidRDefault="008E61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8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Тема заходу</w:t>
            </w:r>
          </w:p>
        </w:tc>
        <w:tc>
          <w:tcPr>
            <w:tcW w:w="1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7878" w:rsidRDefault="008E61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9" w:right="161" w:firstLine="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Дата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ня</w:t>
            </w:r>
          </w:p>
        </w:tc>
        <w:tc>
          <w:tcPr>
            <w:tcW w:w="1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7878" w:rsidRDefault="008E61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8" w:right="18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Місце проведення</w:t>
            </w:r>
          </w:p>
        </w:tc>
        <w:tc>
          <w:tcPr>
            <w:tcW w:w="1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7878" w:rsidRDefault="008E61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Відповідальний</w:t>
            </w:r>
          </w:p>
        </w:tc>
      </w:tr>
      <w:tr w:rsidR="007D7878">
        <w:trPr>
          <w:trHeight w:val="712"/>
        </w:trPr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7878" w:rsidRDefault="008E61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28" w:right="124" w:firstLine="43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3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7878" w:rsidRDefault="008E61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Година наукового гуртка</w:t>
            </w:r>
          </w:p>
        </w:tc>
        <w:tc>
          <w:tcPr>
            <w:tcW w:w="1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7878" w:rsidRDefault="008E61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9" w:right="161" w:firstLine="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дистанційно</w:t>
            </w:r>
          </w:p>
          <w:p w:rsidR="007D7878" w:rsidRDefault="008E61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9" w:right="161" w:firstLine="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очно</w:t>
            </w:r>
          </w:p>
        </w:tc>
        <w:tc>
          <w:tcPr>
            <w:tcW w:w="1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7878" w:rsidRDefault="008E61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8" w:right="18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щотижня</w:t>
            </w:r>
          </w:p>
        </w:tc>
        <w:tc>
          <w:tcPr>
            <w:tcW w:w="1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7878" w:rsidRDefault="008E61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Гераймович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В.Л.</w:t>
            </w:r>
          </w:p>
        </w:tc>
      </w:tr>
      <w:tr w:rsidR="007D7878">
        <w:trPr>
          <w:trHeight w:val="865"/>
        </w:trPr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7878" w:rsidRDefault="008E6124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7878" w:rsidRDefault="008E6124">
            <w:pPr>
              <w:widowControl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Участь  у Міжнародній виставці  «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Агровесна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2025»</w:t>
            </w:r>
          </w:p>
        </w:tc>
        <w:tc>
          <w:tcPr>
            <w:tcW w:w="1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7878" w:rsidRDefault="008E6124">
            <w:pPr>
              <w:widowControl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12-14 грудня 2025 р.</w:t>
            </w:r>
          </w:p>
        </w:tc>
        <w:tc>
          <w:tcPr>
            <w:tcW w:w="1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7878" w:rsidRDefault="008E6124">
            <w:pPr>
              <w:widowControl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Міжнародний виставковий центр</w:t>
            </w:r>
          </w:p>
        </w:tc>
        <w:tc>
          <w:tcPr>
            <w:tcW w:w="1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7878" w:rsidRDefault="008E61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Гераймович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В.Л.</w:t>
            </w:r>
          </w:p>
        </w:tc>
      </w:tr>
      <w:tr w:rsidR="007D7878">
        <w:trPr>
          <w:trHeight w:val="1012"/>
        </w:trPr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7878" w:rsidRDefault="008E6124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3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7878" w:rsidRDefault="008E6124">
            <w:pPr>
              <w:widowControl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Участь у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вебінарі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Спілки рекламістів України «Фестивалі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якмінструмент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івент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-маркетингу» </w:t>
            </w:r>
          </w:p>
        </w:tc>
        <w:tc>
          <w:tcPr>
            <w:tcW w:w="1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7878" w:rsidRDefault="008E6124">
            <w:pPr>
              <w:widowControl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 березня 2025 р.</w:t>
            </w:r>
          </w:p>
        </w:tc>
        <w:tc>
          <w:tcPr>
            <w:tcW w:w="1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7878" w:rsidRDefault="008E6124">
            <w:pPr>
              <w:widowControl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Онлайн-участь</w:t>
            </w:r>
          </w:p>
        </w:tc>
        <w:tc>
          <w:tcPr>
            <w:tcW w:w="1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7878" w:rsidRDefault="008E61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Гераймович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В.Л.</w:t>
            </w:r>
          </w:p>
          <w:p w:rsidR="007D7878" w:rsidRDefault="008E61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Бондаренко В.М</w:t>
            </w:r>
          </w:p>
          <w:p w:rsidR="007D7878" w:rsidRDefault="008E61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Рябчик А.В.</w:t>
            </w:r>
          </w:p>
        </w:tc>
      </w:tr>
      <w:tr w:rsidR="007D7878">
        <w:trPr>
          <w:trHeight w:val="1710"/>
        </w:trPr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7878" w:rsidRDefault="008E6124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3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7878" w:rsidRDefault="008E612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Участь у 74-тій  Всеукраїнській науково-практичній студентській конференції «Маркетинг очима молоді: проблеми та перспективи»</w:t>
            </w:r>
          </w:p>
        </w:tc>
        <w:tc>
          <w:tcPr>
            <w:tcW w:w="1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7878" w:rsidRDefault="008E6124">
            <w:pPr>
              <w:widowControl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3-4 квітня 2025 р.</w:t>
            </w:r>
          </w:p>
        </w:tc>
        <w:tc>
          <w:tcPr>
            <w:tcW w:w="1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7878" w:rsidRDefault="008E6124">
            <w:pPr>
              <w:widowControl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НУБІП факультет аграрного менеджменту</w:t>
            </w:r>
          </w:p>
          <w:p w:rsidR="007D7878" w:rsidRDefault="008E6124">
            <w:pPr>
              <w:widowControl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кафедра маркетингу та міжнародної торгівлі</w:t>
            </w:r>
          </w:p>
        </w:tc>
        <w:tc>
          <w:tcPr>
            <w:tcW w:w="1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7878" w:rsidRDefault="008E61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Гераймович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В.Л.</w:t>
            </w:r>
          </w:p>
          <w:p w:rsidR="007D7878" w:rsidRDefault="008E61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Бондаренко В.М</w:t>
            </w:r>
          </w:p>
        </w:tc>
      </w:tr>
      <w:tr w:rsidR="007D7878">
        <w:trPr>
          <w:trHeight w:val="1666"/>
        </w:trPr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7878" w:rsidRDefault="008E6124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3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7878" w:rsidRDefault="008E6124">
            <w:pPr>
              <w:widowControl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Участь у V Міжнародній  науково-практичній конференції</w:t>
            </w:r>
          </w:p>
          <w:p w:rsidR="007D7878" w:rsidRDefault="008E6124">
            <w:pPr>
              <w:widowControl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«Маркетинг та логістика в агробізнесі»</w:t>
            </w:r>
          </w:p>
        </w:tc>
        <w:tc>
          <w:tcPr>
            <w:tcW w:w="1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7878" w:rsidRDefault="008E6124">
            <w:pPr>
              <w:widowControl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 квітня 2025 р.</w:t>
            </w:r>
          </w:p>
        </w:tc>
        <w:tc>
          <w:tcPr>
            <w:tcW w:w="1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7878" w:rsidRDefault="008E6124">
            <w:pPr>
              <w:widowControl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НУБІП факультет аграрного менеджменту</w:t>
            </w:r>
          </w:p>
          <w:p w:rsidR="007D7878" w:rsidRDefault="008E6124">
            <w:pPr>
              <w:widowControl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кафедра маркетингу та міжнародної торгівлі</w:t>
            </w:r>
          </w:p>
        </w:tc>
        <w:tc>
          <w:tcPr>
            <w:tcW w:w="1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7878" w:rsidRDefault="008E61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Гераймович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В.Л.</w:t>
            </w:r>
          </w:p>
          <w:p w:rsidR="007D7878" w:rsidRDefault="008E61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Бондаренко В.М</w:t>
            </w:r>
          </w:p>
        </w:tc>
      </w:tr>
      <w:tr w:rsidR="007D7878">
        <w:trPr>
          <w:trHeight w:val="1666"/>
        </w:trPr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7878" w:rsidRDefault="008E6124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3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7878" w:rsidRDefault="008E6124">
            <w:pPr>
              <w:widowControl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Участь у гостьовій лекції «Як влаштовано ціноутворення в e-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commerce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»</w:t>
            </w:r>
          </w:p>
        </w:tc>
        <w:tc>
          <w:tcPr>
            <w:tcW w:w="1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7878" w:rsidRDefault="008E6124">
            <w:pPr>
              <w:widowControl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 жовтня 2025 р.</w:t>
            </w:r>
          </w:p>
        </w:tc>
        <w:tc>
          <w:tcPr>
            <w:tcW w:w="1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7878" w:rsidRDefault="008E6124">
            <w:pPr>
              <w:widowControl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НУБІП факультет аграрного менеджменту</w:t>
            </w:r>
          </w:p>
          <w:p w:rsidR="007D7878" w:rsidRDefault="008E6124">
            <w:pPr>
              <w:widowControl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кафедра маркетингу та міжнародної торгівлі</w:t>
            </w:r>
          </w:p>
        </w:tc>
        <w:tc>
          <w:tcPr>
            <w:tcW w:w="1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7878" w:rsidRDefault="008E61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Гераймович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В.Л.</w:t>
            </w:r>
          </w:p>
        </w:tc>
      </w:tr>
      <w:tr w:rsidR="007D7878">
        <w:trPr>
          <w:trHeight w:val="2278"/>
        </w:trPr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7878" w:rsidRDefault="008E6124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3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7878" w:rsidRDefault="008E6124">
            <w:pPr>
              <w:widowControl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Участь у Міжнародній виставці «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АгроЕкспо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2025»</w:t>
            </w:r>
          </w:p>
        </w:tc>
        <w:tc>
          <w:tcPr>
            <w:tcW w:w="1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7878" w:rsidRDefault="008E6124">
            <w:pPr>
              <w:widowControl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19-20 листопада 2025 р.</w:t>
            </w:r>
          </w:p>
        </w:tc>
        <w:tc>
          <w:tcPr>
            <w:tcW w:w="1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7878" w:rsidRDefault="008E6124">
            <w:pPr>
              <w:widowControl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ВДНГ</w:t>
            </w:r>
          </w:p>
        </w:tc>
        <w:tc>
          <w:tcPr>
            <w:tcW w:w="1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7878" w:rsidRDefault="008E61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Гераймович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В.Л.</w:t>
            </w:r>
          </w:p>
        </w:tc>
      </w:tr>
      <w:tr w:rsidR="007D7878">
        <w:trPr>
          <w:trHeight w:val="2278"/>
        </w:trPr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7878" w:rsidRDefault="008E6124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3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7878" w:rsidRDefault="008E6124">
            <w:pPr>
              <w:widowControl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Відвідування виробництва ТОВ «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АртЛайн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»</w:t>
            </w:r>
          </w:p>
        </w:tc>
        <w:tc>
          <w:tcPr>
            <w:tcW w:w="1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7878" w:rsidRDefault="008E6124">
            <w:pPr>
              <w:widowControl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 грудня 2025 р.</w:t>
            </w:r>
          </w:p>
        </w:tc>
        <w:tc>
          <w:tcPr>
            <w:tcW w:w="1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7878" w:rsidRDefault="008E6124">
            <w:pPr>
              <w:widowControl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ТОВ «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АртЛайн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»</w:t>
            </w:r>
          </w:p>
        </w:tc>
        <w:tc>
          <w:tcPr>
            <w:tcW w:w="1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7878" w:rsidRDefault="008E61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Гераймович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В.Л.</w:t>
            </w:r>
          </w:p>
          <w:p w:rsidR="007D7878" w:rsidRDefault="008E61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Бугрим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Є.</w:t>
            </w:r>
          </w:p>
        </w:tc>
      </w:tr>
      <w:tr w:rsidR="007D7878">
        <w:trPr>
          <w:trHeight w:val="2278"/>
        </w:trPr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7878" w:rsidRDefault="008E6124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9</w:t>
            </w:r>
          </w:p>
        </w:tc>
        <w:tc>
          <w:tcPr>
            <w:tcW w:w="3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7878" w:rsidRDefault="008E6124">
            <w:pPr>
              <w:widowControl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Участь у відкритій лекції кандидата економічних наук, доцента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Лазебник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Вікторії Вікторівни «Дослідження кон’юнктури ринку, місткості ринку та його сегментів»</w:t>
            </w:r>
          </w:p>
        </w:tc>
        <w:tc>
          <w:tcPr>
            <w:tcW w:w="1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7878" w:rsidRDefault="008E6124">
            <w:pPr>
              <w:widowControl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 березня 2026 р.</w:t>
            </w:r>
          </w:p>
        </w:tc>
        <w:tc>
          <w:tcPr>
            <w:tcW w:w="1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7878" w:rsidRDefault="008E6124">
            <w:pPr>
              <w:widowControl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НУБІП факультет аграрного менеджменту</w:t>
            </w:r>
          </w:p>
          <w:p w:rsidR="007D7878" w:rsidRDefault="008E6124">
            <w:pPr>
              <w:widowControl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кафедра маркетингу та міжнародної торгівлі</w:t>
            </w:r>
          </w:p>
        </w:tc>
        <w:tc>
          <w:tcPr>
            <w:tcW w:w="1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7878" w:rsidRDefault="008E61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Лазебник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В.В.</w:t>
            </w:r>
          </w:p>
        </w:tc>
      </w:tr>
      <w:tr w:rsidR="007D7878">
        <w:trPr>
          <w:trHeight w:val="2278"/>
        </w:trPr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7878" w:rsidRDefault="008E6124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3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7878" w:rsidRDefault="008E6124">
            <w:pPr>
              <w:widowControl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Участь  у гостьовій лекції Юлії Андрющенко, фундатора та власника маркетингової агенції «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Kameneva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Agency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»</w:t>
            </w:r>
          </w:p>
        </w:tc>
        <w:tc>
          <w:tcPr>
            <w:tcW w:w="1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7878" w:rsidRDefault="008E6124">
            <w:pPr>
              <w:widowControl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 березня 2026 р</w:t>
            </w:r>
          </w:p>
        </w:tc>
        <w:tc>
          <w:tcPr>
            <w:tcW w:w="1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7878" w:rsidRDefault="008E6124">
            <w:pPr>
              <w:widowControl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НУБІП факультет аграрного менеджменту</w:t>
            </w:r>
          </w:p>
          <w:p w:rsidR="007D7878" w:rsidRDefault="008E6124">
            <w:pPr>
              <w:widowControl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кафедра маркетингу та міжнародної торгівлі</w:t>
            </w:r>
          </w:p>
        </w:tc>
        <w:tc>
          <w:tcPr>
            <w:tcW w:w="1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7878" w:rsidRDefault="008E61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Андрющенко Ю.</w:t>
            </w:r>
          </w:p>
        </w:tc>
      </w:tr>
      <w:tr w:rsidR="007D7878">
        <w:trPr>
          <w:trHeight w:val="2278"/>
        </w:trPr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7878" w:rsidRDefault="008E6124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3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7878" w:rsidRDefault="008E6124">
            <w:pPr>
              <w:widowControl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Участь гуртка у бізнес тренінгу у форматі бізнес-симуляції «Вирости свій бізнес»</w:t>
            </w:r>
          </w:p>
        </w:tc>
        <w:tc>
          <w:tcPr>
            <w:tcW w:w="1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7878" w:rsidRDefault="008E6124">
            <w:pPr>
              <w:widowControl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2-4 квітня 2026</w:t>
            </w:r>
          </w:p>
        </w:tc>
        <w:tc>
          <w:tcPr>
            <w:tcW w:w="1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7878" w:rsidRDefault="008E6124">
            <w:pPr>
              <w:widowControl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НУБІП факультет аграрного менеджменту</w:t>
            </w:r>
          </w:p>
          <w:p w:rsidR="007D7878" w:rsidRDefault="007D7878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7878" w:rsidRPr="008E6124" w:rsidRDefault="008E61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Гераймович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В.Л.</w:t>
            </w:r>
            <w:bookmarkStart w:id="0" w:name="_GoBack"/>
            <w:bookmarkEnd w:id="0"/>
          </w:p>
        </w:tc>
      </w:tr>
      <w:tr w:rsidR="007D7878">
        <w:trPr>
          <w:trHeight w:val="2278"/>
        </w:trPr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7878" w:rsidRDefault="008E6124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3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7878" w:rsidRDefault="008E6124">
            <w:pPr>
              <w:rPr>
                <w:rFonts w:ascii="Times New Roman" w:eastAsia="Times New Roman" w:hAnsi="Times New Roman" w:cs="Times New Roman"/>
              </w:rPr>
            </w:pPr>
            <w:bookmarkStart w:id="1" w:name="_heading=h.mjs98rmp18o" w:colFirst="0" w:colLast="0"/>
            <w:bookmarkEnd w:id="1"/>
            <w:r>
              <w:rPr>
                <w:rFonts w:ascii="Times New Roman" w:eastAsia="Times New Roman" w:hAnsi="Times New Roman" w:cs="Times New Roman"/>
              </w:rPr>
              <w:t>Участь у 75-тій Всеукраїнській науково-практичній студентській конференції «Маркетинг очима молоді: проблеми та перспективи»</w:t>
            </w:r>
          </w:p>
        </w:tc>
        <w:tc>
          <w:tcPr>
            <w:tcW w:w="1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7878" w:rsidRDefault="008E6124">
            <w:pPr>
              <w:widowControl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7-8 квітня 2026 р.</w:t>
            </w:r>
          </w:p>
        </w:tc>
        <w:tc>
          <w:tcPr>
            <w:tcW w:w="1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7878" w:rsidRDefault="008E6124">
            <w:pPr>
              <w:widowControl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НУБІП факультет аграрного менеджменту</w:t>
            </w:r>
          </w:p>
          <w:p w:rsidR="007D7878" w:rsidRDefault="008E6124">
            <w:pPr>
              <w:widowControl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кафедра маркетингу та міжнародної торгівлі</w:t>
            </w:r>
          </w:p>
        </w:tc>
        <w:tc>
          <w:tcPr>
            <w:tcW w:w="1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7878" w:rsidRDefault="008E61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Бондаренко В.М </w:t>
            </w:r>
          </w:p>
          <w:p w:rsidR="007D7878" w:rsidRDefault="008E61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Левицька І.В.</w:t>
            </w:r>
          </w:p>
          <w:p w:rsidR="007D7878" w:rsidRDefault="008E61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ераймович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В.Л.</w:t>
            </w:r>
          </w:p>
          <w:p w:rsidR="007D7878" w:rsidRDefault="007D78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:rsidR="007D7878" w:rsidRDefault="007D7878">
      <w:pPr>
        <w:widowControl/>
        <w:shd w:val="clear" w:color="auto" w:fill="E8E8E8"/>
        <w:jc w:val="both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7D7878" w:rsidRDefault="008E6124">
      <w:pPr>
        <w:pBdr>
          <w:top w:val="nil"/>
          <w:left w:val="nil"/>
          <w:bottom w:val="nil"/>
          <w:right w:val="nil"/>
          <w:between w:val="nil"/>
        </w:pBdr>
        <w:spacing w:before="2"/>
        <w:ind w:left="224" w:right="137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Паралельно із розробленим планом роботи, студенти гуртківці відвідуватимуть лекції відомих професорів, які проводитимуться на рівні кафедри, факультету та університету. Також студенти відвідуватимуть зустрічі з представниками бізнесових структур, організат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орами яких виступатиме кафедра та факультет, міжнародні виставки, братимуть участь у творчих конкурсах та проектах.</w:t>
      </w:r>
    </w:p>
    <w:p w:rsidR="007D7878" w:rsidRDefault="008E6124">
      <w:pPr>
        <w:pBdr>
          <w:top w:val="nil"/>
          <w:left w:val="nil"/>
          <w:bottom w:val="nil"/>
          <w:right w:val="nil"/>
          <w:between w:val="nil"/>
        </w:pBdr>
        <w:spacing w:before="2"/>
        <w:ind w:left="224" w:right="134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Гурток маркетинг представлятиме свої науково-практичні досягнення на щорічному конкурсі студентських наукових гуртків «Фестиваль студентської науки» у травні 2026 року.</w:t>
      </w:r>
    </w:p>
    <w:p w:rsidR="007D7878" w:rsidRDefault="007D7878">
      <w:pPr>
        <w:pBdr>
          <w:top w:val="nil"/>
          <w:left w:val="nil"/>
          <w:bottom w:val="nil"/>
          <w:right w:val="nil"/>
          <w:between w:val="nil"/>
        </w:pBdr>
        <w:ind w:left="932" w:right="4841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D7878" w:rsidRDefault="008E6124">
      <w:pPr>
        <w:pBdr>
          <w:top w:val="nil"/>
          <w:left w:val="nil"/>
          <w:bottom w:val="nil"/>
          <w:right w:val="nil"/>
          <w:between w:val="nil"/>
        </w:pBdr>
        <w:tabs>
          <w:tab w:val="left" w:pos="7337"/>
        </w:tabs>
        <w:ind w:left="93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Керівник гуртка «Маркетинг»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7D7878" w:rsidRDefault="008E6124">
      <w:pPr>
        <w:pBdr>
          <w:top w:val="nil"/>
          <w:left w:val="nil"/>
          <w:bottom w:val="nil"/>
          <w:right w:val="nil"/>
          <w:between w:val="nil"/>
        </w:pBdr>
        <w:tabs>
          <w:tab w:val="left" w:pos="7337"/>
        </w:tabs>
        <w:ind w:left="932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В.Л.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Гераймович</w:t>
      </w:r>
      <w:proofErr w:type="spellEnd"/>
    </w:p>
    <w:sectPr w:rsidR="007D7878">
      <w:pgSz w:w="11920" w:h="16850"/>
      <w:pgMar w:top="1060" w:right="700" w:bottom="0" w:left="148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AB6E7027-5ADA-4E58-8B6A-D543932C40CA}"/>
    <w:embedBold r:id="rId2" w:fontKey="{2BDCEFC3-6AB3-4E84-936A-6E319F158F7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6FF27A87-D27C-44B0-B501-FC6C01B3347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5AF80E93-435B-4F22-87AB-A723BB7F494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7878"/>
    <w:rsid w:val="007D7878"/>
    <w:rsid w:val="008E6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752F71"/>
  <w15:docId w15:val="{F99DDDDB-9185-4B58-AD56-6301ABE360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FaJEDo5zQI8gRqP2mUnHPvY0Gw==">CgMxLjAyDWgubWpzOThybXAxOG84AHIhMWt4Tmx5dHVJeTlHaEhmYVZ6N3NRYlNOT3VUQnBqYWNP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1866</Words>
  <Characters>1064</Characters>
  <Application>Microsoft Office Word</Application>
  <DocSecurity>0</DocSecurity>
  <Lines>8</Lines>
  <Paragraphs>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2026-04-14T13:31:00Z</dcterms:created>
  <dcterms:modified xsi:type="dcterms:W3CDTF">2026-04-14T13:31:00Z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2023-04-25T00:00:00Z</vt:lpwstr>
  </property>
  <property fmtid="{D5CDD505-2E9C-101B-9397-08002B2CF9AE}" pid="3" name="LastSaved">
    <vt:lpwstr>2023-10-05T00:00:00Z</vt:lpwstr>
  </property>
</Properties>
</file>