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2E348">
      <w:pPr>
        <w:pStyle w:val="2"/>
        <w:spacing w:before="68"/>
        <w:ind w:left="0" w:right="7"/>
        <w:jc w:val="center"/>
      </w:pPr>
      <w:r>
        <w:t>НАЦІОНАЛЬНИЙ</w:t>
      </w:r>
      <w:r>
        <w:rPr>
          <w:spacing w:val="-14"/>
        </w:rPr>
        <w:t xml:space="preserve"> </w:t>
      </w:r>
      <w:r>
        <w:t>УНІВЕРСИТЕТ</w:t>
      </w:r>
      <w:r>
        <w:rPr>
          <w:spacing w:val="-12"/>
        </w:rPr>
        <w:t xml:space="preserve"> </w:t>
      </w:r>
      <w:r>
        <w:t>БІОРЕСУРСІВ</w:t>
      </w:r>
      <w:r>
        <w:rPr>
          <w:spacing w:val="-14"/>
        </w:rPr>
        <w:t xml:space="preserve"> </w:t>
      </w:r>
      <w:r>
        <w:t>І ПРИРОДОКОРИСТУВАННЯ УКРАЇНИ</w:t>
      </w:r>
    </w:p>
    <w:p w14:paraId="7126312C">
      <w:pPr>
        <w:pStyle w:val="3"/>
        <w:spacing w:before="321"/>
        <w:rPr>
          <w:spacing w:val="-2"/>
        </w:rPr>
      </w:pPr>
      <w:r>
        <w:t>Кафедра</w:t>
      </w:r>
      <w:r>
        <w:rPr>
          <w:spacing w:val="-5"/>
        </w:rPr>
        <w:t xml:space="preserve"> </w:t>
      </w:r>
      <w:r>
        <w:t>іноземної</w:t>
      </w:r>
      <w:r>
        <w:rPr>
          <w:spacing w:val="-8"/>
        </w:rPr>
        <w:t xml:space="preserve"> </w:t>
      </w:r>
      <w:r>
        <w:t>філології</w:t>
      </w:r>
      <w:r>
        <w:rPr>
          <w:spacing w:val="-5"/>
        </w:rPr>
        <w:t xml:space="preserve"> та </w:t>
      </w:r>
      <w:r>
        <w:rPr>
          <w:spacing w:val="-2"/>
        </w:rPr>
        <w:t>перекладу</w:t>
      </w:r>
    </w:p>
    <w:p w14:paraId="6F5C51AB">
      <w:pPr>
        <w:pStyle w:val="10"/>
        <w:rPr>
          <w:b/>
          <w:i/>
          <w:sz w:val="20"/>
        </w:rPr>
        <w:sectPr>
          <w:type w:val="continuous"/>
          <w:pgSz w:w="11900" w:h="16850"/>
          <w:pgMar w:top="920" w:right="566" w:bottom="280" w:left="992" w:header="720" w:footer="720" w:gutter="0"/>
          <w:cols w:space="720" w:num="1"/>
        </w:sectPr>
      </w:pPr>
    </w:p>
    <w:p w14:paraId="28CCE772">
      <w:pPr>
        <w:spacing w:before="90"/>
        <w:ind w:left="3588"/>
        <w:rPr>
          <w:spacing w:val="-2"/>
          <w:sz w:val="24"/>
        </w:rPr>
      </w:pPr>
    </w:p>
    <w:p w14:paraId="43B6005C">
      <w:pPr>
        <w:spacing w:before="90"/>
        <w:ind w:left="3588"/>
        <w:rPr>
          <w:sz w:val="24"/>
        </w:rPr>
      </w:pPr>
      <w:r>
        <w:rPr>
          <w:spacing w:val="-2"/>
          <w:sz w:val="24"/>
        </w:rPr>
        <w:t>“</w:t>
      </w:r>
      <w:r>
        <w:rPr>
          <w:b/>
          <w:spacing w:val="-2"/>
          <w:sz w:val="24"/>
        </w:rPr>
        <w:t>ЗАТВЕРДЖУЮ</w:t>
      </w:r>
      <w:r>
        <w:rPr>
          <w:spacing w:val="-2"/>
          <w:sz w:val="24"/>
        </w:rPr>
        <w:t>”</w:t>
      </w:r>
    </w:p>
    <w:p w14:paraId="3838B159">
      <w:pPr>
        <w:ind w:left="904"/>
        <w:rPr>
          <w:sz w:val="24"/>
        </w:rPr>
      </w:pPr>
      <w:r>
        <w:rPr>
          <w:sz w:val="24"/>
        </w:rPr>
        <w:t>Декан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гуманітарно-педагогічного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факультету</w:t>
      </w:r>
    </w:p>
    <w:p w14:paraId="7B1104E5">
      <w:pPr>
        <w:tabs>
          <w:tab w:val="left" w:pos="2615"/>
          <w:tab w:val="left" w:pos="4521"/>
        </w:tabs>
        <w:ind w:left="2030" w:firstLine="664"/>
        <w:rPr>
          <w:b/>
          <w:bCs/>
          <w:sz w:val="24"/>
        </w:rPr>
      </w:pPr>
      <w:r>
        <w:rPr>
          <w:b/>
          <w:bCs/>
          <w:sz w:val="24"/>
        </w:rPr>
        <w:t>Інна САВИЦЬКА</w:t>
      </w:r>
    </w:p>
    <w:p w14:paraId="71F87AB2">
      <w:pPr>
        <w:tabs>
          <w:tab w:val="left" w:pos="1843"/>
          <w:tab w:val="left" w:pos="4521"/>
        </w:tabs>
        <w:ind w:left="1418" w:hanging="187"/>
        <w:rPr>
          <w:sz w:val="24"/>
        </w:rPr>
      </w:pPr>
      <w:r>
        <w:rPr>
          <w:spacing w:val="-10"/>
          <w:sz w:val="24"/>
        </w:rPr>
        <w:t>“ ____ ” ________________ 2026</w:t>
      </w:r>
      <w:r>
        <w:rPr>
          <w:sz w:val="24"/>
        </w:rPr>
        <w:t xml:space="preserve"> р.</w:t>
      </w:r>
    </w:p>
    <w:p w14:paraId="0E38E8A9">
      <w:pPr>
        <w:spacing w:before="90"/>
        <w:ind w:left="3012"/>
      </w:pPr>
      <w:r>
        <w:br w:type="column"/>
      </w:r>
    </w:p>
    <w:p w14:paraId="6487F6EC">
      <w:pPr>
        <w:spacing w:before="90"/>
        <w:ind w:left="3012"/>
        <w:rPr>
          <w:sz w:val="24"/>
        </w:rPr>
      </w:pPr>
      <w:r>
        <w:rPr>
          <w:spacing w:val="-2"/>
          <w:sz w:val="24"/>
        </w:rPr>
        <w:t>“</w:t>
      </w:r>
      <w:r>
        <w:rPr>
          <w:b/>
          <w:spacing w:val="-2"/>
          <w:sz w:val="24"/>
        </w:rPr>
        <w:t>СХВАЛЕНО</w:t>
      </w:r>
      <w:r>
        <w:rPr>
          <w:spacing w:val="-2"/>
          <w:sz w:val="24"/>
        </w:rPr>
        <w:t>”</w:t>
      </w:r>
    </w:p>
    <w:p w14:paraId="4F18AA1A">
      <w:pPr>
        <w:ind w:left="443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-3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-3"/>
          <w:sz w:val="24"/>
        </w:rPr>
        <w:t xml:space="preserve"> </w:t>
      </w:r>
      <w:r>
        <w:rPr>
          <w:sz w:val="24"/>
        </w:rPr>
        <w:t>іноземної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філології</w:t>
      </w:r>
    </w:p>
    <w:p w14:paraId="32749CDC">
      <w:pPr>
        <w:ind w:right="109" w:firstLine="993"/>
        <w:rPr>
          <w:sz w:val="24"/>
        </w:rPr>
      </w:pP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перекладу </w:t>
      </w:r>
    </w:p>
    <w:p w14:paraId="004296A5">
      <w:pPr>
        <w:ind w:right="109" w:firstLine="426"/>
        <w:rPr>
          <w:sz w:val="24"/>
        </w:rPr>
      </w:pPr>
      <w:r>
        <w:rPr>
          <w:sz w:val="24"/>
        </w:rPr>
        <w:t xml:space="preserve">протокол № </w:t>
      </w:r>
      <w:r>
        <w:rPr>
          <w:rFonts w:hint="default"/>
          <w:sz w:val="24"/>
          <w:lang w:val="uk-UA"/>
        </w:rPr>
        <w:t>9</w:t>
      </w:r>
      <w:r>
        <w:rPr>
          <w:sz w:val="24"/>
        </w:rPr>
        <w:t xml:space="preserve"> від “</w:t>
      </w:r>
      <w:r>
        <w:rPr>
          <w:rFonts w:hint="default"/>
          <w:sz w:val="24"/>
          <w:lang w:val="uk-UA"/>
        </w:rPr>
        <w:t>28</w:t>
      </w:r>
      <w:r>
        <w:rPr>
          <w:sz w:val="24"/>
        </w:rPr>
        <w:t xml:space="preserve">” </w:t>
      </w:r>
      <w:r>
        <w:rPr>
          <w:sz w:val="24"/>
          <w:lang w:val="uk-UA"/>
        </w:rPr>
        <w:t>травня</w:t>
      </w:r>
      <w:bookmarkStart w:id="0" w:name="_GoBack"/>
      <w:bookmarkEnd w:id="0"/>
      <w:r>
        <w:rPr>
          <w:sz w:val="24"/>
        </w:rPr>
        <w:t xml:space="preserve"> 2026 р.</w:t>
      </w:r>
    </w:p>
    <w:p w14:paraId="553C9D13">
      <w:pPr>
        <w:tabs>
          <w:tab w:val="left" w:pos="2384"/>
        </w:tabs>
        <w:ind w:left="1276"/>
        <w:rPr>
          <w:spacing w:val="-2"/>
          <w:sz w:val="24"/>
        </w:rPr>
      </w:pPr>
      <w:r>
        <w:rPr>
          <w:sz w:val="24"/>
        </w:rPr>
        <w:t>Завідувач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кафедри</w:t>
      </w:r>
    </w:p>
    <w:p w14:paraId="1599DA56">
      <w:pPr>
        <w:tabs>
          <w:tab w:val="left" w:pos="2384"/>
        </w:tabs>
        <w:rPr>
          <w:sz w:val="24"/>
        </w:rPr>
      </w:pPr>
      <w:r>
        <w:rPr>
          <w:spacing w:val="-2"/>
          <w:sz w:val="24"/>
        </w:rPr>
        <w:t xml:space="preserve">________ </w:t>
      </w:r>
      <w:r>
        <w:rPr>
          <w:b/>
          <w:bCs/>
          <w:spacing w:val="-2"/>
          <w:sz w:val="24"/>
        </w:rPr>
        <w:t xml:space="preserve">Світлана </w:t>
      </w:r>
      <w:r>
        <w:rPr>
          <w:b/>
          <w:bCs/>
          <w:sz w:val="24"/>
        </w:rPr>
        <w:t>АМЕЛІНА</w:t>
      </w:r>
    </w:p>
    <w:p w14:paraId="4A59D708">
      <w:pPr>
        <w:rPr>
          <w:sz w:val="24"/>
        </w:rPr>
        <w:sectPr>
          <w:type w:val="continuous"/>
          <w:pgSz w:w="11900" w:h="16850"/>
          <w:pgMar w:top="920" w:right="566" w:bottom="280" w:left="992" w:header="720" w:footer="720" w:gutter="0"/>
          <w:cols w:equalWidth="0" w:num="2">
            <w:col w:w="5580" w:space="27"/>
            <w:col w:w="4735"/>
          </w:cols>
        </w:sectPr>
      </w:pPr>
    </w:p>
    <w:p w14:paraId="739B222E">
      <w:pPr>
        <w:pStyle w:val="10"/>
        <w:spacing w:before="291"/>
      </w:pPr>
    </w:p>
    <w:p w14:paraId="0D944681">
      <w:pPr>
        <w:pStyle w:val="10"/>
        <w:spacing w:before="1" w:line="322" w:lineRule="exact"/>
        <w:ind w:right="97"/>
        <w:jc w:val="right"/>
      </w:pPr>
      <w:r>
        <w:t>Гарант</w:t>
      </w:r>
      <w:r>
        <w:rPr>
          <w:spacing w:val="-9"/>
        </w:rPr>
        <w:t xml:space="preserve"> </w:t>
      </w:r>
      <w:r>
        <w:t>ОП</w:t>
      </w:r>
    </w:p>
    <w:p w14:paraId="0C61719F">
      <w:pPr>
        <w:pStyle w:val="10"/>
        <w:tabs>
          <w:tab w:val="left" w:pos="2100"/>
        </w:tabs>
        <w:ind w:left="7088" w:right="94"/>
      </w:pPr>
      <w:r>
        <w:t xml:space="preserve">_______ </w:t>
      </w:r>
      <w:r>
        <w:rPr>
          <w:b/>
          <w:bCs/>
        </w:rPr>
        <w:t>Оксана ТЕПЛА</w:t>
      </w:r>
    </w:p>
    <w:p w14:paraId="1150A16E">
      <w:pPr>
        <w:pStyle w:val="10"/>
      </w:pPr>
    </w:p>
    <w:p w14:paraId="5D4DA312">
      <w:pPr>
        <w:pStyle w:val="10"/>
      </w:pPr>
    </w:p>
    <w:p w14:paraId="0675C687">
      <w:pPr>
        <w:pStyle w:val="10"/>
      </w:pPr>
    </w:p>
    <w:p w14:paraId="6F4DEC7A">
      <w:pPr>
        <w:pStyle w:val="10"/>
      </w:pPr>
    </w:p>
    <w:p w14:paraId="1B75F072">
      <w:pPr>
        <w:pStyle w:val="3"/>
        <w:spacing w:line="322" w:lineRule="exact"/>
        <w:ind w:left="5"/>
      </w:pPr>
      <w:r>
        <w:t>РОБОЧА</w:t>
      </w:r>
      <w:r>
        <w:rPr>
          <w:spacing w:val="-10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14:paraId="1695FD17">
      <w:pPr>
        <w:ind w:left="6" w:right="7"/>
        <w:jc w:val="center"/>
        <w:rPr>
          <w:b/>
          <w:i/>
          <w:sz w:val="28"/>
        </w:rPr>
      </w:pPr>
      <w:r>
        <w:rPr>
          <w:b/>
          <w:i/>
          <w:sz w:val="28"/>
        </w:rPr>
        <w:t>«НАВЧАЛЬНА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ОЗНАЙОМЧА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ПЕРЕКЛАДАЦЬКА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ПРАКТИКА»</w:t>
      </w:r>
    </w:p>
    <w:p w14:paraId="131B0D43">
      <w:pPr>
        <w:pStyle w:val="10"/>
        <w:spacing w:before="2"/>
        <w:rPr>
          <w:b/>
          <w:i/>
          <w:sz w:val="20"/>
        </w:rPr>
      </w:pPr>
    </w:p>
    <w:p w14:paraId="0FD875C5">
      <w:pPr>
        <w:pStyle w:val="10"/>
        <w:rPr>
          <w:b/>
          <w:i/>
          <w:sz w:val="20"/>
        </w:rPr>
        <w:sectPr>
          <w:type w:val="continuous"/>
          <w:pgSz w:w="11900" w:h="16850"/>
          <w:pgMar w:top="920" w:right="566" w:bottom="280" w:left="992" w:header="720" w:footer="720" w:gutter="0"/>
          <w:cols w:space="720" w:num="1"/>
        </w:sectPr>
      </w:pPr>
    </w:p>
    <w:p w14:paraId="7E2AC368">
      <w:pPr>
        <w:spacing w:before="90" w:line="480" w:lineRule="auto"/>
        <w:ind w:left="484"/>
        <w:rPr>
          <w:sz w:val="24"/>
        </w:rPr>
      </w:pPr>
      <w:r>
        <w:rPr>
          <w:sz w:val="24"/>
        </w:rPr>
        <w:t xml:space="preserve">Галузь знань: </w:t>
      </w:r>
      <w:r>
        <w:rPr>
          <w:spacing w:val="-2"/>
          <w:sz w:val="24"/>
        </w:rPr>
        <w:t>Спеціальність:</w:t>
      </w:r>
    </w:p>
    <w:p w14:paraId="49975980">
      <w:pPr>
        <w:spacing w:before="90"/>
        <w:ind w:left="428"/>
        <w:rPr>
          <w:sz w:val="24"/>
        </w:rPr>
      </w:pPr>
      <w:r>
        <w:br w:type="column"/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«Культура,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гуманітарні</w:t>
      </w:r>
      <w:r>
        <w:rPr>
          <w:spacing w:val="-2"/>
          <w:sz w:val="24"/>
        </w:rPr>
        <w:t xml:space="preserve"> науки»</w:t>
      </w:r>
    </w:p>
    <w:p w14:paraId="4E5172EB">
      <w:pPr>
        <w:pStyle w:val="10"/>
        <w:spacing w:before="1"/>
        <w:rPr>
          <w:sz w:val="24"/>
        </w:rPr>
      </w:pPr>
    </w:p>
    <w:p w14:paraId="25B27F09">
      <w:pPr>
        <w:tabs>
          <w:tab w:val="left" w:pos="1049"/>
          <w:tab w:val="left" w:pos="2519"/>
          <w:tab w:val="left" w:pos="4208"/>
          <w:tab w:val="left" w:pos="5578"/>
          <w:tab w:val="left" w:pos="6309"/>
          <w:tab w:val="left" w:pos="6741"/>
        </w:tabs>
        <w:ind w:left="428" w:right="468"/>
        <w:rPr>
          <w:sz w:val="24"/>
        </w:rPr>
      </w:pPr>
      <w:r>
        <w:rPr>
          <w:spacing w:val="-4"/>
          <w:sz w:val="24"/>
        </w:rPr>
        <w:t xml:space="preserve">В11 </w:t>
      </w:r>
      <w:r>
        <w:rPr>
          <w:spacing w:val="-2"/>
          <w:sz w:val="24"/>
        </w:rPr>
        <w:t xml:space="preserve">«Філологія» (Спеціалізація Германські </w:t>
      </w:r>
      <w:r>
        <w:rPr>
          <w:spacing w:val="-4"/>
          <w:sz w:val="24"/>
        </w:rPr>
        <w:t xml:space="preserve">мови </w:t>
      </w:r>
      <w:r>
        <w:rPr>
          <w:spacing w:val="-6"/>
          <w:sz w:val="24"/>
        </w:rPr>
        <w:t>та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літератури </w:t>
      </w:r>
      <w:r>
        <w:rPr>
          <w:sz w:val="24"/>
        </w:rPr>
        <w:t>(переклад включно), перша – англійська);</w:t>
      </w:r>
    </w:p>
    <w:p w14:paraId="4BC031B1">
      <w:pPr>
        <w:rPr>
          <w:sz w:val="24"/>
        </w:rPr>
        <w:sectPr>
          <w:type w:val="continuous"/>
          <w:pgSz w:w="11900" w:h="16850"/>
          <w:pgMar w:top="920" w:right="566" w:bottom="280" w:left="992" w:header="720" w:footer="720" w:gutter="0"/>
          <w:cols w:equalWidth="0" w:num="2">
            <w:col w:w="1995" w:space="40"/>
            <w:col w:w="8307"/>
          </w:cols>
        </w:sectPr>
      </w:pPr>
    </w:p>
    <w:p w14:paraId="273F40B3">
      <w:pPr>
        <w:pStyle w:val="10"/>
        <w:spacing w:before="2"/>
        <w:rPr>
          <w:sz w:val="16"/>
        </w:rPr>
      </w:pPr>
    </w:p>
    <w:p w14:paraId="40A1CDFF">
      <w:pPr>
        <w:pStyle w:val="10"/>
        <w:rPr>
          <w:sz w:val="16"/>
        </w:rPr>
        <w:sectPr>
          <w:type w:val="continuous"/>
          <w:pgSz w:w="11900" w:h="16850"/>
          <w:pgMar w:top="920" w:right="566" w:bottom="280" w:left="992" w:header="720" w:footer="720" w:gutter="0"/>
          <w:cols w:space="720" w:num="1"/>
        </w:sectPr>
      </w:pPr>
    </w:p>
    <w:p w14:paraId="1A68879B">
      <w:pPr>
        <w:spacing w:before="90"/>
        <w:ind w:left="484" w:right="38"/>
        <w:rPr>
          <w:sz w:val="24"/>
        </w:rPr>
      </w:pPr>
      <w:r>
        <w:rPr>
          <w:spacing w:val="-2"/>
          <w:sz w:val="24"/>
        </w:rPr>
        <w:t>Освітня програма:</w:t>
      </w:r>
    </w:p>
    <w:p w14:paraId="3727023A">
      <w:pPr>
        <w:spacing w:before="90"/>
        <w:ind w:left="484"/>
        <w:rPr>
          <w:sz w:val="24"/>
        </w:rPr>
      </w:pPr>
      <w:r>
        <w:br w:type="column"/>
      </w:r>
      <w:r>
        <w:rPr>
          <w:sz w:val="24"/>
        </w:rPr>
        <w:t>«Англійська</w:t>
      </w:r>
      <w:r>
        <w:rPr>
          <w:spacing w:val="-3"/>
          <w:sz w:val="24"/>
        </w:rPr>
        <w:t xml:space="preserve"> </w:t>
      </w:r>
      <w:r>
        <w:rPr>
          <w:sz w:val="24"/>
        </w:rPr>
        <w:t>мова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іноземна»</w:t>
      </w:r>
    </w:p>
    <w:p w14:paraId="6E8D3865">
      <w:pPr>
        <w:rPr>
          <w:sz w:val="24"/>
        </w:rPr>
        <w:sectPr>
          <w:type w:val="continuous"/>
          <w:pgSz w:w="11900" w:h="16850"/>
          <w:pgMar w:top="920" w:right="566" w:bottom="280" w:left="992" w:header="720" w:footer="720" w:gutter="0"/>
          <w:cols w:equalWidth="0" w:num="2">
            <w:col w:w="1542" w:space="719"/>
            <w:col w:w="8081"/>
          </w:cols>
        </w:sectPr>
      </w:pPr>
    </w:p>
    <w:p w14:paraId="3AB965EA">
      <w:pPr>
        <w:tabs>
          <w:tab w:val="left" w:pos="2745"/>
        </w:tabs>
        <w:ind w:left="484"/>
        <w:rPr>
          <w:sz w:val="24"/>
        </w:rPr>
      </w:pPr>
      <w:r>
        <w:rPr>
          <w:spacing w:val="-2"/>
          <w:sz w:val="24"/>
        </w:rPr>
        <w:t>Факультет:</w:t>
      </w:r>
      <w:r>
        <w:rPr>
          <w:sz w:val="24"/>
        </w:rPr>
        <w:tab/>
      </w:r>
      <w:r>
        <w:rPr>
          <w:spacing w:val="-2"/>
          <w:sz w:val="24"/>
        </w:rPr>
        <w:t>Гуманітарно-педагогічний</w:t>
      </w:r>
    </w:p>
    <w:p w14:paraId="75879925">
      <w:pPr>
        <w:tabs>
          <w:tab w:val="left" w:pos="2745"/>
        </w:tabs>
        <w:spacing w:before="2" w:line="237" w:lineRule="auto"/>
        <w:ind w:left="2745" w:right="1102" w:hanging="2262"/>
        <w:rPr>
          <w:sz w:val="24"/>
        </w:rPr>
      </w:pPr>
      <w:r>
        <w:rPr>
          <w:spacing w:val="-2"/>
          <w:sz w:val="24"/>
        </w:rPr>
        <w:t>Розробник:</w:t>
      </w:r>
      <w:r>
        <w:rPr>
          <w:sz w:val="24"/>
        </w:rPr>
        <w:tab/>
      </w:r>
      <w:r>
        <w:rPr>
          <w:sz w:val="24"/>
        </w:rPr>
        <w:t>Сидорук</w:t>
      </w:r>
      <w:r>
        <w:rPr>
          <w:spacing w:val="-5"/>
          <w:sz w:val="24"/>
        </w:rPr>
        <w:t xml:space="preserve"> </w:t>
      </w:r>
      <w:r>
        <w:rPr>
          <w:sz w:val="24"/>
        </w:rPr>
        <w:t>Галина</w:t>
      </w:r>
      <w:r>
        <w:rPr>
          <w:spacing w:val="-6"/>
          <w:sz w:val="24"/>
        </w:rPr>
        <w:t xml:space="preserve"> </w:t>
      </w:r>
      <w:r>
        <w:rPr>
          <w:sz w:val="24"/>
        </w:rPr>
        <w:t>Іванівна,</w:t>
      </w:r>
      <w:r>
        <w:rPr>
          <w:spacing w:val="-5"/>
          <w:sz w:val="24"/>
        </w:rPr>
        <w:t xml:space="preserve"> </w:t>
      </w:r>
      <w:r>
        <w:rPr>
          <w:sz w:val="24"/>
        </w:rPr>
        <w:t>доцент</w:t>
      </w:r>
      <w:r>
        <w:rPr>
          <w:spacing w:val="-5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-5"/>
          <w:sz w:val="24"/>
        </w:rPr>
        <w:t xml:space="preserve"> </w:t>
      </w:r>
      <w:r>
        <w:rPr>
          <w:sz w:val="24"/>
        </w:rPr>
        <w:t>іноземної</w:t>
      </w:r>
      <w:r>
        <w:rPr>
          <w:spacing w:val="-5"/>
          <w:sz w:val="24"/>
        </w:rPr>
        <w:t xml:space="preserve"> </w:t>
      </w:r>
      <w:r>
        <w:rPr>
          <w:sz w:val="24"/>
        </w:rPr>
        <w:t>філології</w:t>
      </w:r>
      <w:r>
        <w:rPr>
          <w:spacing w:val="-5"/>
          <w:sz w:val="24"/>
        </w:rPr>
        <w:t xml:space="preserve"> та</w:t>
      </w:r>
      <w:r>
        <w:rPr>
          <w:sz w:val="24"/>
        </w:rPr>
        <w:t xml:space="preserve"> перекладу, кандидат філологічних наук, доцент</w:t>
      </w:r>
    </w:p>
    <w:p w14:paraId="6E0B2A28">
      <w:pPr>
        <w:pStyle w:val="10"/>
        <w:rPr>
          <w:sz w:val="24"/>
        </w:rPr>
      </w:pPr>
    </w:p>
    <w:p w14:paraId="3D5D3B57">
      <w:pPr>
        <w:pStyle w:val="10"/>
        <w:rPr>
          <w:sz w:val="24"/>
        </w:rPr>
      </w:pPr>
    </w:p>
    <w:p w14:paraId="3CBA475B">
      <w:pPr>
        <w:pStyle w:val="10"/>
        <w:rPr>
          <w:sz w:val="24"/>
        </w:rPr>
      </w:pPr>
    </w:p>
    <w:p w14:paraId="5150443A">
      <w:pPr>
        <w:pStyle w:val="10"/>
        <w:rPr>
          <w:sz w:val="24"/>
        </w:rPr>
      </w:pPr>
    </w:p>
    <w:p w14:paraId="0F563A91">
      <w:pPr>
        <w:pStyle w:val="10"/>
        <w:rPr>
          <w:sz w:val="24"/>
        </w:rPr>
      </w:pPr>
    </w:p>
    <w:p w14:paraId="7A1189D0">
      <w:pPr>
        <w:pStyle w:val="10"/>
        <w:rPr>
          <w:sz w:val="24"/>
        </w:rPr>
      </w:pPr>
    </w:p>
    <w:p w14:paraId="0DE0F929">
      <w:pPr>
        <w:pStyle w:val="10"/>
        <w:rPr>
          <w:sz w:val="24"/>
        </w:rPr>
      </w:pPr>
    </w:p>
    <w:p w14:paraId="0AC35278">
      <w:pPr>
        <w:pStyle w:val="10"/>
        <w:rPr>
          <w:sz w:val="24"/>
        </w:rPr>
      </w:pPr>
    </w:p>
    <w:p w14:paraId="023F7E65">
      <w:pPr>
        <w:pStyle w:val="10"/>
        <w:spacing w:before="51"/>
        <w:rPr>
          <w:sz w:val="24"/>
        </w:rPr>
      </w:pPr>
    </w:p>
    <w:p w14:paraId="58E09007">
      <w:pPr>
        <w:pStyle w:val="10"/>
        <w:ind w:left="6" w:right="7"/>
        <w:jc w:val="center"/>
      </w:pPr>
      <w:r>
        <w:t>Київ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4"/>
        </w:rPr>
        <w:t>2026</w:t>
      </w:r>
    </w:p>
    <w:p w14:paraId="3A02443F">
      <w:pPr>
        <w:pStyle w:val="10"/>
        <w:jc w:val="center"/>
        <w:sectPr>
          <w:type w:val="continuous"/>
          <w:pgSz w:w="11900" w:h="16850"/>
          <w:pgMar w:top="920" w:right="566" w:bottom="280" w:left="992" w:header="720" w:footer="720" w:gutter="0"/>
          <w:cols w:space="720" w:num="1"/>
        </w:sectPr>
      </w:pPr>
    </w:p>
    <w:p w14:paraId="0BFBC32A">
      <w:pPr>
        <w:jc w:val="center"/>
        <w:rPr>
          <w:b/>
          <w:sz w:val="28"/>
          <w:szCs w:val="28"/>
          <w:lang w:val="ru-RU"/>
        </w:rPr>
      </w:pPr>
    </w:p>
    <w:p w14:paraId="547AE2F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НАЦІОНАЛЬНИЙ УНІВЕРСИТЕТ БІОРЕСУРСІВ І ПРИРОДОКОРИСТУВАННЯ УКРАЇНИ</w:t>
      </w:r>
    </w:p>
    <w:p w14:paraId="09632815">
      <w:pPr>
        <w:pStyle w:val="4"/>
        <w:tabs>
          <w:tab w:val="left" w:pos="426"/>
        </w:tabs>
        <w:spacing w:before="0"/>
        <w:jc w:val="center"/>
        <w:rPr>
          <w:rFonts w:ascii="Times New Roman" w:hAnsi="Times New Roman"/>
          <w:b/>
          <w:bCs/>
          <w:sz w:val="28"/>
          <w:szCs w:val="20"/>
          <w:lang w:eastAsia="ru-RU"/>
        </w:rPr>
      </w:pPr>
    </w:p>
    <w:p w14:paraId="3C056022">
      <w:pPr>
        <w:pStyle w:val="4"/>
        <w:tabs>
          <w:tab w:val="left" w:pos="426"/>
        </w:tabs>
        <w:spacing w:before="0"/>
        <w:jc w:val="center"/>
        <w:rPr>
          <w:rFonts w:ascii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Кафедра іноземної філології та перекладу</w:t>
      </w:r>
    </w:p>
    <w:p w14:paraId="3545BC2A">
      <w:pPr>
        <w:ind w:left="2835"/>
        <w:jc w:val="center"/>
        <w:rPr>
          <w:sz w:val="24"/>
          <w:szCs w:val="24"/>
          <w:lang w:val="ru-RU"/>
        </w:rPr>
      </w:pPr>
    </w:p>
    <w:p w14:paraId="4F50597E">
      <w:pPr>
        <w:ind w:left="2835"/>
        <w:jc w:val="center"/>
        <w:rPr>
          <w:sz w:val="24"/>
          <w:szCs w:val="24"/>
          <w:lang w:val="ru-RU"/>
        </w:rPr>
      </w:pPr>
    </w:p>
    <w:p w14:paraId="5886267E">
      <w:pPr>
        <w:ind w:left="2835"/>
        <w:jc w:val="center"/>
        <w:rPr>
          <w:sz w:val="24"/>
          <w:szCs w:val="24"/>
          <w:lang w:val="ru-RU"/>
        </w:rPr>
      </w:pPr>
    </w:p>
    <w:p w14:paraId="2D7F82F2">
      <w:pPr>
        <w:ind w:left="2835" w:firstLine="1701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ЗАТВЕРДЖЕНО</w:t>
      </w:r>
    </w:p>
    <w:p w14:paraId="0FCF4938">
      <w:pPr>
        <w:ind w:left="3402" w:right="2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Гумарітарно-педагогічний факультет </w:t>
      </w:r>
    </w:p>
    <w:p w14:paraId="1E38B1E0">
      <w:pPr>
        <w:ind w:left="2835"/>
        <w:jc w:val="right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“____” ________________2026 р.</w:t>
      </w:r>
    </w:p>
    <w:p w14:paraId="000CB1A0">
      <w:pPr>
        <w:ind w:firstLine="150"/>
        <w:jc w:val="right"/>
        <w:rPr>
          <w:b/>
          <w:sz w:val="28"/>
          <w:szCs w:val="28"/>
          <w:lang w:val="ru-RU"/>
        </w:rPr>
      </w:pPr>
    </w:p>
    <w:p w14:paraId="0206F309">
      <w:pPr>
        <w:ind w:firstLine="150"/>
        <w:jc w:val="right"/>
        <w:rPr>
          <w:sz w:val="28"/>
          <w:szCs w:val="28"/>
          <w:lang w:val="ru-RU"/>
        </w:rPr>
      </w:pPr>
    </w:p>
    <w:p w14:paraId="5FA664AE">
      <w:pPr>
        <w:jc w:val="right"/>
        <w:rPr>
          <w:sz w:val="28"/>
          <w:szCs w:val="28"/>
          <w:lang w:val="ru-RU"/>
        </w:rPr>
      </w:pPr>
    </w:p>
    <w:p w14:paraId="0D71487D">
      <w:pPr>
        <w:jc w:val="right"/>
        <w:rPr>
          <w:sz w:val="28"/>
          <w:szCs w:val="28"/>
          <w:lang w:val="ru-RU"/>
        </w:rPr>
      </w:pPr>
    </w:p>
    <w:p w14:paraId="4DF6AC8A">
      <w:pPr>
        <w:jc w:val="right"/>
        <w:rPr>
          <w:sz w:val="28"/>
          <w:szCs w:val="28"/>
          <w:lang w:val="ru-RU"/>
        </w:rPr>
      </w:pPr>
    </w:p>
    <w:p w14:paraId="0B460EC4">
      <w:pPr>
        <w:jc w:val="right"/>
        <w:rPr>
          <w:sz w:val="28"/>
          <w:szCs w:val="28"/>
          <w:lang w:val="ru-RU"/>
        </w:rPr>
      </w:pPr>
    </w:p>
    <w:p w14:paraId="19B12682">
      <w:pPr>
        <w:jc w:val="right"/>
        <w:rPr>
          <w:sz w:val="28"/>
          <w:szCs w:val="28"/>
          <w:lang w:val="ru-RU"/>
        </w:rPr>
      </w:pPr>
    </w:p>
    <w:p w14:paraId="3C1F10A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0ECDF4AA">
      <w:pPr>
        <w:ind w:firstLine="150"/>
        <w:jc w:val="right"/>
        <w:rPr>
          <w:sz w:val="28"/>
          <w:szCs w:val="28"/>
          <w:lang w:val="ru-RU"/>
        </w:rPr>
      </w:pPr>
    </w:p>
    <w:p w14:paraId="0E2FE11F">
      <w:pPr>
        <w:pStyle w:val="3"/>
        <w:shd w:val="clear" w:color="auto" w:fill="FFFFFF"/>
        <w:rPr>
          <w:lang w:val="ru-RU"/>
        </w:rPr>
      </w:pPr>
    </w:p>
    <w:p w14:paraId="5DDC210D">
      <w:pPr>
        <w:pStyle w:val="3"/>
        <w:shd w:val="clear" w:color="auto" w:fill="FFFFFF"/>
        <w:rPr>
          <w:lang w:val="ru-RU"/>
        </w:rPr>
      </w:pPr>
      <w:r>
        <w:rPr>
          <w:lang w:val="ru-RU"/>
        </w:rPr>
        <w:t>РОБОЧА ПРОГРАМА</w:t>
      </w:r>
    </w:p>
    <w:p w14:paraId="28A0C530">
      <w:pPr>
        <w:pStyle w:val="3"/>
        <w:shd w:val="clear" w:color="auto" w:fill="FFFFFF"/>
        <w:rPr>
          <w:lang w:val="ru-RU"/>
        </w:rPr>
      </w:pPr>
      <w:r>
        <w:rPr>
          <w:lang w:val="ru-RU"/>
        </w:rPr>
        <w:t>НАВЧАЛЬНОЇ ДИСЦИПЛІНИ</w:t>
      </w:r>
    </w:p>
    <w:p w14:paraId="60ECD1CD">
      <w:pPr>
        <w:pStyle w:val="3"/>
        <w:shd w:val="clear" w:color="auto" w:fill="FFFFFF"/>
        <w:rPr>
          <w:lang w:val="ru-RU"/>
        </w:rPr>
      </w:pPr>
      <w:r>
        <w:rPr>
          <w:lang w:val="ru-RU"/>
        </w:rPr>
        <w:t xml:space="preserve"> </w:t>
      </w:r>
    </w:p>
    <w:p w14:paraId="78399CC1">
      <w:pPr>
        <w:pStyle w:val="6"/>
        <w:tabs>
          <w:tab w:val="left" w:pos="426"/>
        </w:tabs>
        <w:spacing w:before="0"/>
        <w:jc w:val="center"/>
        <w:rPr>
          <w:rFonts w:ascii="Times New Roman" w:hAnsi="Times New Roman"/>
          <w:b/>
          <w:bCs/>
          <w:sz w:val="32"/>
          <w:szCs w:val="20"/>
          <w:lang w:eastAsia="ru-RU"/>
        </w:rPr>
      </w:pPr>
      <w:r>
        <w:rPr>
          <w:rFonts w:ascii="Times New Roman" w:hAnsi="Times New Roman"/>
          <w:b/>
          <w:bCs/>
          <w:sz w:val="32"/>
          <w:szCs w:val="20"/>
          <w:lang w:eastAsia="ru-RU"/>
        </w:rPr>
        <w:t>«Навчальна перекладацька ознайомча практика»</w:t>
      </w:r>
    </w:p>
    <w:p w14:paraId="553F9EE9">
      <w:pPr>
        <w:rPr>
          <w:lang w:eastAsia="ru-RU"/>
        </w:rPr>
      </w:pPr>
    </w:p>
    <w:p w14:paraId="04C021CC">
      <w:pPr>
        <w:pStyle w:val="18"/>
        <w:tabs>
          <w:tab w:val="left" w:leader="underscore" w:pos="6138"/>
          <w:tab w:val="left" w:leader="underscore" w:pos="31680"/>
        </w:tabs>
        <w:spacing w:line="264" w:lineRule="auto"/>
        <w:ind w:left="709"/>
        <w:rPr>
          <w:sz w:val="28"/>
          <w:szCs w:val="28"/>
        </w:rPr>
      </w:pPr>
    </w:p>
    <w:p w14:paraId="59DD37B8">
      <w:pPr>
        <w:pStyle w:val="18"/>
        <w:tabs>
          <w:tab w:val="left" w:leader="underscore" w:pos="6138"/>
          <w:tab w:val="left" w:leader="underscore" w:pos="31680"/>
        </w:tabs>
        <w:spacing w:line="264" w:lineRule="auto"/>
        <w:ind w:left="709"/>
        <w:rPr>
          <w:color w:val="000000"/>
          <w:sz w:val="28"/>
          <w:szCs w:val="28"/>
        </w:rPr>
      </w:pPr>
      <w:r>
        <w:rPr>
          <w:sz w:val="28"/>
          <w:szCs w:val="28"/>
        </w:rPr>
        <w:t>Галузь знань: B «Культура, мистецтво та гуманітарні науки»</w:t>
      </w:r>
    </w:p>
    <w:p w14:paraId="16AF78EB">
      <w:pPr>
        <w:pStyle w:val="18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Спеціальність: </w:t>
      </w:r>
      <w:r>
        <w:rPr>
          <w:sz w:val="28"/>
          <w:szCs w:val="28"/>
        </w:rPr>
        <w:t xml:space="preserve">В11 «Філологія» (Спеціалізація Германські мови та літератури (переклад включно), перша – англійська); </w:t>
      </w:r>
    </w:p>
    <w:p w14:paraId="64BE9880">
      <w:pPr>
        <w:pStyle w:val="18"/>
        <w:spacing w:line="264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Освітня програма: </w:t>
      </w:r>
      <w:r>
        <w:rPr>
          <w:sz w:val="28"/>
          <w:szCs w:val="28"/>
        </w:rPr>
        <w:t>«Англійська мова та друга іноземна»</w:t>
      </w:r>
    </w:p>
    <w:p w14:paraId="7EED4B20">
      <w:pPr>
        <w:pStyle w:val="18"/>
        <w:spacing w:line="264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 г</w:t>
      </w:r>
      <w:r>
        <w:rPr>
          <w:sz w:val="28"/>
          <w:szCs w:val="28"/>
        </w:rPr>
        <w:t>уманітарно-педагогічний</w:t>
      </w:r>
      <w:r>
        <w:rPr>
          <w:color w:val="000000"/>
          <w:sz w:val="28"/>
          <w:szCs w:val="28"/>
        </w:rPr>
        <w:t xml:space="preserve"> </w:t>
      </w:r>
    </w:p>
    <w:p w14:paraId="706808A7">
      <w:pPr>
        <w:ind w:left="709"/>
        <w:rPr>
          <w:b/>
          <w:sz w:val="28"/>
          <w:szCs w:val="28"/>
        </w:rPr>
      </w:pPr>
      <w:r>
        <w:rPr>
          <w:sz w:val="28"/>
          <w:szCs w:val="28"/>
        </w:rPr>
        <w:t>Розробник: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доцент кафедри іноземної філології і перекладу, к. філол. н. Сидорук Г.І.</w:t>
      </w:r>
    </w:p>
    <w:p w14:paraId="6220DC96">
      <w:pPr>
        <w:pStyle w:val="17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6"/>
          <w:color w:val="000000"/>
          <w:sz w:val="28"/>
          <w:szCs w:val="28"/>
          <w:lang w:val="uk-UA" w:eastAsia="uk-UA"/>
        </w:rPr>
      </w:pPr>
    </w:p>
    <w:p w14:paraId="21BB5251">
      <w:pPr>
        <w:pStyle w:val="17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6"/>
          <w:color w:val="000000"/>
          <w:sz w:val="28"/>
          <w:szCs w:val="28"/>
          <w:lang w:val="uk-UA" w:eastAsia="uk-UA"/>
        </w:rPr>
      </w:pPr>
    </w:p>
    <w:p w14:paraId="2A51AF84">
      <w:pPr>
        <w:pStyle w:val="17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6"/>
          <w:color w:val="000000"/>
          <w:sz w:val="28"/>
          <w:szCs w:val="28"/>
          <w:lang w:val="uk-UA" w:eastAsia="uk-UA"/>
        </w:rPr>
      </w:pPr>
    </w:p>
    <w:p w14:paraId="1AC71660">
      <w:pPr>
        <w:pStyle w:val="17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6"/>
          <w:color w:val="000000"/>
          <w:sz w:val="28"/>
          <w:szCs w:val="28"/>
          <w:lang w:val="uk-UA" w:eastAsia="uk-UA"/>
        </w:rPr>
      </w:pPr>
    </w:p>
    <w:p w14:paraId="62B215EC">
      <w:pPr>
        <w:pStyle w:val="17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6"/>
          <w:color w:val="000000"/>
          <w:sz w:val="28"/>
          <w:szCs w:val="28"/>
          <w:lang w:val="uk-UA" w:eastAsia="uk-UA"/>
        </w:rPr>
      </w:pPr>
    </w:p>
    <w:p w14:paraId="64FFEFA6">
      <w:pPr>
        <w:pStyle w:val="17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6"/>
          <w:color w:val="000000"/>
          <w:sz w:val="28"/>
          <w:szCs w:val="28"/>
          <w:lang w:val="uk-UA" w:eastAsia="uk-UA"/>
        </w:rPr>
      </w:pPr>
    </w:p>
    <w:p w14:paraId="4999A93E">
      <w:pPr>
        <w:pStyle w:val="17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6"/>
          <w:color w:val="000000"/>
          <w:sz w:val="28"/>
          <w:szCs w:val="28"/>
          <w:lang w:val="uk-UA" w:eastAsia="uk-UA"/>
        </w:rPr>
      </w:pPr>
    </w:p>
    <w:p w14:paraId="26FE859E">
      <w:pPr>
        <w:pStyle w:val="17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6"/>
          <w:color w:val="000000"/>
          <w:sz w:val="28"/>
          <w:szCs w:val="28"/>
          <w:lang w:val="uk-UA" w:eastAsia="uk-UA"/>
        </w:rPr>
      </w:pPr>
    </w:p>
    <w:p w14:paraId="0D58CCED">
      <w:pPr>
        <w:pStyle w:val="17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6"/>
          <w:color w:val="000000"/>
          <w:sz w:val="28"/>
          <w:szCs w:val="28"/>
          <w:lang w:val="uk-UA" w:eastAsia="uk-UA"/>
        </w:rPr>
      </w:pPr>
    </w:p>
    <w:p w14:paraId="22BA615D">
      <w:pPr>
        <w:pStyle w:val="17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6"/>
          <w:color w:val="000000"/>
          <w:sz w:val="28"/>
          <w:szCs w:val="28"/>
          <w:lang w:val="uk-UA" w:eastAsia="uk-UA"/>
        </w:rPr>
      </w:pPr>
    </w:p>
    <w:p w14:paraId="6335E847">
      <w:pPr>
        <w:pStyle w:val="17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6"/>
          <w:b/>
          <w:color w:val="000000"/>
          <w:sz w:val="28"/>
          <w:szCs w:val="28"/>
          <w:lang w:eastAsia="uk-UA"/>
        </w:rPr>
      </w:pPr>
      <w:r>
        <w:rPr>
          <w:rStyle w:val="16"/>
          <w:b/>
          <w:color w:val="000000"/>
          <w:sz w:val="28"/>
          <w:szCs w:val="28"/>
          <w:lang w:eastAsia="uk-UA"/>
        </w:rPr>
        <w:t>Київ – 2026</w:t>
      </w:r>
    </w:p>
    <w:p w14:paraId="43FE4076">
      <w:pPr>
        <w:widowControl/>
        <w:autoSpaceDE/>
        <w:autoSpaceDN/>
        <w:rPr>
          <w:b/>
          <w:sz w:val="28"/>
        </w:rPr>
      </w:pPr>
      <w:r>
        <w:rPr>
          <w:b/>
          <w:sz w:val="28"/>
        </w:rPr>
        <w:br w:type="page"/>
      </w:r>
    </w:p>
    <w:p w14:paraId="07A425D3">
      <w:pPr>
        <w:tabs>
          <w:tab w:val="left" w:pos="3457"/>
        </w:tabs>
        <w:jc w:val="center"/>
        <w:rPr>
          <w:b/>
          <w:spacing w:val="-2"/>
          <w:sz w:val="28"/>
        </w:rPr>
      </w:pPr>
      <w:r>
        <w:rPr>
          <w:b/>
          <w:sz w:val="28"/>
        </w:rPr>
        <w:t>Опис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14:paraId="0400FE5B">
      <w:pPr>
        <w:tabs>
          <w:tab w:val="left" w:pos="3457"/>
        </w:tabs>
        <w:jc w:val="center"/>
        <w:rPr>
          <w:b/>
          <w:sz w:val="28"/>
        </w:rPr>
      </w:pPr>
      <w:r>
        <w:rPr>
          <w:b/>
          <w:sz w:val="28"/>
        </w:rPr>
        <w:t>«Навчальна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перекладацька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ознайомча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практика»</w:t>
      </w:r>
    </w:p>
    <w:p w14:paraId="2F1A8F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Навчальна перекладацька ознайомча практика (далі – НПОП) студентів 3 курсу спеціальності В11</w:t>
      </w:r>
      <w:r>
        <w:rPr>
          <w:sz w:val="24"/>
          <w:szCs w:val="24"/>
          <w:lang w:eastAsia="ru-RU"/>
        </w:rPr>
        <w:t xml:space="preserve"> «Філологія»</w:t>
      </w:r>
      <w:r>
        <w:rPr>
          <w:sz w:val="24"/>
          <w:szCs w:val="24"/>
        </w:rPr>
        <w:t xml:space="preserve"> денної форми навчання Національного університету біоресурсів і природокористування України проводиться за навчальним планом гуманітарно-педагогічного факультету у визначені терміни. Програма складена для студентів, що навчаються за освітньо-кваліфікаційним рівнем “бакалавр”. При укладанні програми НПОП кафедра іноземної філології та перекладу керується вимогами діючого “Положення про організацію та проведення практик студентів”, розробленого і схваленого методичною радою НУБіП України. Тривалість практики – 3 тижні (270 годин) у шостому семестрі. НПОП як невід’ємна частина навчального процесу має на меті закріпити теоретичні та практичні знання й уміння, отримані студентами в процесі вивчення перекладознавчих та філологічних дисциплін.</w:t>
      </w:r>
    </w:p>
    <w:p w14:paraId="18104A00">
      <w:pPr>
        <w:pStyle w:val="10"/>
        <w:ind w:left="95" w:right="102"/>
        <w:jc w:val="both"/>
      </w:pPr>
    </w:p>
    <w:tbl>
      <w:tblPr>
        <w:tblStyle w:val="8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1"/>
        <w:gridCol w:w="2690"/>
        <w:gridCol w:w="2862"/>
      </w:tblGrid>
      <w:tr w14:paraId="7015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3" w:type="dxa"/>
            <w:gridSpan w:val="3"/>
          </w:tcPr>
          <w:p w14:paraId="43F398B3">
            <w:pPr>
              <w:rPr>
                <w:sz w:val="28"/>
                <w:szCs w:val="28"/>
              </w:rPr>
            </w:pPr>
          </w:p>
          <w:p w14:paraId="7335D5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Галузь знань, спеціальність, освітня програма, освітній ступінь</w:t>
            </w:r>
          </w:p>
          <w:p w14:paraId="7349C4F5">
            <w:pPr>
              <w:rPr>
                <w:sz w:val="28"/>
                <w:szCs w:val="28"/>
                <w:lang w:val="ru-RU"/>
              </w:rPr>
            </w:pPr>
          </w:p>
        </w:tc>
      </w:tr>
      <w:tr w14:paraId="3337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14999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Освітній ступінь</w:t>
            </w:r>
          </w:p>
        </w:tc>
        <w:tc>
          <w:tcPr>
            <w:tcW w:w="5552" w:type="dxa"/>
            <w:gridSpan w:val="2"/>
          </w:tcPr>
          <w:p w14:paraId="63BF0BD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бакалавр</w:t>
            </w:r>
          </w:p>
        </w:tc>
      </w:tr>
      <w:tr w14:paraId="037F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6C40D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5552" w:type="dxa"/>
            <w:gridSpan w:val="2"/>
          </w:tcPr>
          <w:p w14:paraId="0F4C7708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В11 «Філологія» (Спеціалізація Германські мови та літератури (переклад включно), перша – англійська);</w:t>
            </w:r>
          </w:p>
        </w:tc>
      </w:tr>
      <w:tr w14:paraId="0771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41F95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Освітня програма</w:t>
            </w:r>
          </w:p>
        </w:tc>
        <w:tc>
          <w:tcPr>
            <w:tcW w:w="5552" w:type="dxa"/>
            <w:gridSpan w:val="2"/>
          </w:tcPr>
          <w:p w14:paraId="169FB1B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Англійська мова та друга іноземна</w:t>
            </w:r>
          </w:p>
        </w:tc>
      </w:tr>
      <w:tr w14:paraId="2C3E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3" w:type="dxa"/>
            <w:gridSpan w:val="3"/>
          </w:tcPr>
          <w:p w14:paraId="1A9DA1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14:paraId="783A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7A611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</w:tc>
        <w:tc>
          <w:tcPr>
            <w:tcW w:w="5552" w:type="dxa"/>
            <w:gridSpan w:val="2"/>
          </w:tcPr>
          <w:p w14:paraId="78DAA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обов’язкова</w:t>
            </w:r>
          </w:p>
        </w:tc>
      </w:tr>
      <w:tr w14:paraId="2550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66A7E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</w:tcPr>
          <w:p w14:paraId="52691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14:paraId="410D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2A398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</w:tcPr>
          <w:p w14:paraId="7CD2E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14:paraId="313C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4D773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</w:tcPr>
          <w:p w14:paraId="7171A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_-</w:t>
            </w:r>
          </w:p>
        </w:tc>
      </w:tr>
      <w:tr w14:paraId="3F81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7769AA0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Курсовий проєкт / робота (за наявності)</w:t>
            </w:r>
          </w:p>
        </w:tc>
        <w:tc>
          <w:tcPr>
            <w:tcW w:w="5552" w:type="dxa"/>
            <w:gridSpan w:val="2"/>
          </w:tcPr>
          <w:p w14:paraId="2BADA4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14:paraId="32F4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6E475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контролю</w:t>
            </w:r>
          </w:p>
        </w:tc>
        <w:tc>
          <w:tcPr>
            <w:tcW w:w="5552" w:type="dxa"/>
            <w:gridSpan w:val="2"/>
          </w:tcPr>
          <w:p w14:paraId="41C80F0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залік</w:t>
            </w:r>
          </w:p>
        </w:tc>
      </w:tr>
      <w:tr w14:paraId="1629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33" w:type="dxa"/>
            <w:gridSpan w:val="3"/>
          </w:tcPr>
          <w:p w14:paraId="730F182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Показники навчальної дисципліни</w:t>
            </w:r>
          </w:p>
          <w:p w14:paraId="251E4AD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для денної та заочної форм здобуття вищої освіти</w:t>
            </w:r>
          </w:p>
        </w:tc>
      </w:tr>
      <w:tr w14:paraId="59FD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  <w:vMerge w:val="restart"/>
          </w:tcPr>
          <w:p w14:paraId="5E0E0FC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2" w:type="dxa"/>
            <w:gridSpan w:val="2"/>
          </w:tcPr>
          <w:p w14:paraId="5C80F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здобуття вищої освіти</w:t>
            </w:r>
          </w:p>
        </w:tc>
      </w:tr>
      <w:tr w14:paraId="3C69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  <w:vMerge w:val="continue"/>
          </w:tcPr>
          <w:p w14:paraId="002DAF26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</w:tcPr>
          <w:p w14:paraId="73A50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денна</w:t>
            </w:r>
          </w:p>
        </w:tc>
        <w:tc>
          <w:tcPr>
            <w:tcW w:w="2862" w:type="dxa"/>
          </w:tcPr>
          <w:p w14:paraId="1CC13D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</w:t>
            </w:r>
          </w:p>
        </w:tc>
      </w:tr>
      <w:tr w14:paraId="1430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33DAA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(рік підготовки)</w:t>
            </w:r>
          </w:p>
        </w:tc>
        <w:tc>
          <w:tcPr>
            <w:tcW w:w="2690" w:type="dxa"/>
          </w:tcPr>
          <w:p w14:paraId="676DA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62" w:type="dxa"/>
          </w:tcPr>
          <w:p w14:paraId="7531D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565B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23A7B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2690" w:type="dxa"/>
          </w:tcPr>
          <w:p w14:paraId="7404E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62" w:type="dxa"/>
          </w:tcPr>
          <w:p w14:paraId="7B17A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4CC8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0EA47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Лекційні заняття</w:t>
            </w:r>
          </w:p>
        </w:tc>
        <w:tc>
          <w:tcPr>
            <w:tcW w:w="2690" w:type="dxa"/>
          </w:tcPr>
          <w:p w14:paraId="5785A42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_-</w:t>
            </w:r>
          </w:p>
        </w:tc>
        <w:tc>
          <w:tcPr>
            <w:tcW w:w="2862" w:type="dxa"/>
          </w:tcPr>
          <w:p w14:paraId="3CF637D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2C9A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34506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690" w:type="dxa"/>
          </w:tcPr>
          <w:p w14:paraId="0C676E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 год.</w:t>
            </w:r>
          </w:p>
        </w:tc>
        <w:tc>
          <w:tcPr>
            <w:tcW w:w="2862" w:type="dxa"/>
          </w:tcPr>
          <w:p w14:paraId="770597B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1FF0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4999D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Лабораторні заняття</w:t>
            </w:r>
          </w:p>
        </w:tc>
        <w:tc>
          <w:tcPr>
            <w:tcW w:w="2690" w:type="dxa"/>
          </w:tcPr>
          <w:p w14:paraId="2D05C0D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862" w:type="dxa"/>
          </w:tcPr>
          <w:p w14:paraId="50C490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1E54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676B2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</w:t>
            </w:r>
          </w:p>
        </w:tc>
        <w:tc>
          <w:tcPr>
            <w:tcW w:w="2690" w:type="dxa"/>
          </w:tcPr>
          <w:p w14:paraId="1571099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120 год.</w:t>
            </w:r>
          </w:p>
        </w:tc>
        <w:tc>
          <w:tcPr>
            <w:tcW w:w="2862" w:type="dxa"/>
          </w:tcPr>
          <w:p w14:paraId="2C88FCB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5F41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1" w:type="dxa"/>
          </w:tcPr>
          <w:p w14:paraId="28A032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</w:tcPr>
          <w:p w14:paraId="24AFDA7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90год.</w:t>
            </w:r>
          </w:p>
        </w:tc>
        <w:tc>
          <w:tcPr>
            <w:tcW w:w="2862" w:type="dxa"/>
          </w:tcPr>
          <w:p w14:paraId="095D6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5999F28">
      <w:pPr>
        <w:pStyle w:val="12"/>
        <w:numPr>
          <w:ilvl w:val="0"/>
          <w:numId w:val="1"/>
        </w:numPr>
        <w:tabs>
          <w:tab w:val="left" w:pos="1473"/>
        </w:tabs>
        <w:spacing w:before="2"/>
        <w:ind w:left="426" w:right="102" w:hanging="32"/>
        <w:jc w:val="both"/>
        <w:rPr>
          <w:sz w:val="28"/>
        </w:rPr>
      </w:pPr>
      <w:r>
        <w:rPr>
          <w:b/>
          <w:sz w:val="28"/>
        </w:rPr>
        <w:t>Мета, компетентності та програмні результати навчальної перекладацької ознайомчої практики (НПОП)</w:t>
      </w:r>
    </w:p>
    <w:p w14:paraId="481BB27F">
      <w:pPr>
        <w:pStyle w:val="12"/>
        <w:ind w:left="709"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Перелік освітніх компонент, які передують вивченню навчальної дисципліни:</w:t>
      </w:r>
    </w:p>
    <w:p w14:paraId="699B8C33">
      <w:pPr>
        <w:pStyle w:val="12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Практичний курс англійської мови;</w:t>
      </w:r>
    </w:p>
    <w:p w14:paraId="0F5E671C">
      <w:pPr>
        <w:pStyle w:val="12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Практична граматика англійської мови;</w:t>
      </w:r>
    </w:p>
    <w:p w14:paraId="33A643D6">
      <w:pPr>
        <w:pStyle w:val="12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Вступ до перекладознавства;</w:t>
      </w:r>
    </w:p>
    <w:p w14:paraId="0C853818">
      <w:pPr>
        <w:pStyle w:val="12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Комп'ютерна лексикографія і переклад;</w:t>
      </w:r>
    </w:p>
    <w:p w14:paraId="6DC5B1E7">
      <w:pPr>
        <w:pStyle w:val="12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Практика письмового та усного перекладу;</w:t>
      </w:r>
    </w:p>
    <w:p w14:paraId="5446EC2B">
      <w:pPr>
        <w:pStyle w:val="12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Лінгвокраїнознавство англомовних країн;</w:t>
      </w:r>
    </w:p>
    <w:p w14:paraId="3FDF1433">
      <w:pPr>
        <w:pStyle w:val="12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Порівняльна лексикологія основної ін. і укр. мови (англ.);</w:t>
      </w:r>
    </w:p>
    <w:p w14:paraId="6C16B58D">
      <w:pPr>
        <w:pStyle w:val="12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Переклад ділового мовлення та кореспонденції;</w:t>
      </w:r>
    </w:p>
    <w:p w14:paraId="3E3FD7EF">
      <w:pPr>
        <w:pStyle w:val="12"/>
        <w:ind w:left="709" w:firstLine="0"/>
        <w:jc w:val="both"/>
        <w:rPr>
          <w:sz w:val="28"/>
          <w:szCs w:val="28"/>
        </w:rPr>
      </w:pPr>
    </w:p>
    <w:p w14:paraId="4119DBB1">
      <w:pPr>
        <w:pStyle w:val="12"/>
        <w:tabs>
          <w:tab w:val="left" w:pos="1473"/>
        </w:tabs>
        <w:spacing w:before="2"/>
        <w:ind w:left="394" w:right="102" w:firstLine="0"/>
        <w:jc w:val="both"/>
        <w:rPr>
          <w:sz w:val="28"/>
        </w:rPr>
      </w:pPr>
      <w:r>
        <w:rPr>
          <w:b/>
          <w:sz w:val="28"/>
        </w:rPr>
        <w:t>Мета</w:t>
      </w:r>
      <w:r>
        <w:rPr>
          <w:b/>
          <w:spacing w:val="79"/>
          <w:sz w:val="28"/>
        </w:rPr>
        <w:t xml:space="preserve"> </w:t>
      </w:r>
      <w:r>
        <w:rPr>
          <w:sz w:val="28"/>
        </w:rPr>
        <w:t>–</w:t>
      </w:r>
      <w:r>
        <w:rPr>
          <w:spacing w:val="79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78"/>
          <w:sz w:val="28"/>
        </w:rPr>
        <w:t xml:space="preserve"> </w:t>
      </w:r>
      <w:r>
        <w:rPr>
          <w:sz w:val="28"/>
        </w:rPr>
        <w:t>у</w:t>
      </w:r>
      <w:r>
        <w:rPr>
          <w:spacing w:val="78"/>
          <w:sz w:val="28"/>
        </w:rPr>
        <w:t xml:space="preserve"> </w:t>
      </w:r>
      <w:r>
        <w:rPr>
          <w:sz w:val="28"/>
        </w:rPr>
        <w:t>практичній</w:t>
      </w:r>
      <w:r>
        <w:rPr>
          <w:spacing w:val="7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78"/>
          <w:sz w:val="28"/>
        </w:rPr>
        <w:t xml:space="preserve"> </w:t>
      </w:r>
      <w:r>
        <w:rPr>
          <w:sz w:val="28"/>
        </w:rPr>
        <w:t>знань</w:t>
      </w:r>
      <w:r>
        <w:rPr>
          <w:spacing w:val="76"/>
          <w:sz w:val="28"/>
        </w:rPr>
        <w:t xml:space="preserve"> </w:t>
      </w:r>
      <w:r>
        <w:rPr>
          <w:sz w:val="28"/>
        </w:rPr>
        <w:t>з</w:t>
      </w:r>
      <w:r>
        <w:rPr>
          <w:spacing w:val="77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78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практики перекладу, закріплення практичних навичок перекладу, набутих студентами під час занять з практичного курсу іноземної мови, оволодіння студентами сучасними методами і формами організації праці у сфері перекладу.</w:t>
      </w:r>
    </w:p>
    <w:p w14:paraId="180DFAFB">
      <w:pPr>
        <w:pStyle w:val="12"/>
        <w:tabs>
          <w:tab w:val="left" w:pos="1473"/>
        </w:tabs>
        <w:spacing w:before="2"/>
        <w:ind w:left="394" w:right="102" w:firstLine="0"/>
        <w:jc w:val="both"/>
        <w:rPr>
          <w:sz w:val="28"/>
        </w:rPr>
      </w:pPr>
      <w:r>
        <w:rPr>
          <w:b/>
          <w:bCs/>
          <w:sz w:val="28"/>
        </w:rPr>
        <w:t>Завдання</w:t>
      </w:r>
      <w:r>
        <w:rPr>
          <w:sz w:val="28"/>
        </w:rPr>
        <w:t>:</w:t>
      </w:r>
    </w:p>
    <w:p w14:paraId="6B623550">
      <w:pPr>
        <w:pStyle w:val="12"/>
        <w:numPr>
          <w:ilvl w:val="0"/>
          <w:numId w:val="2"/>
        </w:numPr>
        <w:tabs>
          <w:tab w:val="left" w:pos="1511"/>
        </w:tabs>
        <w:spacing w:line="322" w:lineRule="exact"/>
        <w:ind w:left="1511"/>
        <w:rPr>
          <w:sz w:val="28"/>
        </w:rPr>
      </w:pPr>
      <w:r>
        <w:rPr>
          <w:sz w:val="28"/>
        </w:rPr>
        <w:t>ознайомлення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умовами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перекладачів;</w:t>
      </w:r>
    </w:p>
    <w:p w14:paraId="31A43EDE">
      <w:pPr>
        <w:pStyle w:val="12"/>
        <w:numPr>
          <w:ilvl w:val="0"/>
          <w:numId w:val="2"/>
        </w:numPr>
        <w:tabs>
          <w:tab w:val="left" w:pos="1511"/>
        </w:tabs>
        <w:ind w:right="102" w:firstLine="720"/>
        <w:rPr>
          <w:sz w:val="28"/>
        </w:rPr>
      </w:pPr>
      <w:r>
        <w:rPr>
          <w:sz w:val="28"/>
        </w:rPr>
        <w:t>закріплення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поглиблення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дисциплін</w:t>
      </w:r>
      <w:r>
        <w:rPr>
          <w:spacing w:val="-4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практики </w:t>
      </w:r>
      <w:r>
        <w:rPr>
          <w:spacing w:val="-2"/>
          <w:sz w:val="28"/>
        </w:rPr>
        <w:t>перекладу;</w:t>
      </w:r>
    </w:p>
    <w:p w14:paraId="050C876B">
      <w:pPr>
        <w:pStyle w:val="12"/>
        <w:numPr>
          <w:ilvl w:val="0"/>
          <w:numId w:val="2"/>
        </w:numPr>
        <w:tabs>
          <w:tab w:val="left" w:pos="1511"/>
        </w:tabs>
        <w:ind w:right="93" w:firstLine="720"/>
        <w:rPr>
          <w:sz w:val="28"/>
        </w:rPr>
      </w:pPr>
      <w:r>
        <w:rPr>
          <w:sz w:val="28"/>
        </w:rPr>
        <w:t>формування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умінь</w:t>
      </w:r>
      <w:r>
        <w:rPr>
          <w:spacing w:val="80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80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80"/>
          <w:sz w:val="28"/>
        </w:rPr>
        <w:t xml:space="preserve"> </w:t>
      </w:r>
      <w:r>
        <w:rPr>
          <w:sz w:val="28"/>
        </w:rPr>
        <w:t>видів</w:t>
      </w:r>
      <w:r>
        <w:rPr>
          <w:spacing w:val="80"/>
          <w:sz w:val="28"/>
        </w:rPr>
        <w:t xml:space="preserve"> </w:t>
      </w:r>
      <w:r>
        <w:rPr>
          <w:sz w:val="28"/>
        </w:rPr>
        <w:t>перекладу,</w:t>
      </w:r>
      <w:r>
        <w:rPr>
          <w:spacing w:val="80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80"/>
          <w:sz w:val="28"/>
        </w:rPr>
        <w:t xml:space="preserve"> </w:t>
      </w:r>
      <w:r>
        <w:rPr>
          <w:sz w:val="28"/>
        </w:rPr>
        <w:t>й</w:t>
      </w:r>
      <w:r>
        <w:rPr>
          <w:spacing w:val="80"/>
          <w:sz w:val="28"/>
        </w:rPr>
        <w:t xml:space="preserve"> </w:t>
      </w:r>
      <w:r>
        <w:rPr>
          <w:sz w:val="28"/>
        </w:rPr>
        <w:t>з використанням сучасних інструментів перекладача;</w:t>
      </w:r>
    </w:p>
    <w:p w14:paraId="4CB3D343">
      <w:pPr>
        <w:pStyle w:val="12"/>
        <w:numPr>
          <w:ilvl w:val="0"/>
          <w:numId w:val="2"/>
        </w:numPr>
        <w:tabs>
          <w:tab w:val="left" w:pos="1511"/>
          <w:tab w:val="left" w:pos="3208"/>
          <w:tab w:val="left" w:pos="4264"/>
          <w:tab w:val="left" w:pos="5751"/>
          <w:tab w:val="left" w:pos="7284"/>
          <w:tab w:val="left" w:pos="8405"/>
        </w:tabs>
        <w:ind w:right="98" w:firstLine="720"/>
        <w:rPr>
          <w:sz w:val="28"/>
        </w:rPr>
      </w:pPr>
      <w:r>
        <w:rPr>
          <w:spacing w:val="-2"/>
          <w:sz w:val="28"/>
        </w:rPr>
        <w:t>формування</w:t>
      </w:r>
      <w:r>
        <w:rPr>
          <w:sz w:val="28"/>
        </w:rPr>
        <w:tab/>
      </w:r>
      <w:r>
        <w:rPr>
          <w:spacing w:val="-2"/>
          <w:sz w:val="28"/>
        </w:rPr>
        <w:t>уміння</w:t>
      </w:r>
      <w:r>
        <w:rPr>
          <w:sz w:val="28"/>
        </w:rPr>
        <w:tab/>
      </w:r>
      <w:r>
        <w:rPr>
          <w:spacing w:val="-2"/>
          <w:sz w:val="28"/>
        </w:rPr>
        <w:t>оцінювати</w:t>
      </w:r>
      <w:r>
        <w:rPr>
          <w:sz w:val="28"/>
        </w:rPr>
        <w:tab/>
      </w:r>
      <w:r>
        <w:rPr>
          <w:spacing w:val="-2"/>
          <w:sz w:val="28"/>
        </w:rPr>
        <w:t>результати</w:t>
      </w:r>
      <w:r>
        <w:rPr>
          <w:sz w:val="28"/>
        </w:rPr>
        <w:tab/>
      </w:r>
      <w:r>
        <w:rPr>
          <w:spacing w:val="-2"/>
          <w:sz w:val="28"/>
        </w:rPr>
        <w:t>власної</w:t>
      </w:r>
      <w:r>
        <w:rPr>
          <w:sz w:val="28"/>
        </w:rPr>
        <w:tab/>
      </w:r>
      <w:r>
        <w:rPr>
          <w:spacing w:val="-2"/>
          <w:sz w:val="28"/>
        </w:rPr>
        <w:t>перекладацької діяльності.</w:t>
      </w:r>
    </w:p>
    <w:p w14:paraId="502E7894">
      <w:pPr>
        <w:pStyle w:val="10"/>
        <w:ind w:left="95" w:firstLine="720"/>
        <w:rPr>
          <w:b/>
        </w:rPr>
      </w:pPr>
      <w:r>
        <w:t>У</w:t>
      </w:r>
      <w:r>
        <w:rPr>
          <w:spacing w:val="40"/>
        </w:rPr>
        <w:t xml:space="preserve"> </w:t>
      </w:r>
      <w:r>
        <w:t>результаті</w:t>
      </w:r>
      <w:r>
        <w:rPr>
          <w:spacing w:val="40"/>
        </w:rPr>
        <w:t xml:space="preserve"> </w:t>
      </w:r>
      <w:r>
        <w:t>проходження</w:t>
      </w:r>
      <w:r>
        <w:rPr>
          <w:spacing w:val="40"/>
        </w:rPr>
        <w:t xml:space="preserve"> </w:t>
      </w:r>
      <w:r>
        <w:t>навчальної</w:t>
      </w:r>
      <w:r>
        <w:rPr>
          <w:spacing w:val="40"/>
        </w:rPr>
        <w:t xml:space="preserve"> </w:t>
      </w:r>
      <w:r>
        <w:t>ознайомчої</w:t>
      </w:r>
      <w:r>
        <w:rPr>
          <w:spacing w:val="40"/>
        </w:rPr>
        <w:t xml:space="preserve"> </w:t>
      </w:r>
      <w:r>
        <w:t>перекладацької</w:t>
      </w:r>
      <w:r>
        <w:rPr>
          <w:spacing w:val="40"/>
        </w:rPr>
        <w:t xml:space="preserve"> </w:t>
      </w:r>
      <w:r>
        <w:t xml:space="preserve">практики студент має </w:t>
      </w:r>
      <w:r>
        <w:rPr>
          <w:spacing w:val="-2"/>
        </w:rPr>
        <w:t>знати:</w:t>
      </w:r>
    </w:p>
    <w:p w14:paraId="21D4A108">
      <w:pPr>
        <w:pStyle w:val="12"/>
        <w:numPr>
          <w:ilvl w:val="0"/>
          <w:numId w:val="2"/>
        </w:numPr>
        <w:tabs>
          <w:tab w:val="left" w:pos="1511"/>
        </w:tabs>
        <w:ind w:left="1511"/>
        <w:rPr>
          <w:sz w:val="28"/>
        </w:rPr>
      </w:pP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перекладацькі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стратегії;</w:t>
      </w:r>
    </w:p>
    <w:p w14:paraId="75326C85">
      <w:pPr>
        <w:pStyle w:val="12"/>
        <w:numPr>
          <w:ilvl w:val="0"/>
          <w:numId w:val="2"/>
        </w:numPr>
        <w:tabs>
          <w:tab w:val="left" w:pos="1511"/>
        </w:tabs>
        <w:ind w:right="103" w:firstLine="720"/>
        <w:rPr>
          <w:sz w:val="28"/>
        </w:rPr>
      </w:pPr>
      <w:r>
        <w:rPr>
          <w:sz w:val="28"/>
        </w:rPr>
        <w:t>нормативні</w:t>
      </w:r>
      <w:r>
        <w:rPr>
          <w:spacing w:val="40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0"/>
          <w:sz w:val="28"/>
        </w:rPr>
        <w:t xml:space="preserve"> </w:t>
      </w:r>
      <w:r>
        <w:rPr>
          <w:sz w:val="28"/>
        </w:rPr>
        <w:t>граматичного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стилістичного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оформлення письмових та усних текстів різних стилів українською та іноземною мовами;</w:t>
      </w:r>
    </w:p>
    <w:p w14:paraId="2A7A287F">
      <w:pPr>
        <w:pStyle w:val="12"/>
        <w:numPr>
          <w:ilvl w:val="0"/>
          <w:numId w:val="2"/>
        </w:numPr>
        <w:tabs>
          <w:tab w:val="left" w:pos="1511"/>
          <w:tab w:val="left" w:pos="3070"/>
          <w:tab w:val="left" w:pos="5363"/>
          <w:tab w:val="left" w:pos="6725"/>
          <w:tab w:val="left" w:pos="8236"/>
          <w:tab w:val="left" w:pos="9342"/>
          <w:tab w:val="left" w:pos="10020"/>
        </w:tabs>
        <w:ind w:right="98" w:firstLine="720"/>
        <w:rPr>
          <w:sz w:val="28"/>
        </w:rPr>
      </w:pPr>
      <w:r>
        <w:rPr>
          <w:spacing w:val="-2"/>
          <w:sz w:val="28"/>
        </w:rPr>
        <w:t>теоретичні</w:t>
      </w:r>
      <w:r>
        <w:rPr>
          <w:sz w:val="28"/>
        </w:rPr>
        <w:tab/>
      </w:r>
      <w:r>
        <w:rPr>
          <w:sz w:val="28"/>
        </w:rPr>
        <w:t>положення щодо</w:t>
      </w:r>
      <w:r>
        <w:rPr>
          <w:sz w:val="28"/>
        </w:rPr>
        <w:tab/>
      </w:r>
      <w:r>
        <w:rPr>
          <w:spacing w:val="-2"/>
          <w:sz w:val="28"/>
        </w:rPr>
        <w:t>жанрової</w:t>
      </w:r>
      <w:r>
        <w:rPr>
          <w:sz w:val="28"/>
        </w:rPr>
        <w:tab/>
      </w:r>
      <w:r>
        <w:rPr>
          <w:spacing w:val="-2"/>
          <w:sz w:val="28"/>
        </w:rPr>
        <w:t>специфіки</w:t>
      </w:r>
      <w:r>
        <w:rPr>
          <w:sz w:val="28"/>
        </w:rPr>
        <w:tab/>
      </w:r>
      <w:r>
        <w:rPr>
          <w:spacing w:val="-2"/>
          <w:sz w:val="28"/>
        </w:rPr>
        <w:t>текстів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6"/>
          <w:sz w:val="28"/>
        </w:rPr>
        <w:t xml:space="preserve">їх </w:t>
      </w:r>
      <w:r>
        <w:rPr>
          <w:sz w:val="28"/>
        </w:rPr>
        <w:t>застосування у практиці перекладу;</w:t>
      </w:r>
    </w:p>
    <w:p w14:paraId="2B70657B">
      <w:pPr>
        <w:pStyle w:val="12"/>
        <w:numPr>
          <w:ilvl w:val="0"/>
          <w:numId w:val="2"/>
        </w:numPr>
        <w:tabs>
          <w:tab w:val="left" w:pos="1511"/>
        </w:tabs>
        <w:spacing w:before="1" w:line="322" w:lineRule="exact"/>
        <w:ind w:left="1511"/>
        <w:rPr>
          <w:sz w:val="28"/>
        </w:rPr>
      </w:pP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8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усного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перекладу.</w:t>
      </w:r>
    </w:p>
    <w:p w14:paraId="11F1F541">
      <w:pPr>
        <w:pStyle w:val="2"/>
        <w:spacing w:line="322" w:lineRule="exact"/>
        <w:ind w:left="815"/>
        <w:rPr>
          <w:b w:val="0"/>
        </w:rPr>
      </w:pPr>
      <w:r>
        <w:rPr>
          <w:spacing w:val="-2"/>
        </w:rPr>
        <w:t>вміти</w:t>
      </w:r>
      <w:r>
        <w:rPr>
          <w:b w:val="0"/>
          <w:spacing w:val="-2"/>
        </w:rPr>
        <w:t>:</w:t>
      </w:r>
    </w:p>
    <w:p w14:paraId="0A5A82BA">
      <w:pPr>
        <w:pStyle w:val="12"/>
        <w:numPr>
          <w:ilvl w:val="0"/>
          <w:numId w:val="2"/>
        </w:numPr>
        <w:tabs>
          <w:tab w:val="left" w:pos="1511"/>
        </w:tabs>
        <w:spacing w:line="322" w:lineRule="exact"/>
        <w:ind w:left="1511"/>
        <w:rPr>
          <w:sz w:val="28"/>
        </w:rPr>
      </w:pPr>
      <w:r>
        <w:rPr>
          <w:sz w:val="28"/>
        </w:rPr>
        <w:t>провести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перекладацький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тексту;</w:t>
      </w:r>
    </w:p>
    <w:p w14:paraId="4D55D151">
      <w:pPr>
        <w:pStyle w:val="12"/>
        <w:numPr>
          <w:ilvl w:val="0"/>
          <w:numId w:val="2"/>
        </w:numPr>
        <w:tabs>
          <w:tab w:val="left" w:pos="1511"/>
        </w:tabs>
        <w:spacing w:line="322" w:lineRule="exact"/>
        <w:ind w:left="1511"/>
        <w:rPr>
          <w:sz w:val="28"/>
        </w:rPr>
      </w:pPr>
      <w:r>
        <w:rPr>
          <w:sz w:val="28"/>
        </w:rPr>
        <w:t>виконувати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адекватний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переклад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-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4"/>
          <w:sz w:val="28"/>
        </w:rPr>
        <w:t xml:space="preserve"> </w:t>
      </w:r>
      <w:r>
        <w:rPr>
          <w:sz w:val="28"/>
        </w:rPr>
        <w:t>стилів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жанрів;</w:t>
      </w:r>
    </w:p>
    <w:p w14:paraId="704BEFA8">
      <w:pPr>
        <w:pStyle w:val="12"/>
        <w:numPr>
          <w:ilvl w:val="0"/>
          <w:numId w:val="2"/>
        </w:numPr>
        <w:tabs>
          <w:tab w:val="left" w:pos="1511"/>
        </w:tabs>
        <w:ind w:right="94" w:firstLine="720"/>
        <w:rPr>
          <w:sz w:val="28"/>
        </w:rPr>
      </w:pPr>
      <w:r>
        <w:rPr>
          <w:sz w:val="28"/>
        </w:rPr>
        <w:t>створювати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</w:t>
      </w:r>
      <w:r>
        <w:rPr>
          <w:spacing w:val="80"/>
          <w:sz w:val="28"/>
        </w:rPr>
        <w:t xml:space="preserve"> </w:t>
      </w:r>
      <w:r>
        <w:rPr>
          <w:sz w:val="28"/>
        </w:rPr>
        <w:t>мовою</w:t>
      </w:r>
      <w:r>
        <w:rPr>
          <w:spacing w:val="80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80"/>
          <w:sz w:val="28"/>
        </w:rPr>
        <w:t xml:space="preserve"> </w:t>
      </w:r>
      <w:r>
        <w:rPr>
          <w:sz w:val="28"/>
        </w:rPr>
        <w:t>граматичних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стилістичних норм;</w:t>
      </w:r>
    </w:p>
    <w:p w14:paraId="2C35FB11">
      <w:pPr>
        <w:pStyle w:val="12"/>
        <w:numPr>
          <w:ilvl w:val="0"/>
          <w:numId w:val="2"/>
        </w:numPr>
        <w:tabs>
          <w:tab w:val="left" w:pos="1511"/>
        </w:tabs>
        <w:spacing w:before="2" w:line="322" w:lineRule="exact"/>
        <w:ind w:left="1511"/>
        <w:rPr>
          <w:sz w:val="28"/>
        </w:rPr>
      </w:pPr>
      <w:r>
        <w:rPr>
          <w:sz w:val="28"/>
        </w:rPr>
        <w:t>виконувати</w:t>
      </w:r>
      <w:r>
        <w:rPr>
          <w:spacing w:val="-10"/>
          <w:sz w:val="28"/>
        </w:rPr>
        <w:t xml:space="preserve"> </w:t>
      </w:r>
      <w:r>
        <w:rPr>
          <w:sz w:val="28"/>
        </w:rPr>
        <w:t>усний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переклад.</w:t>
      </w:r>
    </w:p>
    <w:p w14:paraId="2DED788B">
      <w:pPr>
        <w:pStyle w:val="3"/>
        <w:ind w:left="378" w:right="0"/>
        <w:jc w:val="left"/>
      </w:pPr>
      <w:r>
        <w:t>Набуття</w:t>
      </w:r>
      <w:r>
        <w:rPr>
          <w:spacing w:val="-5"/>
        </w:rPr>
        <w:t xml:space="preserve"> </w:t>
      </w:r>
      <w:r>
        <w:rPr>
          <w:spacing w:val="-2"/>
        </w:rPr>
        <w:t>компетентностей:</w:t>
      </w:r>
    </w:p>
    <w:p w14:paraId="0A363D46">
      <w:pPr>
        <w:pStyle w:val="10"/>
        <w:spacing w:before="35"/>
        <w:ind w:left="95" w:right="384"/>
        <w:jc w:val="both"/>
      </w:pPr>
      <w:r>
        <w:rPr>
          <w:b/>
        </w:rPr>
        <w:t xml:space="preserve">Інтегральна компетентність </w:t>
      </w:r>
      <w:r>
        <w:t>(ІК):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14:paraId="5DD95290">
      <w:pPr>
        <w:pStyle w:val="2"/>
        <w:spacing w:before="1" w:line="322" w:lineRule="exact"/>
        <w:jc w:val="both"/>
      </w:pPr>
      <w:r>
        <w:t>Загальні</w:t>
      </w:r>
      <w:r>
        <w:rPr>
          <w:spacing w:val="-9"/>
        </w:rPr>
        <w:t xml:space="preserve"> </w:t>
      </w:r>
      <w:r>
        <w:t>компетентності</w:t>
      </w:r>
      <w:r>
        <w:rPr>
          <w:spacing w:val="-6"/>
        </w:rPr>
        <w:t xml:space="preserve"> </w:t>
      </w:r>
      <w:r>
        <w:rPr>
          <w:spacing w:val="-4"/>
        </w:rPr>
        <w:t>(ЗК):</w:t>
      </w:r>
    </w:p>
    <w:p w14:paraId="754137A0">
      <w:pPr>
        <w:pStyle w:val="10"/>
        <w:ind w:left="1036"/>
      </w:pPr>
      <w:r>
        <w:rPr>
          <w:b/>
        </w:rPr>
        <w:t>ЗК</w:t>
      </w:r>
      <w:r>
        <w:rPr>
          <w:b/>
          <w:spacing w:val="-7"/>
        </w:rPr>
        <w:t xml:space="preserve"> </w:t>
      </w:r>
      <w:r>
        <w:rPr>
          <w:b/>
        </w:rPr>
        <w:t>7.</w:t>
      </w:r>
      <w:r>
        <w:rPr>
          <w:b/>
          <w:spacing w:val="-4"/>
        </w:rPr>
        <w:t xml:space="preserve"> </w:t>
      </w:r>
      <w:r>
        <w:t>Уміння</w:t>
      </w:r>
      <w:r>
        <w:rPr>
          <w:spacing w:val="-4"/>
        </w:rPr>
        <w:t xml:space="preserve"> </w:t>
      </w:r>
      <w:r>
        <w:t>виявляти,</w:t>
      </w:r>
      <w:r>
        <w:rPr>
          <w:spacing w:val="-5"/>
        </w:rPr>
        <w:t xml:space="preserve"> </w:t>
      </w:r>
      <w:r>
        <w:t>ставити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вирішувати</w:t>
      </w:r>
      <w:r>
        <w:rPr>
          <w:spacing w:val="-4"/>
        </w:rPr>
        <w:t xml:space="preserve"> </w:t>
      </w:r>
      <w:r>
        <w:rPr>
          <w:spacing w:val="-2"/>
        </w:rPr>
        <w:t>проблеми.</w:t>
      </w:r>
    </w:p>
    <w:p w14:paraId="61FFE2BE">
      <w:pPr>
        <w:pStyle w:val="10"/>
        <w:spacing w:before="2"/>
        <w:ind w:left="1036"/>
      </w:pPr>
      <w:r>
        <w:rPr>
          <w:b/>
        </w:rPr>
        <w:t>ЗК</w:t>
      </w:r>
      <w:r>
        <w:rPr>
          <w:b/>
          <w:spacing w:val="-6"/>
        </w:rPr>
        <w:t xml:space="preserve"> </w:t>
      </w:r>
      <w:r>
        <w:rPr>
          <w:b/>
        </w:rPr>
        <w:t>8.</w:t>
      </w:r>
      <w:r>
        <w:rPr>
          <w:b/>
          <w:spacing w:val="-7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працювати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команді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автономно.</w:t>
      </w:r>
    </w:p>
    <w:p w14:paraId="30AA8956">
      <w:pPr>
        <w:pStyle w:val="10"/>
        <w:spacing w:line="322" w:lineRule="exact"/>
        <w:ind w:left="1036"/>
      </w:pPr>
      <w:r>
        <w:rPr>
          <w:b/>
        </w:rPr>
        <w:t>ЗК</w:t>
      </w:r>
      <w:r>
        <w:rPr>
          <w:b/>
          <w:spacing w:val="-5"/>
        </w:rPr>
        <w:t xml:space="preserve"> </w:t>
      </w:r>
      <w:r>
        <w:rPr>
          <w:b/>
        </w:rPr>
        <w:t>9.</w:t>
      </w:r>
      <w:r>
        <w:rPr>
          <w:b/>
          <w:spacing w:val="-8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спілкуватися</w:t>
      </w:r>
      <w:r>
        <w:rPr>
          <w:spacing w:val="-8"/>
        </w:rPr>
        <w:t xml:space="preserve"> </w:t>
      </w:r>
      <w:r>
        <w:t>іноземною</w:t>
      </w:r>
      <w:r>
        <w:rPr>
          <w:spacing w:val="-8"/>
        </w:rPr>
        <w:t xml:space="preserve"> </w:t>
      </w:r>
      <w:r>
        <w:rPr>
          <w:spacing w:val="-2"/>
        </w:rPr>
        <w:t>мовою.</w:t>
      </w:r>
    </w:p>
    <w:p w14:paraId="19637AD1">
      <w:pPr>
        <w:pStyle w:val="10"/>
        <w:ind w:left="1036"/>
      </w:pPr>
      <w:r>
        <w:rPr>
          <w:b/>
        </w:rPr>
        <w:t>ЗК</w:t>
      </w:r>
      <w:r>
        <w:rPr>
          <w:b/>
          <w:spacing w:val="-8"/>
        </w:rPr>
        <w:t xml:space="preserve"> </w:t>
      </w:r>
      <w:r>
        <w:rPr>
          <w:b/>
        </w:rPr>
        <w:t>11.</w:t>
      </w:r>
      <w:r>
        <w:rPr>
          <w:b/>
          <w:spacing w:val="-6"/>
        </w:rPr>
        <w:t xml:space="preserve"> </w:t>
      </w:r>
      <w:r>
        <w:t>Здатність</w:t>
      </w:r>
      <w:r>
        <w:rPr>
          <w:spacing w:val="-6"/>
        </w:rPr>
        <w:t xml:space="preserve"> </w:t>
      </w:r>
      <w:r>
        <w:t>застосовувати</w:t>
      </w:r>
      <w:r>
        <w:rPr>
          <w:spacing w:val="-5"/>
        </w:rPr>
        <w:t xml:space="preserve"> </w:t>
      </w:r>
      <w:r>
        <w:t>знання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rPr>
          <w:spacing w:val="-2"/>
        </w:rPr>
        <w:t>ситуаціях.</w:t>
      </w:r>
    </w:p>
    <w:p w14:paraId="186B5DD9">
      <w:pPr>
        <w:pStyle w:val="2"/>
        <w:spacing w:before="321" w:line="322" w:lineRule="exact"/>
      </w:pPr>
      <w:r>
        <w:t>Фахові</w:t>
      </w:r>
      <w:r>
        <w:rPr>
          <w:spacing w:val="-11"/>
        </w:rPr>
        <w:t xml:space="preserve"> </w:t>
      </w:r>
      <w:r>
        <w:t>(спеціальні)</w:t>
      </w:r>
      <w:r>
        <w:rPr>
          <w:spacing w:val="-10"/>
        </w:rPr>
        <w:t xml:space="preserve"> </w:t>
      </w:r>
      <w:r>
        <w:t>компетентності</w:t>
      </w:r>
      <w:r>
        <w:rPr>
          <w:spacing w:val="-9"/>
        </w:rPr>
        <w:t xml:space="preserve"> </w:t>
      </w:r>
      <w:r>
        <w:rPr>
          <w:spacing w:val="-2"/>
        </w:rPr>
        <w:t>(ФК):</w:t>
      </w:r>
    </w:p>
    <w:p w14:paraId="69FC10F7">
      <w:pPr>
        <w:pStyle w:val="10"/>
        <w:spacing w:line="242" w:lineRule="auto"/>
        <w:ind w:left="95" w:firstLine="941"/>
      </w:pPr>
      <w:r>
        <w:rPr>
          <w:b/>
        </w:rPr>
        <w:t xml:space="preserve">ФК 2. </w:t>
      </w:r>
      <w:r>
        <w:t>Здатність використовувати в професійній діяльності знання про мову як особливу знакову систему, її природу, функції, рівні.</w:t>
      </w:r>
    </w:p>
    <w:p w14:paraId="0623CA59">
      <w:pPr>
        <w:pStyle w:val="10"/>
        <w:tabs>
          <w:tab w:val="left" w:pos="1689"/>
          <w:tab w:val="left" w:pos="2245"/>
          <w:tab w:val="left" w:pos="3585"/>
          <w:tab w:val="left" w:pos="5828"/>
          <w:tab w:val="left" w:pos="6919"/>
          <w:tab w:val="left" w:pos="8096"/>
        </w:tabs>
        <w:ind w:left="95" w:right="98" w:firstLine="941"/>
      </w:pPr>
      <w:r>
        <w:rPr>
          <w:b/>
          <w:spacing w:val="-6"/>
        </w:rPr>
        <w:t>ФК</w:t>
      </w:r>
      <w:r>
        <w:rPr>
          <w:b/>
        </w:rPr>
        <w:tab/>
      </w:r>
      <w:r>
        <w:rPr>
          <w:b/>
          <w:spacing w:val="-4"/>
        </w:rPr>
        <w:t>14.</w:t>
      </w:r>
      <w:r>
        <w:rPr>
          <w:b/>
        </w:rPr>
        <w:tab/>
      </w:r>
      <w:r>
        <w:rPr>
          <w:spacing w:val="-2"/>
        </w:rPr>
        <w:t>Здатність</w:t>
      </w:r>
      <w:r>
        <w:tab/>
      </w:r>
      <w:r>
        <w:rPr>
          <w:spacing w:val="-2"/>
        </w:rPr>
        <w:t>використовувати</w:t>
      </w:r>
      <w:r>
        <w:tab/>
      </w:r>
      <w:r>
        <w:rPr>
          <w:spacing w:val="-2"/>
        </w:rPr>
        <w:t>сучасні</w:t>
      </w:r>
      <w:r>
        <w:tab/>
      </w:r>
      <w:r>
        <w:rPr>
          <w:spacing w:val="-2"/>
        </w:rPr>
        <w:t>системи</w:t>
      </w:r>
      <w:r>
        <w:tab/>
      </w:r>
      <w:r>
        <w:rPr>
          <w:spacing w:val="-2"/>
        </w:rPr>
        <w:t xml:space="preserve">автоматизованого </w:t>
      </w:r>
      <w:r>
        <w:t>перекладу, а також володіти прийомами забезпечення якості перекладу.</w:t>
      </w:r>
    </w:p>
    <w:p w14:paraId="26165A0D">
      <w:pPr>
        <w:pStyle w:val="2"/>
        <w:spacing w:before="315" w:line="322" w:lineRule="exact"/>
        <w:jc w:val="both"/>
      </w:pPr>
      <w:r>
        <w:t>Програмні</w:t>
      </w:r>
      <w:r>
        <w:rPr>
          <w:spacing w:val="-7"/>
        </w:rPr>
        <w:t xml:space="preserve"> </w:t>
      </w:r>
      <w:r>
        <w:t>результати</w:t>
      </w:r>
      <w:r>
        <w:rPr>
          <w:spacing w:val="-7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rPr>
          <w:spacing w:val="-2"/>
        </w:rPr>
        <w:t>(ПРН):</w:t>
      </w:r>
    </w:p>
    <w:p w14:paraId="42897485">
      <w:pPr>
        <w:pStyle w:val="10"/>
        <w:ind w:left="1036"/>
        <w:jc w:val="both"/>
      </w:pPr>
      <w:r>
        <w:rPr>
          <w:b/>
        </w:rPr>
        <w:t>ПРН</w:t>
      </w:r>
      <w:r>
        <w:rPr>
          <w:b/>
          <w:spacing w:val="-10"/>
        </w:rPr>
        <w:t xml:space="preserve"> </w:t>
      </w:r>
      <w:r>
        <w:rPr>
          <w:b/>
        </w:rPr>
        <w:t>3.</w:t>
      </w:r>
      <w:r>
        <w:rPr>
          <w:b/>
          <w:spacing w:val="-6"/>
        </w:rPr>
        <w:t xml:space="preserve"> </w:t>
      </w:r>
      <w:r>
        <w:t>Організовувати</w:t>
      </w:r>
      <w:r>
        <w:rPr>
          <w:spacing w:val="-5"/>
        </w:rPr>
        <w:t xml:space="preserve"> </w:t>
      </w:r>
      <w:r>
        <w:t>процес</w:t>
      </w:r>
      <w:r>
        <w:rPr>
          <w:spacing w:val="-8"/>
        </w:rPr>
        <w:t xml:space="preserve"> </w:t>
      </w:r>
      <w:r>
        <w:t>свого</w:t>
      </w:r>
      <w:r>
        <w:rPr>
          <w:spacing w:val="-4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rPr>
          <w:spacing w:val="-2"/>
        </w:rPr>
        <w:t>самоосвіти.</w:t>
      </w:r>
    </w:p>
    <w:p w14:paraId="2E47FD51">
      <w:pPr>
        <w:pStyle w:val="10"/>
        <w:spacing w:before="1" w:line="242" w:lineRule="auto"/>
        <w:ind w:left="95" w:right="102" w:firstLine="941"/>
        <w:jc w:val="both"/>
      </w:pPr>
      <w:r>
        <w:rPr>
          <w:b/>
        </w:rPr>
        <w:t xml:space="preserve">ПРН 6. </w:t>
      </w:r>
      <w:r>
        <w:t>Використовувати інформаційні й комунікаційні технології для вирішення складних спеціалізованих задач і проблем професійної діяльності.</w:t>
      </w:r>
    </w:p>
    <w:p w14:paraId="1ACDCE97">
      <w:pPr>
        <w:pStyle w:val="10"/>
        <w:ind w:left="95" w:right="98" w:firstLine="941"/>
        <w:jc w:val="both"/>
      </w:pPr>
      <w:r>
        <w:rPr>
          <w:b/>
        </w:rPr>
        <w:t>ПРН</w:t>
      </w:r>
      <w:r>
        <w:rPr>
          <w:b/>
          <w:spacing w:val="-11"/>
        </w:rPr>
        <w:t xml:space="preserve"> </w:t>
      </w:r>
      <w:r>
        <w:rPr>
          <w:b/>
        </w:rPr>
        <w:t>14.</w:t>
      </w:r>
      <w:r>
        <w:rPr>
          <w:b/>
          <w:spacing w:val="-11"/>
        </w:rPr>
        <w:t xml:space="preserve"> </w:t>
      </w:r>
      <w:r>
        <w:t>Використовувати</w:t>
      </w:r>
      <w:r>
        <w:rPr>
          <w:spacing w:val="-11"/>
        </w:rPr>
        <w:t xml:space="preserve"> </w:t>
      </w:r>
      <w:r>
        <w:t>мови,</w:t>
      </w:r>
      <w:r>
        <w:rPr>
          <w:spacing w:val="-11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вивчаються,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усній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письмовій</w:t>
      </w:r>
      <w:r>
        <w:rPr>
          <w:spacing w:val="-11"/>
        </w:rPr>
        <w:t xml:space="preserve"> </w:t>
      </w:r>
      <w:r>
        <w:t>формі, у різних жанрово- стильових різновидах і регістрах спілкування (офіційному, неофіційному,</w:t>
      </w:r>
      <w:r>
        <w:rPr>
          <w:spacing w:val="-3"/>
        </w:rPr>
        <w:t xml:space="preserve"> </w:t>
      </w:r>
      <w:r>
        <w:t>нейтральному),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розв’язання</w:t>
      </w:r>
      <w:r>
        <w:rPr>
          <w:spacing w:val="-2"/>
        </w:rPr>
        <w:t xml:space="preserve"> </w:t>
      </w:r>
      <w:r>
        <w:t>комунікативних</w:t>
      </w:r>
      <w:r>
        <w:rPr>
          <w:spacing w:val="-2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побутовій, суспільній, навчальній, професійній, науковій сферах життя.</w:t>
      </w:r>
    </w:p>
    <w:p w14:paraId="647B393D">
      <w:pPr>
        <w:pStyle w:val="10"/>
        <w:spacing w:line="242" w:lineRule="auto"/>
        <w:ind w:left="95" w:right="104" w:firstLine="941"/>
        <w:jc w:val="both"/>
      </w:pPr>
      <w:r>
        <w:rPr>
          <w:b/>
        </w:rPr>
        <w:t xml:space="preserve">ПРН 16. </w:t>
      </w:r>
      <w:r>
        <w:t>Знати й розуміти основні поняття, теорії та концепції обраної філологічної спеціалізації, уміти застосовувати їх у професійній діяльності.</w:t>
      </w:r>
    </w:p>
    <w:p w14:paraId="664FD6D0">
      <w:pPr>
        <w:pStyle w:val="10"/>
        <w:ind w:left="95" w:right="104" w:firstLine="941"/>
        <w:jc w:val="both"/>
        <w:rPr>
          <w:spacing w:val="-2"/>
        </w:rPr>
      </w:pPr>
      <w:r>
        <w:rPr>
          <w:b/>
        </w:rPr>
        <w:t xml:space="preserve">ПРН 18. </w:t>
      </w:r>
      <w:r>
        <w:t>Мати навички управління комплексними діями або проектами при розв’язанні</w:t>
      </w:r>
      <w:r>
        <w:rPr>
          <w:spacing w:val="-13"/>
        </w:rPr>
        <w:t xml:space="preserve"> </w:t>
      </w:r>
      <w:r>
        <w:t>складних</w:t>
      </w:r>
      <w:r>
        <w:rPr>
          <w:spacing w:val="-11"/>
        </w:rPr>
        <w:t xml:space="preserve"> </w:t>
      </w:r>
      <w:r>
        <w:t>проблем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професійній</w:t>
      </w:r>
      <w:r>
        <w:rPr>
          <w:spacing w:val="-14"/>
        </w:rPr>
        <w:t xml:space="preserve"> </w:t>
      </w:r>
      <w:r>
        <w:t>діяльності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галузі</w:t>
      </w:r>
      <w:r>
        <w:rPr>
          <w:spacing w:val="-14"/>
        </w:rPr>
        <w:t xml:space="preserve"> </w:t>
      </w:r>
      <w:r>
        <w:t>обраної</w:t>
      </w:r>
      <w:r>
        <w:rPr>
          <w:spacing w:val="-14"/>
        </w:rPr>
        <w:t xml:space="preserve"> </w:t>
      </w:r>
      <w:r>
        <w:t xml:space="preserve">філологічної спеціалізації та нести відповідальність за прийняття рішень у непередбачуваних </w:t>
      </w:r>
      <w:r>
        <w:rPr>
          <w:spacing w:val="-2"/>
        </w:rPr>
        <w:t>умовах.</w:t>
      </w:r>
    </w:p>
    <w:p w14:paraId="7608CF9C">
      <w:pPr>
        <w:pStyle w:val="10"/>
        <w:spacing w:before="68"/>
        <w:ind w:left="95" w:right="96" w:firstLine="941"/>
        <w:jc w:val="both"/>
      </w:pPr>
      <w:r>
        <w:rPr>
          <w:b/>
        </w:rPr>
        <w:t>ПРН</w:t>
      </w:r>
      <w:r>
        <w:rPr>
          <w:b/>
          <w:spacing w:val="-4"/>
        </w:rPr>
        <w:t xml:space="preserve"> </w:t>
      </w:r>
      <w:r>
        <w:rPr>
          <w:b/>
        </w:rPr>
        <w:t>20.</w:t>
      </w:r>
      <w:r>
        <w:rPr>
          <w:b/>
          <w:spacing w:val="-5"/>
        </w:rPr>
        <w:t xml:space="preserve"> </w:t>
      </w:r>
      <w:r>
        <w:t>Знати</w:t>
      </w:r>
      <w:r>
        <w:rPr>
          <w:spacing w:val="-4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принципи</w:t>
      </w:r>
      <w:r>
        <w:rPr>
          <w:spacing w:val="-4"/>
        </w:rPr>
        <w:t xml:space="preserve"> </w:t>
      </w:r>
      <w:r>
        <w:t>передачі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перекладі</w:t>
      </w:r>
      <w:r>
        <w:rPr>
          <w:spacing w:val="-3"/>
        </w:rPr>
        <w:t xml:space="preserve"> </w:t>
      </w:r>
      <w:r>
        <w:t>лексико-граматичних та</w:t>
      </w:r>
      <w:r>
        <w:rPr>
          <w:spacing w:val="-7"/>
        </w:rPr>
        <w:t xml:space="preserve"> </w:t>
      </w:r>
      <w:r>
        <w:t>жанрово-стилістичних</w:t>
      </w:r>
      <w:r>
        <w:rPr>
          <w:spacing w:val="-9"/>
        </w:rPr>
        <w:t xml:space="preserve"> </w:t>
      </w:r>
      <w:r>
        <w:t>особливостей</w:t>
      </w:r>
      <w:r>
        <w:rPr>
          <w:spacing w:val="-9"/>
        </w:rPr>
        <w:t xml:space="preserve"> </w:t>
      </w:r>
      <w:r>
        <w:t>матеріалів</w:t>
      </w:r>
      <w:r>
        <w:rPr>
          <w:spacing w:val="-7"/>
        </w:rPr>
        <w:t xml:space="preserve"> </w:t>
      </w:r>
      <w:r>
        <w:t>аграрної</w:t>
      </w:r>
      <w:r>
        <w:rPr>
          <w:spacing w:val="-9"/>
        </w:rPr>
        <w:t xml:space="preserve"> </w:t>
      </w:r>
      <w:r>
        <w:t>сфери;</w:t>
      </w:r>
      <w:r>
        <w:rPr>
          <w:spacing w:val="-6"/>
        </w:rPr>
        <w:t xml:space="preserve"> </w:t>
      </w:r>
      <w:r>
        <w:t>уміти</w:t>
      </w:r>
      <w:r>
        <w:rPr>
          <w:spacing w:val="-7"/>
        </w:rPr>
        <w:t xml:space="preserve"> </w:t>
      </w:r>
      <w:r>
        <w:t>виконувати аспектний переклад текстів аграрного спрямування.</w:t>
      </w:r>
    </w:p>
    <w:p w14:paraId="4B117B86">
      <w:pPr>
        <w:pStyle w:val="10"/>
        <w:ind w:left="95" w:right="100" w:firstLine="941"/>
        <w:jc w:val="both"/>
      </w:pPr>
      <w:r>
        <w:rPr>
          <w:b/>
        </w:rPr>
        <w:t xml:space="preserve">ПРН 21. </w:t>
      </w:r>
      <w:r>
        <w:t>Уміти використовувати сучасні системи автоматизованого перекладу, різні цифрові інструменти перекладача, а також послуговуватися прийомами забезпечення якості перекладу.</w:t>
      </w:r>
    </w:p>
    <w:p w14:paraId="78BC9439">
      <w:pPr>
        <w:pStyle w:val="2"/>
        <w:numPr>
          <w:ilvl w:val="0"/>
          <w:numId w:val="1"/>
        </w:numPr>
        <w:tabs>
          <w:tab w:val="left" w:pos="1474"/>
        </w:tabs>
        <w:ind w:left="1474" w:hanging="359"/>
        <w:jc w:val="both"/>
      </w:pPr>
      <w:r>
        <w:t>Програма</w:t>
      </w:r>
      <w:r>
        <w:rPr>
          <w:spacing w:val="-10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t>дисципліни</w:t>
      </w:r>
      <w:r>
        <w:rPr>
          <w:spacing w:val="-7"/>
        </w:rPr>
        <w:t xml:space="preserve"> </w:t>
      </w:r>
      <w:r>
        <w:rPr>
          <w:spacing w:val="-4"/>
        </w:rPr>
        <w:t>для:</w:t>
      </w:r>
    </w:p>
    <w:p w14:paraId="758F5906">
      <w:pPr>
        <w:pStyle w:val="10"/>
        <w:spacing w:before="29"/>
        <w:ind w:left="695"/>
        <w:jc w:val="both"/>
      </w:pPr>
      <w:r>
        <w:t>-</w:t>
      </w:r>
      <w:r>
        <w:rPr>
          <w:spacing w:val="-9"/>
        </w:rPr>
        <w:t xml:space="preserve"> </w:t>
      </w:r>
      <w:r>
        <w:t>повного</w:t>
      </w:r>
      <w:r>
        <w:rPr>
          <w:spacing w:val="-5"/>
        </w:rPr>
        <w:t xml:space="preserve"> </w:t>
      </w:r>
      <w:r>
        <w:t>терміну</w:t>
      </w:r>
      <w:r>
        <w:rPr>
          <w:spacing w:val="-3"/>
        </w:rPr>
        <w:t xml:space="preserve"> </w:t>
      </w:r>
      <w:r>
        <w:rPr>
          <w:u w:val="single"/>
        </w:rPr>
        <w:t>денної</w:t>
      </w:r>
      <w:r>
        <w:rPr>
          <w:spacing w:val="-5"/>
        </w:rPr>
        <w:t xml:space="preserve"> </w:t>
      </w:r>
      <w:r>
        <w:t>(заочної)</w:t>
      </w:r>
      <w:r>
        <w:rPr>
          <w:spacing w:val="-6"/>
        </w:rPr>
        <w:t xml:space="preserve"> </w:t>
      </w:r>
      <w:r>
        <w:t>форми</w:t>
      </w:r>
      <w:r>
        <w:rPr>
          <w:spacing w:val="-5"/>
        </w:rPr>
        <w:t xml:space="preserve"> </w:t>
      </w:r>
      <w:r>
        <w:rPr>
          <w:spacing w:val="-2"/>
        </w:rPr>
        <w:t>навчання;</w:t>
      </w:r>
    </w:p>
    <w:p w14:paraId="17572103">
      <w:pPr>
        <w:spacing w:before="261"/>
        <w:ind w:left="3941" w:hanging="3493"/>
        <w:rPr>
          <w:b/>
          <w:sz w:val="28"/>
        </w:rPr>
      </w:pPr>
      <w:r>
        <w:rPr>
          <w:b/>
          <w:sz w:val="28"/>
        </w:rPr>
        <w:t>Орієнтований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розподіл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перекладацької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годинами виконання завдань</w:t>
      </w:r>
    </w:p>
    <w:tbl>
      <w:tblPr>
        <w:tblStyle w:val="8"/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1"/>
        <w:gridCol w:w="1843"/>
        <w:gridCol w:w="5528"/>
        <w:gridCol w:w="1276"/>
      </w:tblGrid>
      <w:tr w14:paraId="6940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00CAA4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  <w:p w14:paraId="60ED59C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51" w:type="dxa"/>
          </w:tcPr>
          <w:p w14:paraId="0C9A2E6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Курс</w:t>
            </w:r>
          </w:p>
        </w:tc>
        <w:tc>
          <w:tcPr>
            <w:tcW w:w="1843" w:type="dxa"/>
          </w:tcPr>
          <w:p w14:paraId="11F278E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Календарні строки (семестр, кількість тижнів)</w:t>
            </w:r>
          </w:p>
        </w:tc>
        <w:tc>
          <w:tcPr>
            <w:tcW w:w="5528" w:type="dxa"/>
          </w:tcPr>
          <w:p w14:paraId="4198969F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E1560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Завдання практики</w:t>
            </w:r>
          </w:p>
        </w:tc>
        <w:tc>
          <w:tcPr>
            <w:tcW w:w="1276" w:type="dxa"/>
          </w:tcPr>
          <w:p w14:paraId="35250B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Кількість годин на одного студента</w:t>
            </w:r>
          </w:p>
        </w:tc>
      </w:tr>
      <w:tr w14:paraId="2E37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925D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B682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4E7C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49DA58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8898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6424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0273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851" w:type="dxa"/>
          </w:tcPr>
          <w:p w14:paraId="4CA4B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843" w:type="dxa"/>
          </w:tcPr>
          <w:p w14:paraId="659B4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семестр, 1 тиждень</w:t>
            </w:r>
          </w:p>
        </w:tc>
        <w:tc>
          <w:tcPr>
            <w:tcW w:w="5528" w:type="dxa"/>
          </w:tcPr>
          <w:p w14:paraId="11CEF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виконувати переклад текстових матеріалів різних типів і жанрів з іноземної мови на українську обсягом 6-7 тисяч друкованих знаків і з української на іноземну обсягом 4-5 тисяч друкованих знаків за робочий день; здійснювати послідовний переклад з іноземної мови впродовж 7-10 хвилин; проводити аналіз перекладу та вміти кваліфіковано визначати позитивні і негативні сторони перекладу своїх товаришів.</w:t>
            </w:r>
          </w:p>
        </w:tc>
        <w:tc>
          <w:tcPr>
            <w:tcW w:w="1276" w:type="dxa"/>
          </w:tcPr>
          <w:p w14:paraId="4D377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годин</w:t>
            </w:r>
          </w:p>
        </w:tc>
      </w:tr>
      <w:tr w14:paraId="522B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F402D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851" w:type="dxa"/>
          </w:tcPr>
          <w:p w14:paraId="0C24D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843" w:type="dxa"/>
          </w:tcPr>
          <w:p w14:paraId="7C873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семестр, 2 тиждень</w:t>
            </w:r>
          </w:p>
        </w:tc>
        <w:tc>
          <w:tcPr>
            <w:tcW w:w="5528" w:type="dxa"/>
          </w:tcPr>
          <w:p w14:paraId="694BA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Поглиблення перекладацьких навичок усного двостороннього перекладу та письмового перекладу; освоєння початкових навичок синхронного перекладу.</w:t>
            </w:r>
          </w:p>
          <w:p w14:paraId="159BE2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виконувати літературною мовою письмовий переклад текстів різних типів і жанрів обсягом 7-8 тисяч друкованих знаків з іноземної мови, та 5-6 тисяч друк. знаків з української.</w:t>
            </w:r>
          </w:p>
        </w:tc>
        <w:tc>
          <w:tcPr>
            <w:tcW w:w="1276" w:type="dxa"/>
          </w:tcPr>
          <w:p w14:paraId="184CB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годин</w:t>
            </w:r>
          </w:p>
        </w:tc>
      </w:tr>
      <w:tr w14:paraId="6E1B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8B44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  <w:tc>
          <w:tcPr>
            <w:tcW w:w="851" w:type="dxa"/>
          </w:tcPr>
          <w:p w14:paraId="186D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843" w:type="dxa"/>
          </w:tcPr>
          <w:p w14:paraId="392F8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семестр, 3 тиждень</w:t>
            </w:r>
          </w:p>
        </w:tc>
        <w:tc>
          <w:tcPr>
            <w:tcW w:w="5528" w:type="dxa"/>
          </w:tcPr>
          <w:p w14:paraId="6EE435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Закріплення перекладацьких навичок з письмового перекладу та послідовного двостороннього перекладу. Виконання письмових перекладів текстів різних жанрів з іноземної мови обсягом 6-7 тисяч друк. знаків та 4-5 тисяч друк. знаків з української мови.</w:t>
            </w:r>
          </w:p>
        </w:tc>
        <w:tc>
          <w:tcPr>
            <w:tcW w:w="1276" w:type="dxa"/>
          </w:tcPr>
          <w:p w14:paraId="43F37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годин</w:t>
            </w:r>
          </w:p>
        </w:tc>
      </w:tr>
    </w:tbl>
    <w:p w14:paraId="2FAA7680">
      <w:pPr>
        <w:pStyle w:val="12"/>
        <w:numPr>
          <w:ilvl w:val="0"/>
          <w:numId w:val="1"/>
        </w:numPr>
        <w:tabs>
          <w:tab w:val="left" w:pos="1998"/>
        </w:tabs>
        <w:spacing w:before="68"/>
        <w:ind w:left="1998" w:hanging="708"/>
        <w:jc w:val="left"/>
        <w:rPr>
          <w:b/>
          <w:sz w:val="28"/>
        </w:rPr>
      </w:pPr>
      <w:r>
        <w:rPr>
          <w:b/>
          <w:sz w:val="28"/>
        </w:rPr>
        <w:t>Зміст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перекладацької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ознайомчої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tbl>
      <w:tblPr>
        <w:tblStyle w:val="8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7091"/>
        <w:gridCol w:w="2136"/>
      </w:tblGrid>
      <w:tr w14:paraId="0B1E2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3990EAB0">
            <w:pPr>
              <w:pStyle w:val="13"/>
              <w:ind w:left="0"/>
              <w:rPr>
                <w:sz w:val="28"/>
              </w:rPr>
            </w:pPr>
          </w:p>
        </w:tc>
        <w:tc>
          <w:tcPr>
            <w:tcW w:w="7091" w:type="dxa"/>
          </w:tcPr>
          <w:p w14:paraId="078821C8">
            <w:pPr>
              <w:pStyle w:val="13"/>
              <w:ind w:left="19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Зміст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навчальної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роботи</w:t>
            </w:r>
          </w:p>
        </w:tc>
        <w:tc>
          <w:tcPr>
            <w:tcW w:w="2136" w:type="dxa"/>
          </w:tcPr>
          <w:p w14:paraId="0C849FD8">
            <w:pPr>
              <w:pStyle w:val="13"/>
              <w:ind w:left="652" w:hanging="3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Методи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та </w:t>
            </w:r>
            <w:r>
              <w:rPr>
                <w:b/>
                <w:i/>
                <w:spacing w:val="-2"/>
                <w:sz w:val="28"/>
              </w:rPr>
              <w:t>форми</w:t>
            </w:r>
          </w:p>
          <w:p w14:paraId="56F4DF0F">
            <w:pPr>
              <w:pStyle w:val="13"/>
              <w:spacing w:line="300" w:lineRule="exact"/>
              <w:ind w:left="42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контролю</w:t>
            </w:r>
          </w:p>
        </w:tc>
      </w:tr>
      <w:tr w14:paraId="65F51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9" w:type="dxa"/>
          </w:tcPr>
          <w:p w14:paraId="1EF64020">
            <w:pPr>
              <w:pStyle w:val="13"/>
              <w:ind w:left="0"/>
              <w:rPr>
                <w:sz w:val="24"/>
              </w:rPr>
            </w:pPr>
          </w:p>
        </w:tc>
        <w:tc>
          <w:tcPr>
            <w:tcW w:w="9227" w:type="dxa"/>
            <w:gridSpan w:val="2"/>
          </w:tcPr>
          <w:p w14:paraId="6806BFB3">
            <w:pPr>
              <w:pStyle w:val="13"/>
              <w:spacing w:before="2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Письмовий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переклад</w:t>
            </w:r>
          </w:p>
        </w:tc>
      </w:tr>
      <w:tr w14:paraId="60D00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06D0196B">
            <w:pPr>
              <w:pStyle w:val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91" w:type="dxa"/>
          </w:tcPr>
          <w:p w14:paraId="786BC8BA">
            <w:pPr>
              <w:pStyle w:val="13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Порівняльний аналіз першотвору з перекладом на матеріалах економічних, технічних, аграрних, юридичних та художніх текстів.</w:t>
            </w:r>
          </w:p>
        </w:tc>
        <w:tc>
          <w:tcPr>
            <w:tcW w:w="2136" w:type="dxa"/>
          </w:tcPr>
          <w:p w14:paraId="5A0083E0">
            <w:pPr>
              <w:pStyle w:val="13"/>
              <w:spacing w:line="322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Контрольний письмовий переклад</w:t>
            </w:r>
          </w:p>
        </w:tc>
      </w:tr>
      <w:tr w14:paraId="3AC70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859" w:type="dxa"/>
          </w:tcPr>
          <w:p w14:paraId="28EBB2E5">
            <w:pPr>
              <w:pStyle w:val="1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91" w:type="dxa"/>
          </w:tcPr>
          <w:p w14:paraId="753AB1D0">
            <w:pPr>
              <w:pStyle w:val="13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перекладу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іноземної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мови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рідну та з рідної на іноземну:</w:t>
            </w:r>
          </w:p>
          <w:p w14:paraId="67C4625C">
            <w:pPr>
              <w:pStyle w:val="13"/>
              <w:ind w:left="549" w:right="1915"/>
              <w:rPr>
                <w:sz w:val="28"/>
              </w:rPr>
            </w:pPr>
            <w:r>
              <w:rPr>
                <w:sz w:val="28"/>
              </w:rPr>
              <w:t>виконання повного перекладу; виконання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вибіркового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перекладу;</w:t>
            </w:r>
          </w:p>
          <w:p w14:paraId="73FE4F8A">
            <w:pPr>
              <w:pStyle w:val="13"/>
              <w:spacing w:line="322" w:lineRule="exact"/>
              <w:ind w:left="549" w:firstLine="19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описового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перекладу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(змісту,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заголовків, ключових слів, підзаголовків).</w:t>
            </w:r>
          </w:p>
        </w:tc>
        <w:tc>
          <w:tcPr>
            <w:tcW w:w="2136" w:type="dxa"/>
          </w:tcPr>
          <w:p w14:paraId="7E3E6574">
            <w:pPr>
              <w:pStyle w:val="13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Виконання контрольних завдань</w:t>
            </w:r>
          </w:p>
        </w:tc>
      </w:tr>
      <w:tr w14:paraId="2D1AE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859" w:type="dxa"/>
          </w:tcPr>
          <w:p w14:paraId="00FBF734">
            <w:pPr>
              <w:pStyle w:val="1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91" w:type="dxa"/>
          </w:tcPr>
          <w:p w14:paraId="5D474115">
            <w:pPr>
              <w:pStyle w:val="13"/>
              <w:ind w:right="232"/>
              <w:rPr>
                <w:sz w:val="28"/>
              </w:rPr>
            </w:pPr>
            <w:r>
              <w:rPr>
                <w:sz w:val="28"/>
              </w:rPr>
              <w:t>Написання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ділових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паперів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іноземної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мови на рідну і навпаки:</w:t>
            </w:r>
          </w:p>
          <w:p w14:paraId="1198AF81">
            <w:pPr>
              <w:pStyle w:val="13"/>
              <w:spacing w:line="321" w:lineRule="exact"/>
              <w:ind w:left="568"/>
              <w:rPr>
                <w:sz w:val="28"/>
              </w:rPr>
            </w:pPr>
            <w:r>
              <w:rPr>
                <w:sz w:val="28"/>
              </w:rPr>
              <w:t>написання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автобіографій;</w:t>
            </w:r>
          </w:p>
          <w:p w14:paraId="2991A3E2">
            <w:pPr>
              <w:pStyle w:val="13"/>
              <w:spacing w:line="322" w:lineRule="exact"/>
              <w:ind w:left="549" w:firstLine="19"/>
              <w:rPr>
                <w:sz w:val="28"/>
              </w:rPr>
            </w:pPr>
            <w:r>
              <w:rPr>
                <w:sz w:val="28"/>
              </w:rPr>
              <w:t>написання і переклад запрошень і оголошень; переклад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вдячності,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звернення,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вітання, співчуття тощо.</w:t>
            </w:r>
          </w:p>
        </w:tc>
        <w:tc>
          <w:tcPr>
            <w:tcW w:w="2136" w:type="dxa"/>
          </w:tcPr>
          <w:p w14:paraId="5348DB89">
            <w:pPr>
              <w:pStyle w:val="13"/>
              <w:ind w:left="122" w:firstLine="3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Складання </w:t>
            </w:r>
            <w:r>
              <w:rPr>
                <w:sz w:val="28"/>
              </w:rPr>
              <w:t>ділових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паперів</w:t>
            </w:r>
          </w:p>
        </w:tc>
      </w:tr>
      <w:tr w14:paraId="60B55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7C11F369">
            <w:pPr>
              <w:pStyle w:val="1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91" w:type="dxa"/>
          </w:tcPr>
          <w:p w14:paraId="57B409CA">
            <w:pPr>
              <w:pStyle w:val="13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Самостійне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перекладу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іноземної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мови на рідну і навпаки економічних, науково-технічних, суспільно-політичних текстів.</w:t>
            </w:r>
          </w:p>
        </w:tc>
        <w:tc>
          <w:tcPr>
            <w:tcW w:w="2136" w:type="dxa"/>
          </w:tcPr>
          <w:p w14:paraId="30E873F5">
            <w:pPr>
              <w:pStyle w:val="13"/>
              <w:ind w:left="535" w:hanging="156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Контрольні завдання</w:t>
            </w:r>
          </w:p>
        </w:tc>
      </w:tr>
      <w:tr w14:paraId="49BB7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59" w:type="dxa"/>
          </w:tcPr>
          <w:p w14:paraId="27932FAB">
            <w:pPr>
              <w:pStyle w:val="13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091" w:type="dxa"/>
          </w:tcPr>
          <w:p w14:paraId="5498834B">
            <w:pPr>
              <w:pStyle w:val="13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Написання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анотації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статті,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опубліковані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іноземними </w:t>
            </w:r>
            <w:r>
              <w:rPr>
                <w:spacing w:val="-2"/>
                <w:sz w:val="28"/>
              </w:rPr>
              <w:t>мовами.</w:t>
            </w:r>
          </w:p>
        </w:tc>
        <w:tc>
          <w:tcPr>
            <w:tcW w:w="2136" w:type="dxa"/>
          </w:tcPr>
          <w:p w14:paraId="79F1BBB8">
            <w:pPr>
              <w:pStyle w:val="13"/>
              <w:spacing w:line="314" w:lineRule="exact"/>
              <w:ind w:left="547" w:hanging="147"/>
              <w:rPr>
                <w:sz w:val="28"/>
              </w:rPr>
            </w:pPr>
            <w:r>
              <w:rPr>
                <w:spacing w:val="-2"/>
                <w:sz w:val="28"/>
              </w:rPr>
              <w:t>Підготовка анотацій</w:t>
            </w:r>
          </w:p>
        </w:tc>
      </w:tr>
      <w:tr w14:paraId="1F99D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9" w:type="dxa"/>
          </w:tcPr>
          <w:p w14:paraId="3895C240">
            <w:pPr>
              <w:pStyle w:val="13"/>
              <w:spacing w:line="29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091" w:type="dxa"/>
          </w:tcPr>
          <w:p w14:paraId="6449D6EE">
            <w:pPr>
              <w:pStyle w:val="13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коректорської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редакційної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тексту.</w:t>
            </w:r>
          </w:p>
        </w:tc>
        <w:tc>
          <w:tcPr>
            <w:tcW w:w="2136" w:type="dxa"/>
          </w:tcPr>
          <w:p w14:paraId="7FC765D0">
            <w:pPr>
              <w:pStyle w:val="13"/>
              <w:spacing w:line="297" w:lineRule="exact"/>
              <w:ind w:left="93"/>
              <w:rPr>
                <w:sz w:val="28"/>
              </w:rPr>
            </w:pPr>
            <w:r>
              <w:rPr>
                <w:sz w:val="28"/>
              </w:rPr>
              <w:t>Перевірка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вправ</w:t>
            </w:r>
          </w:p>
        </w:tc>
      </w:tr>
      <w:tr w14:paraId="28388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9" w:type="dxa"/>
          </w:tcPr>
          <w:p w14:paraId="6C0D8481">
            <w:pPr>
              <w:pStyle w:val="13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091" w:type="dxa"/>
          </w:tcPr>
          <w:p w14:paraId="5DA12F37">
            <w:pPr>
              <w:pStyle w:val="13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Написання,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відправка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електронною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поштою.</w:t>
            </w:r>
          </w:p>
        </w:tc>
        <w:tc>
          <w:tcPr>
            <w:tcW w:w="2136" w:type="dxa"/>
          </w:tcPr>
          <w:p w14:paraId="0B9D2F9E">
            <w:pPr>
              <w:pStyle w:val="13"/>
              <w:ind w:left="0"/>
              <w:rPr>
                <w:sz w:val="24"/>
              </w:rPr>
            </w:pPr>
          </w:p>
        </w:tc>
      </w:tr>
      <w:tr w14:paraId="0F9B8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9" w:type="dxa"/>
          </w:tcPr>
          <w:p w14:paraId="1B20AEC3">
            <w:pPr>
              <w:pStyle w:val="13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14:paraId="4FDD2EAE">
            <w:pPr>
              <w:pStyle w:val="13"/>
              <w:spacing w:before="2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Усний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переклад</w:t>
            </w:r>
          </w:p>
        </w:tc>
        <w:tc>
          <w:tcPr>
            <w:tcW w:w="2136" w:type="dxa"/>
          </w:tcPr>
          <w:p w14:paraId="735499C2">
            <w:pPr>
              <w:pStyle w:val="13"/>
              <w:ind w:left="0"/>
              <w:rPr>
                <w:sz w:val="24"/>
              </w:rPr>
            </w:pPr>
          </w:p>
        </w:tc>
      </w:tr>
      <w:tr w14:paraId="3EE75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859" w:type="dxa"/>
            <w:tcBorders>
              <w:bottom w:val="double" w:color="000000" w:sz="4" w:space="0"/>
            </w:tcBorders>
          </w:tcPr>
          <w:p w14:paraId="5D40E0C9">
            <w:pPr>
              <w:pStyle w:val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91" w:type="dxa"/>
            <w:tcBorders>
              <w:bottom w:val="double" w:color="000000" w:sz="4" w:space="0"/>
            </w:tcBorders>
          </w:tcPr>
          <w:p w14:paraId="1CFC7974">
            <w:pPr>
              <w:pStyle w:val="13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Студенти III курсу здійснюють усний послідовний переклад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іноземної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рідну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навпаки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(перша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мова) з голосу чи з аркуша з можливим аудіо- чи відеозаписом:</w:t>
            </w:r>
          </w:p>
          <w:p w14:paraId="1CCC2957">
            <w:pPr>
              <w:pStyle w:val="13"/>
              <w:ind w:left="688" w:right="1915"/>
              <w:rPr>
                <w:sz w:val="28"/>
              </w:rPr>
            </w:pPr>
            <w:r>
              <w:rPr>
                <w:sz w:val="28"/>
              </w:rPr>
              <w:t>переклад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урочистих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засідань; переклад політичних дискусій; переклад ділових бесід;</w:t>
            </w:r>
          </w:p>
          <w:p w14:paraId="5F5AAC0C">
            <w:pPr>
              <w:pStyle w:val="13"/>
              <w:spacing w:line="322" w:lineRule="exact"/>
              <w:ind w:left="688" w:right="1915"/>
              <w:rPr>
                <w:sz w:val="28"/>
              </w:rPr>
            </w:pPr>
            <w:r>
              <w:rPr>
                <w:sz w:val="28"/>
              </w:rPr>
              <w:t>переклад телефонних розмов; переклад фрагменту фільму; переклад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науково-технічних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текстів.</w:t>
            </w:r>
          </w:p>
        </w:tc>
        <w:tc>
          <w:tcPr>
            <w:tcW w:w="2136" w:type="dxa"/>
            <w:tcBorders>
              <w:bottom w:val="double" w:color="000000" w:sz="4" w:space="0"/>
            </w:tcBorders>
          </w:tcPr>
          <w:p w14:paraId="3487201A">
            <w:pPr>
              <w:pStyle w:val="13"/>
              <w:ind w:left="216" w:right="203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Виконання перекладів шляхом збільшення обсягу висловлювань</w:t>
            </w:r>
          </w:p>
        </w:tc>
      </w:tr>
      <w:tr w14:paraId="020EC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9" w:type="dxa"/>
            <w:tcBorders>
              <w:top w:val="double" w:color="000000" w:sz="4" w:space="0"/>
            </w:tcBorders>
          </w:tcPr>
          <w:p w14:paraId="4B8778FA">
            <w:pPr>
              <w:pStyle w:val="13"/>
              <w:ind w:left="0"/>
            </w:pPr>
          </w:p>
        </w:tc>
        <w:tc>
          <w:tcPr>
            <w:tcW w:w="7091" w:type="dxa"/>
            <w:tcBorders>
              <w:top w:val="double" w:color="000000" w:sz="4" w:space="0"/>
            </w:tcBorders>
          </w:tcPr>
          <w:p w14:paraId="2738F8EC">
            <w:pPr>
              <w:pStyle w:val="13"/>
              <w:spacing w:line="29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Уміння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письмового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перекладу</w:t>
            </w:r>
          </w:p>
        </w:tc>
        <w:tc>
          <w:tcPr>
            <w:tcW w:w="2136" w:type="dxa"/>
            <w:tcBorders>
              <w:top w:val="double" w:color="000000" w:sz="4" w:space="0"/>
            </w:tcBorders>
          </w:tcPr>
          <w:p w14:paraId="4FB23101">
            <w:pPr>
              <w:pStyle w:val="13"/>
              <w:ind w:left="0"/>
            </w:pPr>
          </w:p>
        </w:tc>
      </w:tr>
      <w:tr w14:paraId="74F08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859" w:type="dxa"/>
          </w:tcPr>
          <w:p w14:paraId="0B08CAE8">
            <w:pPr>
              <w:pStyle w:val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91" w:type="dxa"/>
          </w:tcPr>
          <w:p w14:paraId="6B5CCEBE">
            <w:pPr>
              <w:pStyle w:val="13"/>
              <w:tabs>
                <w:tab w:val="left" w:pos="1807"/>
                <w:tab w:val="left" w:pos="3220"/>
                <w:tab w:val="left" w:pos="3599"/>
                <w:tab w:val="left" w:pos="5012"/>
                <w:tab w:val="left" w:pos="5882"/>
                <w:tab w:val="left" w:pos="642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Перекладати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письмово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іноземної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мови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рідну </w:t>
            </w:r>
            <w:r>
              <w:rPr>
                <w:sz w:val="28"/>
              </w:rPr>
              <w:t>економічні,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науково-технічні,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суспільно-політичні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тексти</w:t>
            </w:r>
          </w:p>
          <w:p w14:paraId="62744327">
            <w:pPr>
              <w:pStyle w:val="13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зі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швидкістю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1500-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друкованих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години</w:t>
            </w:r>
          </w:p>
        </w:tc>
        <w:tc>
          <w:tcPr>
            <w:tcW w:w="2136" w:type="dxa"/>
          </w:tcPr>
          <w:p w14:paraId="21410EB4">
            <w:pPr>
              <w:pStyle w:val="13"/>
              <w:ind w:left="376" w:right="368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Контроль студентами</w:t>
            </w:r>
          </w:p>
          <w:p w14:paraId="57DDD992">
            <w:pPr>
              <w:pStyle w:val="13"/>
              <w:spacing w:before="1" w:line="301" w:lineRule="exact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інших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перекладів</w:t>
            </w:r>
          </w:p>
        </w:tc>
      </w:tr>
      <w:tr w14:paraId="41B4D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59" w:type="dxa"/>
          </w:tcPr>
          <w:p w14:paraId="4AC9C80D">
            <w:pPr>
              <w:pStyle w:val="13"/>
              <w:spacing w:before="32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91" w:type="dxa"/>
          </w:tcPr>
          <w:p w14:paraId="3A0C6760">
            <w:pPr>
              <w:pStyle w:val="13"/>
              <w:rPr>
                <w:sz w:val="28"/>
              </w:rPr>
            </w:pPr>
            <w:r>
              <w:rPr>
                <w:sz w:val="28"/>
              </w:rPr>
              <w:t>Перекладати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рідної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мови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іноземну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 типу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швидкістю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1200-1500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друкованих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знаків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1,2</w:t>
            </w:r>
          </w:p>
          <w:p w14:paraId="08E6A0C0">
            <w:pPr>
              <w:pStyle w:val="13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години.</w:t>
            </w:r>
          </w:p>
        </w:tc>
        <w:tc>
          <w:tcPr>
            <w:tcW w:w="2136" w:type="dxa"/>
          </w:tcPr>
          <w:p w14:paraId="12B1952F">
            <w:pPr>
              <w:pStyle w:val="13"/>
              <w:spacing w:before="303" w:line="320" w:lineRule="atLeast"/>
              <w:ind w:left="55" w:firstLine="271"/>
              <w:rPr>
                <w:sz w:val="28"/>
              </w:rPr>
            </w:pPr>
            <w:r>
              <w:rPr>
                <w:sz w:val="28"/>
              </w:rPr>
              <w:t>Переклад на дотримання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</w:p>
        </w:tc>
      </w:tr>
    </w:tbl>
    <w:p w14:paraId="440F9EC9">
      <w:pPr>
        <w:pStyle w:val="10"/>
        <w:spacing w:before="5"/>
        <w:rPr>
          <w:b/>
          <w:sz w:val="2"/>
        </w:rPr>
      </w:pPr>
    </w:p>
    <w:tbl>
      <w:tblPr>
        <w:tblStyle w:val="8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7091"/>
        <w:gridCol w:w="2136"/>
      </w:tblGrid>
      <w:tr w14:paraId="1C717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859" w:type="dxa"/>
          </w:tcPr>
          <w:p w14:paraId="264B4F20">
            <w:pPr>
              <w:pStyle w:val="1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91" w:type="dxa"/>
          </w:tcPr>
          <w:p w14:paraId="32274AC1">
            <w:pPr>
              <w:pStyle w:val="13"/>
              <w:rPr>
                <w:sz w:val="28"/>
              </w:rPr>
            </w:pPr>
            <w:r>
              <w:rPr>
                <w:sz w:val="28"/>
              </w:rPr>
              <w:t>Виконувати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відповідає вимогам замовника:</w:t>
            </w:r>
          </w:p>
          <w:p w14:paraId="286B9692">
            <w:pPr>
              <w:pStyle w:val="13"/>
              <w:ind w:left="710" w:right="2940"/>
              <w:rPr>
                <w:sz w:val="28"/>
              </w:rPr>
            </w:pPr>
            <w:r>
              <w:rPr>
                <w:sz w:val="28"/>
              </w:rPr>
              <w:t>повний переклад; вибірковий переклад; реферативний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переклад;</w:t>
            </w:r>
          </w:p>
          <w:p w14:paraId="427C2B51">
            <w:pPr>
              <w:pStyle w:val="13"/>
              <w:spacing w:before="1" w:line="301" w:lineRule="exact"/>
              <w:ind w:left="710"/>
              <w:rPr>
                <w:sz w:val="28"/>
              </w:rPr>
            </w:pPr>
            <w:r>
              <w:rPr>
                <w:sz w:val="28"/>
              </w:rPr>
              <w:t>описовий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переклад;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переклад-</w:t>
            </w:r>
            <w:r>
              <w:rPr>
                <w:spacing w:val="-2"/>
                <w:sz w:val="28"/>
              </w:rPr>
              <w:t>синтез.</w:t>
            </w:r>
          </w:p>
        </w:tc>
        <w:tc>
          <w:tcPr>
            <w:tcW w:w="2136" w:type="dxa"/>
          </w:tcPr>
          <w:p w14:paraId="309698D2">
            <w:pPr>
              <w:pStyle w:val="13"/>
              <w:ind w:left="681" w:hanging="641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всіх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видів </w:t>
            </w:r>
            <w:r>
              <w:rPr>
                <w:spacing w:val="-2"/>
                <w:sz w:val="28"/>
              </w:rPr>
              <w:t>тексту</w:t>
            </w:r>
          </w:p>
        </w:tc>
      </w:tr>
      <w:tr w14:paraId="6B648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9" w:type="dxa"/>
          </w:tcPr>
          <w:p w14:paraId="47886B4B">
            <w:pPr>
              <w:pStyle w:val="1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91" w:type="dxa"/>
          </w:tcPr>
          <w:p w14:paraId="5788FF9A">
            <w:pPr>
              <w:pStyle w:val="13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Проводити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пошук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разі недостатньої обізнаності з темою оригіналу.</w:t>
            </w:r>
          </w:p>
        </w:tc>
        <w:tc>
          <w:tcPr>
            <w:tcW w:w="2136" w:type="dxa"/>
          </w:tcPr>
          <w:p w14:paraId="3DC28B3D">
            <w:pPr>
              <w:pStyle w:val="13"/>
              <w:ind w:left="0"/>
              <w:rPr>
                <w:sz w:val="28"/>
              </w:rPr>
            </w:pPr>
          </w:p>
        </w:tc>
      </w:tr>
      <w:tr w14:paraId="1D304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859" w:type="dxa"/>
          </w:tcPr>
          <w:p w14:paraId="0B1903C9">
            <w:pPr>
              <w:pStyle w:val="13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091" w:type="dxa"/>
          </w:tcPr>
          <w:p w14:paraId="59B2E898">
            <w:pPr>
              <w:pStyle w:val="13"/>
              <w:ind w:left="549" w:hanging="540"/>
              <w:rPr>
                <w:sz w:val="28"/>
              </w:rPr>
            </w:pPr>
            <w:r>
              <w:rPr>
                <w:sz w:val="28"/>
              </w:rPr>
              <w:t>Здійснювати редагування перекладеного тексту: виправляти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помилок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перекладі;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замінювати нестандартні терміни і уніфікувати термінологію; виправляти скорочення і позначення одиниць вимірювання; стежити за відповідністю цифрових даних у перекладі й оригіналі;</w:t>
            </w:r>
          </w:p>
          <w:p w14:paraId="3F92005C">
            <w:pPr>
              <w:pStyle w:val="13"/>
              <w:spacing w:line="301" w:lineRule="exact"/>
              <w:ind w:left="549"/>
              <w:rPr>
                <w:sz w:val="28"/>
              </w:rPr>
            </w:pPr>
            <w:r>
              <w:rPr>
                <w:sz w:val="28"/>
              </w:rPr>
              <w:t>анотувати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реферувати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перекладений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</w:tc>
        <w:tc>
          <w:tcPr>
            <w:tcW w:w="2136" w:type="dxa"/>
          </w:tcPr>
          <w:p w14:paraId="5F24ADE6">
            <w:pPr>
              <w:pStyle w:val="13"/>
              <w:spacing w:line="232" w:lineRule="auto"/>
              <w:ind w:left="331" w:right="321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конкурс на </w:t>
            </w:r>
            <w:r>
              <w:rPr>
                <w:spacing w:val="-2"/>
                <w:sz w:val="28"/>
              </w:rPr>
              <w:t>краще редагування</w:t>
            </w:r>
          </w:p>
        </w:tc>
      </w:tr>
      <w:tr w14:paraId="7D6F6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9" w:type="dxa"/>
          </w:tcPr>
          <w:p w14:paraId="5F2CEFF4">
            <w:pPr>
              <w:pStyle w:val="13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14:paraId="59FE40B3">
            <w:pPr>
              <w:pStyle w:val="13"/>
              <w:spacing w:before="2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Уміння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усного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послідовного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перекладу</w:t>
            </w:r>
          </w:p>
        </w:tc>
        <w:tc>
          <w:tcPr>
            <w:tcW w:w="2136" w:type="dxa"/>
          </w:tcPr>
          <w:p w14:paraId="0A0503CC">
            <w:pPr>
              <w:pStyle w:val="13"/>
              <w:ind w:left="0"/>
              <w:rPr>
                <w:sz w:val="24"/>
              </w:rPr>
            </w:pPr>
          </w:p>
        </w:tc>
      </w:tr>
      <w:tr w14:paraId="1744A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859" w:type="dxa"/>
          </w:tcPr>
          <w:p w14:paraId="365EFFB9">
            <w:pPr>
              <w:pStyle w:val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91" w:type="dxa"/>
          </w:tcPr>
          <w:p w14:paraId="75852A0E">
            <w:pPr>
              <w:pStyle w:val="13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Уміти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послідовний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монологічного висловлювання з іноземної мови на рідну та з рідної на іноземну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тривалості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висловлювань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 більше 1-1,5 хвилин</w:t>
            </w:r>
          </w:p>
        </w:tc>
        <w:tc>
          <w:tcPr>
            <w:tcW w:w="2136" w:type="dxa"/>
          </w:tcPr>
          <w:p w14:paraId="10AB50BA">
            <w:pPr>
              <w:pStyle w:val="13"/>
              <w:ind w:left="33" w:right="24" w:hanging="1"/>
              <w:jc w:val="center"/>
              <w:rPr>
                <w:sz w:val="28"/>
              </w:rPr>
            </w:pPr>
            <w:r>
              <w:rPr>
                <w:sz w:val="28"/>
              </w:rPr>
              <w:t>конкурс на кращий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переклад у відведений час</w:t>
            </w:r>
          </w:p>
        </w:tc>
      </w:tr>
      <w:tr w14:paraId="2644A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40384922">
            <w:pPr>
              <w:pStyle w:val="1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91" w:type="dxa"/>
          </w:tcPr>
          <w:p w14:paraId="4A5A7B3D">
            <w:pPr>
              <w:pStyle w:val="13"/>
              <w:spacing w:line="322" w:lineRule="exact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Застосовувати перекладацький скоропис власних та географічних назв, цифрових даних при перекладі висловлень тривалістю понад 1 хвилину.</w:t>
            </w:r>
          </w:p>
        </w:tc>
        <w:tc>
          <w:tcPr>
            <w:tcW w:w="2136" w:type="dxa"/>
          </w:tcPr>
          <w:p w14:paraId="0C369D7E">
            <w:pPr>
              <w:pStyle w:val="13"/>
              <w:ind w:left="0"/>
              <w:rPr>
                <w:sz w:val="28"/>
              </w:rPr>
            </w:pPr>
          </w:p>
        </w:tc>
      </w:tr>
      <w:tr w14:paraId="08228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</w:trPr>
        <w:tc>
          <w:tcPr>
            <w:tcW w:w="859" w:type="dxa"/>
          </w:tcPr>
          <w:p w14:paraId="328BC282">
            <w:pPr>
              <w:pStyle w:val="13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91" w:type="dxa"/>
          </w:tcPr>
          <w:p w14:paraId="36B1C2A1">
            <w:pPr>
              <w:pStyle w:val="13"/>
              <w:rPr>
                <w:sz w:val="28"/>
              </w:rPr>
            </w:pPr>
            <w:r>
              <w:rPr>
                <w:sz w:val="28"/>
              </w:rPr>
              <w:t>Вживати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мовлення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звороти,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і моделі побудови усних повідомлень у стандартних </w:t>
            </w:r>
            <w:r>
              <w:rPr>
                <w:spacing w:val="-2"/>
                <w:sz w:val="28"/>
              </w:rPr>
              <w:t>ситуаціях:</w:t>
            </w:r>
          </w:p>
          <w:p w14:paraId="5C846650">
            <w:pPr>
              <w:pStyle w:val="13"/>
              <w:ind w:left="549" w:right="2382"/>
              <w:rPr>
                <w:sz w:val="28"/>
              </w:rPr>
            </w:pPr>
            <w:r>
              <w:rPr>
                <w:sz w:val="28"/>
              </w:rPr>
              <w:t>зустрічі делегацій;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супроводження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груп; ділові бесіди;</w:t>
            </w:r>
          </w:p>
          <w:p w14:paraId="5E56045F">
            <w:pPr>
              <w:pStyle w:val="13"/>
              <w:spacing w:line="322" w:lineRule="exact"/>
              <w:ind w:left="568" w:right="232"/>
              <w:rPr>
                <w:sz w:val="28"/>
              </w:rPr>
            </w:pPr>
            <w:r>
              <w:rPr>
                <w:sz w:val="28"/>
              </w:rPr>
              <w:t>політичні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дискусії;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конференції; урочисті засідання.</w:t>
            </w:r>
          </w:p>
        </w:tc>
        <w:tc>
          <w:tcPr>
            <w:tcW w:w="2136" w:type="dxa"/>
          </w:tcPr>
          <w:p w14:paraId="24F28D46">
            <w:pPr>
              <w:pStyle w:val="13"/>
              <w:ind w:left="112" w:right="103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швидкість </w:t>
            </w:r>
            <w:r>
              <w:rPr>
                <w:sz w:val="28"/>
              </w:rPr>
              <w:t>підбору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кращих </w:t>
            </w:r>
            <w:r>
              <w:rPr>
                <w:spacing w:val="-2"/>
                <w:sz w:val="28"/>
              </w:rPr>
              <w:t>варіантів перекладу</w:t>
            </w:r>
          </w:p>
        </w:tc>
      </w:tr>
      <w:tr w14:paraId="30D6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3047C146">
            <w:pPr>
              <w:pStyle w:val="1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91" w:type="dxa"/>
          </w:tcPr>
          <w:p w14:paraId="4BCE7744">
            <w:pPr>
              <w:pStyle w:val="13"/>
              <w:tabs>
                <w:tab w:val="left" w:pos="1829"/>
                <w:tab w:val="left" w:pos="2693"/>
                <w:tab w:val="left" w:pos="3936"/>
                <w:tab w:val="left" w:pos="4879"/>
                <w:tab w:val="left" w:pos="5327"/>
                <w:tab w:val="left" w:pos="6636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двосторонній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бесіди,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нормальному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темпі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(250-</w:t>
            </w:r>
            <w:r>
              <w:rPr>
                <w:spacing w:val="-5"/>
                <w:sz w:val="28"/>
              </w:rPr>
              <w:t>300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знаків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хвилину)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</w:p>
          <w:p w14:paraId="4AC24791">
            <w:pPr>
              <w:pStyle w:val="13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тривалості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висловлювань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1-1,5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хвилин.</w:t>
            </w:r>
          </w:p>
        </w:tc>
        <w:tc>
          <w:tcPr>
            <w:tcW w:w="2136" w:type="dxa"/>
          </w:tcPr>
          <w:p w14:paraId="1A4053AE">
            <w:pPr>
              <w:pStyle w:val="13"/>
              <w:ind w:left="0"/>
              <w:rPr>
                <w:sz w:val="28"/>
              </w:rPr>
            </w:pPr>
          </w:p>
        </w:tc>
      </w:tr>
      <w:tr w14:paraId="31B40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9" w:type="dxa"/>
          </w:tcPr>
          <w:p w14:paraId="40EAA4CA">
            <w:pPr>
              <w:pStyle w:val="13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14:paraId="04C0B925">
            <w:pPr>
              <w:pStyle w:val="13"/>
              <w:spacing w:line="30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Дослідницька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робота</w:t>
            </w:r>
          </w:p>
        </w:tc>
        <w:tc>
          <w:tcPr>
            <w:tcW w:w="2136" w:type="dxa"/>
          </w:tcPr>
          <w:p w14:paraId="708B7929">
            <w:pPr>
              <w:pStyle w:val="13"/>
              <w:ind w:left="0"/>
              <w:rPr>
                <w:sz w:val="24"/>
              </w:rPr>
            </w:pPr>
          </w:p>
        </w:tc>
      </w:tr>
      <w:tr w14:paraId="38472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627D03BB">
            <w:pPr>
              <w:pStyle w:val="13"/>
              <w:ind w:left="0"/>
              <w:rPr>
                <w:sz w:val="28"/>
              </w:rPr>
            </w:pPr>
          </w:p>
        </w:tc>
        <w:tc>
          <w:tcPr>
            <w:tcW w:w="7091" w:type="dxa"/>
          </w:tcPr>
          <w:p w14:paraId="71050562">
            <w:pPr>
              <w:pStyle w:val="13"/>
              <w:spacing w:line="322" w:lineRule="exact"/>
              <w:ind w:right="3"/>
              <w:jc w:val="both"/>
              <w:rPr>
                <w:sz w:val="28"/>
              </w:rPr>
            </w:pPr>
            <w:r>
              <w:rPr>
                <w:sz w:val="28"/>
              </w:rPr>
              <w:t>Під час перекладацької практики студенти ведуть наукову роботу й підбір ілюстративного матеріалу для написання курсових і дипломних робіт.</w:t>
            </w:r>
          </w:p>
        </w:tc>
        <w:tc>
          <w:tcPr>
            <w:tcW w:w="2136" w:type="dxa"/>
          </w:tcPr>
          <w:p w14:paraId="68AC6261">
            <w:pPr>
              <w:pStyle w:val="13"/>
              <w:ind w:left="0"/>
              <w:rPr>
                <w:sz w:val="28"/>
              </w:rPr>
            </w:pPr>
          </w:p>
        </w:tc>
      </w:tr>
    </w:tbl>
    <w:p w14:paraId="1C66B4E1">
      <w:pPr>
        <w:pStyle w:val="13"/>
        <w:rPr>
          <w:sz w:val="28"/>
        </w:rPr>
        <w:sectPr>
          <w:pgSz w:w="11900" w:h="16850"/>
          <w:pgMar w:top="960" w:right="566" w:bottom="280" w:left="992" w:header="720" w:footer="720" w:gutter="0"/>
          <w:cols w:space="720" w:num="1"/>
        </w:sectPr>
      </w:pPr>
    </w:p>
    <w:p w14:paraId="2B35E731">
      <w:pPr>
        <w:pStyle w:val="12"/>
        <w:numPr>
          <w:ilvl w:val="0"/>
          <w:numId w:val="1"/>
        </w:numPr>
        <w:tabs>
          <w:tab w:val="left" w:pos="4036"/>
        </w:tabs>
        <w:spacing w:before="64" w:line="322" w:lineRule="exact"/>
        <w:ind w:left="4036" w:hanging="467"/>
        <w:jc w:val="both"/>
        <w:rPr>
          <w:b/>
          <w:sz w:val="28"/>
        </w:rPr>
      </w:pPr>
      <w:r>
        <w:rPr>
          <w:b/>
          <w:sz w:val="28"/>
        </w:rPr>
        <w:t>Методи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навчання</w:t>
      </w:r>
    </w:p>
    <w:p w14:paraId="4DF31944">
      <w:pPr>
        <w:pStyle w:val="10"/>
        <w:ind w:left="198" w:right="495" w:firstLine="580"/>
        <w:jc w:val="both"/>
      </w:pPr>
      <w:r>
        <w:t>Переклад різножанрових галузевих текстів, робота з друкованими та автоматичними словниками, глосаріями, автоматичними перекладачами, друкованими та автоматичними довідниками та енциклопедичними даними.</w:t>
      </w:r>
    </w:p>
    <w:p w14:paraId="021D3713">
      <w:pPr>
        <w:pStyle w:val="10"/>
        <w:ind w:left="198" w:right="494" w:firstLine="580"/>
        <w:jc w:val="both"/>
      </w:pPr>
      <w:r>
        <w:t>Навчання здійснюється з використанням комунікативно зорієнтованої методики та інтегративного підходу, в рамках якого розвиваються всі види мовної, мовленнєвої та перекладацької компетенції студентів.</w:t>
      </w:r>
    </w:p>
    <w:p w14:paraId="35D68090">
      <w:pPr>
        <w:pStyle w:val="2"/>
        <w:numPr>
          <w:ilvl w:val="0"/>
          <w:numId w:val="1"/>
        </w:numPr>
        <w:tabs>
          <w:tab w:val="left" w:pos="4055"/>
        </w:tabs>
        <w:spacing w:before="259" w:line="322" w:lineRule="exact"/>
        <w:ind w:left="4055" w:hanging="467"/>
        <w:jc w:val="both"/>
      </w:pPr>
      <w:r>
        <w:t>Форми</w:t>
      </w:r>
      <w:r>
        <w:rPr>
          <w:spacing w:val="-5"/>
        </w:rPr>
        <w:t xml:space="preserve"> </w:t>
      </w:r>
      <w:r>
        <w:rPr>
          <w:spacing w:val="-2"/>
        </w:rPr>
        <w:t>контролю</w:t>
      </w:r>
    </w:p>
    <w:p w14:paraId="010ED1AF">
      <w:pPr>
        <w:pStyle w:val="10"/>
        <w:ind w:left="198" w:right="496" w:firstLine="580"/>
        <w:jc w:val="both"/>
      </w:pPr>
      <w:r>
        <w:t>Опитування, спостереження, співбесіда, усне тестування згідно матеріалів звіту, залік.</w:t>
      </w:r>
    </w:p>
    <w:p w14:paraId="308EE7FD">
      <w:pPr>
        <w:pStyle w:val="10"/>
        <w:spacing w:before="2"/>
        <w:ind w:left="198" w:right="487" w:firstLine="580"/>
        <w:jc w:val="both"/>
      </w:pPr>
      <w:r>
        <w:t>Навчальні досягнення студентів контролюються та оцінюються як під час поточної</w:t>
      </w:r>
      <w:r>
        <w:rPr>
          <w:spacing w:val="-5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перекладацьким</w:t>
      </w:r>
      <w:r>
        <w:rPr>
          <w:spacing w:val="-6"/>
        </w:rPr>
        <w:t xml:space="preserve"> </w:t>
      </w:r>
      <w:r>
        <w:t>матеріалом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базі</w:t>
      </w:r>
      <w:r>
        <w:rPr>
          <w:spacing w:val="-5"/>
        </w:rPr>
        <w:t xml:space="preserve"> </w:t>
      </w:r>
      <w:r>
        <w:t>практики,</w:t>
      </w:r>
      <w:r>
        <w:rPr>
          <w:spacing w:val="-7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 xml:space="preserve">наприкінці </w:t>
      </w:r>
      <w:r>
        <w:rPr>
          <w:spacing w:val="-2"/>
        </w:rPr>
        <w:t>практики.</w:t>
      </w:r>
    </w:p>
    <w:p w14:paraId="75669E57">
      <w:pPr>
        <w:pStyle w:val="2"/>
        <w:numPr>
          <w:ilvl w:val="0"/>
          <w:numId w:val="1"/>
        </w:numPr>
        <w:tabs>
          <w:tab w:val="left" w:pos="2636"/>
        </w:tabs>
        <w:spacing w:before="259"/>
        <w:ind w:left="2636" w:hanging="467"/>
        <w:jc w:val="both"/>
      </w:pPr>
      <w:r>
        <w:t>Розподіл</w:t>
      </w:r>
      <w:r>
        <w:rPr>
          <w:spacing w:val="-8"/>
        </w:rPr>
        <w:t xml:space="preserve"> </w:t>
      </w:r>
      <w:r>
        <w:t>балів,</w:t>
      </w:r>
      <w:r>
        <w:rPr>
          <w:spacing w:val="-6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отримують</w:t>
      </w:r>
      <w:r>
        <w:rPr>
          <w:spacing w:val="-5"/>
        </w:rPr>
        <w:t xml:space="preserve"> </w:t>
      </w:r>
      <w:r>
        <w:rPr>
          <w:spacing w:val="-2"/>
        </w:rPr>
        <w:t>студенти</w:t>
      </w:r>
    </w:p>
    <w:p w14:paraId="7CD5553E">
      <w:pPr>
        <w:pStyle w:val="10"/>
        <w:spacing w:before="2"/>
        <w:ind w:left="198" w:right="488" w:firstLine="580"/>
        <w:jc w:val="both"/>
      </w:pPr>
      <w:r>
        <w:t>Оцінювання знань студента відбувається за 100-бальною шкалою і переводиться в національні оцінки згідно з табл. 1 «Положення про екзамени та заліки</w:t>
      </w:r>
      <w:r>
        <w:rPr>
          <w:spacing w:val="-1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НУБіП</w:t>
      </w:r>
      <w:r>
        <w:rPr>
          <w:spacing w:val="-12"/>
        </w:rPr>
        <w:t xml:space="preserve"> </w:t>
      </w:r>
      <w:r>
        <w:t>України»</w:t>
      </w:r>
      <w:r>
        <w:rPr>
          <w:spacing w:val="-12"/>
        </w:rPr>
        <w:t xml:space="preserve"> </w:t>
      </w:r>
      <w:r>
        <w:t>(наказ</w:t>
      </w:r>
      <w:r>
        <w:rPr>
          <w:spacing w:val="-13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уведення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дію</w:t>
      </w:r>
      <w:r>
        <w:rPr>
          <w:spacing w:val="-13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26.04.2023</w:t>
      </w:r>
      <w:r>
        <w:rPr>
          <w:spacing w:val="-12"/>
        </w:rPr>
        <w:t xml:space="preserve"> </w:t>
      </w:r>
      <w:r>
        <w:t>р.</w:t>
      </w:r>
      <w:r>
        <w:rPr>
          <w:spacing w:val="-13"/>
        </w:rPr>
        <w:t xml:space="preserve"> </w:t>
      </w:r>
      <w:r>
        <w:t>протокол</w:t>
      </w:r>
      <w:r>
        <w:rPr>
          <w:spacing w:val="-16"/>
        </w:rPr>
        <w:t xml:space="preserve"> </w:t>
      </w:r>
      <w:r>
        <w:t xml:space="preserve">№ </w:t>
      </w:r>
      <w:r>
        <w:rPr>
          <w:spacing w:val="-4"/>
        </w:rPr>
        <w:t>10).</w:t>
      </w:r>
    </w:p>
    <w:p w14:paraId="1F3427D5">
      <w:pPr>
        <w:pStyle w:val="10"/>
        <w:spacing w:before="27"/>
        <w:rPr>
          <w:sz w:val="20"/>
        </w:rPr>
      </w:pPr>
    </w:p>
    <w:tbl>
      <w:tblPr>
        <w:tblStyle w:val="8"/>
        <w:tblW w:w="0" w:type="auto"/>
        <w:tblInd w:w="6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7"/>
        <w:gridCol w:w="2835"/>
      </w:tblGrid>
      <w:tr w14:paraId="396F8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835" w:type="dxa"/>
            <w:vMerge w:val="restart"/>
          </w:tcPr>
          <w:p w14:paraId="2EE8D70B">
            <w:pPr>
              <w:pStyle w:val="13"/>
              <w:spacing w:line="322" w:lineRule="exact"/>
              <w:ind w:left="1125" w:hanging="754"/>
              <w:rPr>
                <w:sz w:val="28"/>
              </w:rPr>
            </w:pPr>
            <w:r>
              <w:rPr>
                <w:sz w:val="28"/>
              </w:rPr>
              <w:t>Рейтинг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студента, </w:t>
            </w:r>
            <w:r>
              <w:rPr>
                <w:spacing w:val="-4"/>
                <w:sz w:val="28"/>
              </w:rPr>
              <w:t>бали</w:t>
            </w:r>
          </w:p>
        </w:tc>
        <w:tc>
          <w:tcPr>
            <w:tcW w:w="5672" w:type="dxa"/>
            <w:gridSpan w:val="2"/>
          </w:tcPr>
          <w:p w14:paraId="358E9178">
            <w:pPr>
              <w:pStyle w:val="13"/>
              <w:spacing w:before="2" w:line="301" w:lineRule="exact"/>
              <w:ind w:left="237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національна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складання</w:t>
            </w:r>
          </w:p>
        </w:tc>
      </w:tr>
      <w:tr w14:paraId="659BC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35" w:type="dxa"/>
            <w:vMerge w:val="continue"/>
            <w:tcBorders>
              <w:top w:val="nil"/>
            </w:tcBorders>
          </w:tcPr>
          <w:p w14:paraId="06646891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550C486F">
            <w:pPr>
              <w:pStyle w:val="13"/>
              <w:spacing w:line="301" w:lineRule="exact"/>
              <w:ind w:left="1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екзаменів</w:t>
            </w:r>
          </w:p>
        </w:tc>
        <w:tc>
          <w:tcPr>
            <w:tcW w:w="2835" w:type="dxa"/>
          </w:tcPr>
          <w:p w14:paraId="5343A849">
            <w:pPr>
              <w:pStyle w:val="13"/>
              <w:spacing w:line="301" w:lineRule="exact"/>
              <w:ind w:left="1085"/>
              <w:rPr>
                <w:sz w:val="28"/>
              </w:rPr>
            </w:pPr>
            <w:r>
              <w:rPr>
                <w:spacing w:val="-2"/>
                <w:sz w:val="28"/>
              </w:rPr>
              <w:t>заліків</w:t>
            </w:r>
          </w:p>
        </w:tc>
      </w:tr>
      <w:tr w14:paraId="76177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835" w:type="dxa"/>
          </w:tcPr>
          <w:p w14:paraId="249A33D7">
            <w:pPr>
              <w:pStyle w:val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2837" w:type="dxa"/>
          </w:tcPr>
          <w:p w14:paraId="4AC37B93">
            <w:pPr>
              <w:pStyle w:val="13"/>
              <w:ind w:left="146"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Відмінно</w:t>
            </w:r>
          </w:p>
        </w:tc>
        <w:tc>
          <w:tcPr>
            <w:tcW w:w="2835" w:type="dxa"/>
            <w:vMerge w:val="restart"/>
          </w:tcPr>
          <w:p w14:paraId="48688048">
            <w:pPr>
              <w:pStyle w:val="13"/>
              <w:spacing w:before="172"/>
              <w:ind w:left="0"/>
              <w:rPr>
                <w:sz w:val="28"/>
              </w:rPr>
            </w:pPr>
          </w:p>
          <w:p w14:paraId="6C0E27BD">
            <w:pPr>
              <w:pStyle w:val="13"/>
              <w:spacing w:before="1"/>
              <w:ind w:left="736"/>
              <w:rPr>
                <w:sz w:val="28"/>
              </w:rPr>
            </w:pPr>
            <w:r>
              <w:rPr>
                <w:spacing w:val="-2"/>
                <w:sz w:val="28"/>
              </w:rPr>
              <w:t>Зараховано</w:t>
            </w:r>
          </w:p>
        </w:tc>
      </w:tr>
      <w:tr w14:paraId="1176E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35" w:type="dxa"/>
          </w:tcPr>
          <w:p w14:paraId="7D83C19E">
            <w:pPr>
              <w:pStyle w:val="13"/>
              <w:ind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74-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2837" w:type="dxa"/>
          </w:tcPr>
          <w:p w14:paraId="42A7D1CB">
            <w:pPr>
              <w:pStyle w:val="13"/>
              <w:ind w:left="146" w:right="1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Добре</w:t>
            </w: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3B283B47">
            <w:pPr>
              <w:rPr>
                <w:sz w:val="2"/>
                <w:szCs w:val="2"/>
              </w:rPr>
            </w:pPr>
          </w:p>
        </w:tc>
      </w:tr>
      <w:tr w14:paraId="6D034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35" w:type="dxa"/>
          </w:tcPr>
          <w:p w14:paraId="198EFDF8">
            <w:pPr>
              <w:pStyle w:val="13"/>
              <w:ind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73</w:t>
            </w:r>
          </w:p>
        </w:tc>
        <w:tc>
          <w:tcPr>
            <w:tcW w:w="2837" w:type="dxa"/>
          </w:tcPr>
          <w:p w14:paraId="1DB1C00E">
            <w:pPr>
              <w:pStyle w:val="13"/>
              <w:ind w:left="146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Задовільно</w:t>
            </w: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47218BF6">
            <w:pPr>
              <w:rPr>
                <w:sz w:val="2"/>
                <w:szCs w:val="2"/>
              </w:rPr>
            </w:pPr>
          </w:p>
        </w:tc>
      </w:tr>
      <w:tr w14:paraId="1F992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835" w:type="dxa"/>
          </w:tcPr>
          <w:p w14:paraId="312EEAD0">
            <w:pPr>
              <w:pStyle w:val="13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2837" w:type="dxa"/>
          </w:tcPr>
          <w:p w14:paraId="6FF2F8DD">
            <w:pPr>
              <w:pStyle w:val="13"/>
              <w:ind w:left="146"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Незадовільно</w:t>
            </w:r>
          </w:p>
        </w:tc>
        <w:tc>
          <w:tcPr>
            <w:tcW w:w="2835" w:type="dxa"/>
          </w:tcPr>
          <w:p w14:paraId="5742252E">
            <w:pPr>
              <w:pStyle w:val="13"/>
              <w:ind w:left="551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зараховано</w:t>
            </w:r>
          </w:p>
        </w:tc>
      </w:tr>
    </w:tbl>
    <w:p w14:paraId="51C51146">
      <w:pPr>
        <w:pStyle w:val="10"/>
        <w:spacing w:before="2"/>
        <w:ind w:left="198" w:right="493" w:firstLine="580"/>
        <w:jc w:val="both"/>
      </w:pPr>
      <w:r>
        <w:t>Для</w:t>
      </w:r>
      <w:r>
        <w:rPr>
          <w:spacing w:val="-17"/>
        </w:rPr>
        <w:t xml:space="preserve"> </w:t>
      </w:r>
      <w:r>
        <w:t>визначення</w:t>
      </w:r>
      <w:r>
        <w:rPr>
          <w:spacing w:val="-16"/>
        </w:rPr>
        <w:t xml:space="preserve"> </w:t>
      </w:r>
      <w:r>
        <w:t>рейтингу</w:t>
      </w:r>
      <w:r>
        <w:rPr>
          <w:spacing w:val="-16"/>
        </w:rPr>
        <w:t xml:space="preserve"> </w:t>
      </w:r>
      <w:r>
        <w:t>студента</w:t>
      </w:r>
      <w:r>
        <w:rPr>
          <w:spacing w:val="-17"/>
        </w:rPr>
        <w:t xml:space="preserve"> </w:t>
      </w:r>
      <w:r>
        <w:t>(слухача)</w:t>
      </w:r>
      <w:r>
        <w:rPr>
          <w:spacing w:val="-17"/>
        </w:rPr>
        <w:t xml:space="preserve"> </w:t>
      </w:r>
      <w:r>
        <w:t>із</w:t>
      </w:r>
      <w:r>
        <w:rPr>
          <w:spacing w:val="-17"/>
        </w:rPr>
        <w:t xml:space="preserve"> </w:t>
      </w:r>
      <w:r>
        <w:t>засвоєння</w:t>
      </w:r>
      <w:r>
        <w:rPr>
          <w:spacing w:val="-16"/>
        </w:rPr>
        <w:t xml:space="preserve"> </w:t>
      </w:r>
      <w:r>
        <w:t>дисципліни</w:t>
      </w:r>
      <w:r>
        <w:rPr>
          <w:spacing w:val="-16"/>
        </w:rPr>
        <w:t xml:space="preserve"> </w:t>
      </w:r>
      <w:r>
        <w:t>RДИС (до</w:t>
      </w:r>
      <w:r>
        <w:rPr>
          <w:spacing w:val="-7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балів)</w:t>
      </w:r>
      <w:r>
        <w:rPr>
          <w:spacing w:val="-8"/>
        </w:rPr>
        <w:t xml:space="preserve"> </w:t>
      </w:r>
      <w:r>
        <w:t>одержаний</w:t>
      </w:r>
      <w:r>
        <w:rPr>
          <w:spacing w:val="-5"/>
        </w:rPr>
        <w:t xml:space="preserve"> </w:t>
      </w:r>
      <w:r>
        <w:t>рейтинг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атестації</w:t>
      </w:r>
      <w:r>
        <w:rPr>
          <w:spacing w:val="-4"/>
        </w:rPr>
        <w:t xml:space="preserve"> </w:t>
      </w:r>
      <w:r>
        <w:t>(до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балів)</w:t>
      </w:r>
      <w:r>
        <w:rPr>
          <w:spacing w:val="-6"/>
        </w:rPr>
        <w:t xml:space="preserve"> </w:t>
      </w:r>
      <w:r>
        <w:t>додається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рейтингу студента (слухача) з навчальної роботи RНР (до 70 балів): R ДИС</w:t>
      </w:r>
      <w:r>
        <w:rPr>
          <w:spacing w:val="40"/>
        </w:rPr>
        <w:t xml:space="preserve"> </w:t>
      </w:r>
      <w:r>
        <w:t>= R НР</w:t>
      </w:r>
      <w:r>
        <w:rPr>
          <w:spacing w:val="40"/>
        </w:rPr>
        <w:t xml:space="preserve"> </w:t>
      </w:r>
      <w:r>
        <w:t xml:space="preserve">+ R </w:t>
      </w:r>
      <w:r>
        <w:rPr>
          <w:spacing w:val="-4"/>
        </w:rPr>
        <w:t>АТ.</w:t>
      </w:r>
    </w:p>
    <w:p w14:paraId="10349535">
      <w:pPr>
        <w:pStyle w:val="10"/>
        <w:spacing w:before="261"/>
        <w:ind w:left="198" w:right="493" w:firstLine="578"/>
        <w:jc w:val="both"/>
      </w:pPr>
      <w:r>
        <w:t>Оцінку «відмінно» отримують студенти, робота яких оцінена керівником практики</w:t>
      </w:r>
      <w:r>
        <w:rPr>
          <w:spacing w:val="-12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установи/підприємства/організації,</w:t>
      </w:r>
      <w:r>
        <w:rPr>
          <w:spacing w:val="-16"/>
        </w:rPr>
        <w:t xml:space="preserve"> </w:t>
      </w:r>
      <w:r>
        <w:t>де</w:t>
      </w:r>
      <w:r>
        <w:rPr>
          <w:spacing w:val="-13"/>
        </w:rPr>
        <w:t xml:space="preserve"> </w:t>
      </w:r>
      <w:r>
        <w:t>вони</w:t>
      </w:r>
      <w:r>
        <w:rPr>
          <w:spacing w:val="-13"/>
        </w:rPr>
        <w:t xml:space="preserve"> </w:t>
      </w:r>
      <w:r>
        <w:t>проходили</w:t>
      </w:r>
      <w:r>
        <w:rPr>
          <w:spacing w:val="-13"/>
        </w:rPr>
        <w:t xml:space="preserve"> </w:t>
      </w:r>
      <w:r>
        <w:t>практику,</w:t>
      </w:r>
      <w:r>
        <w:rPr>
          <w:spacing w:val="-14"/>
        </w:rPr>
        <w:t xml:space="preserve"> </w:t>
      </w:r>
      <w:r>
        <w:t>та керівником практики від кафедри на «відмінно», а студенти вчасно здали характеристики та звіти про проходження практики.</w:t>
      </w:r>
    </w:p>
    <w:p w14:paraId="4C4CBF83">
      <w:pPr>
        <w:pStyle w:val="10"/>
        <w:ind w:left="198" w:right="493" w:firstLine="578"/>
        <w:jc w:val="both"/>
      </w:pPr>
      <w:r>
        <w:t>Оцінку «добре» отримують студенти, робота яких оцінена керівником практики</w:t>
      </w:r>
      <w:r>
        <w:rPr>
          <w:spacing w:val="-12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установи/підприємства/організації,</w:t>
      </w:r>
      <w:r>
        <w:rPr>
          <w:spacing w:val="-16"/>
        </w:rPr>
        <w:t xml:space="preserve"> </w:t>
      </w:r>
      <w:r>
        <w:t>де</w:t>
      </w:r>
      <w:r>
        <w:rPr>
          <w:spacing w:val="-13"/>
        </w:rPr>
        <w:t xml:space="preserve"> </w:t>
      </w:r>
      <w:r>
        <w:t>вони</w:t>
      </w:r>
      <w:r>
        <w:rPr>
          <w:spacing w:val="-13"/>
        </w:rPr>
        <w:t xml:space="preserve"> </w:t>
      </w:r>
      <w:r>
        <w:t>проходили</w:t>
      </w:r>
      <w:r>
        <w:rPr>
          <w:spacing w:val="-13"/>
        </w:rPr>
        <w:t xml:space="preserve"> </w:t>
      </w:r>
      <w:r>
        <w:t>практику,</w:t>
      </w:r>
      <w:r>
        <w:rPr>
          <w:spacing w:val="-14"/>
        </w:rPr>
        <w:t xml:space="preserve"> </w:t>
      </w:r>
      <w:r>
        <w:t>та керівником практики від кафедри на «добре», а звіти були здані вчасно.</w:t>
      </w:r>
    </w:p>
    <w:p w14:paraId="375BD357">
      <w:pPr>
        <w:pStyle w:val="10"/>
        <w:ind w:left="198" w:right="493" w:firstLine="578"/>
        <w:jc w:val="both"/>
      </w:pPr>
      <w:r>
        <w:t>Оцінку «задовільно»</w:t>
      </w:r>
      <w:r>
        <w:rPr>
          <w:spacing w:val="-1"/>
        </w:rPr>
        <w:t xml:space="preserve"> </w:t>
      </w:r>
      <w:r>
        <w:t>отримують студенти, робота</w:t>
      </w:r>
      <w:r>
        <w:rPr>
          <w:spacing w:val="-1"/>
        </w:rPr>
        <w:t xml:space="preserve"> </w:t>
      </w:r>
      <w:r>
        <w:t>яких оцінена</w:t>
      </w:r>
      <w:r>
        <w:rPr>
          <w:spacing w:val="-1"/>
        </w:rPr>
        <w:t xml:space="preserve"> </w:t>
      </w:r>
      <w:r>
        <w:t>керівником практики</w:t>
      </w:r>
      <w:r>
        <w:rPr>
          <w:spacing w:val="-12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установи/підприємства/організації,</w:t>
      </w:r>
      <w:r>
        <w:rPr>
          <w:spacing w:val="-16"/>
        </w:rPr>
        <w:t xml:space="preserve"> </w:t>
      </w:r>
      <w:r>
        <w:t>де</w:t>
      </w:r>
      <w:r>
        <w:rPr>
          <w:spacing w:val="-13"/>
        </w:rPr>
        <w:t xml:space="preserve"> </w:t>
      </w:r>
      <w:r>
        <w:t>вони</w:t>
      </w:r>
      <w:r>
        <w:rPr>
          <w:spacing w:val="-13"/>
        </w:rPr>
        <w:t xml:space="preserve"> </w:t>
      </w:r>
      <w:r>
        <w:t>проходили</w:t>
      </w:r>
      <w:r>
        <w:rPr>
          <w:spacing w:val="-13"/>
        </w:rPr>
        <w:t xml:space="preserve"> </w:t>
      </w:r>
      <w:r>
        <w:t>практику,</w:t>
      </w:r>
      <w:r>
        <w:rPr>
          <w:spacing w:val="-14"/>
        </w:rPr>
        <w:t xml:space="preserve"> </w:t>
      </w:r>
      <w:r>
        <w:t>та керівником</w:t>
      </w:r>
      <w:r>
        <w:rPr>
          <w:spacing w:val="-13"/>
        </w:rPr>
        <w:t xml:space="preserve"> </w:t>
      </w:r>
      <w:r>
        <w:t>практики</w:t>
      </w:r>
      <w:r>
        <w:rPr>
          <w:spacing w:val="-12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кафедри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«задовільно»,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також</w:t>
      </w:r>
      <w:r>
        <w:rPr>
          <w:spacing w:val="-12"/>
        </w:rPr>
        <w:t xml:space="preserve"> </w:t>
      </w:r>
      <w:r>
        <w:t>ті,</w:t>
      </w:r>
      <w:r>
        <w:rPr>
          <w:spacing w:val="-12"/>
        </w:rPr>
        <w:t xml:space="preserve"> </w:t>
      </w:r>
      <w:r>
        <w:t>які</w:t>
      </w:r>
      <w:r>
        <w:rPr>
          <w:spacing w:val="-11"/>
        </w:rPr>
        <w:t xml:space="preserve"> </w:t>
      </w:r>
      <w:r>
        <w:t>мають</w:t>
      </w:r>
      <w:r>
        <w:rPr>
          <w:spacing w:val="-14"/>
        </w:rPr>
        <w:t xml:space="preserve"> </w:t>
      </w:r>
      <w:r>
        <w:t>незначні порушення вимог (складання звіту із затримкою тощо).</w:t>
      </w:r>
    </w:p>
    <w:p w14:paraId="58C786C6">
      <w:pPr>
        <w:pStyle w:val="10"/>
        <w:jc w:val="both"/>
        <w:sectPr>
          <w:pgSz w:w="11900" w:h="16850"/>
          <w:pgMar w:top="780" w:right="566" w:bottom="280" w:left="992" w:header="720" w:footer="720" w:gutter="0"/>
          <w:cols w:space="720" w:num="1"/>
        </w:sectPr>
      </w:pPr>
    </w:p>
    <w:p w14:paraId="798A2F6B">
      <w:pPr>
        <w:pStyle w:val="2"/>
        <w:numPr>
          <w:ilvl w:val="0"/>
          <w:numId w:val="1"/>
        </w:numPr>
        <w:tabs>
          <w:tab w:val="left" w:pos="2827"/>
        </w:tabs>
        <w:spacing w:before="64" w:line="322" w:lineRule="exact"/>
        <w:ind w:left="2827" w:hanging="469"/>
        <w:jc w:val="left"/>
      </w:pPr>
      <w:r>
        <w:t>Навчально-методичне</w:t>
      </w:r>
      <w:r>
        <w:rPr>
          <w:spacing w:val="-15"/>
        </w:rPr>
        <w:t xml:space="preserve"> </w:t>
      </w:r>
      <w:r>
        <w:rPr>
          <w:spacing w:val="-2"/>
        </w:rPr>
        <w:t>забезпечення:</w:t>
      </w:r>
    </w:p>
    <w:p w14:paraId="454A25BD">
      <w:pPr>
        <w:pStyle w:val="12"/>
        <w:numPr>
          <w:ilvl w:val="0"/>
          <w:numId w:val="3"/>
        </w:numPr>
        <w:tabs>
          <w:tab w:val="left" w:pos="1056"/>
        </w:tabs>
        <w:ind w:left="1056" w:hanging="279"/>
        <w:rPr>
          <w:sz w:val="28"/>
        </w:rPr>
      </w:pPr>
      <w:r>
        <w:rPr>
          <w:sz w:val="28"/>
        </w:rPr>
        <w:t>Щоденник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практики.</w:t>
      </w:r>
    </w:p>
    <w:p w14:paraId="4896A5E4">
      <w:pPr>
        <w:pStyle w:val="12"/>
        <w:numPr>
          <w:ilvl w:val="0"/>
          <w:numId w:val="3"/>
        </w:numPr>
        <w:tabs>
          <w:tab w:val="left" w:pos="1056"/>
        </w:tabs>
        <w:spacing w:line="322" w:lineRule="exact"/>
        <w:ind w:left="1056" w:hanging="279"/>
        <w:rPr>
          <w:sz w:val="28"/>
        </w:rPr>
      </w:pPr>
      <w:r>
        <w:rPr>
          <w:sz w:val="28"/>
        </w:rPr>
        <w:t>Зразки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документації.</w:t>
      </w:r>
    </w:p>
    <w:p w14:paraId="5666FAB0">
      <w:pPr>
        <w:pStyle w:val="12"/>
        <w:numPr>
          <w:ilvl w:val="0"/>
          <w:numId w:val="3"/>
        </w:numPr>
        <w:tabs>
          <w:tab w:val="left" w:pos="1056"/>
        </w:tabs>
        <w:ind w:left="1056" w:hanging="279"/>
        <w:rPr>
          <w:sz w:val="28"/>
        </w:rPr>
      </w:pPr>
      <w:r>
        <w:rPr>
          <w:sz w:val="28"/>
        </w:rPr>
        <w:t>Паперові</w:t>
      </w:r>
      <w:r>
        <w:rPr>
          <w:spacing w:val="-7"/>
          <w:sz w:val="28"/>
        </w:rPr>
        <w:t xml:space="preserve"> </w:t>
      </w:r>
      <w:r>
        <w:rPr>
          <w:sz w:val="28"/>
        </w:rPr>
        <w:t>словники,</w:t>
      </w:r>
      <w:r>
        <w:rPr>
          <w:spacing w:val="-8"/>
          <w:sz w:val="28"/>
        </w:rPr>
        <w:t xml:space="preserve"> </w:t>
      </w:r>
      <w:r>
        <w:rPr>
          <w:sz w:val="28"/>
        </w:rPr>
        <w:t>онлайн-словники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довідкові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портали.</w:t>
      </w:r>
    </w:p>
    <w:p w14:paraId="47AC0A21">
      <w:pPr>
        <w:pStyle w:val="2"/>
        <w:numPr>
          <w:ilvl w:val="0"/>
          <w:numId w:val="1"/>
        </w:numPr>
        <w:tabs>
          <w:tab w:val="left" w:pos="3121"/>
        </w:tabs>
        <w:spacing w:before="321"/>
        <w:ind w:left="3121" w:hanging="467"/>
        <w:jc w:val="both"/>
      </w:pPr>
      <w:r>
        <w:t>Список</w:t>
      </w:r>
      <w:r>
        <w:rPr>
          <w:spacing w:val="-10"/>
        </w:rPr>
        <w:t xml:space="preserve"> </w:t>
      </w:r>
      <w:r>
        <w:t>рекомендованих</w:t>
      </w:r>
      <w:r>
        <w:rPr>
          <w:spacing w:val="-8"/>
        </w:rPr>
        <w:t xml:space="preserve"> </w:t>
      </w:r>
      <w:r>
        <w:rPr>
          <w:spacing w:val="-2"/>
        </w:rPr>
        <w:t>джерел</w:t>
      </w:r>
    </w:p>
    <w:p w14:paraId="2E0D65D0">
      <w:pPr>
        <w:pStyle w:val="12"/>
        <w:numPr>
          <w:ilvl w:val="0"/>
          <w:numId w:val="4"/>
        </w:numPr>
        <w:tabs>
          <w:tab w:val="left" w:pos="725"/>
        </w:tabs>
        <w:spacing w:before="2"/>
        <w:ind w:right="498" w:firstLine="283"/>
        <w:jc w:val="both"/>
        <w:rPr>
          <w:sz w:val="28"/>
          <w:lang w:val="en-US"/>
        </w:rPr>
      </w:pPr>
      <w:r>
        <w:rPr>
          <w:sz w:val="28"/>
          <w:lang w:val="en-US"/>
        </w:rPr>
        <w:t>Baer, B., &amp; Mellinger, C. (2019). Translating texts: An introductory coursebook on translation and text formation. Routledge.</w:t>
      </w:r>
    </w:p>
    <w:p w14:paraId="53079D86">
      <w:pPr>
        <w:pStyle w:val="12"/>
        <w:numPr>
          <w:ilvl w:val="0"/>
          <w:numId w:val="4"/>
        </w:numPr>
        <w:tabs>
          <w:tab w:val="left" w:pos="725"/>
        </w:tabs>
        <w:ind w:right="498" w:firstLine="283"/>
        <w:jc w:val="both"/>
        <w:rPr>
          <w:sz w:val="28"/>
          <w:lang w:val="en-US"/>
        </w:rPr>
      </w:pPr>
      <w:r>
        <w:rPr>
          <w:sz w:val="28"/>
          <w:lang w:val="en-US"/>
        </w:rPr>
        <w:t>Bowker, L. (2020). Machine translation literacy instruction for international business students and business English instructors. Journal of Business &amp; Finance Librarianship, 25(1-2). 25-43.</w:t>
      </w:r>
    </w:p>
    <w:p w14:paraId="66330A06">
      <w:pPr>
        <w:pStyle w:val="12"/>
        <w:numPr>
          <w:ilvl w:val="0"/>
          <w:numId w:val="4"/>
        </w:numPr>
        <w:tabs>
          <w:tab w:val="left" w:pos="725"/>
        </w:tabs>
        <w:ind w:right="485" w:firstLine="283"/>
        <w:jc w:val="both"/>
        <w:rPr>
          <w:sz w:val="28"/>
          <w:lang w:val="en-US"/>
        </w:rPr>
      </w:pPr>
      <w:r>
        <w:rPr>
          <w:sz w:val="28"/>
          <w:lang w:val="en-US"/>
        </w:rPr>
        <w:t>Bramono,</w:t>
      </w:r>
      <w:r>
        <w:rPr>
          <w:spacing w:val="-14"/>
          <w:sz w:val="28"/>
          <w:lang w:val="en-US"/>
        </w:rPr>
        <w:t xml:space="preserve"> </w:t>
      </w:r>
      <w:r>
        <w:rPr>
          <w:sz w:val="28"/>
          <w:lang w:val="en-US"/>
        </w:rPr>
        <w:t>N.</w:t>
      </w:r>
      <w:r>
        <w:rPr>
          <w:spacing w:val="-14"/>
          <w:sz w:val="28"/>
          <w:lang w:val="en-US"/>
        </w:rPr>
        <w:t xml:space="preserve"> </w:t>
      </w:r>
      <w:r>
        <w:rPr>
          <w:sz w:val="28"/>
          <w:lang w:val="en-US"/>
        </w:rPr>
        <w:t>(2022).</w:t>
      </w:r>
      <w:r>
        <w:rPr>
          <w:spacing w:val="-14"/>
          <w:sz w:val="28"/>
          <w:lang w:val="en-US"/>
        </w:rPr>
        <w:t xml:space="preserve"> </w:t>
      </w:r>
      <w:r>
        <w:rPr>
          <w:sz w:val="28"/>
          <w:lang w:val="en-US"/>
        </w:rPr>
        <w:t>Translation</w:t>
      </w:r>
      <w:r>
        <w:rPr>
          <w:spacing w:val="-13"/>
          <w:sz w:val="28"/>
          <w:lang w:val="en-US"/>
        </w:rPr>
        <w:t xml:space="preserve"> </w:t>
      </w:r>
      <w:r>
        <w:rPr>
          <w:sz w:val="28"/>
          <w:lang w:val="en-US"/>
        </w:rPr>
        <w:t>Techniques</w:t>
      </w:r>
      <w:r>
        <w:rPr>
          <w:spacing w:val="-12"/>
          <w:sz w:val="28"/>
          <w:lang w:val="en-US"/>
        </w:rPr>
        <w:t xml:space="preserve"> </w:t>
      </w:r>
      <w:r>
        <w:rPr>
          <w:sz w:val="28"/>
          <w:lang w:val="en-US"/>
        </w:rPr>
        <w:t>in</w:t>
      </w:r>
      <w:r>
        <w:rPr>
          <w:spacing w:val="-13"/>
          <w:sz w:val="28"/>
          <w:lang w:val="en-US"/>
        </w:rPr>
        <w:t xml:space="preserve"> </w:t>
      </w:r>
      <w:r>
        <w:rPr>
          <w:sz w:val="28"/>
          <w:lang w:val="en-US"/>
        </w:rPr>
        <w:t>Translation</w:t>
      </w:r>
      <w:r>
        <w:rPr>
          <w:spacing w:val="-13"/>
          <w:sz w:val="28"/>
          <w:lang w:val="en-US"/>
        </w:rPr>
        <w:t xml:space="preserve"> </w:t>
      </w:r>
      <w:r>
        <w:rPr>
          <w:sz w:val="28"/>
          <w:lang w:val="en-US"/>
        </w:rPr>
        <w:t>Books</w:t>
      </w:r>
      <w:r>
        <w:rPr>
          <w:spacing w:val="-13"/>
          <w:sz w:val="28"/>
          <w:lang w:val="en-US"/>
        </w:rPr>
        <w:t xml:space="preserve"> </w:t>
      </w:r>
      <w:r>
        <w:rPr>
          <w:sz w:val="28"/>
          <w:lang w:val="en-US"/>
        </w:rPr>
        <w:t>Introduction</w:t>
      </w:r>
      <w:r>
        <w:rPr>
          <w:spacing w:val="-15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to Information Systems Business and Managerial Perspectives Group Approach Noun Functional Systemic Linguistics. Jurnal Multidisiplin Madani (MUDIMA), 2(1), 117- </w:t>
      </w:r>
      <w:r>
        <w:rPr>
          <w:spacing w:val="-4"/>
          <w:sz w:val="28"/>
          <w:lang w:val="en-US"/>
        </w:rPr>
        <w:t>138.</w:t>
      </w:r>
    </w:p>
    <w:p w14:paraId="4F147B0B">
      <w:pPr>
        <w:pStyle w:val="12"/>
        <w:numPr>
          <w:ilvl w:val="0"/>
          <w:numId w:val="4"/>
        </w:numPr>
        <w:tabs>
          <w:tab w:val="left" w:pos="725"/>
        </w:tabs>
        <w:ind w:right="491" w:firstLine="283"/>
        <w:jc w:val="both"/>
        <w:rPr>
          <w:sz w:val="28"/>
        </w:rPr>
      </w:pPr>
      <w:r>
        <w:rPr>
          <w:sz w:val="28"/>
          <w:lang w:val="en-US"/>
        </w:rPr>
        <w:t xml:space="preserve">Onomastic aspects of translation: theory and practice </w:t>
      </w:r>
      <w:r>
        <w:rPr>
          <w:sz w:val="28"/>
        </w:rPr>
        <w:t>/ Ономастичні аспекти перекладу:</w:t>
      </w:r>
      <w:r>
        <w:rPr>
          <w:spacing w:val="-1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практика. Навч.</w:t>
      </w:r>
      <w:r>
        <w:rPr>
          <w:spacing w:val="-2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Борис</w:t>
      </w:r>
      <w:r>
        <w:rPr>
          <w:spacing w:val="-3"/>
          <w:sz w:val="28"/>
        </w:rPr>
        <w:t xml:space="preserve"> </w:t>
      </w:r>
      <w:r>
        <w:rPr>
          <w:sz w:val="28"/>
        </w:rPr>
        <w:t>Д.П.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К.:</w:t>
      </w:r>
      <w:r>
        <w:rPr>
          <w:spacing w:val="-1"/>
          <w:sz w:val="28"/>
        </w:rPr>
        <w:t xml:space="preserve"> </w:t>
      </w:r>
      <w:r>
        <w:rPr>
          <w:sz w:val="28"/>
        </w:rPr>
        <w:t>Видавничий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 КНЛУ, 2022. – 108 с.</w:t>
      </w:r>
    </w:p>
    <w:p w14:paraId="5FC1404B">
      <w:pPr>
        <w:pStyle w:val="12"/>
        <w:numPr>
          <w:ilvl w:val="0"/>
          <w:numId w:val="4"/>
        </w:numPr>
        <w:tabs>
          <w:tab w:val="left" w:pos="725"/>
        </w:tabs>
        <w:ind w:right="485" w:firstLine="283"/>
        <w:jc w:val="both"/>
        <w:rPr>
          <w:sz w:val="28"/>
        </w:rPr>
      </w:pPr>
      <w:r>
        <w:rPr>
          <w:sz w:val="28"/>
        </w:rPr>
        <w:t>Sociocultural aspects of translation: theory and practice / Соціокультурні аспекти перекладу: теорія і практика. Навч. посібник / Борис Д.П. – К.: Видавничий центр КНЛУ, 2022. – 92 с.</w:t>
      </w:r>
    </w:p>
    <w:p w14:paraId="13CC5B49">
      <w:pPr>
        <w:pStyle w:val="12"/>
        <w:numPr>
          <w:ilvl w:val="0"/>
          <w:numId w:val="4"/>
        </w:numPr>
        <w:tabs>
          <w:tab w:val="left" w:pos="726"/>
        </w:tabs>
        <w:ind w:right="491" w:firstLine="283"/>
        <w:rPr>
          <w:sz w:val="28"/>
        </w:rPr>
      </w:pPr>
      <w:r>
        <w:rPr>
          <w:sz w:val="28"/>
        </w:rPr>
        <w:t>Sydoruk</w:t>
      </w:r>
      <w:r>
        <w:rPr>
          <w:spacing w:val="-11"/>
          <w:sz w:val="28"/>
        </w:rPr>
        <w:t xml:space="preserve"> </w:t>
      </w:r>
      <w:r>
        <w:rPr>
          <w:sz w:val="28"/>
        </w:rPr>
        <w:t>G.</w:t>
      </w:r>
      <w:r>
        <w:rPr>
          <w:spacing w:val="-13"/>
          <w:sz w:val="28"/>
        </w:rPr>
        <w:t xml:space="preserve"> </w:t>
      </w:r>
      <w:r>
        <w:rPr>
          <w:sz w:val="28"/>
        </w:rPr>
        <w:t>I.</w:t>
      </w:r>
      <w:r>
        <w:rPr>
          <w:spacing w:val="-13"/>
          <w:sz w:val="28"/>
        </w:rPr>
        <w:t xml:space="preserve"> </w:t>
      </w:r>
      <w:r>
        <w:rPr>
          <w:sz w:val="28"/>
        </w:rPr>
        <w:t>Basics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Translation</w:t>
      </w:r>
      <w:r>
        <w:rPr>
          <w:spacing w:val="-12"/>
          <w:sz w:val="28"/>
        </w:rPr>
        <w:t xml:space="preserve"> </w:t>
      </w:r>
      <w:r>
        <w:rPr>
          <w:sz w:val="28"/>
        </w:rPr>
        <w:t>Theory: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2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12"/>
          <w:sz w:val="28"/>
        </w:rPr>
        <w:t xml:space="preserve"> </w:t>
      </w:r>
      <w:r>
        <w:rPr>
          <w:sz w:val="28"/>
        </w:rPr>
        <w:t>(англійською мовою) – K.: Інтерсервіс, – 2019. – 328 с.</w:t>
      </w:r>
    </w:p>
    <w:p w14:paraId="21D6B16D">
      <w:pPr>
        <w:pStyle w:val="12"/>
        <w:numPr>
          <w:ilvl w:val="0"/>
          <w:numId w:val="4"/>
        </w:numPr>
        <w:tabs>
          <w:tab w:val="left" w:pos="726"/>
        </w:tabs>
        <w:ind w:right="494" w:firstLine="283"/>
        <w:rPr>
          <w:sz w:val="28"/>
        </w:rPr>
      </w:pPr>
      <w:r>
        <w:rPr>
          <w:sz w:val="28"/>
        </w:rPr>
        <w:t>Гудманян А.Г., Сітко А.В., Єнчева Г.Г. Вступ до перекладознавства. навч.</w:t>
      </w:r>
      <w:r>
        <w:rPr>
          <w:spacing w:val="40"/>
          <w:sz w:val="28"/>
        </w:rPr>
        <w:t xml:space="preserve"> </w:t>
      </w:r>
      <w:r>
        <w:rPr>
          <w:sz w:val="28"/>
        </w:rPr>
        <w:t>посібник для студентів спец. "Переклад" – Вінниця: Нова Книга, 2017. – 295 с.</w:t>
      </w:r>
    </w:p>
    <w:p w14:paraId="44615506">
      <w:pPr>
        <w:pStyle w:val="12"/>
        <w:numPr>
          <w:ilvl w:val="0"/>
          <w:numId w:val="4"/>
        </w:numPr>
        <w:tabs>
          <w:tab w:val="left" w:pos="726"/>
          <w:tab w:val="left" w:pos="2616"/>
          <w:tab w:val="left" w:pos="5087"/>
          <w:tab w:val="left" w:pos="5456"/>
          <w:tab w:val="left" w:pos="5826"/>
          <w:tab w:val="left" w:pos="6327"/>
          <w:tab w:val="left" w:pos="6993"/>
          <w:tab w:val="left" w:pos="7434"/>
          <w:tab w:val="left" w:pos="9230"/>
        </w:tabs>
        <w:spacing w:before="1"/>
        <w:ind w:right="493" w:firstLine="283"/>
        <w:rPr>
          <w:sz w:val="28"/>
        </w:rPr>
      </w:pPr>
      <w:r>
        <w:rPr>
          <w:spacing w:val="-2"/>
          <w:sz w:val="28"/>
        </w:rPr>
        <w:t>Енциклопедія</w:t>
      </w:r>
      <w:r>
        <w:rPr>
          <w:sz w:val="28"/>
        </w:rPr>
        <w:tab/>
      </w:r>
      <w:r>
        <w:rPr>
          <w:spacing w:val="-2"/>
          <w:sz w:val="28"/>
        </w:rPr>
        <w:t>перекладознавства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10"/>
          <w:sz w:val="28"/>
        </w:rPr>
        <w:t>4</w:t>
      </w:r>
      <w:r>
        <w:rPr>
          <w:sz w:val="28"/>
        </w:rPr>
        <w:tab/>
      </w:r>
      <w:r>
        <w:rPr>
          <w:spacing w:val="-4"/>
          <w:sz w:val="28"/>
        </w:rPr>
        <w:t>т.: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6"/>
          <w:sz w:val="28"/>
        </w:rPr>
        <w:t>1.</w:t>
      </w:r>
      <w:r>
        <w:rPr>
          <w:sz w:val="28"/>
        </w:rPr>
        <w:tab/>
      </w:r>
      <w:r>
        <w:rPr>
          <w:spacing w:val="-2"/>
          <w:sz w:val="28"/>
        </w:rPr>
        <w:t>Кальниченко</w:t>
      </w:r>
      <w:r>
        <w:rPr>
          <w:sz w:val="28"/>
        </w:rPr>
        <w:tab/>
      </w:r>
      <w:r>
        <w:rPr>
          <w:spacing w:val="-2"/>
          <w:sz w:val="28"/>
        </w:rPr>
        <w:t xml:space="preserve">О.А., </w:t>
      </w:r>
      <w:r>
        <w:rPr>
          <w:sz w:val="28"/>
        </w:rPr>
        <w:t>Черноватий Л.М. Нова Книга, 1 січ. 2020</w:t>
      </w:r>
      <w:r>
        <w:rPr>
          <w:spacing w:val="-1"/>
          <w:sz w:val="28"/>
        </w:rPr>
        <w:t xml:space="preserve"> </w:t>
      </w:r>
      <w:r>
        <w:rPr>
          <w:sz w:val="28"/>
        </w:rPr>
        <w:t>р. 584 с.</w:t>
      </w:r>
    </w:p>
    <w:p w14:paraId="6507AA62">
      <w:pPr>
        <w:pStyle w:val="12"/>
        <w:numPr>
          <w:ilvl w:val="0"/>
          <w:numId w:val="4"/>
        </w:numPr>
        <w:tabs>
          <w:tab w:val="left" w:pos="726"/>
        </w:tabs>
        <w:ind w:right="494" w:firstLine="283"/>
        <w:rPr>
          <w:sz w:val="28"/>
        </w:rPr>
      </w:pPr>
      <w:r>
        <w:rPr>
          <w:sz w:val="28"/>
        </w:rPr>
        <w:t>Енциклопедія перекладознавства у 4 т.: том 2; за ред. О. Кальниченка та Л. Черноватого. - Вінниця: Нова Книга, 2020. 280 с.</w:t>
      </w:r>
    </w:p>
    <w:p w14:paraId="72205E52">
      <w:pPr>
        <w:pStyle w:val="12"/>
        <w:numPr>
          <w:ilvl w:val="0"/>
          <w:numId w:val="4"/>
        </w:numPr>
        <w:tabs>
          <w:tab w:val="left" w:pos="725"/>
        </w:tabs>
        <w:spacing w:line="276" w:lineRule="auto"/>
        <w:ind w:right="488" w:firstLine="283"/>
        <w:rPr>
          <w:sz w:val="28"/>
        </w:rPr>
      </w:pPr>
      <w:r>
        <w:rPr>
          <w:sz w:val="28"/>
        </w:rPr>
        <w:t>Мамрак</w:t>
      </w:r>
      <w:r>
        <w:rPr>
          <w:spacing w:val="40"/>
          <w:sz w:val="28"/>
        </w:rPr>
        <w:t xml:space="preserve"> </w:t>
      </w:r>
      <w:r>
        <w:rPr>
          <w:sz w:val="28"/>
        </w:rPr>
        <w:t>А.В.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40"/>
          <w:sz w:val="28"/>
        </w:rPr>
        <w:t xml:space="preserve"> </w:t>
      </w:r>
      <w:r>
        <w:rPr>
          <w:sz w:val="28"/>
        </w:rPr>
        <w:t>перекладу: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40"/>
          <w:sz w:val="28"/>
        </w:rPr>
        <w:t xml:space="preserve"> </w:t>
      </w:r>
      <w:r>
        <w:rPr>
          <w:sz w:val="28"/>
        </w:rPr>
        <w:t>К.: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 учбової літератури, 2021. 304 с.</w:t>
      </w:r>
    </w:p>
    <w:p w14:paraId="5ECF5F22">
      <w:pPr>
        <w:pStyle w:val="12"/>
        <w:numPr>
          <w:ilvl w:val="0"/>
          <w:numId w:val="4"/>
        </w:numPr>
        <w:tabs>
          <w:tab w:val="left" w:pos="725"/>
          <w:tab w:val="left" w:pos="4515"/>
          <w:tab w:val="left" w:pos="8554"/>
        </w:tabs>
        <w:ind w:right="491" w:firstLine="283"/>
        <w:rPr>
          <w:spacing w:val="-2"/>
          <w:sz w:val="28"/>
          <w:szCs w:val="28"/>
        </w:rPr>
      </w:pPr>
      <w:r>
        <w:rPr>
          <w:spacing w:val="-4"/>
          <w:sz w:val="28"/>
        </w:rPr>
        <w:t xml:space="preserve">Етапи </w:t>
      </w:r>
      <w:r>
        <w:rPr>
          <w:spacing w:val="-2"/>
          <w:sz w:val="28"/>
        </w:rPr>
        <w:t>процесу перекладу. https</w:t>
      </w:r>
      <w:r>
        <w:rPr>
          <w:spacing w:val="-2"/>
          <w:sz w:val="28"/>
          <w:szCs w:val="28"/>
        </w:rPr>
        <w:t>://</w:t>
      </w:r>
      <w:r>
        <w:fldChar w:fldCharType="begin"/>
      </w:r>
      <w:r>
        <w:instrText xml:space="preserve"> HYPERLINK "http://www.ctslanguagelink.com/translation%20_process.php" </w:instrText>
      </w:r>
      <w:r>
        <w:fldChar w:fldCharType="separate"/>
      </w:r>
      <w:r>
        <w:rPr>
          <w:spacing w:val="-2"/>
          <w:sz w:val="28"/>
          <w:szCs w:val="28"/>
        </w:rPr>
        <w:t>www.ctslanguagelink.com/translation _process.php</w:t>
      </w:r>
      <w:r>
        <w:rPr>
          <w:spacing w:val="-2"/>
          <w:sz w:val="28"/>
          <w:szCs w:val="28"/>
        </w:rPr>
        <w:fldChar w:fldCharType="end"/>
      </w:r>
    </w:p>
    <w:p w14:paraId="54817231">
      <w:pPr>
        <w:pStyle w:val="12"/>
        <w:numPr>
          <w:ilvl w:val="0"/>
          <w:numId w:val="4"/>
        </w:numPr>
        <w:tabs>
          <w:tab w:val="left" w:pos="725"/>
          <w:tab w:val="left" w:pos="2493"/>
          <w:tab w:val="left" w:pos="3655"/>
          <w:tab w:val="left" w:pos="5263"/>
        </w:tabs>
        <w:ind w:right="490" w:firstLine="283"/>
        <w:rPr>
          <w:sz w:val="28"/>
        </w:rPr>
      </w:pPr>
      <w:r>
        <w:rPr>
          <w:spacing w:val="-2"/>
          <w:sz w:val="28"/>
        </w:rPr>
        <w:t>Семантична</w:t>
      </w:r>
      <w:r>
        <w:rPr>
          <w:sz w:val="28"/>
        </w:rPr>
        <w:tab/>
      </w:r>
      <w:r>
        <w:rPr>
          <w:spacing w:val="-2"/>
          <w:sz w:val="28"/>
        </w:rPr>
        <w:t>модель</w:t>
      </w:r>
      <w:r>
        <w:rPr>
          <w:sz w:val="28"/>
        </w:rPr>
        <w:tab/>
      </w:r>
      <w:r>
        <w:rPr>
          <w:spacing w:val="-2"/>
          <w:sz w:val="28"/>
        </w:rPr>
        <w:t>перекладу.</w:t>
      </w:r>
      <w:r>
        <w:rPr>
          <w:sz w:val="28"/>
        </w:rPr>
        <w:tab/>
      </w:r>
      <w:r>
        <w:fldChar w:fldCharType="begin"/>
      </w:r>
      <w:r>
        <w:instrText xml:space="preserve"> HYPERLINK "http://www.academia.edu/1426730/The_" \h </w:instrText>
      </w:r>
      <w:r>
        <w:fldChar w:fldCharType="separate"/>
      </w:r>
      <w:r>
        <w:rPr>
          <w:spacing w:val="-2"/>
          <w:sz w:val="28"/>
        </w:rPr>
        <w:t>http://www.academia.edu/1426730/The_</w:t>
      </w:r>
      <w:r>
        <w:rPr>
          <w:spacing w:val="-2"/>
          <w:sz w:val="28"/>
        </w:rPr>
        <w:fldChar w:fldCharType="end"/>
      </w:r>
      <w:r>
        <w:rPr>
          <w:spacing w:val="-2"/>
          <w:sz w:val="28"/>
        </w:rPr>
        <w:t xml:space="preserve"> </w:t>
      </w:r>
      <w:r>
        <w:rPr>
          <w:sz w:val="28"/>
        </w:rPr>
        <w:t>Roles_ of_Semantics_in_Translation</w:t>
      </w:r>
    </w:p>
    <w:p w14:paraId="0506AFA6">
      <w:pPr>
        <w:pStyle w:val="12"/>
        <w:numPr>
          <w:ilvl w:val="0"/>
          <w:numId w:val="4"/>
        </w:numPr>
        <w:tabs>
          <w:tab w:val="left" w:pos="725"/>
          <w:tab w:val="left" w:pos="3082"/>
          <w:tab w:val="left" w:pos="4163"/>
          <w:tab w:val="left" w:pos="5688"/>
        </w:tabs>
        <w:spacing w:line="242" w:lineRule="auto"/>
        <w:ind w:right="491" w:firstLine="283"/>
        <w:rPr>
          <w:sz w:val="28"/>
        </w:rPr>
      </w:pPr>
      <w:r>
        <w:rPr>
          <w:spacing w:val="-2"/>
          <w:sz w:val="28"/>
        </w:rPr>
        <w:t>Трансформаційна</w:t>
      </w:r>
      <w:r>
        <w:rPr>
          <w:sz w:val="28"/>
        </w:rPr>
        <w:tab/>
      </w:r>
      <w:r>
        <w:rPr>
          <w:spacing w:val="-2"/>
          <w:sz w:val="28"/>
        </w:rPr>
        <w:t>модель</w:t>
      </w:r>
      <w:r>
        <w:rPr>
          <w:sz w:val="28"/>
        </w:rPr>
        <w:tab/>
      </w:r>
      <w:r>
        <w:rPr>
          <w:spacing w:val="-2"/>
          <w:sz w:val="28"/>
        </w:rPr>
        <w:t>перекладу.</w:t>
      </w:r>
      <w:r>
        <w:rPr>
          <w:sz w:val="28"/>
        </w:rPr>
        <w:tab/>
      </w:r>
      <w:r>
        <w:fldChar w:fldCharType="begin"/>
      </w:r>
      <w:r>
        <w:instrText xml:space="preserve"> HYPERLINK "http://lib.chdu.edu.ua/pdf/posibnuku/" \h </w:instrText>
      </w:r>
      <w:r>
        <w:fldChar w:fldCharType="separate"/>
      </w:r>
      <w:r>
        <w:rPr>
          <w:spacing w:val="-2"/>
          <w:sz w:val="28"/>
        </w:rPr>
        <w:t>http://lib.chdu.edu.ua/pdf/posibnuku/</w:t>
      </w:r>
      <w:r>
        <w:rPr>
          <w:spacing w:val="-2"/>
          <w:sz w:val="28"/>
        </w:rPr>
        <w:fldChar w:fldCharType="end"/>
      </w:r>
      <w:r>
        <w:rPr>
          <w:spacing w:val="-2"/>
          <w:sz w:val="28"/>
        </w:rPr>
        <w:t xml:space="preserve"> 331/3.pdf</w:t>
      </w:r>
    </w:p>
    <w:p w14:paraId="6C8D31B8">
      <w:pPr>
        <w:pStyle w:val="12"/>
        <w:numPr>
          <w:ilvl w:val="0"/>
          <w:numId w:val="4"/>
        </w:numPr>
        <w:tabs>
          <w:tab w:val="left" w:pos="726"/>
        </w:tabs>
        <w:spacing w:line="317" w:lineRule="exact"/>
        <w:ind w:left="726" w:hanging="424"/>
        <w:rPr>
          <w:sz w:val="28"/>
        </w:rPr>
      </w:pPr>
      <w:r>
        <w:rPr>
          <w:sz w:val="28"/>
        </w:rPr>
        <w:t>Теорія</w:t>
      </w:r>
      <w:r>
        <w:rPr>
          <w:spacing w:val="-13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-8"/>
          <w:sz w:val="28"/>
        </w:rPr>
        <w:t xml:space="preserve"> </w:t>
      </w:r>
      <w:r>
        <w:rPr>
          <w:sz w:val="28"/>
        </w:rPr>
        <w:t>еквівалентності.</w:t>
      </w:r>
      <w:r>
        <w:rPr>
          <w:spacing w:val="-5"/>
          <w:sz w:val="28"/>
        </w:rPr>
        <w:t xml:space="preserve"> </w:t>
      </w:r>
      <w:r>
        <w:fldChar w:fldCharType="begin"/>
      </w:r>
      <w:r>
        <w:instrText xml:space="preserve"> HYPERLINK "http://translationjournal.net/journal/14equiv.htm" \h </w:instrText>
      </w:r>
      <w:r>
        <w:fldChar w:fldCharType="separate"/>
      </w:r>
      <w:r>
        <w:rPr>
          <w:spacing w:val="-2"/>
          <w:sz w:val="28"/>
        </w:rPr>
        <w:t>http://translationjournal.net/journal/14equiv.htm</w:t>
      </w:r>
      <w:r>
        <w:rPr>
          <w:spacing w:val="-2"/>
          <w:sz w:val="28"/>
        </w:rPr>
        <w:fldChar w:fldCharType="end"/>
      </w:r>
    </w:p>
    <w:p w14:paraId="7FB94571">
      <w:pPr>
        <w:pStyle w:val="12"/>
        <w:numPr>
          <w:ilvl w:val="0"/>
          <w:numId w:val="4"/>
        </w:numPr>
        <w:tabs>
          <w:tab w:val="left" w:pos="725"/>
        </w:tabs>
        <w:ind w:right="485" w:firstLine="283"/>
        <w:jc w:val="both"/>
        <w:rPr>
          <w:sz w:val="28"/>
        </w:rPr>
      </w:pPr>
      <w:r>
        <w:rPr>
          <w:sz w:val="28"/>
        </w:rPr>
        <w:t xml:space="preserve">Стилістичні особливості в перекладі. http://www.translationdirectory. </w:t>
      </w:r>
      <w:r>
        <w:rPr>
          <w:spacing w:val="-2"/>
          <w:sz w:val="28"/>
        </w:rPr>
        <w:t>com/article122.htm</w:t>
      </w:r>
    </w:p>
    <w:p w14:paraId="01AA0BF2">
      <w:pPr>
        <w:pStyle w:val="12"/>
        <w:numPr>
          <w:ilvl w:val="0"/>
          <w:numId w:val="4"/>
        </w:numPr>
        <w:tabs>
          <w:tab w:val="left" w:pos="725"/>
        </w:tabs>
        <w:ind w:right="494" w:firstLine="283"/>
        <w:jc w:val="both"/>
        <w:rPr>
          <w:sz w:val="28"/>
        </w:rPr>
      </w:pPr>
      <w:r>
        <w:rPr>
          <w:sz w:val="28"/>
        </w:rPr>
        <w:t>Мацегора</w:t>
      </w:r>
      <w:r>
        <w:rPr>
          <w:spacing w:val="-2"/>
          <w:sz w:val="28"/>
        </w:rPr>
        <w:t xml:space="preserve"> </w:t>
      </w:r>
      <w:r>
        <w:rPr>
          <w:sz w:val="28"/>
        </w:rPr>
        <w:t>І.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перекладознавства:</w:t>
      </w:r>
      <w:r>
        <w:rPr>
          <w:spacing w:val="-1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2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здобувачів ступеня вищої освіти бакалавра спеціальності «Філологія». Запоріжжя: Запорізький національний університет, 2023. 97 с.</w:t>
      </w:r>
    </w:p>
    <w:sectPr>
      <w:pgSz w:w="11900" w:h="16850"/>
      <w:pgMar w:top="780" w:right="566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8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052" w:hanging="425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084" w:hanging="425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116" w:hanging="425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148" w:hanging="425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180" w:hanging="425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425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244" w:hanging="425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276" w:hanging="425"/>
      </w:pPr>
      <w:rPr>
        <w:rFonts w:hint="default"/>
        <w:lang w:val="uk-UA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95" w:hanging="6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124" w:hanging="696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148" w:hanging="696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172" w:hanging="696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196" w:hanging="696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220" w:hanging="696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244" w:hanging="696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268" w:hanging="696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696"/>
      </w:pPr>
      <w:rPr>
        <w:rFonts w:hint="default"/>
        <w:lang w:val="uk-UA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458" w:hanging="28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4148" w:hanging="288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4836" w:hanging="288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5524" w:hanging="288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6212" w:hanging="288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900" w:hanging="288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588" w:hanging="288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276" w:hanging="288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964" w:hanging="288"/>
      </w:pPr>
      <w:rPr>
        <w:rFonts w:hint="default"/>
        <w:lang w:val="uk-UA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57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988" w:hanging="281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916" w:hanging="281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844" w:hanging="281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772" w:hanging="281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700" w:hanging="281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628" w:hanging="281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556" w:hanging="281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484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61"/>
    <w:rsid w:val="00003C3F"/>
    <w:rsid w:val="001427A6"/>
    <w:rsid w:val="0015392B"/>
    <w:rsid w:val="00264C3C"/>
    <w:rsid w:val="002A3AF1"/>
    <w:rsid w:val="00305844"/>
    <w:rsid w:val="00306400"/>
    <w:rsid w:val="00631961"/>
    <w:rsid w:val="006F7FBF"/>
    <w:rsid w:val="008759FA"/>
    <w:rsid w:val="00902B18"/>
    <w:rsid w:val="00CB01EB"/>
    <w:rsid w:val="00CB2DF0"/>
    <w:rsid w:val="00D46907"/>
    <w:rsid w:val="1BDA6F9C"/>
    <w:rsid w:val="4B5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95"/>
      <w:outlineLvl w:val="0"/>
    </w:pPr>
    <w:rPr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ind w:right="7"/>
      <w:jc w:val="center"/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5"/>
    <w:basedOn w:val="1"/>
    <w:next w:val="1"/>
    <w:link w:val="21"/>
    <w:semiHidden/>
    <w:unhideWhenUsed/>
    <w:qFormat/>
    <w:uiPriority w:val="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6">
    <w:name w:val="heading 6"/>
    <w:basedOn w:val="1"/>
    <w:next w:val="1"/>
    <w:link w:val="15"/>
    <w:semiHidden/>
    <w:unhideWhenUsed/>
    <w:qFormat/>
    <w:uiPriority w:val="0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ody Text"/>
    <w:basedOn w:val="1"/>
    <w:qFormat/>
    <w:uiPriority w:val="1"/>
    <w:rPr>
      <w:sz w:val="28"/>
      <w:szCs w:val="2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8" w:firstLine="283"/>
    </w:pPr>
  </w:style>
  <w:style w:type="paragraph" w:customStyle="1" w:styleId="13">
    <w:name w:val="Table Paragraph"/>
    <w:basedOn w:val="1"/>
    <w:qFormat/>
    <w:uiPriority w:val="1"/>
    <w:pPr>
      <w:ind w:left="9"/>
    </w:pPr>
  </w:style>
  <w:style w:type="character" w:customStyle="1" w:styleId="14">
    <w:name w:val="Заголовок 3 Знак"/>
    <w:basedOn w:val="7"/>
    <w:link w:val="4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uk-UA" w:eastAsia="en-US"/>
    </w:rPr>
  </w:style>
  <w:style w:type="character" w:customStyle="1" w:styleId="15">
    <w:name w:val="Заголовок 6 Знак"/>
    <w:basedOn w:val="7"/>
    <w:link w:val="6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2"/>
      <w:szCs w:val="22"/>
      <w:lang w:val="uk-UA" w:eastAsia="en-US"/>
    </w:rPr>
  </w:style>
  <w:style w:type="character" w:customStyle="1" w:styleId="16">
    <w:name w:val="Основной текст (2)_"/>
    <w:link w:val="17"/>
    <w:qFormat/>
    <w:locked/>
    <w:uiPriority w:val="9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7">
    <w:name w:val="Основной текст (2)1"/>
    <w:basedOn w:val="1"/>
    <w:link w:val="16"/>
    <w:qFormat/>
    <w:uiPriority w:val="99"/>
    <w:pPr>
      <w:shd w:val="clear" w:color="auto" w:fill="FFFFFF"/>
      <w:autoSpaceDE/>
      <w:autoSpaceDN/>
      <w:spacing w:line="259" w:lineRule="exact"/>
      <w:jc w:val="center"/>
    </w:pPr>
    <w:rPr>
      <w:rFonts w:eastAsiaTheme="minorHAnsi" w:cstheme="minorBidi"/>
      <w:sz w:val="23"/>
      <w:szCs w:val="23"/>
      <w:lang w:val="ru-RU" w:eastAsia="ru-RU"/>
    </w:rPr>
  </w:style>
  <w:style w:type="paragraph" w:customStyle="1" w:styleId="18">
    <w:name w:val="Normal1"/>
    <w:uiPriority w:val="0"/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character" w:customStyle="1" w:styleId="19">
    <w:name w:val="Заголовок №2_"/>
    <w:link w:val="20"/>
    <w:qFormat/>
    <w:locked/>
    <w:uiPriority w:val="99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20">
    <w:name w:val="Заголовок №2"/>
    <w:basedOn w:val="1"/>
    <w:link w:val="19"/>
    <w:qFormat/>
    <w:uiPriority w:val="99"/>
    <w:pPr>
      <w:shd w:val="clear" w:color="auto" w:fill="FFFFFF"/>
      <w:autoSpaceDE/>
      <w:autoSpaceDN/>
      <w:spacing w:line="240" w:lineRule="atLeast"/>
      <w:jc w:val="both"/>
      <w:outlineLvl w:val="1"/>
    </w:pPr>
    <w:rPr>
      <w:rFonts w:eastAsiaTheme="minorHAnsi" w:cstheme="minorBidi"/>
      <w:b/>
      <w:bCs/>
      <w:lang w:val="ru-RU" w:eastAsia="ru-RU"/>
    </w:rPr>
  </w:style>
  <w:style w:type="character" w:customStyle="1" w:styleId="21">
    <w:name w:val="Заголовок 5 Знак"/>
    <w:basedOn w:val="7"/>
    <w:link w:val="5"/>
    <w:semiHidden/>
    <w:uiPriority w:val="0"/>
    <w:rPr>
      <w:rFonts w:asciiTheme="majorHAnsi" w:hAnsiTheme="majorHAnsi" w:eastAsiaTheme="majorEastAsia" w:cstheme="majorBidi"/>
      <w:color w:val="376092" w:themeColor="accent1" w:themeShade="BF"/>
      <w:sz w:val="22"/>
      <w:szCs w:val="22"/>
      <w:lang w:val="uk-UA" w:eastAsia="en-US"/>
    </w:rPr>
  </w:style>
  <w:style w:type="character" w:customStyle="1" w:styleId="2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1550</Words>
  <Characters>11077</Characters>
  <Lines>120</Lines>
  <Paragraphs>34</Paragraphs>
  <TotalTime>32</TotalTime>
  <ScaleCrop>false</ScaleCrop>
  <LinksUpToDate>false</LinksUpToDate>
  <CharactersWithSpaces>12400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2026-06-08T08:08:00Z</dcterms:created>
  <dc:creator>Oksana</dc:creator>
  <cp:lastModifiedBy>Оксана</cp:lastModifiedBy>
  <dcterms:modified xsi:type="dcterms:W3CDTF">2026-06-12T08:42:05Z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1049-12.1.0.26880</vt:lpwstr>
  </property>
  <property fmtid="{D5CDD505-2E9C-101B-9397-08002B2CF9AE}" pid="7" name="ICV">
    <vt:lpwstr>29C373DD2B334AAD9F1C4AA9B01191A3_13</vt:lpwstr>
  </property>
  <property fmtid="{D5CDD505-2E9C-101B-9397-08002B2CF9AE}" pid="8" name="KSOTemplateDocerSaveRecord">
    <vt:lpwstr>eyJoZGlkIjoiOWQ4Mjg3YjFiOTlhNmM4NmQ4MDFlYTJmOTZiYzlhYWIiLCJ1c2VySWQiOiIyOTA0MDg2NTc5ODA5In0=</vt:lpwstr>
  </property>
</Properties>
</file>