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7EC9">
      <w:pPr>
        <w:pStyle w:val="3"/>
        <w:spacing w:before="70"/>
        <w:ind w:left="2983" w:right="2841" w:firstLine="0"/>
        <w:jc w:val="center"/>
      </w:pPr>
      <w:r>
        <w:t>НАЦІОНАЛЬНИЙ</w:t>
      </w:r>
      <w:r>
        <w:rPr>
          <w:spacing w:val="-15"/>
        </w:rPr>
        <w:t xml:space="preserve"> </w:t>
      </w:r>
      <w:r>
        <w:t>УНІВЕРСИТЕТ</w:t>
      </w:r>
      <w:r>
        <w:rPr>
          <w:spacing w:val="-15"/>
        </w:rPr>
        <w:t xml:space="preserve"> </w:t>
      </w:r>
      <w:r>
        <w:t>БІОРЕСУРСІВ І ПРИРОДОКОРИСТУВАННЯ УКРАЇНИ</w:t>
      </w:r>
    </w:p>
    <w:p w14:paraId="00D21B02">
      <w:pPr>
        <w:pStyle w:val="7"/>
        <w:rPr>
          <w:b/>
        </w:rPr>
      </w:pPr>
    </w:p>
    <w:p w14:paraId="58844CFB">
      <w:pPr>
        <w:pStyle w:val="4"/>
        <w:spacing w:before="1"/>
        <w:ind w:left="2983" w:right="2844"/>
        <w:jc w:val="center"/>
      </w:pPr>
      <w:r>
        <w:t>Кафедра</w:t>
      </w:r>
      <w:r>
        <w:rPr>
          <w:spacing w:val="-2"/>
        </w:rPr>
        <w:t xml:space="preserve"> </w:t>
      </w:r>
      <w:r>
        <w:t>іноземної</w:t>
      </w:r>
      <w:r>
        <w:rPr>
          <w:spacing w:val="-2"/>
        </w:rPr>
        <w:t xml:space="preserve"> </w:t>
      </w:r>
      <w:r>
        <w:t>філології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перекладу</w:t>
      </w:r>
    </w:p>
    <w:p w14:paraId="16E5A080">
      <w:pPr>
        <w:pStyle w:val="7"/>
        <w:spacing w:before="70"/>
        <w:rPr>
          <w:b/>
          <w:i/>
          <w:sz w:val="20"/>
        </w:rPr>
      </w:pPr>
    </w:p>
    <w:tbl>
      <w:tblPr>
        <w:tblStyle w:val="8"/>
        <w:tblW w:w="0" w:type="auto"/>
        <w:tblInd w:w="15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4229"/>
      </w:tblGrid>
      <w:tr w14:paraId="54F9B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4949" w:type="dxa"/>
          </w:tcPr>
          <w:p w14:paraId="5424A6CE">
            <w:pPr>
              <w:pStyle w:val="10"/>
              <w:spacing w:line="266" w:lineRule="exact"/>
              <w:ind w:left="2733"/>
              <w:rPr>
                <w:sz w:val="24"/>
              </w:rPr>
            </w:pPr>
            <w:r>
              <w:rPr>
                <w:spacing w:val="-2"/>
                <w:sz w:val="24"/>
              </w:rPr>
              <w:t>“</w:t>
            </w:r>
            <w:r>
              <w:rPr>
                <w:b/>
                <w:spacing w:val="-2"/>
                <w:sz w:val="24"/>
              </w:rPr>
              <w:t>ЗАТВЕРДЖУЮ</w:t>
            </w:r>
            <w:r>
              <w:rPr>
                <w:spacing w:val="-2"/>
                <w:sz w:val="24"/>
              </w:rPr>
              <w:t>”</w:t>
            </w:r>
          </w:p>
          <w:p w14:paraId="644209A5">
            <w:pPr>
              <w:pStyle w:val="10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Декан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гуманітарно-педагогічного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факультету</w:t>
            </w:r>
          </w:p>
          <w:p w14:paraId="2DD16E33">
            <w:pPr>
              <w:pStyle w:val="10"/>
              <w:tabs>
                <w:tab w:val="left" w:pos="2097"/>
                <w:tab w:val="left" w:pos="4002"/>
              </w:tabs>
              <w:ind w:left="1511" w:right="224" w:firstLine="1769"/>
              <w:jc w:val="right"/>
              <w:rPr>
                <w:sz w:val="24"/>
              </w:rPr>
            </w:pPr>
            <w:r>
              <w:rPr>
                <w:sz w:val="24"/>
              </w:rPr>
              <w:t>Савицька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І.М. </w:t>
            </w:r>
            <w:r>
              <w:rPr>
                <w:spacing w:val="-10"/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4229" w:type="dxa"/>
          </w:tcPr>
          <w:p w14:paraId="07903873">
            <w:pPr>
              <w:pStyle w:val="10"/>
              <w:spacing w:line="266" w:lineRule="exact"/>
              <w:ind w:left="2568"/>
              <w:rPr>
                <w:sz w:val="24"/>
              </w:rPr>
            </w:pPr>
            <w:r>
              <w:rPr>
                <w:spacing w:val="-2"/>
                <w:sz w:val="24"/>
              </w:rPr>
              <w:t>“</w:t>
            </w:r>
            <w:r>
              <w:rPr>
                <w:b/>
                <w:spacing w:val="-2"/>
                <w:sz w:val="24"/>
              </w:rPr>
              <w:t>СХВАЛЕНО</w:t>
            </w:r>
            <w:r>
              <w:rPr>
                <w:spacing w:val="-2"/>
                <w:sz w:val="24"/>
              </w:rPr>
              <w:t>”</w:t>
            </w:r>
          </w:p>
          <w:p w14:paraId="1E664E4C">
            <w:pPr>
              <w:pStyle w:val="10"/>
              <w:ind w:left="1862" w:right="51" w:hanging="86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засіданні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іноземної філології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перекладу</w:t>
            </w:r>
          </w:p>
          <w:p w14:paraId="549DE4B7">
            <w:pPr>
              <w:pStyle w:val="10"/>
              <w:tabs>
                <w:tab w:val="left" w:pos="2769"/>
              </w:tabs>
              <w:spacing w:line="270" w:lineRule="atLeast"/>
              <w:ind w:left="384" w:right="50" w:hanging="161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“28”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 Завідувач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Амеліна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С.М.</w:t>
            </w:r>
          </w:p>
        </w:tc>
      </w:tr>
    </w:tbl>
    <w:p w14:paraId="1717B7D1">
      <w:pPr>
        <w:pStyle w:val="7"/>
        <w:spacing w:before="17"/>
        <w:rPr>
          <w:b/>
          <w:i/>
        </w:rPr>
      </w:pPr>
    </w:p>
    <w:p w14:paraId="57988134">
      <w:pPr>
        <w:pStyle w:val="3"/>
        <w:ind w:left="0" w:right="847" w:firstLine="0"/>
        <w:jc w:val="right"/>
        <w:rPr>
          <w:b w:val="0"/>
        </w:rPr>
      </w:pPr>
      <w:r>
        <w:rPr>
          <w:b w:val="0"/>
          <w:spacing w:val="-2"/>
        </w:rPr>
        <w:t>”</w:t>
      </w:r>
      <w:r>
        <w:rPr>
          <w:spacing w:val="-2"/>
        </w:rPr>
        <w:t>РОЗГЛЯНУТО</w:t>
      </w:r>
      <w:r>
        <w:rPr>
          <w:b w:val="0"/>
          <w:spacing w:val="-2"/>
        </w:rPr>
        <w:t>”</w:t>
      </w:r>
    </w:p>
    <w:p w14:paraId="5E30F9E5">
      <w:pPr>
        <w:pStyle w:val="7"/>
        <w:ind w:right="851"/>
        <w:jc w:val="right"/>
      </w:pPr>
      <w:r>
        <w:t>Гарант</w:t>
      </w:r>
      <w:r>
        <w:rPr>
          <w:spacing w:val="-2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«Англійська</w:t>
      </w:r>
      <w:r>
        <w:rPr>
          <w:spacing w:val="-5"/>
        </w:rPr>
        <w:t xml:space="preserve"> </w:t>
      </w:r>
      <w:r>
        <w:t>мова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друга</w:t>
      </w:r>
      <w:r>
        <w:rPr>
          <w:spacing w:val="-2"/>
        </w:rPr>
        <w:t xml:space="preserve"> іноземна»</w:t>
      </w:r>
    </w:p>
    <w:p w14:paraId="391B760E">
      <w:pPr>
        <w:pStyle w:val="7"/>
        <w:tabs>
          <w:tab w:val="left" w:pos="1799"/>
        </w:tabs>
        <w:ind w:right="849"/>
        <w:jc w:val="right"/>
      </w:pPr>
      <w:r>
        <w:rPr>
          <w:u w:val="single"/>
        </w:rPr>
        <w:tab/>
      </w:r>
      <w:r>
        <w:t>Тепла</w:t>
      </w:r>
      <w:r>
        <w:rPr>
          <w:spacing w:val="-4"/>
        </w:rPr>
        <w:t xml:space="preserve"> О.М.</w:t>
      </w:r>
    </w:p>
    <w:p w14:paraId="5B78DB74">
      <w:pPr>
        <w:pStyle w:val="7"/>
      </w:pPr>
    </w:p>
    <w:p w14:paraId="4912C35C">
      <w:pPr>
        <w:pStyle w:val="7"/>
        <w:spacing w:before="48"/>
      </w:pPr>
    </w:p>
    <w:p w14:paraId="63E4A5A9">
      <w:pPr>
        <w:pStyle w:val="2"/>
        <w:spacing w:line="322" w:lineRule="exact"/>
        <w:ind w:left="138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14:paraId="4F58D57A">
      <w:pPr>
        <w:ind w:left="2983" w:right="2847"/>
        <w:jc w:val="center"/>
        <w:rPr>
          <w:b/>
          <w:sz w:val="28"/>
        </w:rPr>
      </w:pPr>
      <w:r>
        <w:rPr>
          <w:b/>
          <w:sz w:val="28"/>
        </w:rPr>
        <w:t>«ЛІТЕРАТУРА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АНГЛОМОВНИХ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КРАЇН»</w:t>
      </w:r>
    </w:p>
    <w:p w14:paraId="09A170C0">
      <w:pPr>
        <w:pStyle w:val="7"/>
        <w:rPr>
          <w:b/>
          <w:sz w:val="28"/>
        </w:rPr>
      </w:pPr>
    </w:p>
    <w:p w14:paraId="2877867D">
      <w:pPr>
        <w:pStyle w:val="7"/>
        <w:rPr>
          <w:b/>
          <w:sz w:val="28"/>
        </w:rPr>
      </w:pPr>
    </w:p>
    <w:p w14:paraId="756B1F05">
      <w:pPr>
        <w:pStyle w:val="7"/>
        <w:rPr>
          <w:b/>
          <w:sz w:val="28"/>
        </w:rPr>
      </w:pPr>
    </w:p>
    <w:p w14:paraId="14FE6EDE">
      <w:pPr>
        <w:pStyle w:val="7"/>
        <w:rPr>
          <w:b/>
          <w:sz w:val="28"/>
        </w:rPr>
      </w:pPr>
    </w:p>
    <w:p w14:paraId="29D5A58E">
      <w:pPr>
        <w:pStyle w:val="7"/>
        <w:rPr>
          <w:b/>
          <w:sz w:val="28"/>
        </w:rPr>
      </w:pPr>
    </w:p>
    <w:p w14:paraId="6ED96CFE">
      <w:pPr>
        <w:pStyle w:val="7"/>
        <w:spacing w:before="274"/>
        <w:rPr>
          <w:b/>
          <w:sz w:val="28"/>
        </w:rPr>
      </w:pPr>
    </w:p>
    <w:p w14:paraId="71695ABF">
      <w:pPr>
        <w:pStyle w:val="7"/>
        <w:ind w:left="991"/>
      </w:pPr>
      <w:r>
        <w:t>Галузь</w:t>
      </w:r>
      <w:r>
        <w:rPr>
          <w:spacing w:val="-5"/>
        </w:rPr>
        <w:t xml:space="preserve"> </w:t>
      </w:r>
      <w:r>
        <w:t>знань: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«Культура,</w:t>
      </w:r>
      <w:r>
        <w:rPr>
          <w:spacing w:val="-2"/>
        </w:rPr>
        <w:t xml:space="preserve"> </w:t>
      </w:r>
      <w:r>
        <w:t>мистецтво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гуманітарні</w:t>
      </w:r>
      <w:r>
        <w:rPr>
          <w:spacing w:val="-4"/>
        </w:rPr>
        <w:t xml:space="preserve"> </w:t>
      </w:r>
      <w:r>
        <w:rPr>
          <w:spacing w:val="-2"/>
        </w:rPr>
        <w:t>науки»</w:t>
      </w:r>
    </w:p>
    <w:p w14:paraId="72E219FC">
      <w:pPr>
        <w:pStyle w:val="7"/>
        <w:ind w:left="991" w:right="768"/>
      </w:pPr>
      <w:r>
        <w:t>Спеціальність:</w:t>
      </w:r>
      <w:r>
        <w:rPr>
          <w:spacing w:val="40"/>
        </w:rPr>
        <w:t xml:space="preserve"> </w:t>
      </w:r>
      <w:r>
        <w:t>В11</w:t>
      </w:r>
      <w:r>
        <w:rPr>
          <w:spacing w:val="-5"/>
        </w:rPr>
        <w:t xml:space="preserve"> </w:t>
      </w:r>
      <w:r>
        <w:t>«Філологія»</w:t>
      </w:r>
      <w:r>
        <w:rPr>
          <w:spacing w:val="-5"/>
        </w:rPr>
        <w:t xml:space="preserve"> </w:t>
      </w:r>
      <w:r>
        <w:t>(Спеціалізація</w:t>
      </w:r>
      <w:r>
        <w:rPr>
          <w:spacing w:val="-5"/>
        </w:rPr>
        <w:t xml:space="preserve"> </w:t>
      </w:r>
      <w:r>
        <w:t>Германські</w:t>
      </w:r>
      <w:r>
        <w:rPr>
          <w:spacing w:val="-5"/>
        </w:rPr>
        <w:t xml:space="preserve"> </w:t>
      </w:r>
      <w:r>
        <w:t>мови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літератури</w:t>
      </w:r>
      <w:r>
        <w:rPr>
          <w:spacing w:val="-4"/>
        </w:rPr>
        <w:t xml:space="preserve"> </w:t>
      </w:r>
      <w:r>
        <w:t>(переклад включно), перша – англійська);</w:t>
      </w:r>
    </w:p>
    <w:p w14:paraId="4C8ECF68">
      <w:pPr>
        <w:pStyle w:val="7"/>
        <w:ind w:left="991" w:right="3659"/>
      </w:pPr>
      <w:r>
        <w:t>Освітня</w:t>
      </w:r>
      <w:r>
        <w:rPr>
          <w:spacing w:val="-6"/>
        </w:rPr>
        <w:t xml:space="preserve"> </w:t>
      </w:r>
      <w:r>
        <w:t>програма:</w:t>
      </w:r>
      <w:r>
        <w:rPr>
          <w:spacing w:val="-6"/>
        </w:rPr>
        <w:t xml:space="preserve"> </w:t>
      </w:r>
      <w:r>
        <w:t>«Англійська</w:t>
      </w:r>
      <w:r>
        <w:rPr>
          <w:spacing w:val="-7"/>
        </w:rPr>
        <w:t xml:space="preserve"> </w:t>
      </w:r>
      <w:r>
        <w:t>мова</w:t>
      </w:r>
      <w:r>
        <w:rPr>
          <w:spacing w:val="-8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друга</w:t>
      </w:r>
      <w:r>
        <w:rPr>
          <w:spacing w:val="-7"/>
        </w:rPr>
        <w:t xml:space="preserve"> </w:t>
      </w:r>
      <w:r>
        <w:t>іноземна» Факультет: гуманітарно-педагогічний</w:t>
      </w:r>
    </w:p>
    <w:p w14:paraId="3F68BC95">
      <w:pPr>
        <w:pStyle w:val="7"/>
        <w:spacing w:before="1"/>
        <w:ind w:left="991"/>
      </w:pPr>
      <w:r>
        <w:t>Розробник:</w:t>
      </w:r>
      <w:r>
        <w:rPr>
          <w:spacing w:val="-6"/>
        </w:rPr>
        <w:t xml:space="preserve"> </w:t>
      </w:r>
      <w:r>
        <w:t>Дрейман</w:t>
      </w:r>
      <w:r>
        <w:rPr>
          <w:spacing w:val="-4"/>
        </w:rPr>
        <w:t xml:space="preserve"> </w:t>
      </w:r>
      <w:r>
        <w:t>Антон</w:t>
      </w:r>
      <w:r>
        <w:rPr>
          <w:spacing w:val="-2"/>
        </w:rPr>
        <w:t xml:space="preserve"> </w:t>
      </w:r>
      <w:r>
        <w:t>Ігорович,</w:t>
      </w:r>
      <w:r>
        <w:rPr>
          <w:spacing w:val="-4"/>
        </w:rPr>
        <w:t xml:space="preserve"> </w:t>
      </w:r>
      <w:r>
        <w:t>асистент</w:t>
      </w:r>
      <w:r>
        <w:rPr>
          <w:spacing w:val="-3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іноземної</w:t>
      </w:r>
      <w:r>
        <w:rPr>
          <w:spacing w:val="-3"/>
        </w:rPr>
        <w:t xml:space="preserve"> </w:t>
      </w:r>
      <w:r>
        <w:t>філології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rPr>
          <w:spacing w:val="-2"/>
        </w:rPr>
        <w:t>перекладу</w:t>
      </w:r>
    </w:p>
    <w:p w14:paraId="5287E51D">
      <w:pPr>
        <w:pStyle w:val="7"/>
      </w:pPr>
    </w:p>
    <w:p w14:paraId="4FDDB0AF">
      <w:pPr>
        <w:pStyle w:val="7"/>
      </w:pPr>
    </w:p>
    <w:p w14:paraId="790E8CF7">
      <w:pPr>
        <w:pStyle w:val="7"/>
      </w:pPr>
    </w:p>
    <w:p w14:paraId="7DE33F8B">
      <w:pPr>
        <w:pStyle w:val="7"/>
      </w:pPr>
    </w:p>
    <w:p w14:paraId="20102638">
      <w:pPr>
        <w:pStyle w:val="7"/>
      </w:pPr>
    </w:p>
    <w:p w14:paraId="0B5B5AB2">
      <w:pPr>
        <w:pStyle w:val="7"/>
      </w:pPr>
    </w:p>
    <w:p w14:paraId="752FC218">
      <w:pPr>
        <w:pStyle w:val="7"/>
      </w:pPr>
    </w:p>
    <w:p w14:paraId="66BC040A">
      <w:pPr>
        <w:pStyle w:val="7"/>
      </w:pPr>
    </w:p>
    <w:p w14:paraId="60DF0EDD">
      <w:pPr>
        <w:pStyle w:val="7"/>
      </w:pPr>
    </w:p>
    <w:p w14:paraId="26FF8462">
      <w:pPr>
        <w:pStyle w:val="7"/>
      </w:pPr>
    </w:p>
    <w:p w14:paraId="14A5460C">
      <w:pPr>
        <w:pStyle w:val="7"/>
      </w:pPr>
    </w:p>
    <w:p w14:paraId="7AC9AB8F">
      <w:pPr>
        <w:pStyle w:val="7"/>
      </w:pPr>
    </w:p>
    <w:p w14:paraId="38CFEFEF">
      <w:pPr>
        <w:pStyle w:val="7"/>
      </w:pPr>
    </w:p>
    <w:p w14:paraId="49172320">
      <w:pPr>
        <w:pStyle w:val="7"/>
      </w:pPr>
    </w:p>
    <w:p w14:paraId="666CB590">
      <w:pPr>
        <w:pStyle w:val="7"/>
      </w:pPr>
    </w:p>
    <w:p w14:paraId="57F84F03">
      <w:pPr>
        <w:pStyle w:val="7"/>
      </w:pPr>
    </w:p>
    <w:p w14:paraId="589D4DFD">
      <w:pPr>
        <w:pStyle w:val="7"/>
      </w:pPr>
    </w:p>
    <w:p w14:paraId="60896FBE">
      <w:pPr>
        <w:pStyle w:val="7"/>
      </w:pPr>
    </w:p>
    <w:p w14:paraId="700F412D">
      <w:pPr>
        <w:pStyle w:val="7"/>
        <w:spacing w:before="93"/>
      </w:pPr>
    </w:p>
    <w:p w14:paraId="3AE5A511">
      <w:pPr>
        <w:pStyle w:val="2"/>
        <w:ind w:right="2844"/>
      </w:pPr>
      <w:r>
        <w:t>Київ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53085A5C">
      <w:pPr>
        <w:pStyle w:val="2"/>
        <w:sectPr>
          <w:type w:val="continuous"/>
          <w:pgSz w:w="11910" w:h="16840"/>
          <w:pgMar w:top="760" w:right="0" w:bottom="280" w:left="425" w:header="720" w:footer="720" w:gutter="0"/>
          <w:cols w:space="720" w:num="1"/>
        </w:sectPr>
      </w:pPr>
    </w:p>
    <w:p w14:paraId="153093F9">
      <w:pPr>
        <w:pStyle w:val="3"/>
        <w:spacing w:before="70"/>
        <w:ind w:left="4164" w:firstLine="0"/>
        <w:jc w:val="both"/>
        <w:rPr>
          <w:b w:val="0"/>
        </w:rPr>
      </w:pPr>
      <w:r>
        <w:t>Опис</w:t>
      </w:r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  <w:r>
        <w:rPr>
          <w:b w:val="0"/>
          <w:spacing w:val="-2"/>
        </w:rPr>
        <w:t>:</w:t>
      </w:r>
    </w:p>
    <w:p w14:paraId="1B6E4CC8">
      <w:pPr>
        <w:pStyle w:val="7"/>
        <w:ind w:left="991" w:right="894" w:firstLine="300"/>
        <w:jc w:val="both"/>
      </w:pPr>
      <w:r>
        <w:t>«Література англомовних країн»</w:t>
      </w:r>
      <w:r>
        <w:rPr>
          <w:spacing w:val="40"/>
        </w:rPr>
        <w:t xml:space="preserve"> </w:t>
      </w:r>
      <w:r>
        <w:t>є теоретичним курсом, що входить до циклу фахової підготовки, є обов'язковою дисципліною та вивчається студентами на 2 курсі. Основною формою навчання є лекційні та семінарські заняття.</w:t>
      </w:r>
    </w:p>
    <w:p w14:paraId="14B53186">
      <w:pPr>
        <w:pStyle w:val="7"/>
        <w:spacing w:before="1"/>
        <w:ind w:left="991" w:right="896" w:firstLine="300"/>
        <w:jc w:val="both"/>
      </w:pPr>
      <w:r>
        <w:t>Цей курс є важливим елементом підготовки фахівців у галузі філології / культурології, оскільки сприяє глибшому розумінню культурних процесів та літературних традицій англомовного світу.</w:t>
      </w:r>
    </w:p>
    <w:p w14:paraId="087603F0">
      <w:pPr>
        <w:pStyle w:val="7"/>
        <w:spacing w:before="46"/>
        <w:rPr>
          <w:sz w:val="20"/>
        </w:rPr>
      </w:pPr>
    </w:p>
    <w:tbl>
      <w:tblPr>
        <w:tblStyle w:val="8"/>
        <w:tblW w:w="0" w:type="auto"/>
        <w:tblInd w:w="8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9"/>
        <w:gridCol w:w="5634"/>
      </w:tblGrid>
      <w:tr w14:paraId="3AF7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573" w:type="dxa"/>
            <w:gridSpan w:val="2"/>
          </w:tcPr>
          <w:p w14:paraId="7D3D62E8">
            <w:pPr>
              <w:pStyle w:val="10"/>
              <w:spacing w:line="275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програма, освітній ступінь</w:t>
            </w:r>
          </w:p>
        </w:tc>
      </w:tr>
      <w:tr w14:paraId="0E95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939" w:type="dxa"/>
          </w:tcPr>
          <w:p w14:paraId="57413050">
            <w:pPr>
              <w:pStyle w:val="10"/>
              <w:spacing w:before="23"/>
              <w:ind w:left="117"/>
              <w:rPr>
                <w:sz w:val="24"/>
              </w:rPr>
            </w:pPr>
            <w:r>
              <w:rPr>
                <w:sz w:val="24"/>
              </w:rPr>
              <w:t>Освітній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ступінь</w:t>
            </w:r>
          </w:p>
        </w:tc>
        <w:tc>
          <w:tcPr>
            <w:tcW w:w="5634" w:type="dxa"/>
          </w:tcPr>
          <w:p w14:paraId="7DD428DE">
            <w:pPr>
              <w:pStyle w:val="10"/>
              <w:spacing w:before="2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  <w:tr w14:paraId="3985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939" w:type="dxa"/>
          </w:tcPr>
          <w:p w14:paraId="1559EC2D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Галузь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5634" w:type="dxa"/>
          </w:tcPr>
          <w:p w14:paraId="7278BAC5">
            <w:pPr>
              <w:pStyle w:val="10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гуманітарні</w:t>
            </w:r>
            <w:r>
              <w:rPr>
                <w:spacing w:val="-2"/>
                <w:sz w:val="24"/>
              </w:rPr>
              <w:t xml:space="preserve"> науки»</w:t>
            </w:r>
          </w:p>
        </w:tc>
      </w:tr>
      <w:tr w14:paraId="01BC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39" w:type="dxa"/>
          </w:tcPr>
          <w:p w14:paraId="5C8A27FA">
            <w:pPr>
              <w:pStyle w:val="10"/>
              <w:spacing w:before="1"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5634" w:type="dxa"/>
          </w:tcPr>
          <w:p w14:paraId="710BDB71">
            <w:pPr>
              <w:pStyle w:val="10"/>
              <w:spacing w:before="1"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В11 </w:t>
            </w:r>
            <w:r>
              <w:rPr>
                <w:spacing w:val="-2"/>
                <w:sz w:val="24"/>
              </w:rPr>
              <w:t>«Філологія»</w:t>
            </w:r>
          </w:p>
        </w:tc>
      </w:tr>
      <w:tr w14:paraId="5D792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939" w:type="dxa"/>
          </w:tcPr>
          <w:p w14:paraId="03A907D2">
            <w:pPr>
              <w:pStyle w:val="10"/>
              <w:spacing w:before="13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Спеціалізація</w:t>
            </w:r>
          </w:p>
        </w:tc>
        <w:tc>
          <w:tcPr>
            <w:tcW w:w="5634" w:type="dxa"/>
          </w:tcPr>
          <w:p w14:paraId="5DF99ED9">
            <w:pPr>
              <w:pStyle w:val="10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В11.041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Германські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(переклад включно), перша – англійська)</w:t>
            </w:r>
          </w:p>
        </w:tc>
      </w:tr>
      <w:tr w14:paraId="16DAC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39" w:type="dxa"/>
          </w:tcPr>
          <w:p w14:paraId="111CEDA0">
            <w:pPr>
              <w:pStyle w:val="10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5634" w:type="dxa"/>
          </w:tcPr>
          <w:p w14:paraId="4C44420D">
            <w:pPr>
              <w:pStyle w:val="10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2"/>
                <w:sz w:val="24"/>
              </w:rPr>
              <w:t xml:space="preserve"> іноземна</w:t>
            </w:r>
          </w:p>
        </w:tc>
      </w:tr>
    </w:tbl>
    <w:p w14:paraId="2CFE4904">
      <w:pPr>
        <w:pStyle w:val="7"/>
        <w:spacing w:before="90"/>
        <w:rPr>
          <w:sz w:val="20"/>
        </w:rPr>
      </w:pPr>
    </w:p>
    <w:tbl>
      <w:tblPr>
        <w:tblStyle w:val="8"/>
        <w:tblW w:w="0" w:type="auto"/>
        <w:tblInd w:w="8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9"/>
        <w:gridCol w:w="5670"/>
      </w:tblGrid>
      <w:tr w14:paraId="38F16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9" w:type="dxa"/>
            <w:gridSpan w:val="2"/>
          </w:tcPr>
          <w:p w14:paraId="1E59D46C">
            <w:pPr>
              <w:pStyle w:val="10"/>
              <w:spacing w:line="256" w:lineRule="exact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14:paraId="0B474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939" w:type="dxa"/>
          </w:tcPr>
          <w:p w14:paraId="105E026E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670" w:type="dxa"/>
          </w:tcPr>
          <w:p w14:paraId="55329EF7">
            <w:pPr>
              <w:pStyle w:val="10"/>
              <w:spacing w:line="256" w:lineRule="exact"/>
              <w:ind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обов’язкова</w:t>
            </w:r>
          </w:p>
        </w:tc>
      </w:tr>
      <w:tr w14:paraId="3643C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939" w:type="dxa"/>
          </w:tcPr>
          <w:p w14:paraId="74A68FA1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5670" w:type="dxa"/>
          </w:tcPr>
          <w:p w14:paraId="7DD7B5B1">
            <w:pPr>
              <w:pStyle w:val="10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14:paraId="1C30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939" w:type="dxa"/>
          </w:tcPr>
          <w:p w14:paraId="33A9DB42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5670" w:type="dxa"/>
          </w:tcPr>
          <w:p w14:paraId="4F58CA2B">
            <w:pPr>
              <w:pStyle w:val="10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043A8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39" w:type="dxa"/>
          </w:tcPr>
          <w:p w14:paraId="2B5AF0C0">
            <w:pPr>
              <w:pStyle w:val="10"/>
              <w:spacing w:before="1"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модулів</w:t>
            </w:r>
          </w:p>
        </w:tc>
        <w:tc>
          <w:tcPr>
            <w:tcW w:w="5670" w:type="dxa"/>
          </w:tcPr>
          <w:p w14:paraId="703C3E81">
            <w:pPr>
              <w:pStyle w:val="10"/>
              <w:spacing w:before="1" w:line="257" w:lineRule="exact"/>
              <w:ind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0A134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939" w:type="dxa"/>
          </w:tcPr>
          <w:p w14:paraId="61996987">
            <w:pPr>
              <w:pStyle w:val="10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Курсовий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(робота)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наявності)</w:t>
            </w:r>
          </w:p>
        </w:tc>
        <w:tc>
          <w:tcPr>
            <w:tcW w:w="5670" w:type="dxa"/>
          </w:tcPr>
          <w:p w14:paraId="7358CE09">
            <w:pPr>
              <w:pStyle w:val="10"/>
              <w:spacing w:line="275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14:paraId="6031E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939" w:type="dxa"/>
          </w:tcPr>
          <w:p w14:paraId="20489A5E">
            <w:pPr>
              <w:pStyle w:val="10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контролю</w:t>
            </w:r>
          </w:p>
        </w:tc>
        <w:tc>
          <w:tcPr>
            <w:tcW w:w="5670" w:type="dxa"/>
          </w:tcPr>
          <w:p w14:paraId="7437EDA5">
            <w:pPr>
              <w:pStyle w:val="10"/>
              <w:spacing w:line="255" w:lineRule="exact"/>
              <w:ind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</w:tbl>
    <w:p w14:paraId="1BD1D8F2">
      <w:pPr>
        <w:pStyle w:val="7"/>
        <w:spacing w:before="91"/>
        <w:rPr>
          <w:sz w:val="20"/>
        </w:rPr>
      </w:pPr>
    </w:p>
    <w:tbl>
      <w:tblPr>
        <w:tblStyle w:val="8"/>
        <w:tblW w:w="0" w:type="auto"/>
        <w:tblInd w:w="8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2559"/>
        <w:gridCol w:w="2794"/>
      </w:tblGrid>
      <w:tr w14:paraId="18FE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573" w:type="dxa"/>
            <w:gridSpan w:val="3"/>
          </w:tcPr>
          <w:p w14:paraId="7F49E9DF">
            <w:pPr>
              <w:pStyle w:val="10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14:paraId="632BE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573" w:type="dxa"/>
            <w:gridSpan w:val="3"/>
          </w:tcPr>
          <w:p w14:paraId="7D59461B">
            <w:pPr>
              <w:pStyle w:val="10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14:paraId="7FDC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0" w:type="dxa"/>
          </w:tcPr>
          <w:p w14:paraId="475F50F6">
            <w:pPr>
              <w:pStyle w:val="10"/>
              <w:rPr>
                <w:sz w:val="20"/>
              </w:rPr>
            </w:pPr>
          </w:p>
        </w:tc>
        <w:tc>
          <w:tcPr>
            <w:tcW w:w="2559" w:type="dxa"/>
          </w:tcPr>
          <w:p w14:paraId="766DCB47">
            <w:pPr>
              <w:pStyle w:val="10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навчання</w:t>
            </w:r>
          </w:p>
        </w:tc>
        <w:tc>
          <w:tcPr>
            <w:tcW w:w="2794" w:type="dxa"/>
          </w:tcPr>
          <w:p w14:paraId="71FFA9B6">
            <w:pPr>
              <w:pStyle w:val="10"/>
              <w:spacing w:line="256" w:lineRule="exact"/>
              <w:ind w:left="198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14:paraId="57525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220" w:type="dxa"/>
          </w:tcPr>
          <w:p w14:paraId="581B0157">
            <w:pPr>
              <w:pStyle w:val="10"/>
              <w:spacing w:before="1"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  <w:tc>
          <w:tcPr>
            <w:tcW w:w="2559" w:type="dxa"/>
          </w:tcPr>
          <w:p w14:paraId="7CE4A64C">
            <w:pPr>
              <w:pStyle w:val="10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ІІ</w:t>
            </w:r>
          </w:p>
        </w:tc>
        <w:tc>
          <w:tcPr>
            <w:tcW w:w="2794" w:type="dxa"/>
          </w:tcPr>
          <w:p w14:paraId="148F9F3F">
            <w:pPr>
              <w:pStyle w:val="10"/>
              <w:rPr>
                <w:sz w:val="20"/>
              </w:rPr>
            </w:pPr>
          </w:p>
        </w:tc>
      </w:tr>
      <w:tr w14:paraId="085D1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0" w:type="dxa"/>
          </w:tcPr>
          <w:p w14:paraId="35597FA1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559" w:type="dxa"/>
          </w:tcPr>
          <w:p w14:paraId="4DAFA406">
            <w:pPr>
              <w:pStyle w:val="10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ІV</w:t>
            </w:r>
          </w:p>
        </w:tc>
        <w:tc>
          <w:tcPr>
            <w:tcW w:w="2794" w:type="dxa"/>
          </w:tcPr>
          <w:p w14:paraId="7EEC8187">
            <w:pPr>
              <w:pStyle w:val="10"/>
              <w:rPr>
                <w:sz w:val="20"/>
              </w:rPr>
            </w:pPr>
          </w:p>
        </w:tc>
      </w:tr>
      <w:tr w14:paraId="0F95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0" w:type="dxa"/>
          </w:tcPr>
          <w:p w14:paraId="6E6C07E9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559" w:type="dxa"/>
          </w:tcPr>
          <w:p w14:paraId="43B45A1B">
            <w:pPr>
              <w:pStyle w:val="10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794" w:type="dxa"/>
          </w:tcPr>
          <w:p w14:paraId="7A1FC863">
            <w:pPr>
              <w:pStyle w:val="10"/>
              <w:rPr>
                <w:sz w:val="20"/>
              </w:rPr>
            </w:pPr>
          </w:p>
        </w:tc>
      </w:tr>
      <w:tr w14:paraId="0F8C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0" w:type="dxa"/>
          </w:tcPr>
          <w:p w14:paraId="6BE96919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559" w:type="dxa"/>
          </w:tcPr>
          <w:p w14:paraId="1DFD33DA">
            <w:pPr>
              <w:pStyle w:val="10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94" w:type="dxa"/>
          </w:tcPr>
          <w:p w14:paraId="501A7154">
            <w:pPr>
              <w:pStyle w:val="10"/>
              <w:rPr>
                <w:sz w:val="20"/>
              </w:rPr>
            </w:pPr>
          </w:p>
        </w:tc>
      </w:tr>
      <w:tr w14:paraId="1AE20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0" w:type="dxa"/>
          </w:tcPr>
          <w:p w14:paraId="19D54DF3">
            <w:pPr>
              <w:pStyle w:val="10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2559" w:type="dxa"/>
          </w:tcPr>
          <w:p w14:paraId="3419205B">
            <w:pPr>
              <w:pStyle w:val="10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794" w:type="dxa"/>
          </w:tcPr>
          <w:p w14:paraId="3FD45D0A">
            <w:pPr>
              <w:pStyle w:val="10"/>
              <w:rPr>
                <w:sz w:val="20"/>
              </w:rPr>
            </w:pPr>
          </w:p>
        </w:tc>
      </w:tr>
      <w:tr w14:paraId="65510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0" w:type="dxa"/>
          </w:tcPr>
          <w:p w14:paraId="7FD824F6">
            <w:pPr>
              <w:pStyle w:val="10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тижневих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годин для денної форми навчання</w:t>
            </w:r>
          </w:p>
        </w:tc>
        <w:tc>
          <w:tcPr>
            <w:tcW w:w="2559" w:type="dxa"/>
          </w:tcPr>
          <w:p w14:paraId="3C705C26">
            <w:pPr>
              <w:pStyle w:val="10"/>
              <w:tabs>
                <w:tab w:val="left" w:pos="1437"/>
              </w:tabs>
              <w:spacing w:before="138"/>
              <w:ind w:left="10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794" w:type="dxa"/>
          </w:tcPr>
          <w:p w14:paraId="22D631FF">
            <w:pPr>
              <w:pStyle w:val="10"/>
              <w:rPr>
                <w:sz w:val="24"/>
              </w:rPr>
            </w:pPr>
          </w:p>
        </w:tc>
      </w:tr>
    </w:tbl>
    <w:p w14:paraId="494ED4D2">
      <w:pPr>
        <w:pStyle w:val="7"/>
        <w:spacing w:before="3"/>
      </w:pPr>
    </w:p>
    <w:p w14:paraId="1751042F">
      <w:pPr>
        <w:pStyle w:val="3"/>
        <w:numPr>
          <w:ilvl w:val="0"/>
          <w:numId w:val="1"/>
        </w:numPr>
        <w:tabs>
          <w:tab w:val="left" w:pos="1951"/>
        </w:tabs>
        <w:jc w:val="both"/>
        <w:rPr>
          <w:b w:val="0"/>
        </w:rPr>
      </w:pPr>
      <w:r>
        <w:rPr>
          <w:b w:val="0"/>
        </w:rPr>
        <w:t>Мета,</w:t>
      </w:r>
      <w:r>
        <w:rPr>
          <w:b w:val="0"/>
          <w:spacing w:val="-7"/>
        </w:rPr>
        <w:t xml:space="preserve"> </w:t>
      </w:r>
      <w:r>
        <w:rPr>
          <w:b w:val="0"/>
        </w:rPr>
        <w:t>компетентності</w:t>
      </w:r>
      <w:r>
        <w:rPr>
          <w:b w:val="0"/>
          <w:spacing w:val="-3"/>
        </w:rPr>
        <w:t xml:space="preserve"> </w:t>
      </w:r>
      <w:r>
        <w:rPr>
          <w:b w:val="0"/>
        </w:rPr>
        <w:t>та</w:t>
      </w:r>
      <w:r>
        <w:rPr>
          <w:b w:val="0"/>
          <w:spacing w:val="-4"/>
        </w:rPr>
        <w:t xml:space="preserve"> </w:t>
      </w:r>
      <w:r>
        <w:rPr>
          <w:b w:val="0"/>
        </w:rPr>
        <w:t>програмні</w:t>
      </w:r>
      <w:r>
        <w:rPr>
          <w:b w:val="0"/>
          <w:spacing w:val="-5"/>
        </w:rPr>
        <w:t xml:space="preserve"> </w:t>
      </w:r>
      <w:r>
        <w:rPr>
          <w:b w:val="0"/>
        </w:rPr>
        <w:t>результати</w:t>
      </w:r>
      <w:r>
        <w:rPr>
          <w:b w:val="0"/>
          <w:spacing w:val="-4"/>
        </w:rPr>
        <w:t xml:space="preserve"> </w:t>
      </w:r>
      <w:r>
        <w:rPr>
          <w:b w:val="0"/>
        </w:rPr>
        <w:t>навчальної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дисципліни</w:t>
      </w:r>
    </w:p>
    <w:p w14:paraId="43AB4BF3">
      <w:pPr>
        <w:pStyle w:val="7"/>
        <w:spacing w:line="256" w:lineRule="auto"/>
        <w:ind w:left="991" w:right="851" w:firstLine="540"/>
        <w:jc w:val="both"/>
      </w:pPr>
      <w:r>
        <w:rPr>
          <w:b/>
          <w:i/>
        </w:rPr>
        <w:t>Мета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ознайомлення</w:t>
      </w:r>
      <w:r>
        <w:rPr>
          <w:spacing w:val="-3"/>
        </w:rPr>
        <w:t xml:space="preserve"> </w:t>
      </w:r>
      <w:r>
        <w:t>студентів-філологів</w:t>
      </w:r>
      <w:r>
        <w:rPr>
          <w:spacing w:val="-4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літературою</w:t>
      </w:r>
      <w:r>
        <w:rPr>
          <w:spacing w:val="-2"/>
        </w:rPr>
        <w:t xml:space="preserve"> </w:t>
      </w:r>
      <w:r>
        <w:t>англомовних</w:t>
      </w:r>
      <w:r>
        <w:rPr>
          <w:spacing w:val="-3"/>
        </w:rPr>
        <w:t xml:space="preserve"> </w:t>
      </w:r>
      <w:r>
        <w:t>країн,</w:t>
      </w:r>
      <w:r>
        <w:rPr>
          <w:spacing w:val="-3"/>
        </w:rPr>
        <w:t xml:space="preserve"> </w:t>
      </w:r>
      <w:r>
        <w:t>головними тенденціями розвитку літератури Великої Британії, США та Канади. Дати цілісне уявлення про літературу англомовних країн, ознайомити їх з основними літературними процесами у діахронному вимірі.</w:t>
      </w:r>
    </w:p>
    <w:p w14:paraId="62F13B85">
      <w:pPr>
        <w:pStyle w:val="3"/>
        <w:spacing w:line="271" w:lineRule="exact"/>
        <w:ind w:left="1531" w:firstLine="0"/>
        <w:jc w:val="both"/>
      </w:pPr>
      <w:r>
        <w:t>Завдання</w:t>
      </w:r>
      <w:r>
        <w:rPr>
          <w:spacing w:val="-3"/>
        </w:rPr>
        <w:t xml:space="preserve"> </w:t>
      </w:r>
      <w:r>
        <w:rPr>
          <w:spacing w:val="-2"/>
        </w:rPr>
        <w:t>курсу:</w:t>
      </w:r>
    </w:p>
    <w:p w14:paraId="0D1678BE">
      <w:pPr>
        <w:pStyle w:val="9"/>
        <w:numPr>
          <w:ilvl w:val="0"/>
          <w:numId w:val="2"/>
        </w:numPr>
        <w:tabs>
          <w:tab w:val="left" w:pos="1274"/>
        </w:tabs>
        <w:spacing w:before="19" w:line="256" w:lineRule="auto"/>
        <w:ind w:right="852"/>
        <w:jc w:val="both"/>
        <w:rPr>
          <w:sz w:val="24"/>
        </w:rPr>
      </w:pPr>
      <w:r>
        <w:rPr>
          <w:sz w:val="24"/>
        </w:rPr>
        <w:t>сформувати уявлення про</w:t>
      </w:r>
      <w:r>
        <w:rPr>
          <w:spacing w:val="40"/>
          <w:sz w:val="24"/>
        </w:rPr>
        <w:t xml:space="preserve"> </w:t>
      </w:r>
      <w:r>
        <w:rPr>
          <w:sz w:val="24"/>
        </w:rPr>
        <w:t>історико-літературні періоди англомовних країн і виявити їхні головні риси;</w:t>
      </w:r>
    </w:p>
    <w:p w14:paraId="11AF9B03">
      <w:pPr>
        <w:pStyle w:val="9"/>
        <w:numPr>
          <w:ilvl w:val="0"/>
          <w:numId w:val="2"/>
        </w:numPr>
        <w:tabs>
          <w:tab w:val="left" w:pos="1274"/>
        </w:tabs>
        <w:spacing w:line="256" w:lineRule="auto"/>
        <w:ind w:right="852"/>
        <w:jc w:val="both"/>
        <w:rPr>
          <w:sz w:val="24"/>
        </w:rPr>
      </w:pPr>
      <w:r>
        <w:rPr>
          <w:sz w:val="24"/>
        </w:rPr>
        <w:t>ознайомити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11"/>
          <w:sz w:val="24"/>
        </w:rPr>
        <w:t xml:space="preserve"> </w:t>
      </w:r>
      <w:r>
        <w:rPr>
          <w:sz w:val="24"/>
        </w:rPr>
        <w:t>із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творчістю</w:t>
      </w:r>
      <w:r>
        <w:rPr>
          <w:spacing w:val="-10"/>
          <w:sz w:val="24"/>
        </w:rPr>
        <w:t xml:space="preserve"> </w:t>
      </w:r>
      <w:r>
        <w:rPr>
          <w:sz w:val="24"/>
        </w:rPr>
        <w:t>поетів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письменників</w:t>
      </w:r>
      <w:r>
        <w:rPr>
          <w:spacing w:val="-11"/>
          <w:sz w:val="24"/>
        </w:rPr>
        <w:t xml:space="preserve"> </w:t>
      </w:r>
      <w:r>
        <w:rPr>
          <w:sz w:val="24"/>
        </w:rPr>
        <w:t>англомовних</w:t>
      </w:r>
      <w:r>
        <w:rPr>
          <w:spacing w:val="-13"/>
          <w:sz w:val="24"/>
        </w:rPr>
        <w:t xml:space="preserve"> </w:t>
      </w:r>
      <w:r>
        <w:rPr>
          <w:sz w:val="24"/>
        </w:rPr>
        <w:t>країн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z w:val="24"/>
        </w:rPr>
        <w:t>сформувати навички аналізу літературних творів;</w:t>
      </w:r>
    </w:p>
    <w:p w14:paraId="6FF4793E">
      <w:pPr>
        <w:pStyle w:val="9"/>
        <w:numPr>
          <w:ilvl w:val="0"/>
          <w:numId w:val="2"/>
        </w:numPr>
        <w:tabs>
          <w:tab w:val="left" w:pos="1274"/>
        </w:tabs>
        <w:spacing w:line="247" w:lineRule="auto"/>
        <w:ind w:right="852"/>
        <w:jc w:val="both"/>
        <w:rPr>
          <w:sz w:val="28"/>
        </w:rPr>
      </w:pPr>
      <w:r>
        <w:rPr>
          <w:sz w:val="24"/>
        </w:rPr>
        <w:t>надати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80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межах</w:t>
      </w:r>
      <w:r>
        <w:rPr>
          <w:spacing w:val="80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0"/>
          <w:sz w:val="24"/>
        </w:rPr>
        <w:t xml:space="preserve"> </w:t>
      </w:r>
      <w:r>
        <w:rPr>
          <w:sz w:val="24"/>
        </w:rPr>
        <w:t>еволюції</w:t>
      </w:r>
      <w:r>
        <w:rPr>
          <w:spacing w:val="80"/>
          <w:sz w:val="24"/>
        </w:rPr>
        <w:t xml:space="preserve"> </w:t>
      </w:r>
      <w:r>
        <w:rPr>
          <w:sz w:val="24"/>
        </w:rPr>
        <w:t>оповідних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англомовній літературі Великої Британії, США, Канади.</w:t>
      </w:r>
    </w:p>
    <w:p w14:paraId="7DE819BD">
      <w:pPr>
        <w:pStyle w:val="9"/>
        <w:tabs>
          <w:tab w:val="left" w:pos="1274"/>
        </w:tabs>
        <w:spacing w:line="247" w:lineRule="auto"/>
        <w:ind w:left="1274" w:right="852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Перелік освітніх компонент, які передують вивченню навчальної дисципліни</w:t>
      </w:r>
    </w:p>
    <w:p w14:paraId="1CF3732E">
      <w:pPr>
        <w:pStyle w:val="9"/>
        <w:tabs>
          <w:tab w:val="left" w:pos="1274"/>
        </w:tabs>
        <w:spacing w:line="247" w:lineRule="auto"/>
        <w:ind w:left="1274" w:right="85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«Історія зарубіжної літератури»: для розуміння глобального історико-літературного процесу; «Лінгвокраїнознавство»: для орієнтування в історії, традиціях та географічному контексті Великої Британії, США та англомовних країн; </w:t>
      </w:r>
      <w:bookmarkStart w:id="0" w:name="_GoBack"/>
      <w:bookmarkEnd w:id="0"/>
      <w:r>
        <w:rPr>
          <w:sz w:val="24"/>
          <w:szCs w:val="24"/>
        </w:rPr>
        <w:t xml:space="preserve"> «Практичний курс англійської мови»: програма передбачає аналіз оригінальних художніх текстів.</w:t>
      </w:r>
    </w:p>
    <w:p w14:paraId="6AB7B12D">
      <w:pPr>
        <w:pStyle w:val="9"/>
        <w:tabs>
          <w:tab w:val="left" w:pos="1274"/>
        </w:tabs>
        <w:spacing w:line="247" w:lineRule="auto"/>
        <w:ind w:left="1274" w:right="85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Перелік освітніх компонент, які передують вивченню навчальної дисципліни</w:t>
      </w:r>
      <w:r>
        <w:rPr>
          <w:sz w:val="24"/>
          <w:szCs w:val="24"/>
        </w:rPr>
        <w:t xml:space="preserve"> (за  їх наявності)________________________ ____________________________________________________________________</w:t>
      </w:r>
    </w:p>
    <w:p w14:paraId="7DE5CCDD">
      <w:pPr>
        <w:pStyle w:val="7"/>
        <w:spacing w:before="5"/>
      </w:pPr>
    </w:p>
    <w:p w14:paraId="729EA75A">
      <w:pPr>
        <w:pStyle w:val="3"/>
        <w:ind w:left="1711" w:firstLine="0"/>
        <w:rPr>
          <w:i/>
        </w:rPr>
      </w:pPr>
      <w:r>
        <w:rPr>
          <w:i/>
        </w:rPr>
        <w:t xml:space="preserve">Набуття </w:t>
      </w:r>
      <w:r>
        <w:rPr>
          <w:i/>
          <w:spacing w:val="-2"/>
        </w:rPr>
        <w:t>компетентностей:</w:t>
      </w:r>
    </w:p>
    <w:p w14:paraId="49EC356D">
      <w:pPr>
        <w:pStyle w:val="7"/>
        <w:spacing w:before="70" w:line="268" w:lineRule="auto"/>
        <w:ind w:left="720" w:right="1134"/>
        <w:jc w:val="both"/>
      </w:pPr>
      <w:r>
        <w:rPr>
          <w:b/>
        </w:rPr>
        <w:t xml:space="preserve">                інтегральна компетентність </w:t>
      </w:r>
      <w:r>
        <w:t>(ІК) -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</w:t>
      </w:r>
      <w:r>
        <w:rPr>
          <w:spacing w:val="-1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філологічної науки і характеризується</w:t>
      </w:r>
      <w:r>
        <w:rPr>
          <w:spacing w:val="-1"/>
        </w:rPr>
        <w:t xml:space="preserve"> </w:t>
      </w:r>
      <w:r>
        <w:t>комплексністю та</w:t>
      </w:r>
      <w:r>
        <w:rPr>
          <w:spacing w:val="-1"/>
        </w:rPr>
        <w:t xml:space="preserve"> </w:t>
      </w:r>
      <w:r>
        <w:t xml:space="preserve">невизначеністю </w:t>
      </w:r>
      <w:r>
        <w:rPr>
          <w:spacing w:val="-2"/>
        </w:rPr>
        <w:t>умов.</w:t>
      </w:r>
    </w:p>
    <w:p w14:paraId="377E8F3A">
      <w:pPr>
        <w:pStyle w:val="4"/>
        <w:spacing w:before="157"/>
        <w:ind w:left="0"/>
      </w:pPr>
      <w:r>
        <w:t xml:space="preserve">                             Загальні</w:t>
      </w:r>
      <w:r>
        <w:rPr>
          <w:spacing w:val="-5"/>
        </w:rPr>
        <w:t xml:space="preserve"> </w:t>
      </w:r>
      <w:r>
        <w:rPr>
          <w:spacing w:val="-2"/>
        </w:rPr>
        <w:t>компетентності:</w:t>
      </w:r>
    </w:p>
    <w:p w14:paraId="4B7E5796">
      <w:pPr>
        <w:pStyle w:val="7"/>
        <w:ind w:left="1699"/>
      </w:pPr>
      <w:r>
        <w:t>ЗК</w:t>
      </w:r>
      <w:r>
        <w:rPr>
          <w:spacing w:val="-5"/>
        </w:rPr>
        <w:t xml:space="preserve"> </w:t>
      </w:r>
      <w:r>
        <w:t>5.</w:t>
      </w:r>
      <w:r>
        <w:rPr>
          <w:spacing w:val="55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учитися</w:t>
      </w:r>
      <w:r>
        <w:rPr>
          <w:spacing w:val="-3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оволодівати</w:t>
      </w:r>
      <w:r>
        <w:rPr>
          <w:spacing w:val="-2"/>
        </w:rPr>
        <w:t xml:space="preserve"> </w:t>
      </w:r>
      <w:r>
        <w:t>сучасними</w:t>
      </w:r>
      <w:r>
        <w:rPr>
          <w:spacing w:val="-2"/>
        </w:rPr>
        <w:t xml:space="preserve"> знаннями.</w:t>
      </w:r>
    </w:p>
    <w:p w14:paraId="2F16315B">
      <w:pPr>
        <w:pStyle w:val="7"/>
        <w:ind w:left="1699" w:right="2595"/>
      </w:pPr>
      <w:r>
        <w:t>ЗК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пошуку,</w:t>
      </w:r>
      <w:r>
        <w:rPr>
          <w:spacing w:val="-4"/>
        </w:rPr>
        <w:t xml:space="preserve"> </w:t>
      </w:r>
      <w:r>
        <w:t>опрацювання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інформації</w:t>
      </w:r>
      <w:r>
        <w:rPr>
          <w:spacing w:val="-4"/>
        </w:rPr>
        <w:t xml:space="preserve"> </w:t>
      </w:r>
      <w:r>
        <w:t>з різних джерел.</w:t>
      </w:r>
    </w:p>
    <w:p w14:paraId="615E46AF">
      <w:pPr>
        <w:pStyle w:val="7"/>
        <w:ind w:left="1699" w:right="2595"/>
      </w:pPr>
      <w:r>
        <w:t>ЗК 10. Здатність до абстрактного мислення, аналізу та синтезу.</w:t>
      </w:r>
    </w:p>
    <w:p w14:paraId="2C0AFAD3">
      <w:pPr>
        <w:pStyle w:val="3"/>
        <w:ind w:left="0" w:firstLine="0"/>
      </w:pPr>
    </w:p>
    <w:p w14:paraId="15315C49">
      <w:pPr>
        <w:pStyle w:val="4"/>
      </w:pPr>
      <w:r>
        <w:t>Фахові</w:t>
      </w:r>
      <w:r>
        <w:rPr>
          <w:spacing w:val="-7"/>
        </w:rPr>
        <w:t xml:space="preserve"> </w:t>
      </w:r>
      <w:r>
        <w:t>(спеціальні)</w:t>
      </w:r>
      <w:r>
        <w:rPr>
          <w:spacing w:val="-5"/>
        </w:rPr>
        <w:t xml:space="preserve"> </w:t>
      </w:r>
      <w:r>
        <w:t>компетентності</w:t>
      </w:r>
      <w:r>
        <w:rPr>
          <w:spacing w:val="-4"/>
        </w:rPr>
        <w:t xml:space="preserve"> </w:t>
      </w:r>
      <w:r>
        <w:rPr>
          <w:spacing w:val="-2"/>
        </w:rPr>
        <w:t>(ФК):</w:t>
      </w:r>
    </w:p>
    <w:p w14:paraId="404F2B0D">
      <w:pPr>
        <w:pStyle w:val="7"/>
        <w:ind w:left="991" w:right="852" w:firstLine="707"/>
        <w:jc w:val="both"/>
      </w:pPr>
      <w:r>
        <w:t>ФК</w:t>
      </w:r>
      <w:r>
        <w:rPr>
          <w:spacing w:val="-13"/>
        </w:rPr>
        <w:t xml:space="preserve"> </w:t>
      </w:r>
      <w:r>
        <w:t>5.</w:t>
      </w:r>
      <w:r>
        <w:rPr>
          <w:spacing w:val="-13"/>
        </w:rPr>
        <w:t xml:space="preserve"> </w:t>
      </w:r>
      <w:r>
        <w:t>Здатність</w:t>
      </w:r>
      <w:r>
        <w:rPr>
          <w:spacing w:val="-12"/>
        </w:rPr>
        <w:t xml:space="preserve"> </w:t>
      </w:r>
      <w:r>
        <w:t>використовувати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професійній</w:t>
      </w:r>
      <w:r>
        <w:rPr>
          <w:spacing w:val="-12"/>
        </w:rPr>
        <w:t xml:space="preserve"> </w:t>
      </w:r>
      <w:r>
        <w:t>діяльності</w:t>
      </w:r>
      <w:r>
        <w:rPr>
          <w:spacing w:val="-13"/>
        </w:rPr>
        <w:t xml:space="preserve"> </w:t>
      </w:r>
      <w:r>
        <w:t>системні</w:t>
      </w:r>
      <w:r>
        <w:rPr>
          <w:spacing w:val="-13"/>
        </w:rPr>
        <w:t xml:space="preserve"> </w:t>
      </w:r>
      <w:r>
        <w:t>знання</w:t>
      </w:r>
      <w:r>
        <w:rPr>
          <w:spacing w:val="-13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основні періоди</w:t>
      </w:r>
      <w:r>
        <w:rPr>
          <w:spacing w:val="-12"/>
        </w:rPr>
        <w:t xml:space="preserve"> </w:t>
      </w:r>
      <w:r>
        <w:t>розвитку</w:t>
      </w:r>
      <w:r>
        <w:rPr>
          <w:spacing w:val="-13"/>
        </w:rPr>
        <w:t xml:space="preserve"> </w:t>
      </w:r>
      <w:r>
        <w:t>літератури,</w:t>
      </w:r>
      <w:r>
        <w:rPr>
          <w:spacing w:val="-13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вивчається,</w:t>
      </w:r>
      <w:r>
        <w:rPr>
          <w:spacing w:val="-13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давнини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ХХІ</w:t>
      </w:r>
      <w:r>
        <w:rPr>
          <w:spacing w:val="-14"/>
        </w:rPr>
        <w:t xml:space="preserve"> </w:t>
      </w:r>
      <w:r>
        <w:t>століття,</w:t>
      </w:r>
      <w:r>
        <w:rPr>
          <w:spacing w:val="-13"/>
        </w:rPr>
        <w:t xml:space="preserve"> </w:t>
      </w:r>
      <w:r>
        <w:t>еволюцію</w:t>
      </w:r>
      <w:r>
        <w:rPr>
          <w:spacing w:val="-12"/>
        </w:rPr>
        <w:t xml:space="preserve"> </w:t>
      </w:r>
      <w:r>
        <w:t>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</w:r>
    </w:p>
    <w:p w14:paraId="724CB9A0">
      <w:pPr>
        <w:pStyle w:val="7"/>
        <w:ind w:left="991" w:right="1585" w:firstLine="707"/>
        <w:jc w:val="both"/>
      </w:pPr>
      <w:r>
        <w:t>ФК</w:t>
      </w:r>
      <w:r>
        <w:rPr>
          <w:spacing w:val="-5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здійснювати</w:t>
      </w:r>
      <w:r>
        <w:rPr>
          <w:spacing w:val="-4"/>
        </w:rPr>
        <w:t xml:space="preserve"> </w:t>
      </w:r>
      <w:r>
        <w:t>лінгвістичний,</w:t>
      </w:r>
      <w:r>
        <w:rPr>
          <w:spacing w:val="-5"/>
        </w:rPr>
        <w:t xml:space="preserve"> </w:t>
      </w:r>
      <w:r>
        <w:t>літературознавчий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спеціальний філологічний аналіз текстів різних стилів і жанрів.</w:t>
      </w:r>
    </w:p>
    <w:p w14:paraId="4F4C2F5E">
      <w:pPr>
        <w:pStyle w:val="4"/>
        <w:jc w:val="both"/>
      </w:pPr>
      <w:r>
        <w:t>Програмні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rPr>
          <w:spacing w:val="-2"/>
        </w:rPr>
        <w:t>(ПРН):</w:t>
      </w:r>
    </w:p>
    <w:p w14:paraId="409B5190">
      <w:pPr>
        <w:pStyle w:val="7"/>
        <w:ind w:left="991" w:right="852" w:firstLine="707"/>
        <w:jc w:val="both"/>
      </w:pPr>
      <w:r>
        <w:t>ПРН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Ефективно</w:t>
      </w:r>
      <w:r>
        <w:rPr>
          <w:spacing w:val="-7"/>
        </w:rPr>
        <w:t xml:space="preserve"> </w:t>
      </w:r>
      <w:r>
        <w:t>працювати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інформацією:</w:t>
      </w:r>
      <w:r>
        <w:rPr>
          <w:spacing w:val="-6"/>
        </w:rPr>
        <w:t xml:space="preserve"> </w:t>
      </w:r>
      <w:r>
        <w:t>добирати</w:t>
      </w:r>
      <w:r>
        <w:rPr>
          <w:spacing w:val="-5"/>
        </w:rPr>
        <w:t xml:space="preserve"> </w:t>
      </w:r>
      <w:r>
        <w:t>необхідну</w:t>
      </w:r>
      <w:r>
        <w:rPr>
          <w:spacing w:val="-7"/>
        </w:rPr>
        <w:t xml:space="preserve"> </w:t>
      </w:r>
      <w:r>
        <w:t>інформацію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4A1B8D7C">
      <w:pPr>
        <w:pStyle w:val="7"/>
        <w:spacing w:before="1"/>
        <w:ind w:left="1699"/>
        <w:jc w:val="both"/>
      </w:pPr>
      <w:r>
        <w:t>ПРН</w:t>
      </w:r>
      <w:r>
        <w:rPr>
          <w:spacing w:val="-6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Організовувати</w:t>
      </w:r>
      <w:r>
        <w:rPr>
          <w:spacing w:val="-2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свого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самоосвіти.</w:t>
      </w:r>
    </w:p>
    <w:p w14:paraId="06BDA904">
      <w:pPr>
        <w:pStyle w:val="7"/>
        <w:ind w:left="991" w:right="855" w:firstLine="707"/>
        <w:jc w:val="both"/>
      </w:pPr>
      <w:r>
        <w:t xml:space="preserve">ПРН 8. Знати й розуміти систему мови, загальні властивості літератури як мистецтва слова, історію англійської мови і літератури, і вміти застосовувати ці знання у професійній </w:t>
      </w:r>
      <w:r>
        <w:rPr>
          <w:spacing w:val="-2"/>
        </w:rPr>
        <w:t>діяльності.</w:t>
      </w:r>
    </w:p>
    <w:p w14:paraId="69BD769C">
      <w:pPr>
        <w:pStyle w:val="7"/>
        <w:ind w:left="991" w:right="853" w:firstLine="707"/>
        <w:jc w:val="both"/>
      </w:pPr>
      <w:r>
        <w:t>ПРН 13. Аналізувати й інтерпретувати твори української та зарубіжної художньої літератури, визначати їхню специфіку й місце в літературному процесі.</w:t>
      </w:r>
    </w:p>
    <w:p w14:paraId="5881BFA4">
      <w:pPr>
        <w:pStyle w:val="7"/>
        <w:ind w:left="991" w:right="854" w:firstLine="707"/>
        <w:jc w:val="both"/>
      </w:pPr>
      <w:r>
        <w:t>ПРН 15. Здійснювати лінгвістичний, літературознавчий та спеціальний філологічний аналіз текстів різних стилів і жанрів.</w:t>
      </w:r>
    </w:p>
    <w:p w14:paraId="7659E84D">
      <w:pPr>
        <w:pStyle w:val="7"/>
        <w:ind w:left="991" w:right="854" w:firstLine="707"/>
        <w:jc w:val="both"/>
      </w:pPr>
    </w:p>
    <w:p w14:paraId="4499C5CE">
      <w:pPr>
        <w:pStyle w:val="9"/>
        <w:numPr>
          <w:ilvl w:val="0"/>
          <w:numId w:val="1"/>
        </w:numPr>
        <w:tabs>
          <w:tab w:val="left" w:pos="1231"/>
        </w:tabs>
        <w:spacing w:line="256" w:lineRule="auto"/>
        <w:ind w:left="991" w:right="1488" w:firstLine="0"/>
        <w:jc w:val="left"/>
        <w:rPr>
          <w:sz w:val="24"/>
        </w:rPr>
      </w:pPr>
      <w:r>
        <w:rPr>
          <w:b/>
          <w:sz w:val="24"/>
        </w:rPr>
        <w:t>Програма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дисципліни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-4"/>
          <w:sz w:val="24"/>
        </w:rPr>
        <w:t xml:space="preserve"> </w:t>
      </w:r>
      <w:r>
        <w:rPr>
          <w:sz w:val="24"/>
        </w:rPr>
        <w:t>денної</w:t>
      </w:r>
      <w:r>
        <w:rPr>
          <w:spacing w:val="-4"/>
          <w:sz w:val="24"/>
        </w:rPr>
        <w:t xml:space="preserve"> </w:t>
      </w:r>
      <w:r>
        <w:rPr>
          <w:sz w:val="24"/>
        </w:rPr>
        <w:t>(заочної) форми навчання</w:t>
      </w:r>
    </w:p>
    <w:p w14:paraId="6F2E00B4">
      <w:pPr>
        <w:pStyle w:val="7"/>
        <w:spacing w:before="9"/>
        <w:rPr>
          <w:sz w:val="13"/>
        </w:rPr>
      </w:pPr>
    </w:p>
    <w:tbl>
      <w:tblPr>
        <w:tblStyle w:val="8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708"/>
        <w:gridCol w:w="850"/>
        <w:gridCol w:w="427"/>
        <w:gridCol w:w="566"/>
        <w:gridCol w:w="566"/>
        <w:gridCol w:w="569"/>
        <w:gridCol w:w="708"/>
        <w:gridCol w:w="850"/>
        <w:gridCol w:w="426"/>
        <w:gridCol w:w="567"/>
        <w:gridCol w:w="711"/>
        <w:gridCol w:w="708"/>
        <w:gridCol w:w="994"/>
      </w:tblGrid>
      <w:tr w14:paraId="70BAD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29" w:type="dxa"/>
            <w:vMerge w:val="restart"/>
          </w:tcPr>
          <w:p w14:paraId="08FA27C5">
            <w:pPr>
              <w:pStyle w:val="10"/>
              <w:spacing w:before="214"/>
              <w:rPr>
                <w:sz w:val="24"/>
              </w:rPr>
            </w:pPr>
          </w:p>
          <w:p w14:paraId="1109D2BC">
            <w:pPr>
              <w:pStyle w:val="10"/>
              <w:spacing w:before="1" w:line="276" w:lineRule="auto"/>
              <w:ind w:left="383" w:right="209" w:hanging="161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змістових модулів і тем</w:t>
            </w:r>
          </w:p>
        </w:tc>
        <w:tc>
          <w:tcPr>
            <w:tcW w:w="8650" w:type="dxa"/>
            <w:gridSpan w:val="13"/>
          </w:tcPr>
          <w:p w14:paraId="394F2F3D">
            <w:pPr>
              <w:pStyle w:val="10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14:paraId="362DB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12488CE5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7"/>
          </w:tcPr>
          <w:p w14:paraId="64701362">
            <w:pPr>
              <w:pStyle w:val="10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форма</w:t>
            </w:r>
          </w:p>
        </w:tc>
        <w:tc>
          <w:tcPr>
            <w:tcW w:w="4256" w:type="dxa"/>
            <w:gridSpan w:val="6"/>
          </w:tcPr>
          <w:p w14:paraId="1106F92F">
            <w:pPr>
              <w:pStyle w:val="10"/>
              <w:spacing w:before="1"/>
              <w:ind w:left="1419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</w:tr>
      <w:tr w14:paraId="66D0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603D5E3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14:paraId="5AAAE852">
            <w:pPr>
              <w:pStyle w:val="10"/>
              <w:spacing w:line="276" w:lineRule="auto"/>
              <w:ind w:left="256" w:right="116" w:hanging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Тиж </w:t>
            </w:r>
            <w:r>
              <w:rPr>
                <w:spacing w:val="-6"/>
                <w:sz w:val="24"/>
              </w:rPr>
              <w:t>ні</w:t>
            </w:r>
          </w:p>
        </w:tc>
        <w:tc>
          <w:tcPr>
            <w:tcW w:w="850" w:type="dxa"/>
            <w:vMerge w:val="restart"/>
          </w:tcPr>
          <w:p w14:paraId="2B6DC2CD">
            <w:pPr>
              <w:pStyle w:val="10"/>
              <w:spacing w:line="276" w:lineRule="auto"/>
              <w:ind w:left="314" w:right="119" w:hanging="183"/>
              <w:rPr>
                <w:sz w:val="24"/>
              </w:rPr>
            </w:pPr>
            <w:r>
              <w:rPr>
                <w:sz w:val="24"/>
              </w:rPr>
              <w:t>Усьо-</w:t>
            </w:r>
            <w:r>
              <w:rPr>
                <w:spacing w:val="-6"/>
                <w:sz w:val="24"/>
              </w:rPr>
              <w:t>го</w:t>
            </w:r>
          </w:p>
        </w:tc>
        <w:tc>
          <w:tcPr>
            <w:tcW w:w="2836" w:type="dxa"/>
            <w:gridSpan w:val="5"/>
          </w:tcPr>
          <w:p w14:paraId="61757B03">
            <w:pPr>
              <w:pStyle w:val="10"/>
              <w:spacing w:line="275" w:lineRule="exact"/>
              <w:ind w:left="780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  <w:tc>
          <w:tcPr>
            <w:tcW w:w="850" w:type="dxa"/>
            <w:vMerge w:val="restart"/>
          </w:tcPr>
          <w:p w14:paraId="364EB61E">
            <w:pPr>
              <w:pStyle w:val="10"/>
              <w:spacing w:line="276" w:lineRule="auto"/>
              <w:ind w:left="366" w:right="102" w:hanging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Усьог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406" w:type="dxa"/>
            <w:gridSpan w:val="5"/>
          </w:tcPr>
          <w:p w14:paraId="15141BE1">
            <w:pPr>
              <w:pStyle w:val="10"/>
              <w:spacing w:line="275" w:lineRule="exact"/>
              <w:ind w:left="1062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</w:tr>
      <w:tr w14:paraId="7E594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29" w:type="dxa"/>
            <w:vMerge w:val="continue"/>
            <w:tcBorders>
              <w:top w:val="nil"/>
            </w:tcBorders>
          </w:tcPr>
          <w:p w14:paraId="4F19A05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 w14:paraId="7C1D1FD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10CC58B4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6B946CF4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66" w:type="dxa"/>
          </w:tcPr>
          <w:p w14:paraId="30D3E5C1">
            <w:pPr>
              <w:pStyle w:val="10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566" w:type="dxa"/>
          </w:tcPr>
          <w:p w14:paraId="44891131">
            <w:pPr>
              <w:pStyle w:val="10"/>
              <w:spacing w:line="275" w:lineRule="exact"/>
              <w:ind w:left="95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ла</w:t>
            </w:r>
          </w:p>
          <w:p w14:paraId="42038ABF">
            <w:pPr>
              <w:pStyle w:val="10"/>
              <w:spacing w:before="43"/>
              <w:ind w:left="9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569" w:type="dxa"/>
          </w:tcPr>
          <w:p w14:paraId="778CAB64">
            <w:pPr>
              <w:pStyle w:val="10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інд</w:t>
            </w:r>
          </w:p>
        </w:tc>
        <w:tc>
          <w:tcPr>
            <w:tcW w:w="708" w:type="dxa"/>
          </w:tcPr>
          <w:p w14:paraId="70217561">
            <w:pPr>
              <w:pStyle w:val="10"/>
              <w:spacing w:line="275" w:lineRule="exact"/>
              <w:ind w:left="181"/>
              <w:rPr>
                <w:sz w:val="24"/>
              </w:rPr>
            </w:pPr>
            <w:r>
              <w:rPr>
                <w:spacing w:val="-4"/>
                <w:sz w:val="24"/>
              </w:rPr>
              <w:t>с.р.</w:t>
            </w: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44C2CB4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FD0B89C">
            <w:pPr>
              <w:pStyle w:val="10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67" w:type="dxa"/>
          </w:tcPr>
          <w:p w14:paraId="4FE78105">
            <w:pPr>
              <w:pStyle w:val="10"/>
              <w:spacing w:line="275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711" w:type="dxa"/>
          </w:tcPr>
          <w:p w14:paraId="5B095276">
            <w:pPr>
              <w:pStyle w:val="10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лаб</w:t>
            </w:r>
          </w:p>
        </w:tc>
        <w:tc>
          <w:tcPr>
            <w:tcW w:w="708" w:type="dxa"/>
          </w:tcPr>
          <w:p w14:paraId="37A5239C">
            <w:pPr>
              <w:pStyle w:val="10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інд</w:t>
            </w:r>
          </w:p>
        </w:tc>
        <w:tc>
          <w:tcPr>
            <w:tcW w:w="994" w:type="dxa"/>
          </w:tcPr>
          <w:p w14:paraId="4ADB6036">
            <w:pPr>
              <w:pStyle w:val="10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с.р.</w:t>
            </w:r>
          </w:p>
        </w:tc>
      </w:tr>
      <w:tr w14:paraId="18CCB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29" w:type="dxa"/>
          </w:tcPr>
          <w:p w14:paraId="24B3FF98">
            <w:pPr>
              <w:pStyle w:val="10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237C7939">
            <w:pPr>
              <w:pStyle w:val="10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3D60DCE">
            <w:pPr>
              <w:pStyle w:val="10"/>
              <w:spacing w:line="275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7" w:type="dxa"/>
          </w:tcPr>
          <w:p w14:paraId="2BB6B02B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14:paraId="48BA8211">
            <w:pPr>
              <w:pStyle w:val="10"/>
              <w:spacing w:line="275" w:lineRule="exact"/>
              <w:ind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" w:type="dxa"/>
          </w:tcPr>
          <w:p w14:paraId="2A418245">
            <w:pPr>
              <w:pStyle w:val="10"/>
              <w:spacing w:line="275" w:lineRule="exact"/>
              <w:ind w:left="94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9" w:type="dxa"/>
          </w:tcPr>
          <w:p w14:paraId="59986094">
            <w:pPr>
              <w:pStyle w:val="10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14:paraId="234D8D17">
            <w:pPr>
              <w:pStyle w:val="10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14:paraId="65FDB211">
            <w:pPr>
              <w:pStyle w:val="10"/>
              <w:spacing w:line="275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6" w:type="dxa"/>
          </w:tcPr>
          <w:p w14:paraId="656A2BEF">
            <w:pPr>
              <w:pStyle w:val="10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" w:type="dxa"/>
          </w:tcPr>
          <w:p w14:paraId="33D33EF9">
            <w:pPr>
              <w:pStyle w:val="10"/>
              <w:spacing w:before="1"/>
              <w:ind w:left="118"/>
              <w:rPr>
                <w:sz w:val="32"/>
                <w:szCs w:val="32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1" w:type="dxa"/>
          </w:tcPr>
          <w:p w14:paraId="1CE0A2B5">
            <w:pPr>
              <w:pStyle w:val="10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8" w:type="dxa"/>
          </w:tcPr>
          <w:p w14:paraId="4C83C38B">
            <w:pPr>
              <w:pStyle w:val="10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4" w:type="dxa"/>
          </w:tcPr>
          <w:p w14:paraId="2C0034EF">
            <w:pPr>
              <w:pStyle w:val="10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14:paraId="79CD3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779" w:type="dxa"/>
            <w:gridSpan w:val="14"/>
          </w:tcPr>
          <w:p w14:paraId="7D4D3415">
            <w:pPr>
              <w:pStyle w:val="10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</w:t>
            </w:r>
          </w:p>
        </w:tc>
      </w:tr>
      <w:tr w14:paraId="43B5C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129" w:type="dxa"/>
          </w:tcPr>
          <w:p w14:paraId="2D5150E9">
            <w:pPr>
              <w:pStyle w:val="10"/>
              <w:spacing w:line="276" w:lineRule="auto"/>
              <w:ind w:left="117" w:right="5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Anglo-Saxon and </w:t>
            </w:r>
            <w:r>
              <w:rPr>
                <w:spacing w:val="-2"/>
                <w:sz w:val="24"/>
              </w:rPr>
              <w:t>Medieval</w:t>
            </w:r>
          </w:p>
          <w:p w14:paraId="09900C76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Literature</w:t>
            </w:r>
          </w:p>
        </w:tc>
        <w:tc>
          <w:tcPr>
            <w:tcW w:w="708" w:type="dxa"/>
          </w:tcPr>
          <w:p w14:paraId="069CD0F2">
            <w:pPr>
              <w:pStyle w:val="10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781EF8A9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7" w:type="dxa"/>
          </w:tcPr>
          <w:p w14:paraId="6E8B669B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3743592F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14:paraId="0327049E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4A5F1EBC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1E08CA29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14:paraId="54291863">
            <w:pPr>
              <w:pStyle w:val="10"/>
              <w:rPr>
                <w:sz w:val="24"/>
              </w:rPr>
            </w:pPr>
          </w:p>
        </w:tc>
        <w:tc>
          <w:tcPr>
            <w:tcW w:w="426" w:type="dxa"/>
          </w:tcPr>
          <w:p w14:paraId="3F62935E">
            <w:pPr>
              <w:pStyle w:val="10"/>
              <w:rPr>
                <w:sz w:val="24"/>
              </w:rPr>
            </w:pPr>
          </w:p>
        </w:tc>
        <w:tc>
          <w:tcPr>
            <w:tcW w:w="567" w:type="dxa"/>
          </w:tcPr>
          <w:p w14:paraId="5DE87DBB">
            <w:pPr>
              <w:pStyle w:val="10"/>
              <w:rPr>
                <w:sz w:val="24"/>
              </w:rPr>
            </w:pPr>
          </w:p>
        </w:tc>
        <w:tc>
          <w:tcPr>
            <w:tcW w:w="711" w:type="dxa"/>
          </w:tcPr>
          <w:p w14:paraId="340B8012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0B5F8FCF">
            <w:pPr>
              <w:pStyle w:val="10"/>
              <w:rPr>
                <w:sz w:val="24"/>
              </w:rPr>
            </w:pPr>
          </w:p>
        </w:tc>
        <w:tc>
          <w:tcPr>
            <w:tcW w:w="994" w:type="dxa"/>
          </w:tcPr>
          <w:p w14:paraId="4FCA48C7">
            <w:pPr>
              <w:pStyle w:val="10"/>
              <w:rPr>
                <w:sz w:val="24"/>
              </w:rPr>
            </w:pPr>
          </w:p>
        </w:tc>
      </w:tr>
      <w:tr w14:paraId="664C5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129" w:type="dxa"/>
          </w:tcPr>
          <w:p w14:paraId="35A6FDD4">
            <w:pPr>
              <w:pStyle w:val="10"/>
              <w:spacing w:line="276" w:lineRule="auto"/>
              <w:ind w:left="117" w:right="136"/>
              <w:rPr>
                <w:sz w:val="24"/>
              </w:rPr>
            </w:pPr>
            <w:r>
              <w:rPr>
                <w:sz w:val="24"/>
              </w:rPr>
              <w:t>Тема 2. The Renaissance and 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Reason.</w:t>
            </w:r>
          </w:p>
          <w:p w14:paraId="2DCE7C0F">
            <w:pPr>
              <w:pStyle w:val="10"/>
              <w:ind w:left="11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Romantics</w:t>
            </w:r>
          </w:p>
        </w:tc>
        <w:tc>
          <w:tcPr>
            <w:tcW w:w="708" w:type="dxa"/>
          </w:tcPr>
          <w:p w14:paraId="066D10E5">
            <w:pPr>
              <w:pStyle w:val="10"/>
              <w:spacing w:line="275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6B194089">
            <w:pPr>
              <w:pStyle w:val="10"/>
              <w:spacing w:line="27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7" w:type="dxa"/>
          </w:tcPr>
          <w:p w14:paraId="166216B4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5A69FDEA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14:paraId="39C00F56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0CA0514F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39EB42A2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" w:type="dxa"/>
          </w:tcPr>
          <w:p w14:paraId="5C1AD323">
            <w:pPr>
              <w:pStyle w:val="10"/>
              <w:rPr>
                <w:sz w:val="24"/>
              </w:rPr>
            </w:pPr>
          </w:p>
        </w:tc>
        <w:tc>
          <w:tcPr>
            <w:tcW w:w="426" w:type="dxa"/>
          </w:tcPr>
          <w:p w14:paraId="765642F6">
            <w:pPr>
              <w:pStyle w:val="10"/>
              <w:rPr>
                <w:sz w:val="24"/>
              </w:rPr>
            </w:pPr>
          </w:p>
        </w:tc>
        <w:tc>
          <w:tcPr>
            <w:tcW w:w="567" w:type="dxa"/>
          </w:tcPr>
          <w:p w14:paraId="04B9DDF1">
            <w:pPr>
              <w:pStyle w:val="10"/>
              <w:rPr>
                <w:sz w:val="24"/>
              </w:rPr>
            </w:pPr>
          </w:p>
        </w:tc>
        <w:tc>
          <w:tcPr>
            <w:tcW w:w="711" w:type="dxa"/>
          </w:tcPr>
          <w:p w14:paraId="28EE0727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7783F476">
            <w:pPr>
              <w:pStyle w:val="10"/>
              <w:rPr>
                <w:sz w:val="24"/>
              </w:rPr>
            </w:pPr>
          </w:p>
        </w:tc>
        <w:tc>
          <w:tcPr>
            <w:tcW w:w="994" w:type="dxa"/>
          </w:tcPr>
          <w:p w14:paraId="282A8EFE">
            <w:pPr>
              <w:pStyle w:val="10"/>
              <w:rPr>
                <w:sz w:val="24"/>
              </w:rPr>
            </w:pPr>
          </w:p>
        </w:tc>
      </w:tr>
    </w:tbl>
    <w:p w14:paraId="2DBCD297">
      <w:pPr>
        <w:pStyle w:val="7"/>
        <w:ind w:left="991" w:right="854" w:firstLine="707"/>
        <w:jc w:val="both"/>
        <w:sectPr>
          <w:pgSz w:w="11910" w:h="16840"/>
          <w:pgMar w:top="760" w:right="0" w:bottom="280" w:left="425" w:header="720" w:footer="720" w:gutter="0"/>
          <w:cols w:space="720" w:num="1"/>
        </w:sectPr>
      </w:pPr>
    </w:p>
    <w:p w14:paraId="3422ACE1">
      <w:pPr>
        <w:pStyle w:val="7"/>
        <w:spacing w:before="178"/>
      </w:pPr>
    </w:p>
    <w:tbl>
      <w:tblPr>
        <w:tblStyle w:val="8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708"/>
        <w:gridCol w:w="850"/>
        <w:gridCol w:w="427"/>
        <w:gridCol w:w="566"/>
        <w:gridCol w:w="566"/>
        <w:gridCol w:w="569"/>
        <w:gridCol w:w="708"/>
        <w:gridCol w:w="850"/>
        <w:gridCol w:w="426"/>
        <w:gridCol w:w="709"/>
        <w:gridCol w:w="569"/>
        <w:gridCol w:w="708"/>
        <w:gridCol w:w="994"/>
      </w:tblGrid>
      <w:tr w14:paraId="14ECC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29" w:type="dxa"/>
          </w:tcPr>
          <w:p w14:paraId="1EDAB560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8FE03F5">
            <w:pPr>
              <w:pStyle w:val="10"/>
              <w:spacing w:before="4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Victorians</w:t>
            </w:r>
          </w:p>
        </w:tc>
        <w:tc>
          <w:tcPr>
            <w:tcW w:w="708" w:type="dxa"/>
          </w:tcPr>
          <w:p w14:paraId="078AC3DC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14:paraId="5913E227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7" w:type="dxa"/>
          </w:tcPr>
          <w:p w14:paraId="0D2AFA09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3427216E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14:paraId="19243EFF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6BC7B45E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735741B4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2BB8C782">
            <w:pPr>
              <w:pStyle w:val="10"/>
              <w:rPr>
                <w:sz w:val="24"/>
              </w:rPr>
            </w:pPr>
          </w:p>
        </w:tc>
        <w:tc>
          <w:tcPr>
            <w:tcW w:w="426" w:type="dxa"/>
          </w:tcPr>
          <w:p w14:paraId="421E1DC8">
            <w:pPr>
              <w:pStyle w:val="10"/>
              <w:rPr>
                <w:sz w:val="24"/>
              </w:rPr>
            </w:pPr>
          </w:p>
        </w:tc>
        <w:tc>
          <w:tcPr>
            <w:tcW w:w="709" w:type="dxa"/>
          </w:tcPr>
          <w:p w14:paraId="4F11E98C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2B73C5F2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3F23D1D8">
            <w:pPr>
              <w:pStyle w:val="10"/>
              <w:rPr>
                <w:sz w:val="24"/>
              </w:rPr>
            </w:pPr>
          </w:p>
        </w:tc>
        <w:tc>
          <w:tcPr>
            <w:tcW w:w="994" w:type="dxa"/>
          </w:tcPr>
          <w:p w14:paraId="491E28E8">
            <w:pPr>
              <w:pStyle w:val="10"/>
              <w:rPr>
                <w:sz w:val="24"/>
              </w:rPr>
            </w:pPr>
          </w:p>
        </w:tc>
      </w:tr>
    </w:tbl>
    <w:p w14:paraId="0F03634E">
      <w:pPr>
        <w:pStyle w:val="10"/>
        <w:rPr>
          <w:sz w:val="24"/>
        </w:rPr>
        <w:sectPr>
          <w:pgSz w:w="11910" w:h="16840"/>
          <w:pgMar w:top="760" w:right="0" w:bottom="634" w:left="425" w:header="720" w:footer="720" w:gutter="0"/>
          <w:cols w:space="720" w:num="1"/>
        </w:sectPr>
      </w:pPr>
    </w:p>
    <w:tbl>
      <w:tblPr>
        <w:tblStyle w:val="8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708"/>
        <w:gridCol w:w="850"/>
        <w:gridCol w:w="427"/>
        <w:gridCol w:w="566"/>
        <w:gridCol w:w="566"/>
        <w:gridCol w:w="569"/>
        <w:gridCol w:w="708"/>
        <w:gridCol w:w="851"/>
        <w:gridCol w:w="425"/>
        <w:gridCol w:w="675"/>
        <w:gridCol w:w="35"/>
        <w:gridCol w:w="552"/>
        <w:gridCol w:w="727"/>
        <w:gridCol w:w="998"/>
      </w:tblGrid>
      <w:tr w14:paraId="0EA0B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129" w:type="dxa"/>
          </w:tcPr>
          <w:p w14:paraId="45102B07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0BC6F60D">
            <w:pPr>
              <w:pStyle w:val="10"/>
              <w:spacing w:before="9" w:line="310" w:lineRule="atLeast"/>
              <w:ind w:left="117" w:right="487"/>
              <w:rPr>
                <w:sz w:val="24"/>
              </w:rPr>
            </w:pPr>
            <w:r>
              <w:rPr>
                <w:sz w:val="24"/>
              </w:rPr>
              <w:t>Modernism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Postmodernism</w:t>
            </w:r>
          </w:p>
        </w:tc>
        <w:tc>
          <w:tcPr>
            <w:tcW w:w="708" w:type="dxa"/>
          </w:tcPr>
          <w:p w14:paraId="38B19389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14:paraId="76CD5C6D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" w:type="dxa"/>
          </w:tcPr>
          <w:p w14:paraId="05906B0D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59F96956">
            <w:pPr>
              <w:pStyle w:val="10"/>
              <w:spacing w:line="275" w:lineRule="exact"/>
              <w:ind w:left="13" w:righ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 w14:paraId="76E9CFE9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5C67D88F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614D5441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4C547EE1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</w:tcPr>
          <w:p w14:paraId="2A0469B9">
            <w:pPr>
              <w:pStyle w:val="10"/>
              <w:rPr>
                <w:sz w:val="24"/>
              </w:rPr>
            </w:pPr>
          </w:p>
        </w:tc>
        <w:tc>
          <w:tcPr>
            <w:tcW w:w="710" w:type="dxa"/>
            <w:gridSpan w:val="2"/>
          </w:tcPr>
          <w:p w14:paraId="361160DB">
            <w:pPr>
              <w:pStyle w:val="10"/>
              <w:rPr>
                <w:sz w:val="24"/>
              </w:rPr>
            </w:pPr>
          </w:p>
        </w:tc>
        <w:tc>
          <w:tcPr>
            <w:tcW w:w="552" w:type="dxa"/>
          </w:tcPr>
          <w:p w14:paraId="239F8E28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</w:tcPr>
          <w:p w14:paraId="2348EE0E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</w:tcPr>
          <w:p w14:paraId="1E1681B0">
            <w:pPr>
              <w:pStyle w:val="10"/>
              <w:rPr>
                <w:sz w:val="24"/>
              </w:rPr>
            </w:pPr>
          </w:p>
        </w:tc>
      </w:tr>
      <w:tr w14:paraId="5A76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29" w:type="dxa"/>
          </w:tcPr>
          <w:p w14:paraId="3A914652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228BB811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14:paraId="5445E48F">
            <w:pPr>
              <w:pStyle w:val="10"/>
              <w:spacing w:line="275" w:lineRule="exact"/>
              <w:ind w:left="12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" w:type="dxa"/>
          </w:tcPr>
          <w:p w14:paraId="334324A8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2B445D67">
            <w:pPr>
              <w:pStyle w:val="10"/>
              <w:spacing w:line="275" w:lineRule="exact"/>
              <w:ind w:left="13" w:righ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0C9294E8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12B0FD51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392B74C4">
            <w:pPr>
              <w:pStyle w:val="10"/>
              <w:rPr>
                <w:sz w:val="24"/>
              </w:rPr>
            </w:pPr>
          </w:p>
        </w:tc>
        <w:tc>
          <w:tcPr>
            <w:tcW w:w="851" w:type="dxa"/>
          </w:tcPr>
          <w:p w14:paraId="73994B44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</w:tcPr>
          <w:p w14:paraId="6B766335">
            <w:pPr>
              <w:pStyle w:val="10"/>
              <w:rPr>
                <w:sz w:val="24"/>
              </w:rPr>
            </w:pPr>
          </w:p>
        </w:tc>
        <w:tc>
          <w:tcPr>
            <w:tcW w:w="710" w:type="dxa"/>
            <w:gridSpan w:val="2"/>
          </w:tcPr>
          <w:p w14:paraId="3C72FD85">
            <w:pPr>
              <w:pStyle w:val="10"/>
              <w:rPr>
                <w:sz w:val="24"/>
              </w:rPr>
            </w:pPr>
          </w:p>
        </w:tc>
        <w:tc>
          <w:tcPr>
            <w:tcW w:w="552" w:type="dxa"/>
          </w:tcPr>
          <w:p w14:paraId="37559D1E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</w:tcPr>
          <w:p w14:paraId="368A42CB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</w:tcPr>
          <w:p w14:paraId="717FA166">
            <w:pPr>
              <w:pStyle w:val="10"/>
              <w:rPr>
                <w:sz w:val="24"/>
              </w:rPr>
            </w:pPr>
          </w:p>
        </w:tc>
      </w:tr>
      <w:tr w14:paraId="71AB7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29" w:type="dxa"/>
            <w:tcBorders>
              <w:bottom w:val="single" w:color="000000" w:sz="8" w:space="0"/>
            </w:tcBorders>
          </w:tcPr>
          <w:p w14:paraId="2AA31B25">
            <w:pPr>
              <w:pStyle w:val="10"/>
              <w:spacing w:before="1" w:line="276" w:lineRule="auto"/>
              <w:ind w:left="117" w:right="209"/>
              <w:rPr>
                <w:sz w:val="24"/>
              </w:rPr>
            </w:pPr>
            <w:r>
              <w:rPr>
                <w:sz w:val="24"/>
              </w:rPr>
              <w:t xml:space="preserve">Разом за </w:t>
            </w:r>
            <w:r>
              <w:rPr>
                <w:spacing w:val="-2"/>
                <w:sz w:val="24"/>
              </w:rPr>
              <w:t>змістовим</w:t>
            </w:r>
          </w:p>
          <w:p w14:paraId="0830C26A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модулем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  <w:gridSpan w:val="2"/>
            <w:tcBorders>
              <w:bottom w:val="single" w:color="000000" w:sz="8" w:space="0"/>
            </w:tcBorders>
          </w:tcPr>
          <w:p w14:paraId="27CA4F53">
            <w:pPr>
              <w:pStyle w:val="10"/>
              <w:spacing w:before="1"/>
              <w:ind w:left="8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427" w:type="dxa"/>
            <w:tcBorders>
              <w:bottom w:val="single" w:color="000000" w:sz="8" w:space="0"/>
            </w:tcBorders>
          </w:tcPr>
          <w:p w14:paraId="502EB42F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  <w:tcBorders>
              <w:bottom w:val="single" w:color="000000" w:sz="8" w:space="0"/>
            </w:tcBorders>
          </w:tcPr>
          <w:p w14:paraId="7DD8890B">
            <w:pPr>
              <w:pStyle w:val="10"/>
              <w:spacing w:before="1"/>
              <w:ind w:left="13" w:right="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66" w:type="dxa"/>
            <w:tcBorders>
              <w:bottom w:val="single" w:color="000000" w:sz="8" w:space="0"/>
            </w:tcBorders>
          </w:tcPr>
          <w:p w14:paraId="13FCB9F3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  <w:tcBorders>
              <w:bottom w:val="single" w:color="000000" w:sz="8" w:space="0"/>
            </w:tcBorders>
          </w:tcPr>
          <w:p w14:paraId="21ED366F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color="000000" w:sz="8" w:space="0"/>
            </w:tcBorders>
          </w:tcPr>
          <w:p w14:paraId="1CEB1CE3">
            <w:pPr>
              <w:pStyle w:val="10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851" w:type="dxa"/>
            <w:tcBorders>
              <w:bottom w:val="single" w:color="000000" w:sz="8" w:space="0"/>
            </w:tcBorders>
          </w:tcPr>
          <w:p w14:paraId="3497DB8D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color="000000" w:sz="8" w:space="0"/>
            </w:tcBorders>
          </w:tcPr>
          <w:p w14:paraId="0BCADA4A">
            <w:pPr>
              <w:pStyle w:val="10"/>
              <w:rPr>
                <w:sz w:val="24"/>
              </w:rPr>
            </w:pPr>
          </w:p>
        </w:tc>
        <w:tc>
          <w:tcPr>
            <w:tcW w:w="710" w:type="dxa"/>
            <w:gridSpan w:val="2"/>
            <w:tcBorders>
              <w:bottom w:val="single" w:color="000000" w:sz="8" w:space="0"/>
            </w:tcBorders>
          </w:tcPr>
          <w:p w14:paraId="4810475D">
            <w:pPr>
              <w:pStyle w:val="10"/>
              <w:rPr>
                <w:sz w:val="24"/>
              </w:rPr>
            </w:pPr>
          </w:p>
        </w:tc>
        <w:tc>
          <w:tcPr>
            <w:tcW w:w="552" w:type="dxa"/>
            <w:tcBorders>
              <w:bottom w:val="single" w:color="000000" w:sz="8" w:space="0"/>
            </w:tcBorders>
          </w:tcPr>
          <w:p w14:paraId="48D87140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  <w:tcBorders>
              <w:bottom w:val="single" w:color="000000" w:sz="8" w:space="0"/>
            </w:tcBorders>
          </w:tcPr>
          <w:p w14:paraId="0C2FD341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  <w:tcBorders>
              <w:bottom w:val="single" w:color="000000" w:sz="8" w:space="0"/>
            </w:tcBorders>
          </w:tcPr>
          <w:p w14:paraId="51B7B984">
            <w:pPr>
              <w:pStyle w:val="10"/>
              <w:rPr>
                <w:sz w:val="24"/>
              </w:rPr>
            </w:pPr>
          </w:p>
        </w:tc>
      </w:tr>
      <w:tr w14:paraId="72C34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786" w:type="dxa"/>
            <w:gridSpan w:val="15"/>
            <w:tcBorders>
              <w:top w:val="single" w:color="000000" w:sz="8" w:space="0"/>
            </w:tcBorders>
          </w:tcPr>
          <w:p w14:paraId="769F3952">
            <w:pPr>
              <w:pStyle w:val="10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</w:t>
            </w:r>
          </w:p>
        </w:tc>
      </w:tr>
      <w:tr w14:paraId="7445E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129" w:type="dxa"/>
          </w:tcPr>
          <w:p w14:paraId="22D9EB77">
            <w:pPr>
              <w:pStyle w:val="10"/>
              <w:spacing w:line="256" w:lineRule="auto"/>
              <w:ind w:left="117" w:right="483"/>
              <w:rPr>
                <w:sz w:val="24"/>
              </w:rPr>
            </w:pPr>
            <w:r>
              <w:rPr>
                <w:sz w:val="24"/>
              </w:rPr>
              <w:t>Тема 5. The Colonial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Period and the Age of</w:t>
            </w:r>
          </w:p>
          <w:p w14:paraId="58B5D457">
            <w:pPr>
              <w:pStyle w:val="10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Romanticism</w:t>
            </w:r>
          </w:p>
        </w:tc>
        <w:tc>
          <w:tcPr>
            <w:tcW w:w="708" w:type="dxa"/>
          </w:tcPr>
          <w:p w14:paraId="690F0BBB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14:paraId="798C6D17">
            <w:pPr>
              <w:pStyle w:val="10"/>
              <w:spacing w:line="275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7" w:type="dxa"/>
          </w:tcPr>
          <w:p w14:paraId="554257B2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3A3846A6">
            <w:pPr>
              <w:pStyle w:val="10"/>
              <w:spacing w:line="275" w:lineRule="exact"/>
              <w:ind w:left="13" w:righ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6" w:type="dxa"/>
          </w:tcPr>
          <w:p w14:paraId="0F35EE98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6C4ADA63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6F4CB454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1" w:type="dxa"/>
          </w:tcPr>
          <w:p w14:paraId="58A0CEE1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</w:tcPr>
          <w:p w14:paraId="0F793A0D">
            <w:pPr>
              <w:pStyle w:val="10"/>
              <w:rPr>
                <w:sz w:val="24"/>
              </w:rPr>
            </w:pPr>
          </w:p>
        </w:tc>
        <w:tc>
          <w:tcPr>
            <w:tcW w:w="675" w:type="dxa"/>
          </w:tcPr>
          <w:p w14:paraId="3CF788FF">
            <w:pPr>
              <w:pStyle w:val="10"/>
              <w:rPr>
                <w:sz w:val="24"/>
              </w:rPr>
            </w:pPr>
          </w:p>
        </w:tc>
        <w:tc>
          <w:tcPr>
            <w:tcW w:w="587" w:type="dxa"/>
            <w:gridSpan w:val="2"/>
          </w:tcPr>
          <w:p w14:paraId="0915C372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</w:tcPr>
          <w:p w14:paraId="0CA9D703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</w:tcPr>
          <w:p w14:paraId="7A38AE0E">
            <w:pPr>
              <w:pStyle w:val="10"/>
              <w:rPr>
                <w:sz w:val="24"/>
              </w:rPr>
            </w:pPr>
          </w:p>
        </w:tc>
      </w:tr>
      <w:tr w14:paraId="2367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129" w:type="dxa"/>
            <w:tcBorders>
              <w:bottom w:val="single" w:color="000000" w:sz="8" w:space="0"/>
            </w:tcBorders>
          </w:tcPr>
          <w:p w14:paraId="65F66D66">
            <w:pPr>
              <w:pStyle w:val="10"/>
              <w:spacing w:line="256" w:lineRule="auto"/>
              <w:ind w:left="117"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Age of Realism. The Modern and</w:t>
            </w:r>
          </w:p>
          <w:p w14:paraId="715DAC74">
            <w:pPr>
              <w:pStyle w:val="10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Postmodern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708" w:type="dxa"/>
            <w:tcBorders>
              <w:bottom w:val="single" w:color="000000" w:sz="8" w:space="0"/>
            </w:tcBorders>
          </w:tcPr>
          <w:p w14:paraId="5C5B44A5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14:paraId="1DC1DCEB">
            <w:pPr>
              <w:pStyle w:val="10"/>
              <w:spacing w:before="19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single" w:color="000000" w:sz="8" w:space="0"/>
            </w:tcBorders>
          </w:tcPr>
          <w:p w14:paraId="77BBF0B8">
            <w:pPr>
              <w:pStyle w:val="10"/>
              <w:spacing w:line="275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7" w:type="dxa"/>
            <w:tcBorders>
              <w:bottom w:val="single" w:color="000000" w:sz="8" w:space="0"/>
            </w:tcBorders>
          </w:tcPr>
          <w:p w14:paraId="64463D4D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  <w:tcBorders>
              <w:bottom w:val="single" w:color="000000" w:sz="8" w:space="0"/>
            </w:tcBorders>
          </w:tcPr>
          <w:p w14:paraId="290DEFB8">
            <w:pPr>
              <w:pStyle w:val="10"/>
              <w:spacing w:line="275" w:lineRule="exact"/>
              <w:ind w:left="13" w:righ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6" w:type="dxa"/>
            <w:tcBorders>
              <w:bottom w:val="single" w:color="000000" w:sz="8" w:space="0"/>
            </w:tcBorders>
          </w:tcPr>
          <w:p w14:paraId="6D08F536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  <w:tcBorders>
              <w:bottom w:val="single" w:color="000000" w:sz="8" w:space="0"/>
            </w:tcBorders>
          </w:tcPr>
          <w:p w14:paraId="0DFAB423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color="000000" w:sz="8" w:space="0"/>
            </w:tcBorders>
          </w:tcPr>
          <w:p w14:paraId="2E95CBA8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" w:type="dxa"/>
            <w:tcBorders>
              <w:bottom w:val="single" w:color="000000" w:sz="8" w:space="0"/>
            </w:tcBorders>
          </w:tcPr>
          <w:p w14:paraId="0EC92483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color="000000" w:sz="8" w:space="0"/>
            </w:tcBorders>
          </w:tcPr>
          <w:p w14:paraId="49BB3D77">
            <w:pPr>
              <w:pStyle w:val="10"/>
              <w:rPr>
                <w:sz w:val="24"/>
              </w:rPr>
            </w:pPr>
          </w:p>
        </w:tc>
        <w:tc>
          <w:tcPr>
            <w:tcW w:w="675" w:type="dxa"/>
            <w:tcBorders>
              <w:bottom w:val="single" w:color="000000" w:sz="8" w:space="0"/>
            </w:tcBorders>
          </w:tcPr>
          <w:p w14:paraId="2C65B741">
            <w:pPr>
              <w:pStyle w:val="10"/>
              <w:rPr>
                <w:sz w:val="24"/>
              </w:rPr>
            </w:pPr>
          </w:p>
        </w:tc>
        <w:tc>
          <w:tcPr>
            <w:tcW w:w="587" w:type="dxa"/>
            <w:gridSpan w:val="2"/>
            <w:tcBorders>
              <w:bottom w:val="single" w:color="000000" w:sz="8" w:space="0"/>
            </w:tcBorders>
          </w:tcPr>
          <w:p w14:paraId="1EB8B3A4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  <w:tcBorders>
              <w:bottom w:val="single" w:color="000000" w:sz="8" w:space="0"/>
            </w:tcBorders>
          </w:tcPr>
          <w:p w14:paraId="5DA127A5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  <w:tcBorders>
              <w:bottom w:val="single" w:color="000000" w:sz="8" w:space="0"/>
            </w:tcBorders>
          </w:tcPr>
          <w:p w14:paraId="5F76E9C9">
            <w:pPr>
              <w:pStyle w:val="10"/>
              <w:rPr>
                <w:sz w:val="24"/>
              </w:rPr>
            </w:pPr>
          </w:p>
        </w:tc>
      </w:tr>
      <w:tr w14:paraId="19C1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129" w:type="dxa"/>
            <w:tcBorders>
              <w:top w:val="single" w:color="000000" w:sz="8" w:space="0"/>
            </w:tcBorders>
          </w:tcPr>
          <w:p w14:paraId="57D46846">
            <w:pPr>
              <w:pStyle w:val="10"/>
              <w:spacing w:line="256" w:lineRule="auto"/>
              <w:ind w:left="117" w:right="283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Canadian Prose. Women in </w:t>
            </w:r>
            <w:r>
              <w:rPr>
                <w:spacing w:val="-2"/>
                <w:sz w:val="24"/>
              </w:rPr>
              <w:t>Canadian</w:t>
            </w:r>
          </w:p>
          <w:p w14:paraId="40396A19">
            <w:pPr>
              <w:pStyle w:val="10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Literature</w:t>
            </w:r>
          </w:p>
        </w:tc>
        <w:tc>
          <w:tcPr>
            <w:tcW w:w="708" w:type="dxa"/>
            <w:tcBorders>
              <w:top w:val="single" w:color="000000" w:sz="8" w:space="0"/>
            </w:tcBorders>
          </w:tcPr>
          <w:p w14:paraId="3BD7DD77">
            <w:pPr>
              <w:pStyle w:val="10"/>
              <w:spacing w:line="275" w:lineRule="exact"/>
              <w:ind w:left="29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color="000000" w:sz="8" w:space="0"/>
            </w:tcBorders>
          </w:tcPr>
          <w:p w14:paraId="52879BFE">
            <w:pPr>
              <w:pStyle w:val="10"/>
              <w:spacing w:line="275" w:lineRule="exact"/>
              <w:ind w:left="12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7" w:type="dxa"/>
            <w:tcBorders>
              <w:top w:val="single" w:color="000000" w:sz="8" w:space="0"/>
            </w:tcBorders>
          </w:tcPr>
          <w:p w14:paraId="01F5BF78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color="000000" w:sz="8" w:space="0"/>
            </w:tcBorders>
          </w:tcPr>
          <w:p w14:paraId="72629946">
            <w:pPr>
              <w:pStyle w:val="10"/>
              <w:spacing w:line="275" w:lineRule="exact"/>
              <w:ind w:left="13" w:righ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color="000000" w:sz="8" w:space="0"/>
            </w:tcBorders>
          </w:tcPr>
          <w:p w14:paraId="0E7DD294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  <w:tcBorders>
              <w:top w:val="single" w:color="000000" w:sz="8" w:space="0"/>
            </w:tcBorders>
          </w:tcPr>
          <w:p w14:paraId="54F79607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</w:tcBorders>
          </w:tcPr>
          <w:p w14:paraId="379F0139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8" w:space="0"/>
            </w:tcBorders>
          </w:tcPr>
          <w:p w14:paraId="13472AC4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color="000000" w:sz="8" w:space="0"/>
            </w:tcBorders>
          </w:tcPr>
          <w:p w14:paraId="1B842F7B">
            <w:pPr>
              <w:pStyle w:val="10"/>
              <w:rPr>
                <w:sz w:val="24"/>
              </w:rPr>
            </w:pPr>
          </w:p>
        </w:tc>
        <w:tc>
          <w:tcPr>
            <w:tcW w:w="675" w:type="dxa"/>
            <w:tcBorders>
              <w:top w:val="single" w:color="000000" w:sz="8" w:space="0"/>
            </w:tcBorders>
          </w:tcPr>
          <w:p w14:paraId="155AEC90">
            <w:pPr>
              <w:pStyle w:val="10"/>
              <w:rPr>
                <w:sz w:val="24"/>
              </w:rPr>
            </w:pPr>
          </w:p>
        </w:tc>
        <w:tc>
          <w:tcPr>
            <w:tcW w:w="587" w:type="dxa"/>
            <w:gridSpan w:val="2"/>
            <w:tcBorders>
              <w:top w:val="single" w:color="000000" w:sz="8" w:space="0"/>
            </w:tcBorders>
          </w:tcPr>
          <w:p w14:paraId="5559F824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color="000000" w:sz="8" w:space="0"/>
            </w:tcBorders>
          </w:tcPr>
          <w:p w14:paraId="4B687698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color="000000" w:sz="8" w:space="0"/>
            </w:tcBorders>
          </w:tcPr>
          <w:p w14:paraId="5D57CD30">
            <w:pPr>
              <w:pStyle w:val="10"/>
              <w:rPr>
                <w:sz w:val="24"/>
              </w:rPr>
            </w:pPr>
          </w:p>
        </w:tc>
      </w:tr>
      <w:tr w14:paraId="24708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129" w:type="dxa"/>
          </w:tcPr>
          <w:p w14:paraId="20BB940B">
            <w:pPr>
              <w:pStyle w:val="10"/>
              <w:ind w:left="117" w:right="2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Canadian Poets. Canadian Short Story</w:t>
            </w:r>
          </w:p>
        </w:tc>
        <w:tc>
          <w:tcPr>
            <w:tcW w:w="708" w:type="dxa"/>
          </w:tcPr>
          <w:p w14:paraId="1E2CEBE1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13-</w:t>
            </w:r>
          </w:p>
          <w:p w14:paraId="0D299992">
            <w:pPr>
              <w:pStyle w:val="10"/>
              <w:spacing w:before="19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" w:type="dxa"/>
          </w:tcPr>
          <w:p w14:paraId="1D22EB11">
            <w:pPr>
              <w:pStyle w:val="10"/>
              <w:spacing w:line="275" w:lineRule="exact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7" w:type="dxa"/>
          </w:tcPr>
          <w:p w14:paraId="52E95E73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5C51A081">
            <w:pPr>
              <w:pStyle w:val="10"/>
              <w:spacing w:line="275" w:lineRule="exact"/>
              <w:ind w:left="13" w:righ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 w14:paraId="504B9121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3B310555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29A5280F">
            <w:pPr>
              <w:pStyle w:val="10"/>
              <w:spacing w:line="275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</w:tcPr>
          <w:p w14:paraId="331D9B1C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</w:tcPr>
          <w:p w14:paraId="18695B0D">
            <w:pPr>
              <w:pStyle w:val="10"/>
              <w:rPr>
                <w:sz w:val="24"/>
              </w:rPr>
            </w:pPr>
          </w:p>
        </w:tc>
        <w:tc>
          <w:tcPr>
            <w:tcW w:w="675" w:type="dxa"/>
          </w:tcPr>
          <w:p w14:paraId="10843FD4">
            <w:pPr>
              <w:pStyle w:val="10"/>
              <w:rPr>
                <w:sz w:val="24"/>
              </w:rPr>
            </w:pPr>
          </w:p>
        </w:tc>
        <w:tc>
          <w:tcPr>
            <w:tcW w:w="587" w:type="dxa"/>
            <w:gridSpan w:val="2"/>
          </w:tcPr>
          <w:p w14:paraId="0D219C3C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</w:tcPr>
          <w:p w14:paraId="527A1F58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</w:tcPr>
          <w:p w14:paraId="7505288E">
            <w:pPr>
              <w:pStyle w:val="10"/>
              <w:rPr>
                <w:sz w:val="24"/>
              </w:rPr>
            </w:pPr>
          </w:p>
        </w:tc>
      </w:tr>
      <w:tr w14:paraId="60EF0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129" w:type="dxa"/>
          </w:tcPr>
          <w:p w14:paraId="51A46679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495B316E">
            <w:pPr>
              <w:pStyle w:val="10"/>
              <w:spacing w:line="27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" w:type="dxa"/>
          </w:tcPr>
          <w:p w14:paraId="0F040802">
            <w:pPr>
              <w:pStyle w:val="10"/>
              <w:spacing w:line="275" w:lineRule="exact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" w:type="dxa"/>
          </w:tcPr>
          <w:p w14:paraId="42FDC6AB">
            <w:pPr>
              <w:pStyle w:val="10"/>
            </w:pPr>
          </w:p>
        </w:tc>
        <w:tc>
          <w:tcPr>
            <w:tcW w:w="566" w:type="dxa"/>
          </w:tcPr>
          <w:p w14:paraId="4C39EBBB">
            <w:pPr>
              <w:pStyle w:val="10"/>
              <w:spacing w:line="275" w:lineRule="exact"/>
              <w:ind w:left="13" w:righ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2591FECD">
            <w:pPr>
              <w:pStyle w:val="10"/>
            </w:pPr>
          </w:p>
        </w:tc>
        <w:tc>
          <w:tcPr>
            <w:tcW w:w="569" w:type="dxa"/>
          </w:tcPr>
          <w:p w14:paraId="1E09D27A">
            <w:pPr>
              <w:pStyle w:val="10"/>
            </w:pPr>
          </w:p>
        </w:tc>
        <w:tc>
          <w:tcPr>
            <w:tcW w:w="708" w:type="dxa"/>
          </w:tcPr>
          <w:p w14:paraId="2B6913D6">
            <w:pPr>
              <w:pStyle w:val="10"/>
            </w:pPr>
          </w:p>
        </w:tc>
        <w:tc>
          <w:tcPr>
            <w:tcW w:w="851" w:type="dxa"/>
          </w:tcPr>
          <w:p w14:paraId="4B64BECE">
            <w:pPr>
              <w:pStyle w:val="10"/>
            </w:pPr>
          </w:p>
        </w:tc>
        <w:tc>
          <w:tcPr>
            <w:tcW w:w="425" w:type="dxa"/>
          </w:tcPr>
          <w:p w14:paraId="7FEAAB03">
            <w:pPr>
              <w:pStyle w:val="10"/>
            </w:pPr>
          </w:p>
        </w:tc>
        <w:tc>
          <w:tcPr>
            <w:tcW w:w="675" w:type="dxa"/>
          </w:tcPr>
          <w:p w14:paraId="700B30BD">
            <w:pPr>
              <w:pStyle w:val="10"/>
            </w:pPr>
          </w:p>
        </w:tc>
        <w:tc>
          <w:tcPr>
            <w:tcW w:w="587" w:type="dxa"/>
            <w:gridSpan w:val="2"/>
          </w:tcPr>
          <w:p w14:paraId="6E866D8A">
            <w:pPr>
              <w:pStyle w:val="10"/>
            </w:pPr>
          </w:p>
        </w:tc>
        <w:tc>
          <w:tcPr>
            <w:tcW w:w="727" w:type="dxa"/>
          </w:tcPr>
          <w:p w14:paraId="0F0F4D2D">
            <w:pPr>
              <w:pStyle w:val="10"/>
            </w:pPr>
          </w:p>
        </w:tc>
        <w:tc>
          <w:tcPr>
            <w:tcW w:w="998" w:type="dxa"/>
          </w:tcPr>
          <w:p w14:paraId="625508B2">
            <w:pPr>
              <w:pStyle w:val="10"/>
            </w:pPr>
          </w:p>
        </w:tc>
      </w:tr>
      <w:tr w14:paraId="2B545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29" w:type="dxa"/>
          </w:tcPr>
          <w:p w14:paraId="7DCC6798">
            <w:pPr>
              <w:pStyle w:val="10"/>
              <w:spacing w:line="254" w:lineRule="auto"/>
              <w:ind w:left="117" w:right="209"/>
              <w:rPr>
                <w:sz w:val="24"/>
              </w:rPr>
            </w:pPr>
            <w:r>
              <w:rPr>
                <w:sz w:val="24"/>
              </w:rPr>
              <w:t xml:space="preserve">Разом за </w:t>
            </w:r>
            <w:r>
              <w:rPr>
                <w:spacing w:val="-2"/>
                <w:sz w:val="24"/>
              </w:rPr>
              <w:t>змістовим</w:t>
            </w:r>
          </w:p>
          <w:p w14:paraId="38ED3ADC">
            <w:pPr>
              <w:pStyle w:val="10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модулем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  <w:gridSpan w:val="2"/>
          </w:tcPr>
          <w:p w14:paraId="722DEB00">
            <w:pPr>
              <w:pStyle w:val="10"/>
              <w:spacing w:line="275" w:lineRule="exact"/>
              <w:ind w:left="8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427" w:type="dxa"/>
          </w:tcPr>
          <w:p w14:paraId="251CB153">
            <w:pPr>
              <w:pStyle w:val="10"/>
              <w:rPr>
                <w:sz w:val="24"/>
              </w:rPr>
            </w:pPr>
          </w:p>
        </w:tc>
        <w:tc>
          <w:tcPr>
            <w:tcW w:w="566" w:type="dxa"/>
          </w:tcPr>
          <w:p w14:paraId="10FA4F78">
            <w:pPr>
              <w:pStyle w:val="10"/>
              <w:spacing w:line="275" w:lineRule="exact"/>
              <w:ind w:left="13" w:right="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66" w:type="dxa"/>
          </w:tcPr>
          <w:p w14:paraId="254E0E94">
            <w:pPr>
              <w:pStyle w:val="10"/>
              <w:rPr>
                <w:sz w:val="24"/>
              </w:rPr>
            </w:pPr>
          </w:p>
        </w:tc>
        <w:tc>
          <w:tcPr>
            <w:tcW w:w="569" w:type="dxa"/>
          </w:tcPr>
          <w:p w14:paraId="7971FF8F">
            <w:pPr>
              <w:pStyle w:val="10"/>
              <w:rPr>
                <w:sz w:val="24"/>
              </w:rPr>
            </w:pPr>
          </w:p>
        </w:tc>
        <w:tc>
          <w:tcPr>
            <w:tcW w:w="708" w:type="dxa"/>
          </w:tcPr>
          <w:p w14:paraId="1FCF5362">
            <w:pPr>
              <w:pStyle w:val="10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51" w:type="dxa"/>
          </w:tcPr>
          <w:p w14:paraId="78BF591A">
            <w:pPr>
              <w:pStyle w:val="10"/>
              <w:rPr>
                <w:sz w:val="24"/>
              </w:rPr>
            </w:pPr>
          </w:p>
        </w:tc>
        <w:tc>
          <w:tcPr>
            <w:tcW w:w="425" w:type="dxa"/>
          </w:tcPr>
          <w:p w14:paraId="73A3E5CD">
            <w:pPr>
              <w:pStyle w:val="10"/>
              <w:rPr>
                <w:sz w:val="24"/>
              </w:rPr>
            </w:pPr>
          </w:p>
        </w:tc>
        <w:tc>
          <w:tcPr>
            <w:tcW w:w="675" w:type="dxa"/>
          </w:tcPr>
          <w:p w14:paraId="69613B87">
            <w:pPr>
              <w:pStyle w:val="10"/>
              <w:rPr>
                <w:sz w:val="24"/>
              </w:rPr>
            </w:pPr>
          </w:p>
        </w:tc>
        <w:tc>
          <w:tcPr>
            <w:tcW w:w="587" w:type="dxa"/>
            <w:gridSpan w:val="2"/>
          </w:tcPr>
          <w:p w14:paraId="4CC6CDC3">
            <w:pPr>
              <w:pStyle w:val="10"/>
              <w:rPr>
                <w:sz w:val="24"/>
              </w:rPr>
            </w:pPr>
          </w:p>
        </w:tc>
        <w:tc>
          <w:tcPr>
            <w:tcW w:w="727" w:type="dxa"/>
          </w:tcPr>
          <w:p w14:paraId="3DF1744E">
            <w:pPr>
              <w:pStyle w:val="10"/>
              <w:rPr>
                <w:sz w:val="24"/>
              </w:rPr>
            </w:pPr>
          </w:p>
        </w:tc>
        <w:tc>
          <w:tcPr>
            <w:tcW w:w="998" w:type="dxa"/>
          </w:tcPr>
          <w:p w14:paraId="780FF579">
            <w:pPr>
              <w:pStyle w:val="10"/>
              <w:rPr>
                <w:sz w:val="24"/>
              </w:rPr>
            </w:pPr>
          </w:p>
        </w:tc>
      </w:tr>
      <w:tr w14:paraId="73F8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129" w:type="dxa"/>
          </w:tcPr>
          <w:p w14:paraId="455F9ACE">
            <w:pPr>
              <w:pStyle w:val="10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558" w:type="dxa"/>
            <w:gridSpan w:val="2"/>
          </w:tcPr>
          <w:p w14:paraId="78DF5413">
            <w:pPr>
              <w:pStyle w:val="10"/>
              <w:spacing w:line="275" w:lineRule="exact"/>
              <w:ind w:left="8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27" w:type="dxa"/>
          </w:tcPr>
          <w:p w14:paraId="5AED166F">
            <w:pPr>
              <w:pStyle w:val="10"/>
            </w:pPr>
          </w:p>
        </w:tc>
        <w:tc>
          <w:tcPr>
            <w:tcW w:w="566" w:type="dxa"/>
          </w:tcPr>
          <w:p w14:paraId="05A48522">
            <w:pPr>
              <w:pStyle w:val="10"/>
              <w:spacing w:line="275" w:lineRule="exact"/>
              <w:ind w:left="13" w:right="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66" w:type="dxa"/>
          </w:tcPr>
          <w:p w14:paraId="67C4B858">
            <w:pPr>
              <w:pStyle w:val="10"/>
            </w:pPr>
          </w:p>
        </w:tc>
        <w:tc>
          <w:tcPr>
            <w:tcW w:w="569" w:type="dxa"/>
          </w:tcPr>
          <w:p w14:paraId="4E8AF896">
            <w:pPr>
              <w:pStyle w:val="10"/>
            </w:pPr>
          </w:p>
        </w:tc>
        <w:tc>
          <w:tcPr>
            <w:tcW w:w="708" w:type="dxa"/>
          </w:tcPr>
          <w:p w14:paraId="6744269A">
            <w:pPr>
              <w:pStyle w:val="10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851" w:type="dxa"/>
          </w:tcPr>
          <w:p w14:paraId="2B779A89">
            <w:pPr>
              <w:pStyle w:val="10"/>
            </w:pPr>
          </w:p>
        </w:tc>
        <w:tc>
          <w:tcPr>
            <w:tcW w:w="425" w:type="dxa"/>
          </w:tcPr>
          <w:p w14:paraId="4707410C">
            <w:pPr>
              <w:pStyle w:val="10"/>
            </w:pPr>
          </w:p>
        </w:tc>
        <w:tc>
          <w:tcPr>
            <w:tcW w:w="675" w:type="dxa"/>
          </w:tcPr>
          <w:p w14:paraId="62A70B17">
            <w:pPr>
              <w:pStyle w:val="10"/>
            </w:pPr>
          </w:p>
        </w:tc>
        <w:tc>
          <w:tcPr>
            <w:tcW w:w="587" w:type="dxa"/>
            <w:gridSpan w:val="2"/>
          </w:tcPr>
          <w:p w14:paraId="53B7E571">
            <w:pPr>
              <w:pStyle w:val="10"/>
            </w:pPr>
          </w:p>
        </w:tc>
        <w:tc>
          <w:tcPr>
            <w:tcW w:w="727" w:type="dxa"/>
          </w:tcPr>
          <w:p w14:paraId="6850DED4">
            <w:pPr>
              <w:pStyle w:val="10"/>
            </w:pPr>
          </w:p>
        </w:tc>
        <w:tc>
          <w:tcPr>
            <w:tcW w:w="998" w:type="dxa"/>
          </w:tcPr>
          <w:p w14:paraId="22A94ACC">
            <w:pPr>
              <w:pStyle w:val="10"/>
            </w:pPr>
          </w:p>
        </w:tc>
      </w:tr>
    </w:tbl>
    <w:p w14:paraId="74EAC0E8">
      <w:pPr>
        <w:pStyle w:val="7"/>
        <w:spacing w:before="193"/>
      </w:pPr>
    </w:p>
    <w:p w14:paraId="25BFD98E">
      <w:pPr>
        <w:pStyle w:val="3"/>
        <w:numPr>
          <w:ilvl w:val="0"/>
          <w:numId w:val="1"/>
        </w:numPr>
        <w:tabs>
          <w:tab w:val="left" w:pos="1231"/>
        </w:tabs>
        <w:ind w:left="1231"/>
        <w:jc w:val="left"/>
      </w:pPr>
      <w:r>
        <w:t>Теми</w:t>
      </w:r>
      <w:r>
        <w:rPr>
          <w:spacing w:val="-4"/>
        </w:rPr>
        <w:t xml:space="preserve"> </w:t>
      </w:r>
      <w:r>
        <w:t>лекцій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передбачено</w:t>
      </w:r>
      <w:r>
        <w:rPr>
          <w:spacing w:val="-3"/>
        </w:rPr>
        <w:t xml:space="preserve"> </w:t>
      </w:r>
      <w:r>
        <w:t>навчальним</w:t>
      </w:r>
      <w:r>
        <w:rPr>
          <w:spacing w:val="-4"/>
        </w:rPr>
        <w:t xml:space="preserve"> </w:t>
      </w:r>
      <w:r>
        <w:rPr>
          <w:spacing w:val="-2"/>
        </w:rPr>
        <w:t>планом)</w:t>
      </w:r>
    </w:p>
    <w:p w14:paraId="1116EDC3">
      <w:pPr>
        <w:pStyle w:val="9"/>
        <w:numPr>
          <w:ilvl w:val="0"/>
          <w:numId w:val="1"/>
        </w:numPr>
        <w:tabs>
          <w:tab w:val="left" w:pos="1231"/>
        </w:tabs>
        <w:spacing w:before="178"/>
        <w:ind w:left="1231"/>
        <w:jc w:val="left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(семінарських)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занять</w:t>
      </w:r>
    </w:p>
    <w:p w14:paraId="5FE005A5">
      <w:pPr>
        <w:pStyle w:val="7"/>
        <w:spacing w:before="8"/>
        <w:rPr>
          <w:b/>
          <w:sz w:val="15"/>
        </w:rPr>
      </w:pPr>
    </w:p>
    <w:tbl>
      <w:tblPr>
        <w:tblStyle w:val="8"/>
        <w:tblW w:w="0" w:type="auto"/>
        <w:tblInd w:w="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656"/>
        <w:gridCol w:w="1383"/>
      </w:tblGrid>
      <w:tr w14:paraId="7AF40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</w:tcPr>
          <w:p w14:paraId="4663470B">
            <w:pPr>
              <w:pStyle w:val="10"/>
              <w:spacing w:line="276" w:lineRule="exact"/>
              <w:ind w:left="115" w:right="42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з/п</w:t>
            </w:r>
          </w:p>
        </w:tc>
        <w:tc>
          <w:tcPr>
            <w:tcW w:w="7656" w:type="dxa"/>
          </w:tcPr>
          <w:p w14:paraId="3F4DE70A">
            <w:pPr>
              <w:pStyle w:val="10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383" w:type="dxa"/>
          </w:tcPr>
          <w:p w14:paraId="1CD5576E">
            <w:pPr>
              <w:pStyle w:val="10"/>
              <w:spacing w:line="276" w:lineRule="exact"/>
              <w:ind w:left="392" w:hanging="183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14:paraId="2D1B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</w:tcPr>
          <w:p w14:paraId="19710339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6" w:type="dxa"/>
          </w:tcPr>
          <w:p w14:paraId="4018CAA1">
            <w:pPr>
              <w:pStyle w:val="10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British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Literature.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Introduction.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Anglo-Saxon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Medieval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Literature. Trends and Representatives..</w:t>
            </w:r>
          </w:p>
        </w:tc>
        <w:tc>
          <w:tcPr>
            <w:tcW w:w="1383" w:type="dxa"/>
          </w:tcPr>
          <w:p w14:paraId="2FF0C534">
            <w:pPr>
              <w:pStyle w:val="10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0B450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0" w:type="dxa"/>
          </w:tcPr>
          <w:p w14:paraId="50BE86FE">
            <w:pPr>
              <w:pStyle w:val="10"/>
              <w:spacing w:line="27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6" w:type="dxa"/>
          </w:tcPr>
          <w:p w14:paraId="35A85752">
            <w:pPr>
              <w:pStyle w:val="10"/>
              <w:ind w:left="114"/>
              <w:rPr>
                <w:sz w:val="24"/>
              </w:rPr>
            </w:pPr>
            <w:r>
              <w:rPr>
                <w:sz w:val="24"/>
              </w:rPr>
              <w:t>Anglo-Saxon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Medieval Literature.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 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Period. Geoffrey Chaucer – </w:t>
            </w:r>
            <w:r>
              <w:rPr>
                <w:i/>
                <w:sz w:val="24"/>
              </w:rPr>
              <w:t xml:space="preserve">The Canterbury Tales. </w:t>
            </w:r>
            <w:r>
              <w:rPr>
                <w:sz w:val="24"/>
              </w:rPr>
              <w:t>Plot, main characters, themes.</w:t>
            </w:r>
          </w:p>
        </w:tc>
        <w:tc>
          <w:tcPr>
            <w:tcW w:w="1383" w:type="dxa"/>
          </w:tcPr>
          <w:p w14:paraId="484B1725">
            <w:pPr>
              <w:pStyle w:val="10"/>
              <w:spacing w:before="27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8909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50" w:type="dxa"/>
          </w:tcPr>
          <w:p w14:paraId="1F669560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6" w:type="dxa"/>
          </w:tcPr>
          <w:p w14:paraId="055D4404">
            <w:pPr>
              <w:pStyle w:val="10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Renaissance.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1A089087">
            <w:pPr>
              <w:pStyle w:val="10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William Shakespeare. The Age of Reason. Important Texts. Jonathan Swift. The Romantics. Poetry and Novels. Works of Samuel Taylor Coleridge.</w:t>
            </w:r>
          </w:p>
        </w:tc>
        <w:tc>
          <w:tcPr>
            <w:tcW w:w="1383" w:type="dxa"/>
          </w:tcPr>
          <w:p w14:paraId="7CE2968A">
            <w:pPr>
              <w:pStyle w:val="10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4BC2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50" w:type="dxa"/>
          </w:tcPr>
          <w:p w14:paraId="6D76F347">
            <w:pPr>
              <w:pStyle w:val="10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6" w:type="dxa"/>
          </w:tcPr>
          <w:p w14:paraId="0DFC93E7">
            <w:pPr>
              <w:pStyle w:val="10"/>
              <w:spacing w:before="1"/>
              <w:ind w:left="114" w:right="10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The Renaissance. General Characteristics of the Period. Life and Works of William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Shakespeare.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Romeo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Juliet.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Reason.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Texts. Jonathan Swift. </w:t>
            </w:r>
            <w:r>
              <w:rPr>
                <w:i/>
                <w:sz w:val="24"/>
              </w:rPr>
              <w:t>Gulliver’s Travels.</w:t>
            </w:r>
          </w:p>
        </w:tc>
        <w:tc>
          <w:tcPr>
            <w:tcW w:w="1383" w:type="dxa"/>
          </w:tcPr>
          <w:p w14:paraId="078014E7">
            <w:pPr>
              <w:pStyle w:val="10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2D6DF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</w:tcPr>
          <w:p w14:paraId="1CF246F9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6" w:type="dxa"/>
          </w:tcPr>
          <w:p w14:paraId="292E146B">
            <w:pPr>
              <w:pStyle w:val="10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Victorians.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Representatives,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Victorian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Poetry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Novels.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Works of Charles Dickens.</w:t>
            </w:r>
          </w:p>
        </w:tc>
        <w:tc>
          <w:tcPr>
            <w:tcW w:w="1383" w:type="dxa"/>
          </w:tcPr>
          <w:p w14:paraId="40564EE9">
            <w:pPr>
              <w:pStyle w:val="10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5D82C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</w:tcPr>
          <w:p w14:paraId="79F35C35">
            <w:pPr>
              <w:pStyle w:val="10"/>
              <w:spacing w:line="27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56" w:type="dxa"/>
          </w:tcPr>
          <w:p w14:paraId="0B025777">
            <w:pPr>
              <w:pStyle w:val="10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Romantics.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Poetry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Novels.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Samuel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Taylor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Coleridge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CD0C90E">
            <w:pPr>
              <w:pStyle w:val="10"/>
              <w:spacing w:line="257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Kubla </w:t>
            </w:r>
            <w:r>
              <w:rPr>
                <w:i/>
                <w:spacing w:val="-2"/>
                <w:sz w:val="24"/>
              </w:rPr>
              <w:t>Khan.</w:t>
            </w:r>
          </w:p>
        </w:tc>
        <w:tc>
          <w:tcPr>
            <w:tcW w:w="1383" w:type="dxa"/>
          </w:tcPr>
          <w:p w14:paraId="460D4609">
            <w:pPr>
              <w:pStyle w:val="10"/>
              <w:spacing w:before="274"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7DE67FB">
      <w:pPr>
        <w:pStyle w:val="10"/>
        <w:spacing w:line="257" w:lineRule="exact"/>
        <w:jc w:val="center"/>
        <w:rPr>
          <w:sz w:val="24"/>
        </w:rPr>
        <w:sectPr>
          <w:type w:val="continuous"/>
          <w:pgSz w:w="11910" w:h="16840"/>
          <w:pgMar w:top="820" w:right="0" w:bottom="1047" w:left="425" w:header="720" w:footer="720" w:gutter="0"/>
          <w:cols w:space="720" w:num="1"/>
        </w:sectPr>
      </w:pPr>
    </w:p>
    <w:tbl>
      <w:tblPr>
        <w:tblStyle w:val="8"/>
        <w:tblW w:w="0" w:type="auto"/>
        <w:tblInd w:w="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7657"/>
        <w:gridCol w:w="1400"/>
      </w:tblGrid>
      <w:tr w14:paraId="34BB5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48" w:type="dxa"/>
          </w:tcPr>
          <w:p w14:paraId="7AA8C60E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57" w:type="dxa"/>
          </w:tcPr>
          <w:p w14:paraId="4B66292E">
            <w:pPr>
              <w:pStyle w:val="10"/>
              <w:spacing w:line="276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Romanticism.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Nathaniel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Hawthorne.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The Scarlett Letter.</w:t>
            </w:r>
          </w:p>
        </w:tc>
        <w:tc>
          <w:tcPr>
            <w:tcW w:w="1400" w:type="dxa"/>
          </w:tcPr>
          <w:p w14:paraId="1AC3BFB0">
            <w:pPr>
              <w:pStyle w:val="10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62BE2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48" w:type="dxa"/>
          </w:tcPr>
          <w:p w14:paraId="230D9F49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57" w:type="dxa"/>
          </w:tcPr>
          <w:p w14:paraId="054D89BE">
            <w:pPr>
              <w:pStyle w:val="10"/>
              <w:ind w:left="116"/>
              <w:rPr>
                <w:sz w:val="24"/>
              </w:rPr>
            </w:pPr>
            <w:r>
              <w:rPr>
                <w:sz w:val="24"/>
              </w:rPr>
              <w:t>Modernism.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Poetry,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Drama.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Orwell.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Virginia Woolf. Woolf. Postmodernism. Kazuo Ishiguro. Main Representatives.</w:t>
            </w:r>
          </w:p>
        </w:tc>
        <w:tc>
          <w:tcPr>
            <w:tcW w:w="1400" w:type="dxa"/>
          </w:tcPr>
          <w:p w14:paraId="1ADDD4AD">
            <w:pPr>
              <w:pStyle w:val="10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6DDA2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848" w:type="dxa"/>
          </w:tcPr>
          <w:p w14:paraId="14232A39">
            <w:pPr>
              <w:pStyle w:val="10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57" w:type="dxa"/>
          </w:tcPr>
          <w:p w14:paraId="3E7BBC8E">
            <w:pPr>
              <w:pStyle w:val="10"/>
              <w:spacing w:before="1"/>
              <w:ind w:left="116" w:firstLine="60"/>
              <w:rPr>
                <w:i/>
                <w:sz w:val="24"/>
              </w:rPr>
            </w:pPr>
            <w:r>
              <w:rPr>
                <w:sz w:val="24"/>
              </w:rPr>
              <w:t>Modernism.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Poetry,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Drama.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Virginia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Woolf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Lighthouse</w:t>
            </w:r>
          </w:p>
        </w:tc>
        <w:tc>
          <w:tcPr>
            <w:tcW w:w="1400" w:type="dxa"/>
          </w:tcPr>
          <w:p w14:paraId="50561D52">
            <w:pPr>
              <w:pStyle w:val="10"/>
              <w:spacing w:before="1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5C7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48" w:type="dxa"/>
          </w:tcPr>
          <w:p w14:paraId="49E51515">
            <w:pPr>
              <w:pStyle w:val="10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57" w:type="dxa"/>
          </w:tcPr>
          <w:p w14:paraId="78DDBE2F">
            <w:pPr>
              <w:pStyle w:val="10"/>
              <w:spacing w:before="1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 xml:space="preserve">Postmodernism. General Characteristics of the Period: main representtaives and important texts. Kazuo Ishiguro – </w:t>
            </w:r>
            <w:r>
              <w:rPr>
                <w:i/>
                <w:sz w:val="24"/>
              </w:rPr>
              <w:t>The Remains of the Day.</w:t>
            </w:r>
          </w:p>
        </w:tc>
        <w:tc>
          <w:tcPr>
            <w:tcW w:w="1400" w:type="dxa"/>
          </w:tcPr>
          <w:p w14:paraId="7BAB7B48">
            <w:pPr>
              <w:pStyle w:val="10"/>
              <w:spacing w:before="1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BA1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48" w:type="dxa"/>
          </w:tcPr>
          <w:p w14:paraId="56CF4FA5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57" w:type="dxa"/>
          </w:tcPr>
          <w:p w14:paraId="7014638D">
            <w:pPr>
              <w:pStyle w:val="10"/>
              <w:spacing w:line="276" w:lineRule="exact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American Literature: Introduction. The Colonial Period. Main Genres of Colonial Literature. The Age of Romanticism. Life and Works of Nathaniel </w:t>
            </w:r>
            <w:r>
              <w:rPr>
                <w:spacing w:val="-2"/>
                <w:sz w:val="24"/>
              </w:rPr>
              <w:t>Hawthorne.</w:t>
            </w:r>
          </w:p>
        </w:tc>
        <w:tc>
          <w:tcPr>
            <w:tcW w:w="1400" w:type="dxa"/>
          </w:tcPr>
          <w:p w14:paraId="38182F21">
            <w:pPr>
              <w:pStyle w:val="10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5EE43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48" w:type="dxa"/>
          </w:tcPr>
          <w:p w14:paraId="1AB74AA9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57" w:type="dxa"/>
          </w:tcPr>
          <w:p w14:paraId="4F1A9DD7">
            <w:pPr>
              <w:pStyle w:val="10"/>
              <w:spacing w:line="276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Literature.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Genres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Literature. Benjamin Franklin – </w:t>
            </w:r>
            <w:r>
              <w:rPr>
                <w:i/>
                <w:sz w:val="24"/>
              </w:rPr>
              <w:t>Autobiography.</w:t>
            </w:r>
          </w:p>
        </w:tc>
        <w:tc>
          <w:tcPr>
            <w:tcW w:w="1400" w:type="dxa"/>
          </w:tcPr>
          <w:p w14:paraId="130CB8B0">
            <w:pPr>
              <w:pStyle w:val="10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1997B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48" w:type="dxa"/>
            <w:tcBorders>
              <w:bottom w:val="double" w:color="000000" w:sz="4" w:space="0"/>
            </w:tcBorders>
          </w:tcPr>
          <w:p w14:paraId="30372D05">
            <w:pPr>
              <w:pStyle w:val="10"/>
              <w:rPr>
                <w:sz w:val="20"/>
              </w:rPr>
            </w:pPr>
          </w:p>
        </w:tc>
        <w:tc>
          <w:tcPr>
            <w:tcW w:w="7657" w:type="dxa"/>
            <w:tcBorders>
              <w:bottom w:val="double" w:color="000000" w:sz="4" w:space="0"/>
            </w:tcBorders>
          </w:tcPr>
          <w:p w14:paraId="1DBEEBA7">
            <w:pPr>
              <w:pStyle w:val="10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  <w:tcBorders>
              <w:bottom w:val="double" w:color="000000" w:sz="4" w:space="0"/>
            </w:tcBorders>
          </w:tcPr>
          <w:p w14:paraId="23685A16">
            <w:pPr>
              <w:pStyle w:val="10"/>
              <w:spacing w:line="26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3417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848" w:type="dxa"/>
            <w:tcBorders>
              <w:top w:val="double" w:color="000000" w:sz="4" w:space="0"/>
            </w:tcBorders>
          </w:tcPr>
          <w:p w14:paraId="298B21F6">
            <w:pPr>
              <w:pStyle w:val="10"/>
              <w:spacing w:before="12"/>
              <w:rPr>
                <w:b/>
                <w:sz w:val="24"/>
              </w:rPr>
            </w:pPr>
          </w:p>
          <w:p w14:paraId="15BB7ADD">
            <w:pPr>
              <w:pStyle w:val="10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57" w:type="dxa"/>
            <w:tcBorders>
              <w:top w:val="double" w:color="000000" w:sz="4" w:space="0"/>
            </w:tcBorders>
          </w:tcPr>
          <w:p w14:paraId="3FFD8F63">
            <w:pPr>
              <w:pStyle w:val="10"/>
              <w:spacing w:line="270" w:lineRule="atLeast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Realism.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Representatives.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Henry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James.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Period. Modern Prose and Drama. Thomas Sterns Eliot. Postmodern Period. Daniel </w:t>
            </w:r>
            <w:r>
              <w:rPr>
                <w:spacing w:val="-2"/>
                <w:sz w:val="24"/>
              </w:rPr>
              <w:t>Keyes.</w:t>
            </w:r>
          </w:p>
        </w:tc>
        <w:tc>
          <w:tcPr>
            <w:tcW w:w="1400" w:type="dxa"/>
            <w:tcBorders>
              <w:top w:val="double" w:color="000000" w:sz="4" w:space="0"/>
            </w:tcBorders>
          </w:tcPr>
          <w:p w14:paraId="415CA7A0">
            <w:pPr>
              <w:pStyle w:val="10"/>
              <w:spacing w:before="12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570E5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48" w:type="dxa"/>
          </w:tcPr>
          <w:p w14:paraId="30028211">
            <w:pPr>
              <w:pStyle w:val="10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57" w:type="dxa"/>
          </w:tcPr>
          <w:p w14:paraId="4EA41795">
            <w:pPr>
              <w:pStyle w:val="10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Realism.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 Representatives.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Henry James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American</w:t>
            </w:r>
          </w:p>
        </w:tc>
        <w:tc>
          <w:tcPr>
            <w:tcW w:w="1400" w:type="dxa"/>
          </w:tcPr>
          <w:p w14:paraId="43DF2B19">
            <w:pPr>
              <w:pStyle w:val="10"/>
              <w:spacing w:line="268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23A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48" w:type="dxa"/>
          </w:tcPr>
          <w:p w14:paraId="2C6EDF77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57" w:type="dxa"/>
          </w:tcPr>
          <w:p w14:paraId="1CD095D8">
            <w:pPr>
              <w:pStyle w:val="10"/>
              <w:spacing w:line="276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Canadian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Prose.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Literature.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Margaret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Atwood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Blind Assassin. </w:t>
            </w:r>
            <w:r>
              <w:rPr>
                <w:sz w:val="24"/>
              </w:rPr>
              <w:t xml:space="preserve">Carol Shields. </w:t>
            </w:r>
            <w:r>
              <w:rPr>
                <w:i/>
                <w:sz w:val="24"/>
              </w:rPr>
              <w:t>The Stone Diaries.</w:t>
            </w:r>
          </w:p>
        </w:tc>
        <w:tc>
          <w:tcPr>
            <w:tcW w:w="1400" w:type="dxa"/>
          </w:tcPr>
          <w:p w14:paraId="5FA2858C">
            <w:pPr>
              <w:pStyle w:val="10"/>
              <w:spacing w:before="275" w:line="257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0A550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48" w:type="dxa"/>
          </w:tcPr>
          <w:p w14:paraId="3AD28223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57" w:type="dxa"/>
          </w:tcPr>
          <w:p w14:paraId="04715F9E">
            <w:pPr>
              <w:pStyle w:val="10"/>
              <w:spacing w:before="274" w:line="257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Canadian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Robertson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Davies.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Solterton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Trilogy.</w:t>
            </w:r>
          </w:p>
        </w:tc>
        <w:tc>
          <w:tcPr>
            <w:tcW w:w="1400" w:type="dxa"/>
          </w:tcPr>
          <w:p w14:paraId="00A20B1D">
            <w:pPr>
              <w:pStyle w:val="10"/>
              <w:spacing w:line="275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BF5E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48" w:type="dxa"/>
          </w:tcPr>
          <w:p w14:paraId="6F080411">
            <w:pPr>
              <w:pStyle w:val="10"/>
              <w:spacing w:before="275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57" w:type="dxa"/>
          </w:tcPr>
          <w:p w14:paraId="46377FB9">
            <w:pPr>
              <w:pStyle w:val="10"/>
              <w:ind w:left="111"/>
              <w:rPr>
                <w:sz w:val="24"/>
              </w:rPr>
            </w:pPr>
            <w:r>
              <w:rPr>
                <w:sz w:val="24"/>
              </w:rPr>
              <w:t>Canadian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Poets.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Leonard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Cohen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Anne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Carson.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Michael </w:t>
            </w:r>
            <w:r>
              <w:rPr>
                <w:spacing w:val="-2"/>
                <w:sz w:val="24"/>
              </w:rPr>
              <w:t>Ondaatje.</w:t>
            </w:r>
          </w:p>
        </w:tc>
        <w:tc>
          <w:tcPr>
            <w:tcW w:w="1400" w:type="dxa"/>
          </w:tcPr>
          <w:p w14:paraId="12AB4561">
            <w:pPr>
              <w:pStyle w:val="10"/>
              <w:spacing w:before="275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E93E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48" w:type="dxa"/>
          </w:tcPr>
          <w:p w14:paraId="6ED275FD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57" w:type="dxa"/>
          </w:tcPr>
          <w:p w14:paraId="0BC6941A">
            <w:pPr>
              <w:pStyle w:val="10"/>
              <w:ind w:left="111" w:firstLine="60"/>
              <w:rPr>
                <w:i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Story.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Alice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Munro.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Hateship, Friendship, Courtship, Loveship, Marriage.</w:t>
            </w:r>
          </w:p>
        </w:tc>
        <w:tc>
          <w:tcPr>
            <w:tcW w:w="1400" w:type="dxa"/>
          </w:tcPr>
          <w:p w14:paraId="01442F9A">
            <w:pPr>
              <w:pStyle w:val="10"/>
              <w:spacing w:before="275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3731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8" w:type="dxa"/>
          </w:tcPr>
          <w:p w14:paraId="51C72AA6">
            <w:pPr>
              <w:pStyle w:val="10"/>
              <w:rPr>
                <w:sz w:val="24"/>
              </w:rPr>
            </w:pPr>
          </w:p>
        </w:tc>
        <w:tc>
          <w:tcPr>
            <w:tcW w:w="7657" w:type="dxa"/>
          </w:tcPr>
          <w:p w14:paraId="67834A27">
            <w:pPr>
              <w:pStyle w:val="10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00" w:type="dxa"/>
          </w:tcPr>
          <w:p w14:paraId="6769ED86">
            <w:pPr>
              <w:pStyle w:val="10"/>
              <w:spacing w:before="1"/>
              <w:ind w:left="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5093A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8" w:type="dxa"/>
          </w:tcPr>
          <w:p w14:paraId="0891EA5A">
            <w:pPr>
              <w:pStyle w:val="10"/>
              <w:rPr>
                <w:sz w:val="20"/>
              </w:rPr>
            </w:pPr>
          </w:p>
        </w:tc>
        <w:tc>
          <w:tcPr>
            <w:tcW w:w="7657" w:type="dxa"/>
          </w:tcPr>
          <w:p w14:paraId="747CF508">
            <w:pPr>
              <w:pStyle w:val="10"/>
              <w:spacing w:line="25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Всього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за 4 </w:t>
            </w:r>
            <w:r>
              <w:rPr>
                <w:b/>
                <w:i/>
                <w:spacing w:val="-2"/>
                <w:sz w:val="24"/>
              </w:rPr>
              <w:t>семестр</w:t>
            </w:r>
          </w:p>
        </w:tc>
        <w:tc>
          <w:tcPr>
            <w:tcW w:w="1400" w:type="dxa"/>
          </w:tcPr>
          <w:p w14:paraId="3612D4AF">
            <w:pPr>
              <w:pStyle w:val="10"/>
              <w:spacing w:line="256" w:lineRule="exact"/>
              <w:ind w:left="3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610D4F26">
      <w:pPr>
        <w:pStyle w:val="7"/>
        <w:spacing w:before="190"/>
        <w:rPr>
          <w:b/>
        </w:rPr>
      </w:pPr>
    </w:p>
    <w:p w14:paraId="574C7E4B">
      <w:pPr>
        <w:pStyle w:val="3"/>
        <w:numPr>
          <w:ilvl w:val="0"/>
          <w:numId w:val="1"/>
        </w:numPr>
        <w:tabs>
          <w:tab w:val="left" w:pos="1231"/>
        </w:tabs>
        <w:ind w:left="1231"/>
        <w:jc w:val="left"/>
      </w:pPr>
      <w:r>
        <w:t>Теми</w:t>
      </w:r>
      <w:r>
        <w:rPr>
          <w:spacing w:val="-4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rPr>
          <w:spacing w:val="-2"/>
        </w:rPr>
        <w:t>роботи</w:t>
      </w:r>
    </w:p>
    <w:p w14:paraId="70ED32D5">
      <w:pPr>
        <w:pStyle w:val="7"/>
        <w:spacing w:before="10" w:after="1"/>
        <w:rPr>
          <w:b/>
          <w:sz w:val="15"/>
        </w:rPr>
      </w:pPr>
    </w:p>
    <w:tbl>
      <w:tblPr>
        <w:tblStyle w:val="8"/>
        <w:tblW w:w="0" w:type="auto"/>
        <w:tblInd w:w="8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7655"/>
        <w:gridCol w:w="1382"/>
      </w:tblGrid>
      <w:tr w14:paraId="72A3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18" w:type="dxa"/>
          </w:tcPr>
          <w:p w14:paraId="34F549BC">
            <w:pPr>
              <w:pStyle w:val="10"/>
              <w:spacing w:line="276" w:lineRule="exact"/>
              <w:ind w:left="117" w:right="39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з/п</w:t>
            </w:r>
          </w:p>
        </w:tc>
        <w:tc>
          <w:tcPr>
            <w:tcW w:w="7655" w:type="dxa"/>
          </w:tcPr>
          <w:p w14:paraId="364C996E">
            <w:pPr>
              <w:pStyle w:val="10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382" w:type="dxa"/>
          </w:tcPr>
          <w:p w14:paraId="5A1CA715">
            <w:pPr>
              <w:pStyle w:val="10"/>
              <w:spacing w:line="276" w:lineRule="exact"/>
              <w:ind w:left="393" w:right="197" w:hanging="183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14:paraId="2BDB4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8" w:type="dxa"/>
          </w:tcPr>
          <w:p w14:paraId="50599B32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5" w:type="dxa"/>
          </w:tcPr>
          <w:p w14:paraId="4838E150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Anglo-Saxon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Medieval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Literature.</w:t>
            </w:r>
          </w:p>
        </w:tc>
        <w:tc>
          <w:tcPr>
            <w:tcW w:w="1382" w:type="dxa"/>
          </w:tcPr>
          <w:p w14:paraId="38C985D7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14:paraId="4D5F5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18" w:type="dxa"/>
          </w:tcPr>
          <w:p w14:paraId="3C9B9360">
            <w:pPr>
              <w:pStyle w:val="10"/>
              <w:spacing w:before="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5" w:type="dxa"/>
          </w:tcPr>
          <w:p w14:paraId="6958CC87">
            <w:pPr>
              <w:pStyle w:val="10"/>
              <w:spacing w:before="1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2. The Renaissance. General Characteristics of the Period. Life and Works of William Shakespeare. </w:t>
            </w:r>
            <w:r>
              <w:rPr>
                <w:i/>
                <w:sz w:val="24"/>
              </w:rPr>
              <w:t xml:space="preserve">The Merchant of Venice. </w:t>
            </w:r>
            <w:r>
              <w:rPr>
                <w:sz w:val="24"/>
              </w:rPr>
              <w:t>V. Shakespeare’s Sonnets.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Reason.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Romantics.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Poetry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29E9173">
            <w:pPr>
              <w:pStyle w:val="10"/>
              <w:spacing w:line="255" w:lineRule="exact"/>
              <w:ind w:left="1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Novels.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Taylor Coleridge. </w:t>
            </w:r>
            <w:r>
              <w:rPr>
                <w:i/>
                <w:sz w:val="24"/>
              </w:rPr>
              <w:t>Rime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Ancient </w:t>
            </w:r>
            <w:r>
              <w:rPr>
                <w:i/>
                <w:spacing w:val="-2"/>
                <w:sz w:val="24"/>
              </w:rPr>
              <w:t>Mariner</w:t>
            </w:r>
          </w:p>
        </w:tc>
        <w:tc>
          <w:tcPr>
            <w:tcW w:w="1382" w:type="dxa"/>
          </w:tcPr>
          <w:p w14:paraId="3150E6F2">
            <w:pPr>
              <w:pStyle w:val="10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14:paraId="62F64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18" w:type="dxa"/>
          </w:tcPr>
          <w:p w14:paraId="5AD8DFEB">
            <w:pPr>
              <w:pStyle w:val="10"/>
              <w:spacing w:before="1" w:line="257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5" w:type="dxa"/>
          </w:tcPr>
          <w:p w14:paraId="7B73BDC9">
            <w:pPr>
              <w:pStyle w:val="10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Victorians.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Texts.</w:t>
            </w:r>
          </w:p>
        </w:tc>
        <w:tc>
          <w:tcPr>
            <w:tcW w:w="1382" w:type="dxa"/>
          </w:tcPr>
          <w:p w14:paraId="2D437259">
            <w:pPr>
              <w:pStyle w:val="10"/>
              <w:spacing w:before="1" w:line="257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14:paraId="496D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18" w:type="dxa"/>
          </w:tcPr>
          <w:p w14:paraId="26BA62B4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5" w:type="dxa"/>
          </w:tcPr>
          <w:p w14:paraId="23412270">
            <w:pPr>
              <w:pStyle w:val="10"/>
              <w:spacing w:line="276" w:lineRule="exact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Тема 4. Modernism. Modern Poetry, Prose and Drama. Virginia Woolf. Postmodernism. Main Representatives. Kazuo Ishiguro. Presentations on British Authors.</w:t>
            </w:r>
          </w:p>
        </w:tc>
        <w:tc>
          <w:tcPr>
            <w:tcW w:w="1382" w:type="dxa"/>
          </w:tcPr>
          <w:p w14:paraId="6E01D898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4E9F4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18" w:type="dxa"/>
          </w:tcPr>
          <w:p w14:paraId="674F219A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5" w:type="dxa"/>
          </w:tcPr>
          <w:p w14:paraId="2C437FA1">
            <w:pPr>
              <w:pStyle w:val="10"/>
              <w:spacing w:line="276" w:lineRule="exact"/>
              <w:ind w:left="115" w:right="10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Literature: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Introduction.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Genres of Colonial Literature. The Age of Romanticism. Life and Works of Herman Melville. </w:t>
            </w:r>
            <w:r>
              <w:rPr>
                <w:i/>
                <w:sz w:val="24"/>
              </w:rPr>
              <w:t>Moby Dick</w:t>
            </w:r>
          </w:p>
        </w:tc>
        <w:tc>
          <w:tcPr>
            <w:tcW w:w="1382" w:type="dxa"/>
          </w:tcPr>
          <w:p w14:paraId="62804522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1DF2D91F">
      <w:pPr>
        <w:pStyle w:val="10"/>
        <w:spacing w:line="275" w:lineRule="exact"/>
        <w:jc w:val="center"/>
        <w:rPr>
          <w:sz w:val="24"/>
        </w:rPr>
        <w:sectPr>
          <w:type w:val="continuous"/>
          <w:pgSz w:w="11910" w:h="16840"/>
          <w:pgMar w:top="820" w:right="0" w:bottom="1198" w:left="425" w:header="720" w:footer="720" w:gutter="0"/>
          <w:cols w:space="720" w:num="1"/>
        </w:sectPr>
      </w:pPr>
    </w:p>
    <w:tbl>
      <w:tblPr>
        <w:tblStyle w:val="8"/>
        <w:tblW w:w="0" w:type="auto"/>
        <w:tblInd w:w="8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7655"/>
        <w:gridCol w:w="1382"/>
      </w:tblGrid>
      <w:tr w14:paraId="3126B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18" w:type="dxa"/>
          </w:tcPr>
          <w:p w14:paraId="7AE39FB5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55" w:type="dxa"/>
          </w:tcPr>
          <w:p w14:paraId="440441AF">
            <w:pPr>
              <w:pStyle w:val="10"/>
              <w:spacing w:line="276" w:lineRule="exact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Representatives.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Whitman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Leaves of Grass.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Period. Modern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Drama. Ernest Hemingway – </w:t>
            </w:r>
            <w:r>
              <w:rPr>
                <w:i/>
                <w:sz w:val="24"/>
              </w:rPr>
              <w:t xml:space="preserve">For Whom the Bell Tolls. </w:t>
            </w:r>
            <w:r>
              <w:rPr>
                <w:sz w:val="24"/>
              </w:rPr>
              <w:t xml:space="preserve">Postmodern Period. Thomas Pynchon – </w:t>
            </w:r>
            <w:r>
              <w:rPr>
                <w:i/>
                <w:sz w:val="24"/>
              </w:rPr>
              <w:t>Entropy</w:t>
            </w:r>
            <w:r>
              <w:rPr>
                <w:sz w:val="24"/>
              </w:rPr>
              <w:t>.</w:t>
            </w:r>
          </w:p>
        </w:tc>
        <w:tc>
          <w:tcPr>
            <w:tcW w:w="1382" w:type="dxa"/>
          </w:tcPr>
          <w:p w14:paraId="666F6962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18B8A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818" w:type="dxa"/>
          </w:tcPr>
          <w:p w14:paraId="4BF6BD0B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55" w:type="dxa"/>
          </w:tcPr>
          <w:p w14:paraId="2BA30AF6">
            <w:pPr>
              <w:pStyle w:val="10"/>
              <w:spacing w:line="256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Trilogies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Robertson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Davies.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Rohinton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Mistry. Laurence Hill. Andre Alexis. Women in Canadian Literature. Margaret </w:t>
            </w:r>
            <w:r>
              <w:rPr>
                <w:spacing w:val="-2"/>
                <w:sz w:val="24"/>
              </w:rPr>
              <w:t>Laurence.</w:t>
            </w:r>
          </w:p>
        </w:tc>
        <w:tc>
          <w:tcPr>
            <w:tcW w:w="1382" w:type="dxa"/>
          </w:tcPr>
          <w:p w14:paraId="450EFDF8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14:paraId="65478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18" w:type="dxa"/>
          </w:tcPr>
          <w:p w14:paraId="556645C6">
            <w:pPr>
              <w:pStyle w:val="10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55" w:type="dxa"/>
          </w:tcPr>
          <w:p w14:paraId="647FF299">
            <w:pPr>
              <w:pStyle w:val="10"/>
              <w:spacing w:line="276" w:lineRule="exac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Тема 8. Canadian Poets. Poems by Margaret Atwood and Alfred Wellington Purdy. Canadian Short Story. Austin C. Clarke. Timothy Findley. Clark Blaise. Guy Vanderhaeghe.</w:t>
            </w:r>
          </w:p>
        </w:tc>
        <w:tc>
          <w:tcPr>
            <w:tcW w:w="1382" w:type="dxa"/>
          </w:tcPr>
          <w:p w14:paraId="2ABB02FD">
            <w:pPr>
              <w:pStyle w:val="10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3F435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8" w:type="dxa"/>
          </w:tcPr>
          <w:p w14:paraId="058054CC">
            <w:pPr>
              <w:pStyle w:val="10"/>
              <w:rPr>
                <w:sz w:val="20"/>
              </w:rPr>
            </w:pPr>
          </w:p>
        </w:tc>
        <w:tc>
          <w:tcPr>
            <w:tcW w:w="7655" w:type="dxa"/>
          </w:tcPr>
          <w:p w14:paraId="751A9D2B">
            <w:pPr>
              <w:pStyle w:val="10"/>
              <w:spacing w:line="25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Всього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за 4 </w:t>
            </w:r>
            <w:r>
              <w:rPr>
                <w:b/>
                <w:i/>
                <w:spacing w:val="-2"/>
                <w:sz w:val="24"/>
              </w:rPr>
              <w:t>семестр</w:t>
            </w:r>
          </w:p>
        </w:tc>
        <w:tc>
          <w:tcPr>
            <w:tcW w:w="1382" w:type="dxa"/>
          </w:tcPr>
          <w:p w14:paraId="1159240D">
            <w:pPr>
              <w:pStyle w:val="10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14:paraId="1DA885E8">
      <w:pPr>
        <w:pStyle w:val="7"/>
        <w:spacing w:before="171"/>
        <w:rPr>
          <w:b/>
        </w:rPr>
      </w:pPr>
    </w:p>
    <w:p w14:paraId="03F6700F">
      <w:pPr>
        <w:pStyle w:val="3"/>
        <w:numPr>
          <w:ilvl w:val="0"/>
          <w:numId w:val="1"/>
        </w:numPr>
        <w:tabs>
          <w:tab w:val="left" w:pos="2011"/>
        </w:tabs>
        <w:ind w:left="2011" w:hanging="300"/>
        <w:jc w:val="left"/>
      </w:pPr>
      <w:r>
        <w:t>Методи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засоби</w:t>
      </w:r>
      <w:r>
        <w:rPr>
          <w:spacing w:val="-3"/>
        </w:rPr>
        <w:t xml:space="preserve"> </w:t>
      </w:r>
      <w:r>
        <w:t>діагностики</w:t>
      </w:r>
      <w:r>
        <w:rPr>
          <w:spacing w:val="-3"/>
        </w:rPr>
        <w:t xml:space="preserve"> </w:t>
      </w:r>
      <w:r>
        <w:t xml:space="preserve">результатів </w:t>
      </w:r>
      <w:r>
        <w:rPr>
          <w:spacing w:val="-2"/>
        </w:rPr>
        <w:t>навчання:</w:t>
      </w:r>
    </w:p>
    <w:p w14:paraId="6A11A0C4">
      <w:pPr>
        <w:pStyle w:val="9"/>
        <w:numPr>
          <w:ilvl w:val="0"/>
          <w:numId w:val="3"/>
        </w:numPr>
        <w:tabs>
          <w:tab w:val="left" w:pos="1711"/>
        </w:tabs>
        <w:spacing w:before="120"/>
        <w:rPr>
          <w:b/>
          <w:sz w:val="24"/>
        </w:rPr>
      </w:pPr>
      <w:r>
        <w:rPr>
          <w:sz w:val="24"/>
        </w:rPr>
        <w:t>усне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письмове</w:t>
      </w:r>
      <w:r>
        <w:rPr>
          <w:spacing w:val="-2"/>
          <w:sz w:val="24"/>
        </w:rPr>
        <w:t xml:space="preserve"> опитування;</w:t>
      </w:r>
    </w:p>
    <w:p w14:paraId="53467C1B">
      <w:pPr>
        <w:pStyle w:val="9"/>
        <w:numPr>
          <w:ilvl w:val="0"/>
          <w:numId w:val="3"/>
        </w:numPr>
        <w:tabs>
          <w:tab w:val="left" w:pos="1711"/>
        </w:tabs>
        <w:rPr>
          <w:sz w:val="24"/>
        </w:rPr>
      </w:pPr>
      <w:r>
        <w:rPr>
          <w:spacing w:val="-2"/>
          <w:sz w:val="24"/>
        </w:rPr>
        <w:t>тестування;</w:t>
      </w:r>
    </w:p>
    <w:p w14:paraId="3D585824">
      <w:pPr>
        <w:pStyle w:val="9"/>
        <w:numPr>
          <w:ilvl w:val="0"/>
          <w:numId w:val="3"/>
        </w:numPr>
        <w:tabs>
          <w:tab w:val="left" w:pos="1711"/>
        </w:tabs>
        <w:rPr>
          <w:sz w:val="24"/>
        </w:rPr>
      </w:pPr>
      <w:r>
        <w:rPr>
          <w:sz w:val="24"/>
        </w:rPr>
        <w:t>захист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проєктів;</w:t>
      </w:r>
    </w:p>
    <w:p w14:paraId="7522F5F4">
      <w:pPr>
        <w:pStyle w:val="9"/>
        <w:numPr>
          <w:ilvl w:val="0"/>
          <w:numId w:val="3"/>
        </w:numPr>
        <w:tabs>
          <w:tab w:val="left" w:pos="1711"/>
        </w:tabs>
        <w:spacing w:before="1"/>
        <w:rPr>
          <w:sz w:val="24"/>
        </w:rPr>
      </w:pPr>
      <w:r>
        <w:rPr>
          <w:sz w:val="24"/>
        </w:rPr>
        <w:t>пірінгове</w:t>
      </w:r>
      <w:r>
        <w:rPr>
          <w:spacing w:val="-6"/>
          <w:sz w:val="24"/>
        </w:rPr>
        <w:t xml:space="preserve"> </w:t>
      </w:r>
      <w:r>
        <w:rPr>
          <w:sz w:val="24"/>
        </w:rPr>
        <w:t>оцінювання,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самооцінювання.</w:t>
      </w:r>
    </w:p>
    <w:p w14:paraId="1B85D49C">
      <w:pPr>
        <w:pStyle w:val="7"/>
      </w:pPr>
    </w:p>
    <w:p w14:paraId="3A9DED8F">
      <w:pPr>
        <w:pStyle w:val="7"/>
        <w:spacing w:before="43"/>
      </w:pPr>
    </w:p>
    <w:p w14:paraId="1B773E73">
      <w:pPr>
        <w:pStyle w:val="9"/>
        <w:numPr>
          <w:ilvl w:val="0"/>
          <w:numId w:val="1"/>
        </w:numPr>
        <w:tabs>
          <w:tab w:val="left" w:pos="1951"/>
        </w:tabs>
        <w:jc w:val="left"/>
        <w:rPr>
          <w:b/>
          <w:i/>
          <w:sz w:val="24"/>
        </w:rPr>
      </w:pPr>
      <w:r>
        <w:rPr>
          <w:b/>
          <w:sz w:val="24"/>
        </w:rPr>
        <w:t>Методи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(вибрати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необхідне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чи</w:t>
      </w:r>
      <w:r>
        <w:rPr>
          <w:b/>
          <w:i/>
          <w:spacing w:val="-2"/>
          <w:sz w:val="24"/>
        </w:rPr>
        <w:t xml:space="preserve"> доповнити):</w:t>
      </w:r>
    </w:p>
    <w:p w14:paraId="33906F86">
      <w:pPr>
        <w:pStyle w:val="9"/>
        <w:numPr>
          <w:ilvl w:val="0"/>
          <w:numId w:val="4"/>
        </w:numPr>
        <w:tabs>
          <w:tab w:val="left" w:pos="2059"/>
        </w:tabs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навчання;</w:t>
      </w:r>
    </w:p>
    <w:p w14:paraId="3949613E">
      <w:pPr>
        <w:pStyle w:val="9"/>
        <w:numPr>
          <w:ilvl w:val="0"/>
          <w:numId w:val="4"/>
        </w:numPr>
        <w:tabs>
          <w:tab w:val="left" w:pos="2059"/>
        </w:tabs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практико-орієнтованого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14:paraId="6F0B2188">
      <w:pPr>
        <w:pStyle w:val="9"/>
        <w:numPr>
          <w:ilvl w:val="0"/>
          <w:numId w:val="4"/>
        </w:numPr>
        <w:tabs>
          <w:tab w:val="left" w:pos="2059"/>
        </w:tabs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проєктного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14:paraId="7E6C0138">
      <w:pPr>
        <w:pStyle w:val="9"/>
        <w:numPr>
          <w:ilvl w:val="0"/>
          <w:numId w:val="4"/>
        </w:numPr>
        <w:tabs>
          <w:tab w:val="left" w:pos="2059"/>
        </w:tabs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змішаного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14:paraId="605F5586">
      <w:pPr>
        <w:pStyle w:val="9"/>
        <w:numPr>
          <w:ilvl w:val="0"/>
          <w:numId w:val="4"/>
        </w:numPr>
        <w:tabs>
          <w:tab w:val="left" w:pos="2059"/>
        </w:tabs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дослідження;</w:t>
      </w:r>
    </w:p>
    <w:p w14:paraId="4018EB8D">
      <w:pPr>
        <w:pStyle w:val="9"/>
        <w:numPr>
          <w:ilvl w:val="0"/>
          <w:numId w:val="4"/>
        </w:numPr>
        <w:tabs>
          <w:tab w:val="left" w:pos="2059"/>
        </w:tabs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командної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2"/>
          <w:sz w:val="24"/>
        </w:rPr>
        <w:t xml:space="preserve"> </w:t>
      </w:r>
      <w:r>
        <w:rPr>
          <w:sz w:val="24"/>
        </w:rPr>
        <w:t>мозкового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штурму.</w:t>
      </w:r>
    </w:p>
    <w:p w14:paraId="2FDF76DC">
      <w:pPr>
        <w:pStyle w:val="7"/>
        <w:spacing w:before="161"/>
      </w:pPr>
    </w:p>
    <w:p w14:paraId="6441D88E">
      <w:pPr>
        <w:pStyle w:val="3"/>
        <w:numPr>
          <w:ilvl w:val="0"/>
          <w:numId w:val="1"/>
        </w:numPr>
        <w:tabs>
          <w:tab w:val="left" w:pos="1231"/>
        </w:tabs>
        <w:ind w:left="1231"/>
        <w:jc w:val="left"/>
      </w:pPr>
      <w:r>
        <w:t>Оцінювання</w:t>
      </w:r>
      <w:r>
        <w:rPr>
          <w:spacing w:val="-6"/>
        </w:rPr>
        <w:t xml:space="preserve"> </w:t>
      </w:r>
      <w:r>
        <w:t>результатів</w:t>
      </w:r>
      <w:r>
        <w:rPr>
          <w:spacing w:val="-2"/>
        </w:rPr>
        <w:t xml:space="preserve"> навчання.</w:t>
      </w:r>
    </w:p>
    <w:p w14:paraId="43FEDF26">
      <w:pPr>
        <w:pStyle w:val="7"/>
        <w:ind w:left="991" w:right="768"/>
      </w:pPr>
      <w:r>
        <w:t>Оцінювання знань здобувача вищої освіти відбувається за 100-бальною шкалою і переводиться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національну</w:t>
      </w:r>
      <w:r>
        <w:rPr>
          <w:spacing w:val="-4"/>
        </w:rPr>
        <w:t xml:space="preserve"> </w:t>
      </w:r>
      <w:r>
        <w:t>оцінку</w:t>
      </w:r>
      <w:r>
        <w:rPr>
          <w:spacing w:val="-4"/>
        </w:rPr>
        <w:t xml:space="preserve"> </w:t>
      </w:r>
      <w:r>
        <w:t>згідно</w:t>
      </w:r>
      <w:r>
        <w:rPr>
          <w:spacing w:val="-4"/>
        </w:rPr>
        <w:t xml:space="preserve"> </w:t>
      </w:r>
      <w:r>
        <w:t>чинного</w:t>
      </w:r>
      <w:r>
        <w:rPr>
          <w:spacing w:val="-4"/>
        </w:rPr>
        <w:t xml:space="preserve"> </w:t>
      </w:r>
      <w:r>
        <w:t>«Положення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екзамени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заліки</w:t>
      </w:r>
      <w:r>
        <w:rPr>
          <w:spacing w:val="-4"/>
        </w:rPr>
        <w:t xml:space="preserve"> </w:t>
      </w:r>
      <w:r>
        <w:t>у НУБіП України»</w:t>
      </w:r>
    </w:p>
    <w:p w14:paraId="5290F819">
      <w:pPr>
        <w:pStyle w:val="3"/>
        <w:numPr>
          <w:ilvl w:val="1"/>
          <w:numId w:val="1"/>
        </w:numPr>
        <w:tabs>
          <w:tab w:val="left" w:pos="2491"/>
        </w:tabs>
        <w:spacing w:before="162"/>
      </w:pPr>
      <w:r>
        <w:t>Розподіл</w:t>
      </w:r>
      <w:r>
        <w:rPr>
          <w:spacing w:val="-3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діяльності</w:t>
      </w:r>
    </w:p>
    <w:tbl>
      <w:tblPr>
        <w:tblStyle w:val="8"/>
        <w:tblW w:w="0" w:type="auto"/>
        <w:tblInd w:w="8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1"/>
        <w:gridCol w:w="4393"/>
        <w:gridCol w:w="1589"/>
      </w:tblGrid>
      <w:tr w14:paraId="2B10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501" w:type="dxa"/>
          </w:tcPr>
          <w:p w14:paraId="1B9F99A0">
            <w:pPr>
              <w:pStyle w:val="10"/>
              <w:spacing w:before="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393" w:type="dxa"/>
          </w:tcPr>
          <w:p w14:paraId="04EF9E83">
            <w:pPr>
              <w:pStyle w:val="10"/>
              <w:spacing w:before="7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589" w:type="dxa"/>
          </w:tcPr>
          <w:p w14:paraId="505A56DD">
            <w:pPr>
              <w:pStyle w:val="10"/>
              <w:spacing w:before="7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14:paraId="7B835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483" w:type="dxa"/>
            <w:gridSpan w:val="3"/>
          </w:tcPr>
          <w:p w14:paraId="26E062A1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British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Literature</w:t>
            </w:r>
          </w:p>
        </w:tc>
      </w:tr>
      <w:tr w14:paraId="0A55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356DB639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3" w:type="dxa"/>
            <w:vMerge w:val="restart"/>
          </w:tcPr>
          <w:p w14:paraId="2C842EF5">
            <w:pPr>
              <w:pStyle w:val="10"/>
              <w:ind w:left="109" w:right="97"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</w:t>
            </w:r>
            <w:r>
              <w:rPr>
                <w:spacing w:val="-2"/>
                <w:sz w:val="24"/>
              </w:rPr>
              <w:t>систематизувати.</w:t>
            </w:r>
          </w:p>
          <w:p w14:paraId="481C9D38">
            <w:pPr>
              <w:pStyle w:val="10"/>
              <w:ind w:left="109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ПРН 3. Організовувати процес свого навчання й самоосвіти.</w:t>
            </w:r>
          </w:p>
          <w:p w14:paraId="27118D4A">
            <w:pPr>
              <w:pStyle w:val="10"/>
              <w:ind w:left="109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ПРН 8. Знати й розуміти систему мови,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 мистецтва слова, історію англійської мови і літератури, і вміти застосовувати ці знання у професійній діяльності.</w:t>
            </w:r>
          </w:p>
        </w:tc>
        <w:tc>
          <w:tcPr>
            <w:tcW w:w="1589" w:type="dxa"/>
          </w:tcPr>
          <w:p w14:paraId="7B043ED7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01E05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337C58B2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4125F475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3C49A28C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0FED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1AE5ACE3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54CCEA7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3FCBED0A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4AE4D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501" w:type="dxa"/>
          </w:tcPr>
          <w:p w14:paraId="1937E244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0C0AE479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6C534A55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37AF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79DD24FC"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4EFBF15E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690BC054">
            <w:pPr>
              <w:pStyle w:val="10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7DD45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1DEE88EA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329CB1E7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56363A39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14:paraId="6B4D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24304B2C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4261A0F5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1D13004C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14:paraId="634CF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4501" w:type="dxa"/>
          </w:tcPr>
          <w:p w14:paraId="60EE9480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5AF04123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17D6BFE1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71480CCC">
      <w:pPr>
        <w:pStyle w:val="10"/>
        <w:spacing w:line="275" w:lineRule="exact"/>
        <w:jc w:val="center"/>
        <w:rPr>
          <w:b/>
          <w:sz w:val="24"/>
        </w:rPr>
        <w:sectPr>
          <w:type w:val="continuous"/>
          <w:pgSz w:w="11910" w:h="16840"/>
          <w:pgMar w:top="820" w:right="0" w:bottom="963" w:left="425" w:header="720" w:footer="720" w:gutter="0"/>
          <w:cols w:space="720" w:num="1"/>
        </w:sectPr>
      </w:pPr>
    </w:p>
    <w:tbl>
      <w:tblPr>
        <w:tblStyle w:val="8"/>
        <w:tblW w:w="0" w:type="auto"/>
        <w:tblInd w:w="8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1"/>
        <w:gridCol w:w="4393"/>
        <w:gridCol w:w="1589"/>
      </w:tblGrid>
      <w:tr w14:paraId="2A167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483" w:type="dxa"/>
            <w:gridSpan w:val="3"/>
          </w:tcPr>
          <w:p w14:paraId="78FFFCA2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American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Literature</w:t>
            </w:r>
          </w:p>
        </w:tc>
      </w:tr>
      <w:tr w14:paraId="31AE7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501" w:type="dxa"/>
          </w:tcPr>
          <w:p w14:paraId="080778A4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  <w:vMerge w:val="restart"/>
          </w:tcPr>
          <w:p w14:paraId="21D3018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мови і літератури, і вміти застосовувати ці знання у професійній діяльності.</w:t>
            </w:r>
          </w:p>
          <w:p w14:paraId="747477F6">
            <w:pPr>
              <w:pStyle w:val="10"/>
              <w:ind w:left="109" w:firstLine="720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Знати 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 мови,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 мистецтва слова, історію англійської мови і літератури, і вміти застосовувати ці знання у професійній діяльності.</w:t>
            </w:r>
          </w:p>
          <w:p w14:paraId="1985C7F0">
            <w:pPr>
              <w:pStyle w:val="10"/>
              <w:ind w:left="109" w:right="95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ПРН 13. Аналізувати й інтерпретувати твори української та зарубіжної художньої літератури, визначати їхню специфіку й місце в літературному процесі.</w:t>
            </w:r>
          </w:p>
          <w:p w14:paraId="75569BB5">
            <w:pPr>
              <w:pStyle w:val="10"/>
              <w:spacing w:before="160"/>
              <w:ind w:left="109" w:firstLine="840"/>
              <w:rPr>
                <w:sz w:val="24"/>
              </w:rPr>
            </w:pPr>
            <w:r>
              <w:rPr>
                <w:sz w:val="24"/>
              </w:rPr>
              <w:t>ПРН 15. Здійснювати лінгвістичний, літературознавчий та спеціальний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філологічний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текстів різних стилів і жанрів.</w:t>
            </w:r>
          </w:p>
        </w:tc>
        <w:tc>
          <w:tcPr>
            <w:tcW w:w="1589" w:type="dxa"/>
          </w:tcPr>
          <w:p w14:paraId="6F442153">
            <w:pPr>
              <w:pStyle w:val="10"/>
              <w:spacing w:line="275" w:lineRule="exact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6D294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4BB751D4"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0C457FD2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6027F39C">
            <w:pPr>
              <w:pStyle w:val="10"/>
              <w:spacing w:before="1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1083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4AFEFA3C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6BF5AA02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690CF7E4">
            <w:pPr>
              <w:pStyle w:val="10"/>
              <w:spacing w:line="275" w:lineRule="exact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3B71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501" w:type="dxa"/>
          </w:tcPr>
          <w:p w14:paraId="2AFDC81D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349F688E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662E68E2">
            <w:pPr>
              <w:pStyle w:val="10"/>
              <w:spacing w:line="275" w:lineRule="exact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16F4E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64F4412F"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3D090BBA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2BCC0B62">
            <w:pPr>
              <w:pStyle w:val="10"/>
              <w:spacing w:before="1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1D1D0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380043C9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3009F8FF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023AF8B9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14:paraId="7E51E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64F2B825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430089D6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43A135CB">
            <w:pPr>
              <w:pStyle w:val="10"/>
              <w:spacing w:line="275" w:lineRule="exact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14:paraId="6651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6D1A9FE2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7B650607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34C798CD">
            <w:pPr>
              <w:pStyle w:val="10"/>
              <w:spacing w:line="275" w:lineRule="exact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14:paraId="15021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501" w:type="dxa"/>
          </w:tcPr>
          <w:p w14:paraId="61CF3428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3" w:type="dxa"/>
            <w:vMerge w:val="continue"/>
            <w:tcBorders>
              <w:top w:val="nil"/>
            </w:tcBorders>
          </w:tcPr>
          <w:p w14:paraId="0F18B43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377B3757">
            <w:pPr>
              <w:pStyle w:val="10"/>
              <w:spacing w:line="275" w:lineRule="exact"/>
              <w:ind w:right="60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14:paraId="530DB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15AB17A3">
            <w:pPr>
              <w:pStyle w:val="10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5982" w:type="dxa"/>
            <w:gridSpan w:val="2"/>
          </w:tcPr>
          <w:p w14:paraId="3DFC2269">
            <w:pPr>
              <w:pStyle w:val="10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(М1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 М2+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M3)/3*0,7 ≤ </w:t>
            </w:r>
            <w:r>
              <w:rPr>
                <w:b/>
                <w:spacing w:val="-5"/>
                <w:sz w:val="24"/>
              </w:rPr>
              <w:t>70</w:t>
            </w:r>
          </w:p>
        </w:tc>
      </w:tr>
      <w:tr w14:paraId="5651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002EFFAA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5982" w:type="dxa"/>
            <w:gridSpan w:val="2"/>
          </w:tcPr>
          <w:p w14:paraId="501C9CCF">
            <w:pPr>
              <w:pStyle w:val="10"/>
              <w:spacing w:line="275" w:lineRule="exact"/>
              <w:ind w:right="11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14:paraId="09AB6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3AB93668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5982" w:type="dxa"/>
            <w:gridSpan w:val="2"/>
          </w:tcPr>
          <w:p w14:paraId="2584CA4A">
            <w:pPr>
              <w:pStyle w:val="10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(Навчальна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≤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100</w:t>
            </w:r>
          </w:p>
        </w:tc>
      </w:tr>
      <w:tr w14:paraId="6A66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01" w:type="dxa"/>
          </w:tcPr>
          <w:p w14:paraId="142E39A9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наявності)</w:t>
            </w:r>
          </w:p>
        </w:tc>
        <w:tc>
          <w:tcPr>
            <w:tcW w:w="4393" w:type="dxa"/>
          </w:tcPr>
          <w:p w14:paraId="2215AD75">
            <w:pPr>
              <w:pStyle w:val="10"/>
              <w:rPr>
                <w:sz w:val="24"/>
              </w:rPr>
            </w:pPr>
          </w:p>
        </w:tc>
        <w:tc>
          <w:tcPr>
            <w:tcW w:w="1589" w:type="dxa"/>
          </w:tcPr>
          <w:p w14:paraId="425E56D7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71F17E0D">
      <w:pPr>
        <w:pStyle w:val="7"/>
        <w:spacing w:before="174"/>
        <w:rPr>
          <w:b/>
        </w:rPr>
      </w:pPr>
    </w:p>
    <w:p w14:paraId="6B871399">
      <w:pPr>
        <w:pStyle w:val="3"/>
        <w:numPr>
          <w:ilvl w:val="1"/>
          <w:numId w:val="5"/>
        </w:numPr>
        <w:tabs>
          <w:tab w:val="left" w:pos="2791"/>
        </w:tabs>
      </w:pPr>
      <w:r>
        <w:t>Шкала</w:t>
      </w:r>
      <w:r>
        <w:rPr>
          <w:spacing w:val="-5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здобувача</w:t>
      </w:r>
      <w:r>
        <w:rPr>
          <w:spacing w:val="-3"/>
        </w:rPr>
        <w:t xml:space="preserve"> </w:t>
      </w:r>
      <w:r>
        <w:t>вищої</w:t>
      </w:r>
      <w:r>
        <w:rPr>
          <w:spacing w:val="-2"/>
        </w:rPr>
        <w:t xml:space="preserve"> освіти</w:t>
      </w:r>
    </w:p>
    <w:tbl>
      <w:tblPr>
        <w:tblStyle w:val="8"/>
        <w:tblW w:w="0" w:type="auto"/>
        <w:tblInd w:w="12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4479"/>
      </w:tblGrid>
      <w:tr w14:paraId="37253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731" w:type="dxa"/>
          </w:tcPr>
          <w:p w14:paraId="4A24AC30">
            <w:pPr>
              <w:pStyle w:val="10"/>
              <w:spacing w:before="217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  <w:tc>
          <w:tcPr>
            <w:tcW w:w="4479" w:type="dxa"/>
          </w:tcPr>
          <w:p w14:paraId="3830170A">
            <w:pPr>
              <w:pStyle w:val="10"/>
              <w:spacing w:before="1"/>
              <w:ind w:left="109" w:right="2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системою</w:t>
            </w:r>
          </w:p>
          <w:p w14:paraId="2E1E6E32">
            <w:pPr>
              <w:pStyle w:val="10"/>
              <w:spacing w:before="158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(екзамени/заліки)</w:t>
            </w:r>
          </w:p>
        </w:tc>
      </w:tr>
      <w:tr w14:paraId="2A5A1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31" w:type="dxa"/>
          </w:tcPr>
          <w:p w14:paraId="0FA2C217">
            <w:pPr>
              <w:pStyle w:val="10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79" w:type="dxa"/>
          </w:tcPr>
          <w:p w14:paraId="39ACB7D2">
            <w:pPr>
              <w:pStyle w:val="10"/>
              <w:spacing w:line="275" w:lineRule="exact"/>
              <w:ind w:left="109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14:paraId="3489A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31" w:type="dxa"/>
          </w:tcPr>
          <w:p w14:paraId="5BDD717D">
            <w:pPr>
              <w:pStyle w:val="10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4479" w:type="dxa"/>
          </w:tcPr>
          <w:p w14:paraId="1625D00C">
            <w:pPr>
              <w:pStyle w:val="10"/>
              <w:spacing w:line="275" w:lineRule="exact"/>
              <w:ind w:left="109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14:paraId="39DC4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731" w:type="dxa"/>
          </w:tcPr>
          <w:p w14:paraId="5E751A24">
            <w:pPr>
              <w:pStyle w:val="10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4479" w:type="dxa"/>
          </w:tcPr>
          <w:p w14:paraId="187ABEBD">
            <w:pPr>
              <w:pStyle w:val="10"/>
              <w:spacing w:line="275" w:lineRule="exact"/>
              <w:ind w:left="10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14:paraId="66B5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31" w:type="dxa"/>
          </w:tcPr>
          <w:p w14:paraId="4529A47D">
            <w:pPr>
              <w:pStyle w:val="10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79" w:type="dxa"/>
          </w:tcPr>
          <w:p w14:paraId="5888C89A">
            <w:pPr>
              <w:pStyle w:val="10"/>
              <w:spacing w:before="1"/>
              <w:ind w:left="10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14:paraId="1764F1BD">
      <w:pPr>
        <w:pStyle w:val="7"/>
        <w:spacing w:before="161"/>
        <w:rPr>
          <w:b/>
        </w:rPr>
      </w:pPr>
    </w:p>
    <w:p w14:paraId="1803F0C6">
      <w:pPr>
        <w:pStyle w:val="3"/>
        <w:numPr>
          <w:ilvl w:val="1"/>
          <w:numId w:val="5"/>
        </w:numPr>
        <w:tabs>
          <w:tab w:val="left" w:pos="2791"/>
        </w:tabs>
      </w:pPr>
      <w:r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8"/>
        <w:tblW w:w="0" w:type="auto"/>
        <w:tblInd w:w="8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8"/>
        <w:gridCol w:w="7655"/>
      </w:tblGrid>
      <w:tr w14:paraId="6E551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2328" w:type="dxa"/>
          </w:tcPr>
          <w:p w14:paraId="09E82BAE">
            <w:pPr>
              <w:pStyle w:val="10"/>
              <w:spacing w:before="274"/>
              <w:rPr>
                <w:b/>
                <w:sz w:val="24"/>
              </w:rPr>
            </w:pPr>
          </w:p>
          <w:p w14:paraId="706D94C6">
            <w:pPr>
              <w:pStyle w:val="10"/>
              <w:spacing w:before="1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дедлайнів та </w:t>
            </w:r>
            <w:r>
              <w:rPr>
                <w:b/>
                <w:spacing w:val="-2"/>
                <w:sz w:val="24"/>
              </w:rPr>
              <w:t>перескладання</w:t>
            </w:r>
          </w:p>
        </w:tc>
        <w:tc>
          <w:tcPr>
            <w:tcW w:w="7655" w:type="dxa"/>
          </w:tcPr>
          <w:p w14:paraId="65472D98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Викладач і студенти зобов’язані керуватися документами, що регламентують освітній процес в НУБіП України (</w:t>
            </w:r>
            <w:r>
              <w:fldChar w:fldCharType="begin"/>
            </w:r>
            <w:r>
              <w:instrText xml:space="preserve"> HYPERLINK "https://nubip.edu.ua/node/12654" \h </w:instrText>
            </w:r>
            <w:r>
              <w:fldChar w:fldCharType="separate"/>
            </w:r>
            <w:r>
              <w:rPr>
                <w:sz w:val="24"/>
              </w:rPr>
              <w:t>https://nubip.edu.ua/node/12654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). Зокрема, роботи, які здаються із порушенням термінів без поважних причин, оцінюються на нижчу оцінку. Перескладання практичних занять та модулів відбувається за заявою,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підписує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завідувач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 суспільних наук та декан гуманітарно-педагогічного факультету.</w:t>
            </w:r>
          </w:p>
        </w:tc>
      </w:tr>
      <w:tr w14:paraId="7620B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328" w:type="dxa"/>
          </w:tcPr>
          <w:p w14:paraId="5412B2AA">
            <w:pPr>
              <w:pStyle w:val="10"/>
              <w:spacing w:before="135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академічної доброчесності</w:t>
            </w:r>
          </w:p>
        </w:tc>
        <w:tc>
          <w:tcPr>
            <w:tcW w:w="7655" w:type="dxa"/>
          </w:tcPr>
          <w:p w14:paraId="31899F9A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Викладач і студенти зобов’язані керуватися документами, що регламентують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доброчесність,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антикорупційні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дії,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протидію сексуальним домаганням і дискримінації в НУБіП України </w:t>
            </w:r>
            <w:r>
              <w:rPr>
                <w:spacing w:val="-2"/>
                <w:sz w:val="24"/>
              </w:rPr>
              <w:t>(</w:t>
            </w:r>
            <w:r>
              <w:fldChar w:fldCharType="begin"/>
            </w:r>
            <w:r>
              <w:instrText xml:space="preserve"> HYPERLINK "https://nubip.edu.ua/node/166683"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https://nubip.edu.ua/node/166683</w:t>
            </w:r>
            <w:r>
              <w:rPr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>).</w:t>
            </w:r>
          </w:p>
        </w:tc>
      </w:tr>
    </w:tbl>
    <w:p w14:paraId="77E991A8">
      <w:pPr>
        <w:pStyle w:val="10"/>
        <w:rPr>
          <w:sz w:val="24"/>
        </w:rPr>
        <w:sectPr>
          <w:type w:val="continuous"/>
          <w:pgSz w:w="11910" w:h="16840"/>
          <w:pgMar w:top="820" w:right="0" w:bottom="280" w:left="425" w:header="720" w:footer="720" w:gutter="0"/>
          <w:cols w:space="720" w:num="1"/>
        </w:sectPr>
      </w:pPr>
    </w:p>
    <w:tbl>
      <w:tblPr>
        <w:tblStyle w:val="8"/>
        <w:tblW w:w="0" w:type="auto"/>
        <w:tblInd w:w="8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8"/>
        <w:gridCol w:w="7655"/>
      </w:tblGrid>
      <w:tr w14:paraId="02BE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2328" w:type="dxa"/>
          </w:tcPr>
          <w:p w14:paraId="75B8A66B">
            <w:pPr>
              <w:pStyle w:val="10"/>
              <w:spacing w:before="274"/>
              <w:rPr>
                <w:b/>
                <w:sz w:val="24"/>
              </w:rPr>
            </w:pPr>
          </w:p>
          <w:p w14:paraId="356E7487">
            <w:pPr>
              <w:pStyle w:val="10"/>
              <w:spacing w:before="1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відвідування</w:t>
            </w:r>
          </w:p>
        </w:tc>
        <w:tc>
          <w:tcPr>
            <w:tcW w:w="7655" w:type="dxa"/>
          </w:tcPr>
          <w:p w14:paraId="4E870797">
            <w:pPr>
              <w:pStyle w:val="10"/>
              <w:ind w:left="107" w:right="167"/>
              <w:rPr>
                <w:sz w:val="24"/>
              </w:rPr>
            </w:pPr>
            <w:r>
              <w:rPr>
                <w:sz w:val="24"/>
              </w:rPr>
              <w:t>Викладач і студенти зобов’язані керуватися документами, що регламентують освітній процес в НУБіП України (</w:t>
            </w:r>
            <w:r>
              <w:fldChar w:fldCharType="begin"/>
            </w:r>
            <w:r>
              <w:instrText xml:space="preserve"> HYPERLINK "https://nubip.edu.ua/node/12654" \h </w:instrText>
            </w:r>
            <w:r>
              <w:fldChar w:fldCharType="separate"/>
            </w:r>
            <w:r>
              <w:rPr>
                <w:sz w:val="24"/>
              </w:rPr>
              <w:t>https://nubip.edu.ua/node/12654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). Так, відвідування занять є обов’язковим.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об’єктивних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хвороба,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міжнародне стажування) навчання може відбуватись індивідуально (за погодженням із деканом гуманітарно-педагогічного факультету).</w:t>
            </w:r>
          </w:p>
        </w:tc>
      </w:tr>
    </w:tbl>
    <w:p w14:paraId="5E4A31BF">
      <w:pPr>
        <w:pStyle w:val="7"/>
        <w:spacing w:before="171"/>
        <w:rPr>
          <w:b/>
        </w:rPr>
      </w:pPr>
    </w:p>
    <w:p w14:paraId="1259A70E">
      <w:pPr>
        <w:pStyle w:val="3"/>
        <w:numPr>
          <w:ilvl w:val="0"/>
          <w:numId w:val="1"/>
        </w:numPr>
        <w:tabs>
          <w:tab w:val="left" w:pos="1291"/>
        </w:tabs>
        <w:ind w:left="1291"/>
        <w:jc w:val="left"/>
      </w:pPr>
      <w:r>
        <w:t>Навчально-методичне</w:t>
      </w:r>
      <w:r>
        <w:rPr>
          <w:spacing w:val="-9"/>
        </w:rPr>
        <w:t xml:space="preserve"> </w:t>
      </w:r>
      <w:r>
        <w:rPr>
          <w:spacing w:val="-2"/>
        </w:rPr>
        <w:t>забезпечення:</w:t>
      </w:r>
    </w:p>
    <w:p w14:paraId="01BE7AB8">
      <w:pPr>
        <w:pStyle w:val="9"/>
        <w:numPr>
          <w:ilvl w:val="0"/>
          <w:numId w:val="6"/>
        </w:numPr>
        <w:tabs>
          <w:tab w:val="left" w:pos="1711"/>
        </w:tabs>
        <w:spacing w:before="159"/>
        <w:ind w:right="899"/>
        <w:rPr>
          <w:sz w:val="24"/>
        </w:rPr>
      </w:pPr>
      <w:r>
        <w:rPr>
          <w:sz w:val="24"/>
        </w:rPr>
        <w:t>електронний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порталі</w:t>
      </w:r>
      <w:r>
        <w:rPr>
          <w:spacing w:val="-5"/>
          <w:sz w:val="24"/>
        </w:rPr>
        <w:t xml:space="preserve"> </w:t>
      </w:r>
      <w:r>
        <w:rPr>
          <w:sz w:val="24"/>
        </w:rPr>
        <w:t>НУБіП України eLearn:</w:t>
      </w:r>
    </w:p>
    <w:p w14:paraId="5D6CB33B">
      <w:pPr>
        <w:pStyle w:val="9"/>
        <w:numPr>
          <w:ilvl w:val="0"/>
          <w:numId w:val="6"/>
        </w:numPr>
        <w:tabs>
          <w:tab w:val="left" w:pos="1711"/>
        </w:tabs>
        <w:rPr>
          <w:sz w:val="24"/>
        </w:rPr>
      </w:pPr>
      <w:r>
        <w:rPr>
          <w:sz w:val="24"/>
        </w:rPr>
        <w:t>конспект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лекцій.</w:t>
      </w:r>
    </w:p>
    <w:p w14:paraId="27B2BC3B">
      <w:pPr>
        <w:pStyle w:val="9"/>
        <w:numPr>
          <w:ilvl w:val="0"/>
          <w:numId w:val="6"/>
        </w:numPr>
        <w:tabs>
          <w:tab w:val="left" w:pos="1711"/>
        </w:tabs>
        <w:rPr>
          <w:sz w:val="24"/>
        </w:rPr>
      </w:pPr>
      <w:r>
        <w:rPr>
          <w:sz w:val="24"/>
        </w:rPr>
        <w:t>посилання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цифрові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ресурси:</w:t>
      </w:r>
    </w:p>
    <w:p w14:paraId="0E804741">
      <w:pPr>
        <w:pStyle w:val="9"/>
        <w:numPr>
          <w:ilvl w:val="0"/>
          <w:numId w:val="6"/>
        </w:numPr>
        <w:tabs>
          <w:tab w:val="left" w:pos="1711"/>
        </w:tabs>
        <w:rPr>
          <w:sz w:val="24"/>
        </w:rPr>
      </w:pPr>
      <w:r>
        <w:fldChar w:fldCharType="begin"/>
      </w:r>
      <w:r>
        <w:instrText xml:space="preserve"> HYPERLINK "https://www.britannica.com/list/periods-of-american-literature"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https://www.britannica.com/list/periods-of-american-literature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69C46ADE">
      <w:pPr>
        <w:pStyle w:val="9"/>
        <w:numPr>
          <w:ilvl w:val="0"/>
          <w:numId w:val="6"/>
        </w:numPr>
        <w:tabs>
          <w:tab w:val="left" w:pos="1711"/>
        </w:tabs>
        <w:rPr>
          <w:sz w:val="24"/>
        </w:rPr>
      </w:pPr>
      <w:r>
        <w:fldChar w:fldCharType="begin"/>
      </w:r>
      <w:r>
        <w:instrText xml:space="preserve"> HYPERLINK "https://www.britannica.com/art/English-literature"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https://www.britannica.com/art/English-literature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44737453">
      <w:pPr>
        <w:pStyle w:val="9"/>
        <w:numPr>
          <w:ilvl w:val="0"/>
          <w:numId w:val="6"/>
        </w:numPr>
        <w:tabs>
          <w:tab w:val="left" w:pos="1771"/>
        </w:tabs>
        <w:ind w:left="1771" w:hanging="420"/>
        <w:rPr>
          <w:sz w:val="24"/>
        </w:rPr>
      </w:pPr>
      <w:r>
        <w:fldChar w:fldCharType="begin"/>
      </w:r>
      <w:r>
        <w:instrText xml:space="preserve"> HYPERLINK "https://www.britannica.com/art/American-literature"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https://www.britannica.com/art/American-literature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1A10DDC8">
      <w:pPr>
        <w:pStyle w:val="9"/>
        <w:numPr>
          <w:ilvl w:val="0"/>
          <w:numId w:val="6"/>
        </w:numPr>
        <w:tabs>
          <w:tab w:val="left" w:pos="1711"/>
          <w:tab w:val="left" w:pos="1771"/>
        </w:tabs>
        <w:ind w:right="3188"/>
        <w:rPr>
          <w:sz w:val="24"/>
        </w:rPr>
      </w:pPr>
      <w:r>
        <w:fldChar w:fldCharType="begin"/>
      </w:r>
      <w:r>
        <w:instrText xml:space="preserve"> HYPERLINK "http://englishcorner.altervista.org/brief-outline-english-literature/?doing_wp_cron=1686301980.7297320365905761718750" \h </w:instrText>
      </w:r>
      <w:r>
        <w:fldChar w:fldCharType="separate"/>
      </w:r>
      <w:r>
        <w:rPr>
          <w:color w:val="0462C1"/>
          <w:sz w:val="24"/>
          <w:u w:val="single" w:color="0462C1"/>
        </w:rPr>
        <w:t>http://englishcorner.altervista.org/brief -outline-english-</w:t>
      </w:r>
      <w:r>
        <w:rPr>
          <w:color w:val="0462C1"/>
          <w:sz w:val="24"/>
          <w:u w:val="single" w:color="0462C1"/>
        </w:rPr>
        <w:fldChar w:fldCharType="end"/>
      </w:r>
      <w:r>
        <w:fldChar w:fldCharType="begin"/>
      </w:r>
      <w:r>
        <w:instrText xml:space="preserve"> HYPERLINK "http://englishcorner.altervista.org/brief-outline-english-literature/?doing_wp_cron=1686301980.7297320365905761718750"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literature/?doing_wp_cron=1686301980.7297320365905761718750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5700C7AE">
      <w:pPr>
        <w:pStyle w:val="9"/>
        <w:numPr>
          <w:ilvl w:val="0"/>
          <w:numId w:val="6"/>
        </w:numPr>
        <w:tabs>
          <w:tab w:val="left" w:pos="1711"/>
        </w:tabs>
        <w:rPr>
          <w:sz w:val="24"/>
        </w:rPr>
      </w:pPr>
      <w:r>
        <w:fldChar w:fldCharType="begin"/>
      </w:r>
      <w:r>
        <w:instrText xml:space="preserve"> HYPERLINK "https://nibblepop.com/stream-of-consciousness-in-to-the-lighthouse/"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https://nibblepop.com/stream-of-consciousness-in-to-the-lighthouse/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7C30A5DF">
      <w:pPr>
        <w:pStyle w:val="9"/>
        <w:numPr>
          <w:ilvl w:val="0"/>
          <w:numId w:val="6"/>
        </w:numPr>
        <w:tabs>
          <w:tab w:val="left" w:pos="1711"/>
          <w:tab w:val="left" w:pos="1771"/>
        </w:tabs>
        <w:spacing w:before="1"/>
        <w:ind w:right="1228"/>
        <w:rPr>
          <w:sz w:val="24"/>
        </w:rPr>
      </w:pPr>
      <w:r>
        <w:fldChar w:fldCharType="begin"/>
      </w:r>
      <w:r>
        <w:instrText xml:space="preserve"> HYPERLINK "https://www.studocu.com/vn/document/truong-dai-hoc-sai-gon/british-literature/a-brief-outline-of-english-literature-van-hoc-anh/20176391" \h </w:instrText>
      </w:r>
      <w:r>
        <w:fldChar w:fldCharType="separate"/>
      </w:r>
      <w:r>
        <w:rPr>
          <w:color w:val="0462C1"/>
          <w:sz w:val="24"/>
          <w:u w:val="single" w:color="0462C1"/>
        </w:rPr>
        <w:t>https://www.studocu.com/vn/document/truong</w:t>
      </w:r>
      <w:r>
        <w:rPr>
          <w:color w:val="0462C1"/>
          <w:spacing w:val="-15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-dai-hoc-sai-gon/british-literature/a-brief-</w:t>
      </w:r>
      <w:r>
        <w:rPr>
          <w:color w:val="0462C1"/>
          <w:sz w:val="24"/>
          <w:u w:val="single" w:color="0462C1"/>
        </w:rPr>
        <w:fldChar w:fldCharType="end"/>
      </w:r>
      <w:r>
        <w:fldChar w:fldCharType="begin"/>
      </w:r>
      <w:r>
        <w:instrText xml:space="preserve"> HYPERLINK "https://www.studocu.com/vn/document/truong-dai-hoc-sai-gon/british-literature/a-brief-outline-of-english-literature-van-hoc-anh/20176391"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outline-of-english-literature-van-hoc-anh/20176391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7FBD9657">
      <w:pPr>
        <w:pStyle w:val="9"/>
        <w:numPr>
          <w:ilvl w:val="0"/>
          <w:numId w:val="6"/>
        </w:numPr>
        <w:tabs>
          <w:tab w:val="left" w:pos="1711"/>
        </w:tabs>
        <w:rPr>
          <w:sz w:val="24"/>
        </w:rPr>
      </w:pPr>
      <w:r>
        <w:fldChar w:fldCharType="begin"/>
      </w:r>
      <w:r>
        <w:instrText xml:space="preserve"> HYPERLINK "https://www.gresham.ac.uk/watch-now/browse-all?type=566" \h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https://www.gresham.ac.uk/watch-now/browse-all?type=566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50EF00E8">
      <w:pPr>
        <w:pStyle w:val="7"/>
        <w:spacing w:before="19"/>
      </w:pPr>
    </w:p>
    <w:p w14:paraId="41C3A3B4">
      <w:pPr>
        <w:pStyle w:val="3"/>
        <w:numPr>
          <w:ilvl w:val="0"/>
          <w:numId w:val="1"/>
        </w:numPr>
        <w:tabs>
          <w:tab w:val="left" w:pos="1411"/>
        </w:tabs>
        <w:ind w:left="1411" w:hanging="420"/>
        <w:jc w:val="left"/>
      </w:pPr>
      <w:r>
        <w:t>Рекомендовані</w:t>
      </w:r>
      <w:r>
        <w:rPr>
          <w:spacing w:val="-6"/>
        </w:rPr>
        <w:t xml:space="preserve"> </w:t>
      </w:r>
      <w:r>
        <w:t>джерела</w:t>
      </w:r>
      <w:r>
        <w:rPr>
          <w:spacing w:val="-6"/>
        </w:rPr>
        <w:t xml:space="preserve"> </w:t>
      </w:r>
      <w:r>
        <w:rPr>
          <w:spacing w:val="-2"/>
        </w:rPr>
        <w:t>інформації</w:t>
      </w:r>
    </w:p>
    <w:p w14:paraId="436BC17D">
      <w:pPr>
        <w:pStyle w:val="7"/>
        <w:spacing w:before="21"/>
        <w:rPr>
          <w:b/>
        </w:rPr>
      </w:pPr>
    </w:p>
    <w:p w14:paraId="14F312FF">
      <w:pPr>
        <w:pStyle w:val="9"/>
        <w:numPr>
          <w:ilvl w:val="0"/>
          <w:numId w:val="7"/>
        </w:numPr>
        <w:tabs>
          <w:tab w:val="left" w:pos="2071"/>
        </w:tabs>
        <w:ind w:right="851"/>
        <w:jc w:val="both"/>
        <w:rPr>
          <w:sz w:val="24"/>
        </w:rPr>
      </w:pPr>
      <w:r>
        <w:rPr>
          <w:sz w:val="24"/>
        </w:rPr>
        <w:t>English Literature from the Restoration through the Romantic Period. Ed. by J. E. Luebering.</w:t>
      </w:r>
      <w:r>
        <w:rPr>
          <w:spacing w:val="-10"/>
          <w:sz w:val="24"/>
        </w:rPr>
        <w:t xml:space="preserve"> </w:t>
      </w:r>
      <w:r>
        <w:rPr>
          <w:sz w:val="24"/>
        </w:rPr>
        <w:t>NY:</w:t>
      </w:r>
      <w:r>
        <w:rPr>
          <w:spacing w:val="-9"/>
          <w:sz w:val="24"/>
        </w:rPr>
        <w:t xml:space="preserve"> </w:t>
      </w:r>
      <w:r>
        <w:rPr>
          <w:sz w:val="24"/>
        </w:rPr>
        <w:t>Britannica</w:t>
      </w:r>
      <w:r>
        <w:rPr>
          <w:spacing w:val="-1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9"/>
          <w:sz w:val="24"/>
        </w:rPr>
        <w:t xml:space="preserve"> </w:t>
      </w:r>
      <w:r>
        <w:rPr>
          <w:sz w:val="24"/>
        </w:rPr>
        <w:t>Publishing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Rosen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 Services, LLC, 2011. 242 p.</w:t>
      </w:r>
    </w:p>
    <w:p w14:paraId="58A8CB3D">
      <w:pPr>
        <w:pStyle w:val="9"/>
        <w:numPr>
          <w:ilvl w:val="0"/>
          <w:numId w:val="7"/>
        </w:numPr>
        <w:tabs>
          <w:tab w:val="left" w:pos="2071"/>
        </w:tabs>
        <w:spacing w:before="1"/>
        <w:ind w:right="854"/>
        <w:jc w:val="both"/>
        <w:rPr>
          <w:sz w:val="24"/>
        </w:rPr>
      </w:pP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Literature</w:t>
      </w:r>
      <w:r>
        <w:rPr>
          <w:spacing w:val="-3"/>
          <w:sz w:val="24"/>
        </w:rPr>
        <w:t xml:space="preserve"> </w:t>
      </w:r>
      <w:r>
        <w:rPr>
          <w:sz w:val="24"/>
        </w:rPr>
        <w:t>(with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Additions).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edition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George</w:t>
      </w:r>
      <w:r>
        <w:rPr>
          <w:spacing w:val="-3"/>
          <w:sz w:val="24"/>
        </w:rPr>
        <w:t xml:space="preserve"> </w:t>
      </w:r>
      <w:r>
        <w:rPr>
          <w:sz w:val="24"/>
        </w:rPr>
        <w:t>L. 2021. 378 p.</w:t>
      </w:r>
    </w:p>
    <w:p w14:paraId="229D7E26">
      <w:pPr>
        <w:pStyle w:val="9"/>
        <w:numPr>
          <w:ilvl w:val="0"/>
          <w:numId w:val="7"/>
        </w:numPr>
        <w:tabs>
          <w:tab w:val="left" w:pos="2071"/>
        </w:tabs>
        <w:ind w:right="846"/>
        <w:jc w:val="both"/>
        <w:rPr>
          <w:sz w:val="24"/>
        </w:rPr>
      </w:pPr>
      <w:r>
        <w:rPr>
          <w:sz w:val="24"/>
        </w:rPr>
        <w:t>Smith, W. A Complete Manual of English Literature Paperback. Hard Press Publishing. 2019. 558 p.</w:t>
      </w:r>
    </w:p>
    <w:p w14:paraId="72605BE6">
      <w:pPr>
        <w:pStyle w:val="9"/>
        <w:numPr>
          <w:ilvl w:val="0"/>
          <w:numId w:val="7"/>
        </w:numPr>
        <w:tabs>
          <w:tab w:val="left" w:pos="2071"/>
        </w:tabs>
        <w:jc w:val="both"/>
        <w:rPr>
          <w:sz w:val="24"/>
        </w:rPr>
      </w:pPr>
      <w:r>
        <w:rPr>
          <w:sz w:val="24"/>
        </w:rPr>
        <w:t>Post-colonialism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Waiting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Barbarians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Jm</w:t>
      </w:r>
      <w:r>
        <w:rPr>
          <w:spacing w:val="-2"/>
          <w:sz w:val="24"/>
        </w:rPr>
        <w:t xml:space="preserve"> </w:t>
      </w:r>
      <w:r>
        <w:rPr>
          <w:sz w:val="24"/>
        </w:rPr>
        <w:t>Coetzee.</w:t>
      </w:r>
      <w:r>
        <w:rPr>
          <w:spacing w:val="-1"/>
          <w:sz w:val="24"/>
        </w:rPr>
        <w:t xml:space="preserve"> </w:t>
      </w:r>
      <w:r>
        <w:rPr>
          <w:sz w:val="24"/>
        </w:rPr>
        <w:t>Ukessays.com.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2018.</w:t>
      </w:r>
    </w:p>
    <w:p w14:paraId="1ECD4524">
      <w:pPr>
        <w:pStyle w:val="9"/>
        <w:numPr>
          <w:ilvl w:val="0"/>
          <w:numId w:val="7"/>
        </w:numPr>
        <w:tabs>
          <w:tab w:val="left" w:pos="2071"/>
        </w:tabs>
        <w:ind w:right="847"/>
        <w:jc w:val="both"/>
        <w:rPr>
          <w:sz w:val="24"/>
        </w:rPr>
      </w:pPr>
      <w:r>
        <w:rPr>
          <w:sz w:val="24"/>
        </w:rPr>
        <w:t xml:space="preserve">Johnny Vaccaro. Mohsin Hamid’s The Reluctant Fundamentalist: Post 9/11 from the Standpoint of the Easterner. 2018. </w:t>
      </w:r>
      <w:r>
        <w:fldChar w:fldCharType="begin"/>
      </w:r>
      <w:r>
        <w:instrText xml:space="preserve"> HYPERLINK "https://commons.marymou/" \h </w:instrText>
      </w:r>
      <w:r>
        <w:fldChar w:fldCharType="separate"/>
      </w:r>
      <w:r>
        <w:rPr>
          <w:sz w:val="24"/>
        </w:rPr>
        <w:t>https://commons.marymou</w:t>
      </w:r>
      <w:r>
        <w:rPr>
          <w:sz w:val="24"/>
        </w:rPr>
        <w:fldChar w:fldCharType="end"/>
      </w:r>
      <w:r>
        <w:rPr>
          <w:sz w:val="24"/>
        </w:rPr>
        <w:t xml:space="preserve"> nt.edu/magnificat/mohsin-hamids-the-reluctant- fundamentalist-post-9-11- from-the-standpoint-of- the-easterner/</w:t>
      </w:r>
    </w:p>
    <w:p w14:paraId="15EFB835">
      <w:pPr>
        <w:pStyle w:val="9"/>
        <w:numPr>
          <w:ilvl w:val="0"/>
          <w:numId w:val="7"/>
        </w:numPr>
        <w:tabs>
          <w:tab w:val="left" w:pos="2071"/>
        </w:tabs>
        <w:ind w:right="844"/>
        <w:jc w:val="both"/>
        <w:rPr>
          <w:sz w:val="24"/>
        </w:rPr>
      </w:pPr>
      <w:r>
        <w:rPr>
          <w:sz w:val="24"/>
        </w:rPr>
        <w:t>Курс лекцій з навчальної дисципліни «Сучасна література англомовних країн» для студентів спеціальності 035 «Філологія»/ укл. І.І. Шумило, М.Г. Карпушина.-Хмельницький, НАДПСУ.- 2020.</w:t>
      </w:r>
    </w:p>
    <w:p w14:paraId="3B83062A">
      <w:pPr>
        <w:pStyle w:val="9"/>
        <w:numPr>
          <w:ilvl w:val="0"/>
          <w:numId w:val="7"/>
        </w:numPr>
        <w:tabs>
          <w:tab w:val="left" w:pos="2071"/>
        </w:tabs>
        <w:ind w:right="845"/>
        <w:jc w:val="both"/>
        <w:rPr>
          <w:sz w:val="24"/>
        </w:rPr>
      </w:pPr>
      <w:r>
        <w:rPr>
          <w:sz w:val="24"/>
        </w:rPr>
        <w:t>Література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полі</w:t>
      </w:r>
      <w:r>
        <w:rPr>
          <w:spacing w:val="-15"/>
          <w:sz w:val="24"/>
        </w:rPr>
        <w:t xml:space="preserve"> </w:t>
      </w:r>
      <w:r>
        <w:rPr>
          <w:sz w:val="24"/>
        </w:rPr>
        <w:t>медій.</w:t>
      </w:r>
      <w:r>
        <w:rPr>
          <w:spacing w:val="-15"/>
          <w:sz w:val="24"/>
        </w:rPr>
        <w:t xml:space="preserve"> </w:t>
      </w:r>
      <w:r>
        <w:rPr>
          <w:sz w:val="24"/>
        </w:rPr>
        <w:t>Ред.</w:t>
      </w:r>
      <w:r>
        <w:rPr>
          <w:spacing w:val="-15"/>
          <w:sz w:val="24"/>
        </w:rPr>
        <w:t xml:space="preserve"> </w:t>
      </w:r>
      <w:r>
        <w:rPr>
          <w:sz w:val="24"/>
        </w:rPr>
        <w:t>Гундорова</w:t>
      </w:r>
      <w:r>
        <w:rPr>
          <w:spacing w:val="-15"/>
          <w:sz w:val="24"/>
        </w:rPr>
        <w:t xml:space="preserve"> </w:t>
      </w:r>
      <w:r>
        <w:rPr>
          <w:sz w:val="24"/>
        </w:rPr>
        <w:t>Т.</w:t>
      </w:r>
      <w:r>
        <w:rPr>
          <w:spacing w:val="-15"/>
          <w:sz w:val="24"/>
        </w:rPr>
        <w:t xml:space="preserve"> </w:t>
      </w:r>
      <w:r>
        <w:rPr>
          <w:sz w:val="24"/>
        </w:rPr>
        <w:t>І.,</w:t>
      </w:r>
      <w:r>
        <w:rPr>
          <w:spacing w:val="-15"/>
          <w:sz w:val="24"/>
        </w:rPr>
        <w:t xml:space="preserve"> </w:t>
      </w:r>
      <w:r>
        <w:rPr>
          <w:sz w:val="24"/>
        </w:rPr>
        <w:t>Сиваченко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М.</w:t>
      </w:r>
      <w:r>
        <w:rPr>
          <w:spacing w:val="-15"/>
          <w:sz w:val="24"/>
        </w:rPr>
        <w:t xml:space="preserve"> </w:t>
      </w:r>
      <w:r>
        <w:rPr>
          <w:sz w:val="24"/>
        </w:rPr>
        <w:t>//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-15"/>
          <w:sz w:val="24"/>
        </w:rPr>
        <w:t xml:space="preserve"> </w:t>
      </w:r>
      <w:r>
        <w:rPr>
          <w:sz w:val="24"/>
        </w:rPr>
        <w:t>RЕвізії. Зб. 3. Київ, 2018.</w:t>
      </w:r>
    </w:p>
    <w:p w14:paraId="32AF7671">
      <w:pPr>
        <w:pStyle w:val="9"/>
        <w:numPr>
          <w:ilvl w:val="0"/>
          <w:numId w:val="7"/>
        </w:numPr>
        <w:tabs>
          <w:tab w:val="left" w:pos="2071"/>
        </w:tabs>
        <w:ind w:right="1737"/>
        <w:jc w:val="both"/>
        <w:rPr>
          <w:sz w:val="24"/>
        </w:rPr>
      </w:pPr>
      <w:r>
        <w:rPr>
          <w:sz w:val="24"/>
        </w:rPr>
        <w:t>Овчаренко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Постколоніальні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проекції</w:t>
      </w:r>
      <w:r>
        <w:rPr>
          <w:spacing w:val="-6"/>
          <w:sz w:val="24"/>
        </w:rPr>
        <w:t xml:space="preserve"> </w:t>
      </w:r>
      <w:r>
        <w:rPr>
          <w:sz w:val="24"/>
        </w:rPr>
        <w:t>канадської</w:t>
      </w:r>
      <w:r>
        <w:rPr>
          <w:spacing w:val="-6"/>
          <w:sz w:val="24"/>
        </w:rPr>
        <w:t xml:space="preserve"> </w:t>
      </w:r>
      <w:r>
        <w:rPr>
          <w:sz w:val="24"/>
        </w:rPr>
        <w:t>прози:</w:t>
      </w:r>
      <w:r>
        <w:rPr>
          <w:spacing w:val="-5"/>
          <w:sz w:val="24"/>
        </w:rPr>
        <w:t xml:space="preserve"> </w:t>
      </w:r>
      <w:r>
        <w:rPr>
          <w:sz w:val="24"/>
        </w:rPr>
        <w:t>моногр./Наталія Овчаренко.–Одеса:Фенікс,2018.–512 с.</w:t>
      </w:r>
    </w:p>
    <w:sectPr>
      <w:type w:val="continuous"/>
      <w:pgSz w:w="11910" w:h="16840"/>
      <w:pgMar w:top="820" w:right="0" w:bottom="280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20170"/>
    <w:multiLevelType w:val="multilevel"/>
    <w:tmpl w:val="01420170"/>
    <w:lvl w:ilvl="0" w:tentative="0">
      <w:start w:val="1"/>
      <w:numFmt w:val="decimal"/>
      <w:lvlText w:val="%1."/>
      <w:lvlJc w:val="left"/>
      <w:pPr>
        <w:ind w:left="207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3020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960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840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780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720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660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601" w:hanging="360"/>
      </w:pPr>
      <w:rPr>
        <w:rFonts w:hint="default"/>
        <w:lang w:val="uk-UA" w:eastAsia="en-US" w:bidi="ar-SA"/>
      </w:rPr>
    </w:lvl>
  </w:abstractNum>
  <w:abstractNum w:abstractNumId="1">
    <w:nsid w:val="0D674CDD"/>
    <w:multiLevelType w:val="multilevel"/>
    <w:tmpl w:val="0D674CDD"/>
    <w:lvl w:ilvl="0" w:tentative="0">
      <w:start w:val="8"/>
      <w:numFmt w:val="decimal"/>
      <w:lvlText w:val="%1"/>
      <w:lvlJc w:val="left"/>
      <w:pPr>
        <w:ind w:left="2791" w:hanging="720"/>
      </w:pPr>
      <w:rPr>
        <w:rFonts w:hint="default"/>
        <w:lang w:val="uk-UA" w:eastAsia="en-US" w:bidi="ar-SA"/>
      </w:rPr>
    </w:lvl>
    <w:lvl w:ilvl="1" w:tentative="0">
      <w:start w:val="1"/>
      <w:numFmt w:val="decimal"/>
      <w:lvlText w:val="%1.%2."/>
      <w:lvlJc w:val="left"/>
      <w:pPr>
        <w:ind w:left="2791" w:hanging="7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4536" w:hanging="72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5404" w:hanging="72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6272" w:hanging="72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7140" w:hanging="72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8008" w:hanging="72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876" w:hanging="72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745" w:hanging="720"/>
      </w:pPr>
      <w:rPr>
        <w:rFonts w:hint="default"/>
        <w:lang w:val="uk-UA" w:eastAsia="en-US" w:bidi="ar-SA"/>
      </w:rPr>
    </w:lvl>
  </w:abstractNum>
  <w:abstractNum w:abstractNumId="2">
    <w:nsid w:val="51C123EE"/>
    <w:multiLevelType w:val="multilevel"/>
    <w:tmpl w:val="51C123EE"/>
    <w:lvl w:ilvl="0" w:tentative="0">
      <w:start w:val="0"/>
      <w:numFmt w:val="bullet"/>
      <w:lvlText w:val="-"/>
      <w:lvlJc w:val="left"/>
      <w:pPr>
        <w:ind w:left="1274" w:hanging="360"/>
      </w:pPr>
      <w:rPr>
        <w:rFonts w:hint="default" w:ascii="Times New Roman" w:hAnsi="Times New Roman" w:eastAsia="Times New Roman" w:cs="Times New Roman"/>
        <w:spacing w:val="0"/>
        <w:w w:val="100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320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340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360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380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420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441" w:hanging="360"/>
      </w:pPr>
      <w:rPr>
        <w:rFonts w:hint="default"/>
        <w:lang w:val="uk-UA" w:eastAsia="en-US" w:bidi="ar-SA"/>
      </w:rPr>
    </w:lvl>
  </w:abstractNum>
  <w:abstractNum w:abstractNumId="3">
    <w:nsid w:val="6467108F"/>
    <w:multiLevelType w:val="multilevel"/>
    <w:tmpl w:val="6467108F"/>
    <w:lvl w:ilvl="0" w:tentative="0">
      <w:start w:val="0"/>
      <w:numFmt w:val="bullet"/>
      <w:lvlText w:val="–"/>
      <w:lvlJc w:val="left"/>
      <w:pPr>
        <w:ind w:left="1711" w:hanging="720"/>
      </w:pPr>
      <w:rPr>
        <w:rFonts w:hint="default" w:ascii="Times New Roman" w:hAnsi="Times New Roman" w:eastAsia="Times New Roman" w:cs="Times New Roman"/>
        <w:spacing w:val="0"/>
        <w:w w:val="100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696" w:hanging="72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672" w:hanging="72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648" w:hanging="72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624" w:hanging="72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600" w:hanging="72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576" w:hanging="72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552" w:hanging="72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529" w:hanging="720"/>
      </w:pPr>
      <w:rPr>
        <w:rFonts w:hint="default"/>
        <w:lang w:val="uk-UA" w:eastAsia="en-US" w:bidi="ar-SA"/>
      </w:rPr>
    </w:lvl>
  </w:abstractNum>
  <w:abstractNum w:abstractNumId="4">
    <w:nsid w:val="64D464AF"/>
    <w:multiLevelType w:val="multilevel"/>
    <w:tmpl w:val="64D464AF"/>
    <w:lvl w:ilvl="0" w:tentative="0">
      <w:start w:val="1"/>
      <w:numFmt w:val="decimal"/>
      <w:lvlText w:val="%1."/>
      <w:lvlJc w:val="left"/>
      <w:pPr>
        <w:ind w:left="1951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1"/>
      <w:numFmt w:val="decimal"/>
      <w:lvlText w:val="%1.%2."/>
      <w:lvlJc w:val="left"/>
      <w:pPr>
        <w:ind w:left="2491" w:hanging="4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497" w:hanging="42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495" w:hanging="42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493" w:hanging="42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491" w:hanging="42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489" w:hanging="42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487" w:hanging="42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485" w:hanging="420"/>
      </w:pPr>
      <w:rPr>
        <w:rFonts w:hint="default"/>
        <w:lang w:val="uk-UA" w:eastAsia="en-US" w:bidi="ar-SA"/>
      </w:rPr>
    </w:lvl>
  </w:abstractNum>
  <w:abstractNum w:abstractNumId="5">
    <w:nsid w:val="6DE41100"/>
    <w:multiLevelType w:val="multilevel"/>
    <w:tmpl w:val="6DE41100"/>
    <w:lvl w:ilvl="0" w:tentative="0">
      <w:start w:val="0"/>
      <w:numFmt w:val="bullet"/>
      <w:lvlText w:val="-"/>
      <w:lvlJc w:val="left"/>
      <w:pPr>
        <w:ind w:left="171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696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672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648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624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600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576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552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529" w:hanging="360"/>
      </w:pPr>
      <w:rPr>
        <w:rFonts w:hint="default"/>
        <w:lang w:val="uk-UA" w:eastAsia="en-US" w:bidi="ar-SA"/>
      </w:rPr>
    </w:lvl>
  </w:abstractNum>
  <w:abstractNum w:abstractNumId="6">
    <w:nsid w:val="71A17512"/>
    <w:multiLevelType w:val="multilevel"/>
    <w:tmpl w:val="71A17512"/>
    <w:lvl w:ilvl="0" w:tentative="0">
      <w:start w:val="0"/>
      <w:numFmt w:val="bullet"/>
      <w:lvlText w:val="–"/>
      <w:lvlJc w:val="left"/>
      <w:pPr>
        <w:ind w:left="205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300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944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886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828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770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712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654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597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8A"/>
    <w:rsid w:val="000166EA"/>
    <w:rsid w:val="00077FE6"/>
    <w:rsid w:val="001F0A8F"/>
    <w:rsid w:val="00367CE6"/>
    <w:rsid w:val="004119A7"/>
    <w:rsid w:val="00643317"/>
    <w:rsid w:val="00C3351D"/>
    <w:rsid w:val="00CB41C5"/>
    <w:rsid w:val="00D96A8A"/>
    <w:rsid w:val="00F66418"/>
    <w:rsid w:val="00F756D8"/>
    <w:rsid w:val="6656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2983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left="1231" w:hanging="240"/>
      <w:outlineLvl w:val="1"/>
    </w:pPr>
    <w:rPr>
      <w:b/>
      <w:bCs/>
      <w:sz w:val="24"/>
      <w:szCs w:val="24"/>
    </w:rPr>
  </w:style>
  <w:style w:type="paragraph" w:styleId="4">
    <w:name w:val="heading 3"/>
    <w:basedOn w:val="1"/>
    <w:qFormat/>
    <w:uiPriority w:val="1"/>
    <w:pPr>
      <w:ind w:left="1699"/>
      <w:outlineLvl w:val="2"/>
    </w:pPr>
    <w:rPr>
      <w:b/>
      <w:bCs/>
      <w:i/>
      <w:i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711" w:hanging="360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3C03-5535-4646-A092-0BBBE0845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1697</Words>
  <Characters>10488</Characters>
  <Lines>121</Lines>
  <Paragraphs>34</Paragraphs>
  <TotalTime>4</TotalTime>
  <ScaleCrop>false</ScaleCrop>
  <LinksUpToDate>false</LinksUpToDate>
  <CharactersWithSpaces>11880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2026-06-12T15:18:00Z</dcterms:created>
  <dc:creator>Tony</dc:creator>
  <cp:lastModifiedBy>Оксана</cp:lastModifiedBy>
  <dcterms:modified xsi:type="dcterms:W3CDTF">2026-06-15T07:32:09Z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2019</vt:lpwstr>
  </property>
  <property fmtid="{D5CDD505-2E9C-101B-9397-08002B2CF9AE}" pid="7" name="KSOTemplateDocerSaveRecord">
    <vt:lpwstr>eyJoZGlkIjoiOWQ4Mjg3YjFiOTlhNmM4NmQ4MDFlYTJmOTZiYzlhYWIiLCJ1c2VySWQiOiIyOTA0MDg2NTc5ODA5In0=</vt:lpwstr>
  </property>
  <property fmtid="{D5CDD505-2E9C-101B-9397-08002B2CF9AE}" pid="8" name="KSOProductBuildVer">
    <vt:lpwstr>1049-12.1.0.26880</vt:lpwstr>
  </property>
  <property fmtid="{D5CDD505-2E9C-101B-9397-08002B2CF9AE}" pid="9" name="ICV">
    <vt:lpwstr>E8369E466A0D48D493B82125D6514780_13</vt:lpwstr>
  </property>
</Properties>
</file>