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006C5">
      <w:pPr>
        <w:spacing w:after="60" w:line="240" w:lineRule="auto"/>
        <w:jc w:val="center"/>
        <w:rPr>
          <w:lang w:val="ru-RU"/>
        </w:rPr>
      </w:pPr>
      <w:bookmarkStart w:id="1" w:name="_GoBack"/>
      <w:bookmarkEnd w:id="1"/>
      <w:r>
        <w:rPr>
          <w:b/>
          <w:lang w:val="ru-RU"/>
        </w:rPr>
        <w:t>НАЦІОНАЛЬНИЙ УНІВЕРСИТЕТ БІОРЕСУРСІВ</w:t>
      </w:r>
    </w:p>
    <w:p w14:paraId="4AA0A708">
      <w:pPr>
        <w:spacing w:after="60" w:line="240" w:lineRule="auto"/>
        <w:jc w:val="center"/>
        <w:rPr>
          <w:lang w:val="ru-RU"/>
        </w:rPr>
      </w:pPr>
      <w:r>
        <w:rPr>
          <w:b/>
          <w:lang w:val="ru-RU"/>
        </w:rPr>
        <w:t>І ПРИРОДОКОРИСТУВАННЯ УКРАЇНИ</w:t>
      </w:r>
    </w:p>
    <w:p w14:paraId="1034B43A">
      <w:pPr>
        <w:spacing w:after="60" w:line="240" w:lineRule="auto"/>
        <w:jc w:val="center"/>
      </w:pPr>
      <w:r>
        <w:t>Кафедра іноземної філології і перекладу</w:t>
      </w:r>
    </w:p>
    <w:tbl>
      <w:tblPr>
        <w:tblStyle w:val="1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8"/>
        <w:gridCol w:w="5128"/>
      </w:tblGrid>
      <w:tr w14:paraId="222C5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D85B3">
            <w:pPr>
              <w:spacing w:line="240" w:lineRule="auto"/>
              <w:contextualSpacing/>
              <w:jc w:val="right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“ЗАТВЕРДЖУЮ”</w:t>
            </w:r>
          </w:p>
          <w:p w14:paraId="7680CADC">
            <w:pPr>
              <w:spacing w:line="240" w:lineRule="auto"/>
              <w:contextualSpacing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Декан гуманітарно-педагогічного факультету</w:t>
            </w:r>
          </w:p>
          <w:p w14:paraId="4EF37DE3">
            <w:pPr>
              <w:spacing w:line="240" w:lineRule="auto"/>
              <w:contextualSpacing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Савицька І.М.</w:t>
            </w:r>
          </w:p>
          <w:p w14:paraId="50F2D223">
            <w:pPr>
              <w:spacing w:line="240" w:lineRule="auto"/>
              <w:contextualSpacing/>
              <w:jc w:val="right"/>
              <w:rPr>
                <w:lang w:val="ru-RU"/>
              </w:rPr>
            </w:pPr>
            <w:r>
              <w:rPr>
                <w:sz w:val="24"/>
                <w:lang w:val="ru-RU"/>
              </w:rPr>
              <w:t>“____”_______________2026 р.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6FD6C">
            <w:pPr>
              <w:spacing w:after="0" w:line="240" w:lineRule="auto"/>
              <w:jc w:val="right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“СХВАЛЕНО”</w:t>
            </w:r>
          </w:p>
          <w:p w14:paraId="27773667">
            <w:pPr>
              <w:spacing w:after="0" w:line="240" w:lineRule="auto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засіданні кафедри іноземної</w:t>
            </w:r>
          </w:p>
          <w:p w14:paraId="3F9FCE18">
            <w:pPr>
              <w:spacing w:after="0" w:line="240" w:lineRule="auto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філології і перекладу</w:t>
            </w:r>
          </w:p>
          <w:p w14:paraId="1013BB2F">
            <w:pPr>
              <w:spacing w:after="0" w:line="240" w:lineRule="auto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протокол № 9 від “28”травня 2026 р.</w:t>
            </w:r>
          </w:p>
          <w:p w14:paraId="0E7463FB">
            <w:pPr>
              <w:spacing w:after="0" w:line="240" w:lineRule="auto"/>
              <w:jc w:val="right"/>
              <w:rPr>
                <w:lang w:val="ru-RU"/>
              </w:rPr>
            </w:pPr>
            <w:r>
              <w:rPr>
                <w:sz w:val="24"/>
                <w:lang w:val="ru-RU"/>
              </w:rPr>
              <w:t>Завідувач кафедри____Амеліна С.М.</w:t>
            </w:r>
          </w:p>
        </w:tc>
      </w:tr>
    </w:tbl>
    <w:p w14:paraId="179E1BFF">
      <w:pPr>
        <w:spacing w:after="60" w:line="240" w:lineRule="auto"/>
        <w:jc w:val="right"/>
        <w:rPr>
          <w:b/>
          <w:lang w:val="ru-RU"/>
        </w:rPr>
      </w:pPr>
    </w:p>
    <w:p w14:paraId="1924A04B">
      <w:pPr>
        <w:spacing w:after="60" w:line="240" w:lineRule="auto"/>
        <w:jc w:val="right"/>
        <w:rPr>
          <w:lang w:val="ru-RU"/>
        </w:rPr>
      </w:pPr>
      <w:r>
        <w:rPr>
          <w:b/>
          <w:lang w:val="ru-RU"/>
        </w:rPr>
        <w:t>”РОЗГЛЯНУТО ”</w:t>
      </w:r>
    </w:p>
    <w:p w14:paraId="2D260C3A">
      <w:pPr>
        <w:spacing w:after="60" w:line="240" w:lineRule="auto"/>
        <w:jc w:val="right"/>
        <w:rPr>
          <w:lang w:val="ru-RU"/>
        </w:rPr>
      </w:pPr>
      <w:r>
        <w:rPr>
          <w:lang w:val="ru-RU"/>
        </w:rPr>
        <w:t>Гарант ОП «Англійська мова та друга іноземна»</w:t>
      </w:r>
    </w:p>
    <w:p w14:paraId="27AFE2A4">
      <w:pPr>
        <w:spacing w:after="60" w:line="240" w:lineRule="auto"/>
        <w:jc w:val="right"/>
        <w:rPr>
          <w:lang w:val="ru-RU"/>
        </w:rPr>
      </w:pPr>
      <w:r>
        <w:rPr>
          <w:lang w:val="ru-RU"/>
        </w:rPr>
        <w:t>_______________Тепла О.М.</w:t>
      </w:r>
    </w:p>
    <w:p w14:paraId="76333467">
      <w:pPr>
        <w:spacing w:after="60" w:line="240" w:lineRule="auto"/>
        <w:jc w:val="center"/>
        <w:rPr>
          <w:b/>
          <w:lang w:val="ru-RU"/>
        </w:rPr>
      </w:pPr>
    </w:p>
    <w:p w14:paraId="1420715F">
      <w:pPr>
        <w:spacing w:after="60" w:line="240" w:lineRule="auto"/>
        <w:jc w:val="center"/>
        <w:rPr>
          <w:b/>
          <w:lang w:val="ru-RU"/>
        </w:rPr>
      </w:pPr>
    </w:p>
    <w:p w14:paraId="75A0EC25">
      <w:pPr>
        <w:spacing w:after="60" w:line="240" w:lineRule="auto"/>
        <w:jc w:val="center"/>
        <w:rPr>
          <w:bCs/>
          <w:lang w:val="ru-RU"/>
        </w:rPr>
      </w:pPr>
      <w:r>
        <w:rPr>
          <w:bCs/>
          <w:lang w:val="ru-RU"/>
        </w:rPr>
        <w:t>РОБОЧА ПРОГРАМА</w:t>
      </w:r>
    </w:p>
    <w:p w14:paraId="219671B1">
      <w:pPr>
        <w:spacing w:after="60" w:line="240" w:lineRule="auto"/>
        <w:jc w:val="center"/>
        <w:rPr>
          <w:bCs/>
          <w:lang w:val="ru-RU"/>
        </w:rPr>
      </w:pPr>
      <w:r>
        <w:rPr>
          <w:bCs/>
          <w:lang w:val="ru-RU"/>
        </w:rPr>
        <w:t>НАВЧАЛЬНОЇ ДИСЦИПЛІНИ</w:t>
      </w:r>
    </w:p>
    <w:p w14:paraId="23944B0D">
      <w:pPr>
        <w:spacing w:after="60" w:line="240" w:lineRule="auto"/>
        <w:jc w:val="center"/>
        <w:rPr>
          <w:bCs/>
          <w:lang w:val="ru-RU"/>
        </w:rPr>
      </w:pPr>
      <w:r>
        <w:rPr>
          <w:bCs/>
          <w:lang w:val="ru-RU"/>
        </w:rPr>
        <w:t>«ПРАКТИЧНИЙ КУРС ПИСЬМОВОГО ПЕРЕКЛАДУ ДРУГОЇ ІНОЗЕМНОЇ</w:t>
      </w:r>
      <w:r>
        <w:rPr>
          <w:bCs/>
          <w:lang w:val="ru-RU"/>
        </w:rPr>
        <w:br w:type="textWrapping"/>
      </w:r>
      <w:r>
        <w:rPr>
          <w:bCs/>
          <w:lang w:val="ru-RU"/>
        </w:rPr>
        <w:t>МОВИ (ІСПАНСЬКОЇ)»</w:t>
      </w:r>
    </w:p>
    <w:p w14:paraId="7290B081">
      <w:pPr>
        <w:spacing w:after="60" w:line="240" w:lineRule="auto"/>
        <w:jc w:val="center"/>
        <w:rPr>
          <w:lang w:val="ru-RU"/>
        </w:rPr>
      </w:pPr>
    </w:p>
    <w:p w14:paraId="7398412D">
      <w:pPr>
        <w:spacing w:after="60" w:line="240" w:lineRule="auto"/>
        <w:jc w:val="center"/>
        <w:rPr>
          <w:lang w:val="ru-RU"/>
        </w:rPr>
      </w:pPr>
      <w:r>
        <w:rPr>
          <w:rFonts w:cs="Times New Roman"/>
          <w:sz w:val="24"/>
          <w:szCs w:val="24"/>
        </w:rPr>
        <mc:AlternateContent>
          <mc:Choice Requires="wps">
            <w:drawing>
              <wp:anchor distT="0" distB="1224280" distL="63500" distR="384175" simplePos="0" relativeHeight="251659264" behindDoc="1" locked="0" layoutInCell="1" allowOverlap="1">
                <wp:simplePos x="0" y="0"/>
                <wp:positionH relativeFrom="margin">
                  <wp:posOffset>-57785</wp:posOffset>
                </wp:positionH>
                <wp:positionV relativeFrom="paragraph">
                  <wp:posOffset>275590</wp:posOffset>
                </wp:positionV>
                <wp:extent cx="978535" cy="378460"/>
                <wp:effectExtent l="2540" t="635" r="0" b="1905"/>
                <wp:wrapSquare wrapText="right"/>
                <wp:docPr id="16687453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34BD54">
                            <w:pPr>
                              <w:spacing w:line="240" w:lineRule="auto"/>
                              <w:ind w:right="159"/>
                              <w:contextualSpacing/>
                            </w:pPr>
                            <w:r>
                              <w:rPr>
                                <w:rStyle w:val="166"/>
                                <w:rFonts w:eastAsia="Arial Unicode MS"/>
                              </w:rPr>
                              <w:t>Галузь знань: Спеціальність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4.55pt;margin-top:21.7pt;height:29.8pt;width:77.05pt;mso-position-horizontal-relative:margin;mso-wrap-distance-bottom:96.4pt;mso-wrap-distance-left:5pt;mso-wrap-distance-right:30.25pt;mso-wrap-distance-top:0pt;z-index:-251657216;mso-width-relative:page;mso-height-relative:page;" filled="f" stroked="f" coordsize="21600,21600" o:gfxdata="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PZUSzWAAAACQEAAA8AAAAAAAAAAQAgAAAAIgAAAGRycy9k&#10;b3ducmV2LnhtbFBLAQIUABQAAAAIAIdO4kCC5TrJBAIAAAwEAAAOAAAAAAAAAAEAIAAAACUBAABk&#10;cnMvZTJvRG9jLnhtbFBLBQYAAAAABgAGAFkBAACb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2A34BD54">
                      <w:pPr>
                        <w:spacing w:line="240" w:lineRule="auto"/>
                        <w:ind w:right="159"/>
                        <w:contextualSpacing/>
                      </w:pPr>
                      <w:r>
                        <w:rPr>
                          <w:rStyle w:val="166"/>
                          <w:rFonts w:eastAsia="Arial Unicode MS"/>
                        </w:rPr>
                        <w:t>Галузь знань: Спеціальність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 w14:paraId="0E6DEBAE">
      <w:pPr>
        <w:spacing w:after="0" w:line="240" w:lineRule="auto"/>
        <w:contextualSpacing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 «Культура, мистецтво та гуманітарні науки»</w:t>
      </w:r>
    </w:p>
    <w:p w14:paraId="29F73A25">
      <w:pPr>
        <w:tabs>
          <w:tab w:val="left" w:pos="1092"/>
          <w:tab w:val="left" w:pos="3834"/>
          <w:tab w:val="left" w:pos="4549"/>
          <w:tab w:val="left" w:pos="4952"/>
          <w:tab w:val="left" w:pos="6238"/>
        </w:tabs>
        <w:spacing w:after="0" w:line="240" w:lineRule="auto"/>
        <w:contextualSpacing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В11.041 «Філологія» (спеціалізація Германські мови та літератури (переклад включно), перша - англійська) </w:t>
      </w:r>
    </w:p>
    <w:p w14:paraId="0C7E5F4F">
      <w:pPr>
        <w:spacing w:after="0" w:line="240" w:lineRule="auto"/>
        <w:contextualSpacing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</w:rPr>
        <mc:AlternateContent>
          <mc:Choice Requires="wps">
            <w:drawing>
              <wp:anchor distT="885190" distB="0" distL="63500" distR="146050" simplePos="0" relativeHeight="251660288" behindDoc="1" locked="0" layoutInCell="1" allowOverlap="1">
                <wp:simplePos x="0" y="0"/>
                <wp:positionH relativeFrom="margin">
                  <wp:posOffset>-103505</wp:posOffset>
                </wp:positionH>
                <wp:positionV relativeFrom="paragraph">
                  <wp:posOffset>36195</wp:posOffset>
                </wp:positionV>
                <wp:extent cx="1216025" cy="904875"/>
                <wp:effectExtent l="0" t="0" r="3175" b="9525"/>
                <wp:wrapSquare wrapText="right"/>
                <wp:docPr id="1429032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65D236">
                            <w:pPr>
                              <w:spacing w:after="0" w:line="240" w:lineRule="auto"/>
                              <w:contextualSpacing/>
                              <w:rPr>
                                <w:rStyle w:val="166"/>
                                <w:rFonts w:eastAsia="Arial Unicode MS"/>
                              </w:rPr>
                            </w:pPr>
                            <w:r>
                              <w:rPr>
                                <w:rStyle w:val="166"/>
                                <w:rFonts w:eastAsia="Arial Unicode MS"/>
                              </w:rPr>
                              <w:t>Освітня програма:</w:t>
                            </w:r>
                          </w:p>
                          <w:p w14:paraId="793E2C8B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rPr>
                                <w:rStyle w:val="166"/>
                                <w:rFonts w:eastAsia="Arial Unicode MS"/>
                              </w:rPr>
                              <w:t>Факультет:</w:t>
                            </w:r>
                          </w:p>
                          <w:p w14:paraId="613FC2E9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rPr>
                                <w:rStyle w:val="166"/>
                                <w:rFonts w:eastAsia="Arial Unicode MS"/>
                              </w:rPr>
                              <w:t>Розробник: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8.15pt;margin-top:2.85pt;height:71.25pt;width:95.75pt;mso-position-horizontal-relative:margin;mso-wrap-distance-bottom:0pt;mso-wrap-distance-left:5pt;mso-wrap-distance-right:11.5pt;mso-wrap-distance-top:69.7pt;z-index:-251656192;mso-width-relative:page;mso-height-relative:page;" filled="f" stroked="f" coordsize="21600,21600" o:gfxdata="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D4s7bZAAAACQEAAA8AAAAAAAAAAQAgAAAAIgAAAGRy&#10;cy9kb3ducmV2LnhtbFBLAQIUABQAAAAIAIdO4kBM0pLVBAIAAAwEAAAOAAAAAAAAAAEAIAAAACgB&#10;AABkcnMvZTJvRG9jLnhtbFBLBQYAAAAABgAGAFkBAACe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C65D236">
                      <w:pPr>
                        <w:spacing w:after="0" w:line="240" w:lineRule="auto"/>
                        <w:contextualSpacing/>
                        <w:rPr>
                          <w:rStyle w:val="166"/>
                          <w:rFonts w:eastAsia="Arial Unicode MS"/>
                        </w:rPr>
                      </w:pPr>
                      <w:r>
                        <w:rPr>
                          <w:rStyle w:val="166"/>
                          <w:rFonts w:eastAsia="Arial Unicode MS"/>
                        </w:rPr>
                        <w:t>Освітня програма:</w:t>
                      </w:r>
                    </w:p>
                    <w:p w14:paraId="793E2C8B">
                      <w:pPr>
                        <w:spacing w:after="0" w:line="240" w:lineRule="auto"/>
                        <w:contextualSpacing/>
                      </w:pPr>
                      <w:r>
                        <w:rPr>
                          <w:rStyle w:val="166"/>
                          <w:rFonts w:eastAsia="Arial Unicode MS"/>
                        </w:rPr>
                        <w:t>Факультет:</w:t>
                      </w:r>
                    </w:p>
                    <w:p w14:paraId="613FC2E9">
                      <w:pPr>
                        <w:spacing w:after="0" w:line="240" w:lineRule="auto"/>
                        <w:contextualSpacing/>
                      </w:pPr>
                      <w:r>
                        <w:rPr>
                          <w:rStyle w:val="166"/>
                          <w:rFonts w:eastAsia="Arial Unicode MS"/>
                        </w:rPr>
                        <w:t>Розробник: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rFonts w:cs="Times New Roman"/>
          <w:sz w:val="24"/>
          <w:szCs w:val="24"/>
          <w:lang w:val="ru-RU"/>
        </w:rPr>
        <w:t>«Англійська мова та друга іноземна»</w:t>
      </w:r>
    </w:p>
    <w:p w14:paraId="671B0036">
      <w:pPr>
        <w:spacing w:after="0" w:line="240" w:lineRule="auto"/>
        <w:ind w:right="3680"/>
        <w:contextualSpacing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Гуманітарно-педагогічний</w:t>
      </w:r>
    </w:p>
    <w:p w14:paraId="11E3FF65">
      <w:pPr>
        <w:spacing w:after="0" w:line="240" w:lineRule="auto"/>
        <w:ind w:left="20"/>
        <w:contextualSpacing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доцент, доцент кафедри іноземної філології і перекладу, доктор педагогічних наук Боса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В.П.</w:t>
      </w:r>
    </w:p>
    <w:p w14:paraId="7926AA07">
      <w:pPr>
        <w:spacing w:after="60" w:line="240" w:lineRule="auto"/>
        <w:jc w:val="center"/>
        <w:rPr>
          <w:lang w:val="ru-RU"/>
        </w:rPr>
      </w:pPr>
    </w:p>
    <w:p w14:paraId="03C9FFA8">
      <w:pPr>
        <w:spacing w:after="60" w:line="240" w:lineRule="auto"/>
        <w:jc w:val="center"/>
        <w:rPr>
          <w:lang w:val="uk-UA"/>
        </w:rPr>
      </w:pPr>
    </w:p>
    <w:p w14:paraId="71021AC9">
      <w:pPr>
        <w:spacing w:after="60" w:line="240" w:lineRule="auto"/>
        <w:jc w:val="center"/>
        <w:rPr>
          <w:lang w:val="uk-UA"/>
        </w:rPr>
      </w:pPr>
    </w:p>
    <w:p w14:paraId="0E37C933">
      <w:pPr>
        <w:spacing w:after="60" w:line="240" w:lineRule="auto"/>
        <w:jc w:val="center"/>
        <w:rPr>
          <w:lang w:val="uk-UA"/>
        </w:rPr>
      </w:pPr>
    </w:p>
    <w:p w14:paraId="467383E1">
      <w:pPr>
        <w:spacing w:after="60" w:line="240" w:lineRule="auto"/>
        <w:jc w:val="center"/>
        <w:rPr>
          <w:lang w:val="uk-UA"/>
        </w:rPr>
      </w:pPr>
    </w:p>
    <w:p w14:paraId="3C01F029">
      <w:pPr>
        <w:spacing w:after="60" w:line="240" w:lineRule="auto"/>
        <w:jc w:val="center"/>
        <w:rPr>
          <w:lang w:val="uk-UA"/>
        </w:rPr>
      </w:pPr>
    </w:p>
    <w:p w14:paraId="5C790AFD">
      <w:pPr>
        <w:spacing w:after="60" w:line="240" w:lineRule="auto"/>
        <w:jc w:val="center"/>
        <w:rPr>
          <w:lang w:val="uk-UA"/>
        </w:rPr>
      </w:pPr>
    </w:p>
    <w:p w14:paraId="366E953A">
      <w:pPr>
        <w:spacing w:after="60" w:line="240" w:lineRule="auto"/>
        <w:jc w:val="center"/>
        <w:rPr>
          <w:lang w:val="uk-UA"/>
        </w:rPr>
      </w:pPr>
    </w:p>
    <w:p w14:paraId="111BFE6B">
      <w:pPr>
        <w:spacing w:after="60" w:line="240" w:lineRule="auto"/>
        <w:jc w:val="center"/>
        <w:rPr>
          <w:lang w:val="uk-UA"/>
        </w:rPr>
      </w:pPr>
    </w:p>
    <w:p w14:paraId="4FB210B4">
      <w:pPr>
        <w:spacing w:after="60" w:line="240" w:lineRule="auto"/>
        <w:jc w:val="center"/>
        <w:rPr>
          <w:lang w:val="uk-UA"/>
        </w:rPr>
      </w:pPr>
    </w:p>
    <w:p w14:paraId="58AC350E">
      <w:pPr>
        <w:spacing w:after="60" w:line="240" w:lineRule="auto"/>
        <w:jc w:val="center"/>
        <w:rPr>
          <w:lang w:val="uk-UA"/>
        </w:rPr>
      </w:pPr>
    </w:p>
    <w:p w14:paraId="033B35A1">
      <w:pPr>
        <w:spacing w:after="60"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Київ – 2026</w:t>
      </w:r>
      <w:r>
        <w:rPr>
          <w:b/>
          <w:bCs/>
          <w:lang w:val="uk-UA"/>
        </w:rPr>
        <w:br w:type="page"/>
      </w:r>
    </w:p>
    <w:p w14:paraId="2F786D53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НАЦІОНАЛЬНИЙ УНІВЕРСИТЕТ БІОРЕСУРСІВ І ПРИРОДОКОРИСТУВАННЯ УКРАЇНИ</w:t>
      </w:r>
    </w:p>
    <w:p w14:paraId="3A06C805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Кафедра іноземної філології і перекладу </w:t>
      </w:r>
    </w:p>
    <w:p w14:paraId="394F63AA">
      <w:pPr>
        <w:ind w:left="2835"/>
        <w:jc w:val="center"/>
        <w:rPr>
          <w:rFonts w:eastAsia="Calibri"/>
          <w:lang w:val="ru-RU"/>
        </w:rPr>
      </w:pPr>
    </w:p>
    <w:p w14:paraId="35AF5191">
      <w:pPr>
        <w:spacing w:line="240" w:lineRule="auto"/>
        <w:ind w:left="2835" w:firstLine="1701"/>
        <w:contextualSpacing/>
        <w:jc w:val="center"/>
        <w:rPr>
          <w:rFonts w:eastAsia="Calibri"/>
          <w:lang w:val="ru-RU"/>
        </w:rPr>
      </w:pPr>
      <w:r>
        <w:rPr>
          <w:rFonts w:eastAsia="Calibri"/>
          <w:b/>
          <w:lang w:val="ru-RU"/>
        </w:rPr>
        <w:t>ЗАТВЕРДЖЕНО</w:t>
      </w:r>
    </w:p>
    <w:p w14:paraId="21D8F53B">
      <w:pPr>
        <w:spacing w:line="240" w:lineRule="auto"/>
        <w:ind w:left="3402" w:right="21"/>
        <w:contextualSpacing/>
        <w:jc w:val="right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Факультет гуманітарно-педагогічний </w:t>
      </w:r>
    </w:p>
    <w:p w14:paraId="1B448BD6">
      <w:pPr>
        <w:spacing w:line="240" w:lineRule="auto"/>
        <w:ind w:left="2835"/>
        <w:contextualSpacing/>
        <w:jc w:val="right"/>
        <w:rPr>
          <w:szCs w:val="28"/>
          <w:lang w:val="ru-RU"/>
        </w:rPr>
      </w:pPr>
      <w:r>
        <w:rPr>
          <w:rFonts w:eastAsia="Calibri"/>
          <w:lang w:val="ru-RU"/>
        </w:rPr>
        <w:t>“____”_____________________2026 р.</w:t>
      </w:r>
    </w:p>
    <w:p w14:paraId="2FB55B72">
      <w:pPr>
        <w:ind w:firstLine="150"/>
        <w:jc w:val="right"/>
        <w:rPr>
          <w:b/>
          <w:szCs w:val="28"/>
          <w:lang w:val="ru-RU"/>
        </w:rPr>
      </w:pPr>
    </w:p>
    <w:p w14:paraId="682A41D8">
      <w:pPr>
        <w:jc w:val="right"/>
        <w:rPr>
          <w:szCs w:val="28"/>
          <w:lang w:val="ru-RU"/>
        </w:rPr>
      </w:pPr>
    </w:p>
    <w:p w14:paraId="382CE199">
      <w:pPr>
        <w:jc w:val="right"/>
        <w:rPr>
          <w:szCs w:val="28"/>
          <w:lang w:val="ru-RU"/>
        </w:rPr>
      </w:pPr>
    </w:p>
    <w:p w14:paraId="2CD7742A">
      <w:pPr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</w:p>
    <w:p w14:paraId="609030F8">
      <w:pPr>
        <w:ind w:firstLine="150"/>
        <w:jc w:val="right"/>
        <w:rPr>
          <w:szCs w:val="28"/>
          <w:lang w:val="ru-RU"/>
        </w:rPr>
      </w:pPr>
    </w:p>
    <w:p w14:paraId="16B37F66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32"/>
          <w:szCs w:val="32"/>
          <w:lang w:val="ru-RU"/>
        </w:rPr>
      </w:pP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  <w:lang w:val="ru-RU"/>
        </w:rPr>
        <w:t xml:space="preserve">РОБОЧА ПРОГРАМА </w:t>
      </w:r>
    </w:p>
    <w:p w14:paraId="7F2B35B5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32"/>
          <w:szCs w:val="32"/>
          <w:lang w:val="ru-RU"/>
        </w:rPr>
      </w:pP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  <w:lang w:val="ru-RU"/>
        </w:rPr>
        <w:t xml:space="preserve">НАВЧАЛЬНОЇ ДИСЦИПЛІНИ </w:t>
      </w:r>
    </w:p>
    <w:p w14:paraId="37B84FCC">
      <w:pPr>
        <w:jc w:val="center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«ПРАКТИЧНИЙ КУРС ПИСЬМОВОГО ПЕРЕКЛАДУ ДРУГОЇ ІНОЗЕМНОЇ МОВИ (ІСПАНСЬКОЇ)»</w:t>
      </w:r>
    </w:p>
    <w:p w14:paraId="03E1D890">
      <w:pPr>
        <w:spacing w:after="60" w:line="240" w:lineRule="auto"/>
        <w:rPr>
          <w:lang w:val="ru-RU"/>
        </w:rPr>
      </w:pPr>
      <w:r>
        <w:rPr>
          <w:rFonts w:cs="Times New Roman"/>
          <w:sz w:val="24"/>
          <w:szCs w:val="24"/>
        </w:rPr>
        <mc:AlternateContent>
          <mc:Choice Requires="wps">
            <w:drawing>
              <wp:anchor distT="0" distB="1224280" distL="63500" distR="384175" simplePos="0" relativeHeight="251661312" behindDoc="1" locked="0" layoutInCell="1" allowOverlap="1">
                <wp:simplePos x="0" y="0"/>
                <wp:positionH relativeFrom="margin">
                  <wp:posOffset>-57785</wp:posOffset>
                </wp:positionH>
                <wp:positionV relativeFrom="paragraph">
                  <wp:posOffset>275590</wp:posOffset>
                </wp:positionV>
                <wp:extent cx="978535" cy="378460"/>
                <wp:effectExtent l="2540" t="635" r="0" b="1905"/>
                <wp:wrapSquare wrapText="right"/>
                <wp:docPr id="9463352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F9A5D4">
                            <w:pPr>
                              <w:spacing w:line="240" w:lineRule="auto"/>
                              <w:ind w:right="159"/>
                              <w:contextualSpacing/>
                            </w:pPr>
                            <w:r>
                              <w:rPr>
                                <w:rStyle w:val="166"/>
                                <w:rFonts w:eastAsia="Arial Unicode MS"/>
                              </w:rPr>
                              <w:t>Галузь знань: Спеціальність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4.55pt;margin-top:21.7pt;height:29.8pt;width:77.05pt;mso-position-horizontal-relative:margin;mso-wrap-distance-bottom:96.4pt;mso-wrap-distance-left:5pt;mso-wrap-distance-right:30.25pt;mso-wrap-distance-top:0pt;z-index:-251655168;mso-width-relative:page;mso-height-relative:page;" filled="f" stroked="f" coordsize="21600,21600" o:gfxdata="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z2VEs1gAAAAkBAAAPAAAAAAAAAAEAIAAAACIAAABkcnMv&#10;ZG93bnJldi54bWxQSwECFAAUAAAACACHTuJABEPorgUCAAALBAAADgAAAAAAAAABACAAAAAlAQAA&#10;ZHJzL2Uyb0RvYy54bWxQSwUGAAAAAAYABgBZAQAAn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40F9A5D4">
                      <w:pPr>
                        <w:spacing w:line="240" w:lineRule="auto"/>
                        <w:ind w:right="159"/>
                        <w:contextualSpacing/>
                      </w:pPr>
                      <w:r>
                        <w:rPr>
                          <w:rStyle w:val="166"/>
                          <w:rFonts w:eastAsia="Arial Unicode MS"/>
                        </w:rPr>
                        <w:t>Галузь знань: Спеціальність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 w14:paraId="0A3DB274">
      <w:pPr>
        <w:spacing w:after="0" w:line="240" w:lineRule="auto"/>
        <w:contextualSpacing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 «Культура, мистецтво та гуманітарні науки»</w:t>
      </w:r>
    </w:p>
    <w:p w14:paraId="7BF3D112">
      <w:pPr>
        <w:tabs>
          <w:tab w:val="left" w:pos="1092"/>
          <w:tab w:val="left" w:pos="3834"/>
          <w:tab w:val="left" w:pos="4549"/>
          <w:tab w:val="left" w:pos="4952"/>
          <w:tab w:val="left" w:pos="6238"/>
        </w:tabs>
        <w:spacing w:after="0" w:line="240" w:lineRule="auto"/>
        <w:contextualSpacing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В11.041 «Філологія» (спеціалізація Германські мови та літератури (переклад включно), перша - англійська) </w:t>
      </w:r>
    </w:p>
    <w:p w14:paraId="53A8A3F0">
      <w:pPr>
        <w:spacing w:after="0" w:line="240" w:lineRule="auto"/>
        <w:contextualSpacing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</w:rPr>
        <mc:AlternateContent>
          <mc:Choice Requires="wps">
            <w:drawing>
              <wp:anchor distT="885190" distB="0" distL="63500" distR="146050" simplePos="0" relativeHeight="251662336" behindDoc="1" locked="0" layoutInCell="1" allowOverlap="1">
                <wp:simplePos x="0" y="0"/>
                <wp:positionH relativeFrom="margin">
                  <wp:posOffset>-103505</wp:posOffset>
                </wp:positionH>
                <wp:positionV relativeFrom="paragraph">
                  <wp:posOffset>36195</wp:posOffset>
                </wp:positionV>
                <wp:extent cx="1216025" cy="904875"/>
                <wp:effectExtent l="0" t="0" r="3175" b="9525"/>
                <wp:wrapSquare wrapText="right"/>
                <wp:docPr id="7626146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1D658D">
                            <w:pPr>
                              <w:spacing w:after="0" w:line="240" w:lineRule="auto"/>
                              <w:contextualSpacing/>
                              <w:rPr>
                                <w:rStyle w:val="166"/>
                                <w:rFonts w:eastAsia="Arial Unicode MS"/>
                              </w:rPr>
                            </w:pPr>
                            <w:r>
                              <w:rPr>
                                <w:rStyle w:val="166"/>
                                <w:rFonts w:eastAsia="Arial Unicode MS"/>
                              </w:rPr>
                              <w:t>Освітня програма:</w:t>
                            </w:r>
                          </w:p>
                          <w:p w14:paraId="47CD8AB8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rPr>
                                <w:rStyle w:val="166"/>
                                <w:rFonts w:eastAsia="Arial Unicode MS"/>
                              </w:rPr>
                              <w:t>Факультет:</w:t>
                            </w:r>
                          </w:p>
                          <w:p w14:paraId="334F8D09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rPr>
                                <w:rStyle w:val="166"/>
                                <w:rFonts w:eastAsia="Arial Unicode MS"/>
                              </w:rPr>
                              <w:t>Розробник: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8.15pt;margin-top:2.85pt;height:71.25pt;width:95.75pt;mso-position-horizontal-relative:margin;mso-wrap-distance-bottom:0pt;mso-wrap-distance-left:5pt;mso-wrap-distance-right:11.5pt;mso-wrap-distance-top:69.7pt;z-index:-251654144;mso-width-relative:page;mso-height-relative:page;" filled="f" stroked="f" coordsize="21600,21600" o:gfxdata="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g+LO22QAAAAkBAAAPAAAAAAAAAAEAIAAAACIAAABk&#10;cnMvZG93bnJldi54bWxQSwECFAAUAAAACACHTuJADXrYKQUCAAAMBAAADgAAAAAAAAABACAAAAAo&#10;AQAAZHJzL2Uyb0RvYy54bWxQSwUGAAAAAAYABgBZAQAAn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91D658D">
                      <w:pPr>
                        <w:spacing w:after="0" w:line="240" w:lineRule="auto"/>
                        <w:contextualSpacing/>
                        <w:rPr>
                          <w:rStyle w:val="166"/>
                          <w:rFonts w:eastAsia="Arial Unicode MS"/>
                        </w:rPr>
                      </w:pPr>
                      <w:r>
                        <w:rPr>
                          <w:rStyle w:val="166"/>
                          <w:rFonts w:eastAsia="Arial Unicode MS"/>
                        </w:rPr>
                        <w:t>Освітня програма:</w:t>
                      </w:r>
                    </w:p>
                    <w:p w14:paraId="47CD8AB8">
                      <w:pPr>
                        <w:spacing w:after="0" w:line="240" w:lineRule="auto"/>
                        <w:contextualSpacing/>
                      </w:pPr>
                      <w:r>
                        <w:rPr>
                          <w:rStyle w:val="166"/>
                          <w:rFonts w:eastAsia="Arial Unicode MS"/>
                        </w:rPr>
                        <w:t>Факультет:</w:t>
                      </w:r>
                    </w:p>
                    <w:p w14:paraId="334F8D09">
                      <w:pPr>
                        <w:spacing w:after="0" w:line="240" w:lineRule="auto"/>
                        <w:contextualSpacing/>
                      </w:pPr>
                      <w:r>
                        <w:rPr>
                          <w:rStyle w:val="166"/>
                          <w:rFonts w:eastAsia="Arial Unicode MS"/>
                        </w:rPr>
                        <w:t>Розробник: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rFonts w:cs="Times New Roman"/>
          <w:sz w:val="24"/>
          <w:szCs w:val="24"/>
          <w:lang w:val="ru-RU"/>
        </w:rPr>
        <w:t>«Англійська мова та друга іноземна»</w:t>
      </w:r>
    </w:p>
    <w:p w14:paraId="07A60688">
      <w:pPr>
        <w:spacing w:after="0" w:line="240" w:lineRule="auto"/>
        <w:ind w:right="3680"/>
        <w:contextualSpacing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Гуманітарно-педагогічний</w:t>
      </w:r>
    </w:p>
    <w:p w14:paraId="075548CE">
      <w:pPr>
        <w:spacing w:after="0" w:line="240" w:lineRule="auto"/>
        <w:ind w:left="20"/>
        <w:contextualSpacing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доцент, доцент кафедри іноземної філології і перекладу, доктор педагогічних наук Боса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В.П.</w:t>
      </w:r>
    </w:p>
    <w:p w14:paraId="762D98C7">
      <w:pPr>
        <w:rPr>
          <w:szCs w:val="28"/>
          <w:lang w:val="ru-RU"/>
        </w:rPr>
      </w:pPr>
    </w:p>
    <w:p w14:paraId="2F3AA355">
      <w:pPr>
        <w:rPr>
          <w:szCs w:val="28"/>
          <w:lang w:val="ru-RU"/>
        </w:rPr>
      </w:pPr>
    </w:p>
    <w:p w14:paraId="3913A04E">
      <w:pPr>
        <w:rPr>
          <w:szCs w:val="28"/>
          <w:lang w:val="ru-RU"/>
        </w:rPr>
      </w:pPr>
    </w:p>
    <w:p w14:paraId="7E2132AF">
      <w:pPr>
        <w:jc w:val="both"/>
        <w:rPr>
          <w:szCs w:val="28"/>
          <w:lang w:val="ru-RU"/>
        </w:rPr>
      </w:pPr>
    </w:p>
    <w:p w14:paraId="4151E5BE">
      <w:pPr>
        <w:spacing w:after="60"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Київ – 2026</w:t>
      </w:r>
      <w:r>
        <w:rPr>
          <w:b/>
          <w:bCs/>
          <w:lang w:val="uk-UA"/>
        </w:rPr>
        <w:br w:type="page"/>
      </w:r>
    </w:p>
    <w:p w14:paraId="1185114C">
      <w:pPr>
        <w:spacing w:after="60" w:line="240" w:lineRule="auto"/>
        <w:jc w:val="center"/>
        <w:rPr>
          <w:lang w:val="uk-UA"/>
        </w:rPr>
      </w:pPr>
      <w:r>
        <w:rPr>
          <w:b/>
          <w:lang w:val="uk-UA"/>
        </w:rPr>
        <w:t>Опис навчальної дисципліни:</w:t>
      </w:r>
    </w:p>
    <w:p w14:paraId="7C56FF51">
      <w:pPr>
        <w:spacing w:after="0" w:line="240" w:lineRule="auto"/>
        <w:ind w:firstLine="720"/>
        <w:jc w:val="both"/>
        <w:rPr>
          <w:lang w:val="uk-UA"/>
        </w:rPr>
      </w:pPr>
      <w:r>
        <w:rPr>
          <w:b/>
          <w:bCs/>
          <w:i/>
          <w:iCs/>
          <w:lang w:val="uk-UA"/>
        </w:rPr>
        <w:t xml:space="preserve">«Практичний курс письмового перекладу другої іноземної мови (іспанської)» </w:t>
      </w:r>
      <w:r>
        <w:rPr>
          <w:lang w:val="uk-UA"/>
        </w:rPr>
        <w:t>є практичним курсом, який входить до циклу фахової підготовки, є вибірковою дисципліною та вивчається студентами на 2 курсі протягом 4 семестру. Основною формою навчання є практичні заняття.</w:t>
      </w:r>
    </w:p>
    <w:p w14:paraId="4AC1D7F5">
      <w:pPr>
        <w:spacing w:after="0" w:line="240" w:lineRule="auto"/>
        <w:ind w:firstLine="720"/>
        <w:jc w:val="both"/>
        <w:rPr>
          <w:lang w:val="uk-UA"/>
        </w:rPr>
      </w:pPr>
      <w:r>
        <w:rPr>
          <w:lang w:val="uk-UA"/>
        </w:rPr>
        <w:t>Зміст дисципліни охоплює теоретичні та практичні засади письмового перекладу різножанрових текстів з іспанської мови українською та з української мови іспанською. У процесі вивчення курсу студенти опановують основні види письмового перекладу, засвоюють базові перекладацькі прийоми й трансформації, навчаються аналізувати лексико-граматичні, стилістичні, прагматичні та жанрові особливості тексту оригіналу й адекватно відтворювати їх засобами мови перекладу.</w:t>
      </w:r>
    </w:p>
    <w:p w14:paraId="102D5B9E">
      <w:pPr>
        <w:spacing w:after="0" w:line="240" w:lineRule="auto"/>
        <w:ind w:firstLine="720"/>
        <w:jc w:val="both"/>
        <w:rPr>
          <w:lang w:val="uk-UA"/>
        </w:rPr>
      </w:pPr>
      <w:r>
        <w:rPr>
          <w:lang w:val="uk-UA"/>
        </w:rPr>
        <w:t>У межах дисципліни передбачено формування навичок роботи з текстами різних функціональних стилів, зокрема суспільно-політичними, науково-технічними, економічними, правовими, медичними, освітніми, культурологічними та професійно орієнтованими текстами. Особлива увага приділяється роботі з термінологією, реаліями іспаномовних країн, фразеологічними одиницями, міжмовними відповідниками, а також подоланню труднощів, пов’язаних із лексичною, граматичною та стилістичною специфікою іспанської мови.</w:t>
      </w:r>
    </w:p>
    <w:p w14:paraId="6E5D22FE">
      <w:pPr>
        <w:spacing w:after="0" w:line="240" w:lineRule="auto"/>
        <w:ind w:firstLine="720"/>
        <w:jc w:val="both"/>
        <w:rPr>
          <w:lang w:val="uk-UA"/>
        </w:rPr>
      </w:pPr>
      <w:r>
        <w:rPr>
          <w:lang w:val="uk-UA"/>
        </w:rPr>
        <w:t>Дисципліна спрямована на розвиток уміння користуватися словниками, довідковими ресурсами, електронними корпусами, цифровими інструментами перекладача та системами автоматизованого перекладу; здійснювати критичне редагування перекладу; добирати оптимальні перекладацькі рішення в умовах обмеженого часу; забезпечувати точність, змістову повноту, стилістичну відповідність і якість письмового перекладу.</w:t>
      </w:r>
    </w:p>
    <w:p w14:paraId="339B302B">
      <w:pPr>
        <w:spacing w:after="0" w:line="240" w:lineRule="auto"/>
        <w:ind w:firstLine="720"/>
        <w:jc w:val="both"/>
        <w:rPr>
          <w:lang w:val="uk-UA"/>
        </w:rPr>
      </w:pPr>
      <w:r>
        <w:rPr>
          <w:b/>
          <w:lang w:val="uk-UA"/>
        </w:rPr>
        <w:t>Освітній ступінь, галузь знань, спеціальність, спеціалізація, освітня програма</w:t>
      </w:r>
    </w:p>
    <w:tbl>
      <w:tblPr>
        <w:tblStyle w:val="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8"/>
        <w:gridCol w:w="5128"/>
      </w:tblGrid>
      <w:tr w14:paraId="60C9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8" w:type="dxa"/>
          </w:tcPr>
          <w:p w14:paraId="6393BAC9">
            <w:pPr>
              <w:spacing w:after="0" w:line="240" w:lineRule="auto"/>
            </w:pPr>
            <w:r>
              <w:rPr>
                <w:sz w:val="24"/>
              </w:rPr>
              <w:t>Освітній ступінь</w:t>
            </w:r>
          </w:p>
        </w:tc>
        <w:tc>
          <w:tcPr>
            <w:tcW w:w="5128" w:type="dxa"/>
          </w:tcPr>
          <w:p w14:paraId="357190B4">
            <w:pPr>
              <w:spacing w:after="0" w:line="240" w:lineRule="auto"/>
            </w:pPr>
            <w:r>
              <w:rPr>
                <w:sz w:val="24"/>
              </w:rPr>
              <w:t>Бакалавр</w:t>
            </w:r>
          </w:p>
        </w:tc>
      </w:tr>
      <w:tr w14:paraId="5F66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8" w:type="dxa"/>
          </w:tcPr>
          <w:p w14:paraId="1F174315">
            <w:pPr>
              <w:spacing w:after="0" w:line="240" w:lineRule="auto"/>
            </w:pPr>
            <w:r>
              <w:rPr>
                <w:sz w:val="24"/>
              </w:rPr>
              <w:t>Галузь знань</w:t>
            </w:r>
          </w:p>
        </w:tc>
        <w:tc>
          <w:tcPr>
            <w:tcW w:w="5128" w:type="dxa"/>
          </w:tcPr>
          <w:p w14:paraId="5A7541B6">
            <w:pPr>
              <w:spacing w:after="0" w:line="240" w:lineRule="auto"/>
              <w:rPr>
                <w:lang w:val="ru-RU"/>
              </w:rPr>
            </w:pPr>
            <w:r>
              <w:rPr>
                <w:sz w:val="24"/>
              </w:rPr>
              <w:t>B</w:t>
            </w:r>
            <w:r>
              <w:rPr>
                <w:sz w:val="24"/>
                <w:lang w:val="ru-RU"/>
              </w:rPr>
              <w:t xml:space="preserve"> «Культура, мистецтво та гуманітарні науки»</w:t>
            </w:r>
          </w:p>
        </w:tc>
      </w:tr>
      <w:tr w14:paraId="4EE1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8" w:type="dxa"/>
          </w:tcPr>
          <w:p w14:paraId="06237562">
            <w:pPr>
              <w:spacing w:after="0" w:line="240" w:lineRule="auto"/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5128" w:type="dxa"/>
          </w:tcPr>
          <w:p w14:paraId="195AE3C8">
            <w:pPr>
              <w:spacing w:after="0" w:line="240" w:lineRule="auto"/>
            </w:pPr>
            <w:r>
              <w:rPr>
                <w:sz w:val="24"/>
              </w:rPr>
              <w:t>В11 «Філологія»</w:t>
            </w:r>
          </w:p>
        </w:tc>
      </w:tr>
      <w:tr w14:paraId="3749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8" w:type="dxa"/>
          </w:tcPr>
          <w:p w14:paraId="2E66BD04">
            <w:pPr>
              <w:spacing w:after="0" w:line="240" w:lineRule="auto"/>
            </w:pPr>
            <w:r>
              <w:rPr>
                <w:sz w:val="24"/>
              </w:rPr>
              <w:t>Спеціалізація</w:t>
            </w:r>
          </w:p>
        </w:tc>
        <w:tc>
          <w:tcPr>
            <w:tcW w:w="5128" w:type="dxa"/>
          </w:tcPr>
          <w:p w14:paraId="366E0F2E">
            <w:pPr>
              <w:spacing w:after="0" w:line="240" w:lineRule="auto"/>
              <w:rPr>
                <w:lang w:val="ru-RU"/>
              </w:rPr>
            </w:pPr>
            <w:r>
              <w:rPr>
                <w:sz w:val="24"/>
                <w:lang w:val="ru-RU"/>
              </w:rPr>
              <w:t>В11.041 Германські мови та літератури (переклад включно), перша – англійська)</w:t>
            </w:r>
          </w:p>
        </w:tc>
      </w:tr>
      <w:tr w14:paraId="0C88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8" w:type="dxa"/>
          </w:tcPr>
          <w:p w14:paraId="0DFEBFE6">
            <w:pPr>
              <w:spacing w:after="0" w:line="240" w:lineRule="auto"/>
            </w:pPr>
            <w:r>
              <w:rPr>
                <w:sz w:val="24"/>
              </w:rPr>
              <w:t>Освітня програма</w:t>
            </w:r>
          </w:p>
        </w:tc>
        <w:tc>
          <w:tcPr>
            <w:tcW w:w="5128" w:type="dxa"/>
          </w:tcPr>
          <w:p w14:paraId="01148D96">
            <w:pPr>
              <w:spacing w:after="0" w:line="240" w:lineRule="auto"/>
              <w:rPr>
                <w:lang w:val="ru-RU"/>
              </w:rPr>
            </w:pPr>
            <w:r>
              <w:rPr>
                <w:sz w:val="24"/>
                <w:lang w:val="ru-RU"/>
              </w:rPr>
              <w:t>Англійська мова та друга іноземна</w:t>
            </w:r>
          </w:p>
        </w:tc>
      </w:tr>
    </w:tbl>
    <w:p w14:paraId="66257DCF">
      <w:pPr>
        <w:spacing w:after="60" w:line="240" w:lineRule="auto"/>
        <w:jc w:val="center"/>
      </w:pPr>
      <w:r>
        <w:rPr>
          <w:b/>
        </w:rPr>
        <w:t>Характеристика навчальної дисципліни</w:t>
      </w:r>
    </w:p>
    <w:tbl>
      <w:tblPr>
        <w:tblStyle w:val="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8"/>
        <w:gridCol w:w="5128"/>
      </w:tblGrid>
      <w:tr w14:paraId="73F2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8" w:type="dxa"/>
          </w:tcPr>
          <w:p w14:paraId="47586C0B">
            <w:pPr>
              <w:spacing w:after="0" w:line="240" w:lineRule="auto"/>
            </w:pPr>
            <w:r>
              <w:rPr>
                <w:sz w:val="24"/>
              </w:rPr>
              <w:t>Вид</w:t>
            </w:r>
          </w:p>
        </w:tc>
        <w:tc>
          <w:tcPr>
            <w:tcW w:w="5128" w:type="dxa"/>
          </w:tcPr>
          <w:p w14:paraId="2635AB21">
            <w:pPr>
              <w:spacing w:after="0" w:line="240" w:lineRule="auto"/>
            </w:pPr>
            <w:r>
              <w:rPr>
                <w:b/>
                <w:sz w:val="24"/>
              </w:rPr>
              <w:t>Вибіркова</w:t>
            </w:r>
          </w:p>
        </w:tc>
      </w:tr>
      <w:tr w14:paraId="206F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8" w:type="dxa"/>
          </w:tcPr>
          <w:p w14:paraId="4505C848">
            <w:pPr>
              <w:spacing w:after="0" w:line="240" w:lineRule="auto"/>
            </w:pPr>
            <w:r>
              <w:rPr>
                <w:sz w:val="24"/>
              </w:rPr>
              <w:t>Загальна кількість годин</w:t>
            </w:r>
          </w:p>
        </w:tc>
        <w:tc>
          <w:tcPr>
            <w:tcW w:w="5128" w:type="dxa"/>
          </w:tcPr>
          <w:p w14:paraId="09E139B7">
            <w:pPr>
              <w:spacing w:after="0" w:line="240" w:lineRule="auto"/>
            </w:pPr>
            <w:r>
              <w:rPr>
                <w:b/>
                <w:sz w:val="24"/>
              </w:rPr>
              <w:t>180 год.</w:t>
            </w:r>
          </w:p>
        </w:tc>
      </w:tr>
      <w:tr w14:paraId="6CE9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8" w:type="dxa"/>
          </w:tcPr>
          <w:p w14:paraId="7FF88DC3">
            <w:pPr>
              <w:spacing w:after="0" w:line="240" w:lineRule="auto"/>
            </w:pPr>
            <w:r>
              <w:rPr>
                <w:sz w:val="24"/>
              </w:rPr>
              <w:t>Кількість кредитів ECTS</w:t>
            </w:r>
          </w:p>
        </w:tc>
        <w:tc>
          <w:tcPr>
            <w:tcW w:w="5128" w:type="dxa"/>
          </w:tcPr>
          <w:p w14:paraId="7D637E1A">
            <w:pPr>
              <w:spacing w:after="0" w:line="240" w:lineRule="auto"/>
            </w:pPr>
            <w:r>
              <w:rPr>
                <w:b/>
                <w:sz w:val="24"/>
              </w:rPr>
              <w:t>6</w:t>
            </w:r>
          </w:p>
        </w:tc>
      </w:tr>
      <w:tr w14:paraId="69B79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8" w:type="dxa"/>
          </w:tcPr>
          <w:p w14:paraId="5B98CEFB">
            <w:pPr>
              <w:spacing w:after="0" w:line="240" w:lineRule="auto"/>
            </w:pPr>
            <w:r>
              <w:rPr>
                <w:sz w:val="24"/>
              </w:rPr>
              <w:t>Кількість змістових модулів</w:t>
            </w:r>
          </w:p>
        </w:tc>
        <w:tc>
          <w:tcPr>
            <w:tcW w:w="5128" w:type="dxa"/>
          </w:tcPr>
          <w:p w14:paraId="10495E69">
            <w:pPr>
              <w:spacing w:after="0" w:line="240" w:lineRule="auto"/>
            </w:pPr>
            <w:r>
              <w:rPr>
                <w:b/>
                <w:sz w:val="24"/>
              </w:rPr>
              <w:t>2</w:t>
            </w:r>
          </w:p>
        </w:tc>
      </w:tr>
      <w:tr w14:paraId="1FACC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8" w:type="dxa"/>
          </w:tcPr>
          <w:p w14:paraId="42896B38">
            <w:pPr>
              <w:spacing w:after="0" w:line="240" w:lineRule="auto"/>
              <w:rPr>
                <w:lang w:val="ru-RU"/>
              </w:rPr>
            </w:pPr>
            <w:r>
              <w:rPr>
                <w:sz w:val="24"/>
                <w:lang w:val="ru-RU"/>
              </w:rPr>
              <w:t>Курсовий проект (робота) (за наявності)</w:t>
            </w:r>
          </w:p>
        </w:tc>
        <w:tc>
          <w:tcPr>
            <w:tcW w:w="5128" w:type="dxa"/>
          </w:tcPr>
          <w:p w14:paraId="2CE31BC3">
            <w:pPr>
              <w:spacing w:after="0" w:line="240" w:lineRule="auto"/>
            </w:pPr>
            <w:r>
              <w:rPr>
                <w:sz w:val="24"/>
              </w:rPr>
              <w:t>-</w:t>
            </w:r>
          </w:p>
        </w:tc>
      </w:tr>
      <w:tr w14:paraId="4DED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8" w:type="dxa"/>
          </w:tcPr>
          <w:p w14:paraId="42894DDB">
            <w:pPr>
              <w:spacing w:after="0" w:line="240" w:lineRule="auto"/>
            </w:pPr>
            <w:r>
              <w:rPr>
                <w:sz w:val="24"/>
              </w:rPr>
              <w:t>Форма контролю</w:t>
            </w:r>
          </w:p>
        </w:tc>
        <w:tc>
          <w:tcPr>
            <w:tcW w:w="5128" w:type="dxa"/>
          </w:tcPr>
          <w:p w14:paraId="287C91AB">
            <w:pPr>
              <w:spacing w:after="0" w:line="240" w:lineRule="auto"/>
            </w:pPr>
            <w:r>
              <w:rPr>
                <w:b/>
                <w:sz w:val="24"/>
              </w:rPr>
              <w:t>Залік</w:t>
            </w:r>
          </w:p>
        </w:tc>
      </w:tr>
    </w:tbl>
    <w:p w14:paraId="1A67864C">
      <w:pPr>
        <w:spacing w:after="60" w:line="240" w:lineRule="auto"/>
        <w:jc w:val="center"/>
        <w:rPr>
          <w:lang w:val="ru-RU"/>
        </w:rPr>
      </w:pPr>
      <w:r>
        <w:rPr>
          <w:b/>
          <w:lang w:val="ru-RU"/>
        </w:rPr>
        <w:t>Показники навчальної дисципліни для денної та заочної форм навчання</w:t>
      </w:r>
    </w:p>
    <w:tbl>
      <w:tblPr>
        <w:tblStyle w:val="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9"/>
        <w:gridCol w:w="3419"/>
        <w:gridCol w:w="3419"/>
      </w:tblGrid>
      <w:tr w14:paraId="644C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9" w:type="dxa"/>
          </w:tcPr>
          <w:p w14:paraId="1097CEE7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3419" w:type="dxa"/>
          </w:tcPr>
          <w:p w14:paraId="2AE93DB9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денна форма навчання</w:t>
            </w:r>
          </w:p>
        </w:tc>
        <w:tc>
          <w:tcPr>
            <w:tcW w:w="3419" w:type="dxa"/>
          </w:tcPr>
          <w:p w14:paraId="50F1B8D3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заочна форма навчання</w:t>
            </w:r>
          </w:p>
        </w:tc>
      </w:tr>
      <w:tr w14:paraId="063A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9" w:type="dxa"/>
          </w:tcPr>
          <w:p w14:paraId="5E9644FF">
            <w:pPr>
              <w:spacing w:after="0" w:line="240" w:lineRule="auto"/>
            </w:pPr>
            <w:r>
              <w:rPr>
                <w:sz w:val="24"/>
              </w:rPr>
              <w:t>Рік підготовки</w:t>
            </w:r>
          </w:p>
        </w:tc>
        <w:tc>
          <w:tcPr>
            <w:tcW w:w="3419" w:type="dxa"/>
          </w:tcPr>
          <w:p w14:paraId="45E1CF1E">
            <w:pPr>
              <w:spacing w:after="0" w:line="240" w:lineRule="auto"/>
            </w:pPr>
            <w:r>
              <w:rPr>
                <w:sz w:val="24"/>
              </w:rPr>
              <w:t>2</w:t>
            </w:r>
          </w:p>
        </w:tc>
        <w:tc>
          <w:tcPr>
            <w:tcW w:w="3419" w:type="dxa"/>
          </w:tcPr>
          <w:p w14:paraId="02D37BA2">
            <w:pPr>
              <w:spacing w:after="0" w:line="240" w:lineRule="auto"/>
            </w:pPr>
          </w:p>
        </w:tc>
      </w:tr>
      <w:tr w14:paraId="300F7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9" w:type="dxa"/>
          </w:tcPr>
          <w:p w14:paraId="11F7DEC8">
            <w:pPr>
              <w:spacing w:after="0" w:line="240" w:lineRule="auto"/>
            </w:pPr>
            <w:r>
              <w:rPr>
                <w:sz w:val="24"/>
              </w:rPr>
              <w:t>Семестр</w:t>
            </w:r>
          </w:p>
        </w:tc>
        <w:tc>
          <w:tcPr>
            <w:tcW w:w="3419" w:type="dxa"/>
          </w:tcPr>
          <w:p w14:paraId="6D2A59B0">
            <w:pPr>
              <w:spacing w:after="0" w:line="240" w:lineRule="auto"/>
            </w:pPr>
            <w:r>
              <w:rPr>
                <w:sz w:val="24"/>
              </w:rPr>
              <w:t>4</w:t>
            </w:r>
          </w:p>
        </w:tc>
        <w:tc>
          <w:tcPr>
            <w:tcW w:w="3419" w:type="dxa"/>
          </w:tcPr>
          <w:p w14:paraId="0CBFAAFE">
            <w:pPr>
              <w:spacing w:after="0" w:line="240" w:lineRule="auto"/>
            </w:pPr>
          </w:p>
        </w:tc>
      </w:tr>
      <w:tr w14:paraId="6785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9" w:type="dxa"/>
          </w:tcPr>
          <w:p w14:paraId="5CADBDE3">
            <w:pPr>
              <w:spacing w:after="0" w:line="240" w:lineRule="auto"/>
            </w:pPr>
            <w:r>
              <w:rPr>
                <w:sz w:val="24"/>
              </w:rPr>
              <w:t>Лекційні заняття</w:t>
            </w:r>
          </w:p>
        </w:tc>
        <w:tc>
          <w:tcPr>
            <w:tcW w:w="3419" w:type="dxa"/>
          </w:tcPr>
          <w:p w14:paraId="105AA6C7">
            <w:pPr>
              <w:spacing w:after="0" w:line="240" w:lineRule="auto"/>
            </w:pPr>
            <w:r>
              <w:rPr>
                <w:sz w:val="24"/>
              </w:rPr>
              <w:t>-</w:t>
            </w:r>
          </w:p>
        </w:tc>
        <w:tc>
          <w:tcPr>
            <w:tcW w:w="3419" w:type="dxa"/>
          </w:tcPr>
          <w:p w14:paraId="00BCD6B2">
            <w:pPr>
              <w:spacing w:after="0" w:line="240" w:lineRule="auto"/>
            </w:pPr>
          </w:p>
        </w:tc>
      </w:tr>
      <w:tr w14:paraId="1C402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9" w:type="dxa"/>
          </w:tcPr>
          <w:p w14:paraId="78246549">
            <w:pPr>
              <w:spacing w:after="0" w:line="240" w:lineRule="auto"/>
            </w:pPr>
            <w:r>
              <w:rPr>
                <w:sz w:val="24"/>
              </w:rPr>
              <w:t>Практичні, семінарські заняття</w:t>
            </w:r>
          </w:p>
        </w:tc>
        <w:tc>
          <w:tcPr>
            <w:tcW w:w="3419" w:type="dxa"/>
          </w:tcPr>
          <w:p w14:paraId="274E89D2">
            <w:pPr>
              <w:spacing w:after="0" w:line="240" w:lineRule="auto"/>
            </w:pPr>
            <w:r>
              <w:rPr>
                <w:sz w:val="24"/>
              </w:rPr>
              <w:t>46 год.</w:t>
            </w:r>
          </w:p>
        </w:tc>
        <w:tc>
          <w:tcPr>
            <w:tcW w:w="3419" w:type="dxa"/>
          </w:tcPr>
          <w:p w14:paraId="0B0A1123">
            <w:pPr>
              <w:spacing w:after="0" w:line="240" w:lineRule="auto"/>
            </w:pPr>
          </w:p>
        </w:tc>
      </w:tr>
      <w:tr w14:paraId="7828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9" w:type="dxa"/>
          </w:tcPr>
          <w:p w14:paraId="6471FB87">
            <w:pPr>
              <w:spacing w:after="0" w:line="240" w:lineRule="auto"/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3419" w:type="dxa"/>
          </w:tcPr>
          <w:p w14:paraId="03CB6707">
            <w:pPr>
              <w:spacing w:after="0" w:line="240" w:lineRule="auto"/>
            </w:pPr>
            <w:r>
              <w:rPr>
                <w:sz w:val="24"/>
              </w:rPr>
              <w:t>134 год.</w:t>
            </w:r>
          </w:p>
        </w:tc>
        <w:tc>
          <w:tcPr>
            <w:tcW w:w="3419" w:type="dxa"/>
          </w:tcPr>
          <w:p w14:paraId="2D3C2A1F">
            <w:pPr>
              <w:spacing w:after="0" w:line="240" w:lineRule="auto"/>
            </w:pPr>
          </w:p>
        </w:tc>
      </w:tr>
      <w:tr w14:paraId="7988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9" w:type="dxa"/>
          </w:tcPr>
          <w:p w14:paraId="4C430E1C">
            <w:pPr>
              <w:spacing w:after="0" w:line="240" w:lineRule="auto"/>
              <w:rPr>
                <w:lang w:val="ru-RU"/>
              </w:rPr>
            </w:pPr>
            <w:r>
              <w:rPr>
                <w:sz w:val="24"/>
                <w:lang w:val="ru-RU"/>
              </w:rPr>
              <w:t>Кількість тижневих аудиторних годин для денної форми навчання</w:t>
            </w:r>
          </w:p>
        </w:tc>
        <w:tc>
          <w:tcPr>
            <w:tcW w:w="3419" w:type="dxa"/>
          </w:tcPr>
          <w:p w14:paraId="43813857">
            <w:pPr>
              <w:spacing w:after="0" w:line="240" w:lineRule="auto"/>
            </w:pPr>
            <w:r>
              <w:rPr>
                <w:sz w:val="24"/>
              </w:rPr>
              <w:t>3 год.</w:t>
            </w:r>
          </w:p>
        </w:tc>
        <w:tc>
          <w:tcPr>
            <w:tcW w:w="3419" w:type="dxa"/>
          </w:tcPr>
          <w:p w14:paraId="4F5B3839">
            <w:pPr>
              <w:spacing w:after="0" w:line="240" w:lineRule="auto"/>
            </w:pPr>
          </w:p>
        </w:tc>
      </w:tr>
    </w:tbl>
    <w:p w14:paraId="14B2B212">
      <w:pPr>
        <w:spacing w:after="0" w:line="240" w:lineRule="auto"/>
        <w:ind w:firstLine="720"/>
        <w:jc w:val="both"/>
        <w:rPr>
          <w:bCs/>
          <w:iCs/>
          <w:lang w:val="uk-UA"/>
        </w:rPr>
      </w:pPr>
      <w:r>
        <w:rPr>
          <w:b/>
        </w:rPr>
        <w:t xml:space="preserve">1. </w:t>
      </w:r>
      <w:r>
        <w:rPr>
          <w:b/>
          <w:lang w:val="ru-RU"/>
        </w:rPr>
        <w:t>Мета</w:t>
      </w:r>
      <w:r>
        <w:rPr>
          <w:b/>
          <w:i/>
        </w:rPr>
        <w:t xml:space="preserve"> </w:t>
      </w:r>
      <w:r>
        <w:rPr>
          <w:bCs/>
          <w:iCs/>
        </w:rPr>
        <w:t xml:space="preserve">– </w:t>
      </w:r>
      <w:r>
        <w:rPr>
          <w:bCs/>
          <w:iCs/>
          <w:lang w:val="ru-RU"/>
        </w:rPr>
        <w:t>формування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перекладацької</w:t>
      </w:r>
      <w:r>
        <w:rPr>
          <w:bCs/>
          <w:iCs/>
        </w:rPr>
        <w:t xml:space="preserve">, </w:t>
      </w:r>
      <w:r>
        <w:rPr>
          <w:bCs/>
          <w:iCs/>
          <w:lang w:val="ru-RU"/>
        </w:rPr>
        <w:t>комунікативної</w:t>
      </w:r>
      <w:r>
        <w:rPr>
          <w:bCs/>
          <w:iCs/>
        </w:rPr>
        <w:t xml:space="preserve">, </w:t>
      </w:r>
      <w:r>
        <w:rPr>
          <w:bCs/>
          <w:iCs/>
          <w:lang w:val="ru-RU"/>
        </w:rPr>
        <w:t>лінгвістичної</w:t>
      </w:r>
      <w:r>
        <w:rPr>
          <w:bCs/>
          <w:iCs/>
        </w:rPr>
        <w:t xml:space="preserve">, </w:t>
      </w:r>
      <w:r>
        <w:rPr>
          <w:bCs/>
          <w:iCs/>
          <w:lang w:val="ru-RU"/>
        </w:rPr>
        <w:t>соціокультурної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та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професійної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компетентностей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студентів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шляхом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їхнього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залучення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до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виконання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професійно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орієнтованих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завдань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з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письмового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перекладу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другої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іноземної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мови</w:t>
      </w:r>
      <w:r>
        <w:rPr>
          <w:bCs/>
          <w:iCs/>
        </w:rPr>
        <w:t xml:space="preserve"> (</w:t>
      </w:r>
      <w:r>
        <w:rPr>
          <w:bCs/>
          <w:iCs/>
          <w:lang w:val="ru-RU"/>
        </w:rPr>
        <w:t>іспанської</w:t>
      </w:r>
      <w:r>
        <w:rPr>
          <w:bCs/>
          <w:iCs/>
        </w:rPr>
        <w:t xml:space="preserve">), </w:t>
      </w:r>
      <w:r>
        <w:rPr>
          <w:bCs/>
          <w:iCs/>
          <w:lang w:val="ru-RU"/>
        </w:rPr>
        <w:t>засвоєння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основ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теорії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та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практики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письмового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перекладу</w:t>
      </w:r>
      <w:r>
        <w:rPr>
          <w:bCs/>
          <w:iCs/>
        </w:rPr>
        <w:t xml:space="preserve">, </w:t>
      </w:r>
      <w:r>
        <w:rPr>
          <w:bCs/>
          <w:iCs/>
          <w:lang w:val="ru-RU"/>
        </w:rPr>
        <w:t>оволодіння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перекладацькими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трансформаціями</w:t>
      </w:r>
      <w:r>
        <w:rPr>
          <w:bCs/>
          <w:iCs/>
        </w:rPr>
        <w:t xml:space="preserve">, </w:t>
      </w:r>
      <w:r>
        <w:rPr>
          <w:bCs/>
          <w:iCs/>
          <w:lang w:val="ru-RU"/>
        </w:rPr>
        <w:t>навичками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роботи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з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різножанровими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текстами</w:t>
      </w:r>
      <w:r>
        <w:rPr>
          <w:bCs/>
          <w:iCs/>
        </w:rPr>
        <w:t xml:space="preserve">, </w:t>
      </w:r>
      <w:r>
        <w:rPr>
          <w:bCs/>
          <w:iCs/>
          <w:lang w:val="ru-RU"/>
        </w:rPr>
        <w:t>термінологією</w:t>
      </w:r>
      <w:r>
        <w:rPr>
          <w:bCs/>
          <w:iCs/>
        </w:rPr>
        <w:t xml:space="preserve">, </w:t>
      </w:r>
      <w:r>
        <w:rPr>
          <w:bCs/>
          <w:iCs/>
          <w:lang w:val="ru-RU"/>
        </w:rPr>
        <w:t>словниками</w:t>
      </w:r>
      <w:r>
        <w:rPr>
          <w:bCs/>
          <w:iCs/>
        </w:rPr>
        <w:t xml:space="preserve">, </w:t>
      </w:r>
      <w:r>
        <w:rPr>
          <w:bCs/>
          <w:iCs/>
          <w:lang w:val="ru-RU"/>
        </w:rPr>
        <w:t>цифровими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інструментами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перекладача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та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засобами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забезпечення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якості</w:t>
      </w:r>
      <w:r>
        <w:rPr>
          <w:bCs/>
          <w:iCs/>
        </w:rPr>
        <w:t xml:space="preserve"> </w:t>
      </w:r>
      <w:r>
        <w:rPr>
          <w:bCs/>
          <w:iCs/>
          <w:lang w:val="ru-RU"/>
        </w:rPr>
        <w:t>перекладу</w:t>
      </w:r>
      <w:r>
        <w:rPr>
          <w:bCs/>
          <w:iCs/>
        </w:rPr>
        <w:t>.</w:t>
      </w:r>
    </w:p>
    <w:p w14:paraId="28BE85A5">
      <w:pPr>
        <w:spacing w:after="0" w:line="240" w:lineRule="auto"/>
        <w:ind w:firstLine="720"/>
        <w:jc w:val="both"/>
        <w:rPr>
          <w:spacing w:val="-2"/>
          <w:lang w:val="uk-UA"/>
        </w:rPr>
      </w:pPr>
      <w:bookmarkStart w:id="0" w:name="_Hlk231987486"/>
      <w:r>
        <w:rPr>
          <w:b/>
          <w:bCs/>
          <w:i/>
          <w:iCs/>
          <w:spacing w:val="-2"/>
          <w:lang w:val="uk-UA"/>
        </w:rPr>
        <w:t>Перелік освітніх компонент, які передують вивченню навчальної дисципліни</w:t>
      </w:r>
      <w:r>
        <w:rPr>
          <w:i/>
          <w:iCs/>
          <w:spacing w:val="-2"/>
          <w:lang w:val="uk-UA"/>
        </w:rPr>
        <w:t>:</w:t>
      </w:r>
      <w:r>
        <w:rPr>
          <w:lang w:val="uk-UA"/>
        </w:rPr>
        <w:t xml:space="preserve"> </w:t>
      </w:r>
      <w:r>
        <w:rPr>
          <w:spacing w:val="-2"/>
          <w:lang w:val="uk-UA"/>
        </w:rPr>
        <w:t>Латинська мова</w:t>
      </w:r>
      <w:bookmarkEnd w:id="0"/>
      <w:r>
        <w:rPr>
          <w:spacing w:val="-2"/>
          <w:lang w:val="uk-UA"/>
        </w:rPr>
        <w:t>, Практичний курс другої іноземної мови (іспанської).</w:t>
      </w:r>
    </w:p>
    <w:p w14:paraId="61554C7F">
      <w:pPr>
        <w:spacing w:after="0" w:line="240" w:lineRule="auto"/>
        <w:ind w:firstLine="720"/>
        <w:jc w:val="both"/>
        <w:rPr>
          <w:lang w:val="uk-UA"/>
        </w:rPr>
      </w:pPr>
      <w:r>
        <w:rPr>
          <w:b/>
          <w:i/>
          <w:lang w:val="uk-UA"/>
        </w:rPr>
        <w:t>Набуття компетентностей:</w:t>
      </w:r>
    </w:p>
    <w:p w14:paraId="20648FE3">
      <w:pPr>
        <w:spacing w:after="0" w:line="240" w:lineRule="auto"/>
        <w:ind w:firstLine="709"/>
        <w:jc w:val="both"/>
        <w:rPr>
          <w:lang w:val="uk-UA"/>
        </w:rPr>
      </w:pPr>
      <w:r>
        <w:rPr>
          <w:b/>
          <w:bCs/>
          <w:lang w:val="uk-UA"/>
        </w:rPr>
        <w:t>Інтегральна компетентність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(ІК)</w:t>
      </w:r>
      <w:r>
        <w:rPr>
          <w:lang w:val="uk-UA"/>
        </w:rPr>
        <w:t>: 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</w:r>
    </w:p>
    <w:p w14:paraId="4CF0B295">
      <w:pPr>
        <w:spacing w:after="0" w:line="240" w:lineRule="auto"/>
        <w:ind w:firstLine="709"/>
        <w:jc w:val="both"/>
        <w:rPr>
          <w:lang w:val="ru-RU"/>
        </w:rPr>
      </w:pPr>
      <w:r>
        <w:rPr>
          <w:b/>
          <w:lang w:val="ru-RU"/>
        </w:rPr>
        <w:t>Загальні компетентності (ЗК):</w:t>
      </w:r>
    </w:p>
    <w:p w14:paraId="48FFE408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ЗК 5. Здатність учитися й оволодівати сучасними знаннями.</w:t>
      </w:r>
    </w:p>
    <w:p w14:paraId="1BDBE1F2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ЗК 6. Здатність до пошуку, опрацювання та аналізу інформації з різних джерел.</w:t>
      </w:r>
    </w:p>
    <w:p w14:paraId="5D77CEFD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ЗК 7. Уміння виявляти, ставити та вирішувати проблеми.</w:t>
      </w:r>
    </w:p>
    <w:p w14:paraId="584CA417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ЗК 9. Здатність спілкуватися іноземною мовою.</w:t>
      </w:r>
    </w:p>
    <w:p w14:paraId="0F3FDA94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ЗК 11. Здатність застосовувати знання у практичних ситуаціях.</w:t>
      </w:r>
    </w:p>
    <w:p w14:paraId="1FB1198A">
      <w:pPr>
        <w:spacing w:after="0" w:line="240" w:lineRule="auto"/>
        <w:ind w:firstLine="709"/>
        <w:jc w:val="both"/>
        <w:rPr>
          <w:lang w:val="ru-RU"/>
        </w:rPr>
      </w:pPr>
      <w:r>
        <w:rPr>
          <w:b/>
          <w:lang w:val="ru-RU"/>
        </w:rPr>
        <w:t>Фахові (спеціальні) компетентності (ФК):</w:t>
      </w:r>
    </w:p>
    <w:p w14:paraId="682D7854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ФК 6. Здатність вільно, гнучко й ефективно використовувати мови, що вивчаються,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</w:r>
    </w:p>
    <w:p w14:paraId="336E2D5F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ФК 7. Здатність до збирання й аналізу, систематизації та інтерпретації мовних, літературних, фольклорних фактів, інтерпретації та перекладу тексту.</w:t>
      </w:r>
    </w:p>
    <w:p w14:paraId="24CF5CD8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ФК 8. Здатність вільно оперувати спеціальною термінологією для розв’язання професійних завдань.</w:t>
      </w:r>
    </w:p>
    <w:p w14:paraId="4229A150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ФК 14. Здатність використовувати сучасні системи автоматизованого перекладу, а також володіти прийомами забезпечення якості перекладу.</w:t>
      </w:r>
    </w:p>
    <w:p w14:paraId="521E418B">
      <w:pPr>
        <w:spacing w:after="0" w:line="240" w:lineRule="auto"/>
        <w:ind w:firstLine="709"/>
        <w:jc w:val="both"/>
        <w:rPr>
          <w:lang w:val="ru-RU"/>
        </w:rPr>
      </w:pPr>
      <w:r>
        <w:rPr>
          <w:b/>
          <w:lang w:val="ru-RU"/>
        </w:rPr>
        <w:t>Програмні результати навчання (ПРН):</w:t>
      </w:r>
    </w:p>
    <w:p w14:paraId="6DC55646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ПРН 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</w:r>
    </w:p>
    <w:p w14:paraId="468BA108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ПРН 3. Організовувати процес свого навчання й самоосвіти.</w:t>
      </w:r>
    </w:p>
    <w:p w14:paraId="75AD956E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ПРН 10. Знати норми літературної мови та вміти їх застосовувати у практичній діяльності.</w:t>
      </w:r>
    </w:p>
    <w:p w14:paraId="1F4AA1E3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ПРН 20. Мати навички аспектного перекладу; знати основні принципи передачі в перекладі лексико-граматичних та жанрово-стилістичних особливостей матеріалів аграрної сфери.</w:t>
      </w:r>
    </w:p>
    <w:p w14:paraId="0D313DEF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ПРН 21. Уміти використовувати сучасні системи автоматизованого перекладу, різні цифрові інструменти перекладача, а також послуговуватися прийомами забезпечення якості перекладу.</w:t>
      </w:r>
    </w:p>
    <w:p w14:paraId="3521C3B4">
      <w:pPr>
        <w:spacing w:after="60" w:line="240" w:lineRule="auto"/>
        <w:jc w:val="center"/>
        <w:rPr>
          <w:b/>
          <w:lang w:val="ru-RU"/>
        </w:rPr>
      </w:pPr>
      <w:r>
        <w:rPr>
          <w:b/>
          <w:lang w:val="ru-RU"/>
        </w:rPr>
        <w:t>2. Програма та структура навчальної дисципліни</w:t>
      </w:r>
    </w:p>
    <w:tbl>
      <w:tblPr>
        <w:tblStyle w:val="38"/>
        <w:tblW w:w="10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6"/>
        <w:gridCol w:w="842"/>
        <w:gridCol w:w="1030"/>
        <w:gridCol w:w="1213"/>
        <w:gridCol w:w="1165"/>
      </w:tblGrid>
      <w:tr w14:paraId="0DEF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6" w:type="dxa"/>
          </w:tcPr>
          <w:p w14:paraId="71FAB114">
            <w:pPr>
              <w:spacing w:after="60" w:line="240" w:lineRule="auto"/>
              <w:jc w:val="both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Назви змістових модулів і тем</w:t>
            </w:r>
          </w:p>
        </w:tc>
        <w:tc>
          <w:tcPr>
            <w:tcW w:w="842" w:type="dxa"/>
          </w:tcPr>
          <w:p w14:paraId="396850E4">
            <w:pPr>
              <w:spacing w:after="60" w:line="240" w:lineRule="auto"/>
              <w:jc w:val="both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Тижні</w:t>
            </w:r>
          </w:p>
        </w:tc>
        <w:tc>
          <w:tcPr>
            <w:tcW w:w="1030" w:type="dxa"/>
          </w:tcPr>
          <w:p w14:paraId="71F401C8">
            <w:pPr>
              <w:spacing w:after="60" w:line="240" w:lineRule="auto"/>
              <w:jc w:val="both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1213" w:type="dxa"/>
          </w:tcPr>
          <w:p w14:paraId="38F55662">
            <w:pPr>
              <w:spacing w:after="60" w:line="240" w:lineRule="auto"/>
              <w:jc w:val="both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Практичні</w:t>
            </w:r>
          </w:p>
        </w:tc>
        <w:tc>
          <w:tcPr>
            <w:tcW w:w="1165" w:type="dxa"/>
          </w:tcPr>
          <w:p w14:paraId="36FFC9D7">
            <w:pPr>
              <w:spacing w:after="60" w:line="240" w:lineRule="auto"/>
              <w:jc w:val="both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Самостійна робота</w:t>
            </w:r>
          </w:p>
        </w:tc>
      </w:tr>
      <w:tr w14:paraId="7EED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6" w:type="dxa"/>
          </w:tcPr>
          <w:p w14:paraId="2602CE1A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Змістовий модуль 1. Предмет теорії перекладу. Основні типи лексико-граматичних та лексико-семантичних трансформацій у перекладі</w:t>
            </w:r>
          </w:p>
        </w:tc>
        <w:tc>
          <w:tcPr>
            <w:tcW w:w="842" w:type="dxa"/>
          </w:tcPr>
          <w:p w14:paraId="54A96F4B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030" w:type="dxa"/>
          </w:tcPr>
          <w:p w14:paraId="031F84C3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213" w:type="dxa"/>
          </w:tcPr>
          <w:p w14:paraId="6B34F19F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165" w:type="dxa"/>
          </w:tcPr>
          <w:p w14:paraId="69265739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</w:tr>
      <w:tr w14:paraId="423D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6" w:type="dxa"/>
          </w:tcPr>
          <w:p w14:paraId="6986BC51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Тема 1. Предмет теорії перекладу, її місце серед інших гуманітарних дисциплін. Слово та його дефініція для перекладознавства</w:t>
            </w:r>
          </w:p>
        </w:tc>
        <w:tc>
          <w:tcPr>
            <w:tcW w:w="842" w:type="dxa"/>
          </w:tcPr>
          <w:p w14:paraId="70F35AA5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030" w:type="dxa"/>
          </w:tcPr>
          <w:p w14:paraId="42E9695F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1213" w:type="dxa"/>
          </w:tcPr>
          <w:p w14:paraId="0F7C3E0D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165" w:type="dxa"/>
          </w:tcPr>
          <w:p w14:paraId="2C6538B7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</w:tr>
      <w:tr w14:paraId="729A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6" w:type="dxa"/>
          </w:tcPr>
          <w:p w14:paraId="4BE1FBA8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Тема 2. Мовні форми та значення і позамовна ситуація при перекладі. Денотативний, конотативний та прагматичний аспекти перекладу. Інваріант перекладу. Інформативна структура тексту та окремих його елементів</w:t>
            </w:r>
          </w:p>
        </w:tc>
        <w:tc>
          <w:tcPr>
            <w:tcW w:w="842" w:type="dxa"/>
          </w:tcPr>
          <w:p w14:paraId="37804276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2–3</w:t>
            </w:r>
          </w:p>
        </w:tc>
        <w:tc>
          <w:tcPr>
            <w:tcW w:w="1030" w:type="dxa"/>
          </w:tcPr>
          <w:p w14:paraId="4E8267F5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1213" w:type="dxa"/>
          </w:tcPr>
          <w:p w14:paraId="7BDAF997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165" w:type="dxa"/>
          </w:tcPr>
          <w:p w14:paraId="1AA62306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</w:tr>
      <w:tr w14:paraId="7FB8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6" w:type="dxa"/>
          </w:tcPr>
          <w:p w14:paraId="264B80BD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Тема 3. Поняття еквівалентності та адекватності перекладу, переклад буквальний, адекватний та вільний. Шляхи досягнення адекватності в перекладі. Рівні еквівалентності</w:t>
            </w:r>
          </w:p>
        </w:tc>
        <w:tc>
          <w:tcPr>
            <w:tcW w:w="842" w:type="dxa"/>
          </w:tcPr>
          <w:p w14:paraId="3996951F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3–4</w:t>
            </w:r>
          </w:p>
        </w:tc>
        <w:tc>
          <w:tcPr>
            <w:tcW w:w="1030" w:type="dxa"/>
          </w:tcPr>
          <w:p w14:paraId="60E3A485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1213" w:type="dxa"/>
          </w:tcPr>
          <w:p w14:paraId="182B6F7D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165" w:type="dxa"/>
          </w:tcPr>
          <w:p w14:paraId="5560DAD6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</w:tr>
      <w:tr w14:paraId="33DA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6" w:type="dxa"/>
          </w:tcPr>
          <w:p w14:paraId="56E61CB2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Тема 4. Переклад термінологічної лексики іспанської мови. Типи неологізмів та їхній переклад. Семантичні та синтаксичні ознаки іменника в іспанській мові. Категорії роду й числа, вживання артиклів, прийменникових конструкцій та їх переклад українською мовою</w:t>
            </w:r>
          </w:p>
        </w:tc>
        <w:tc>
          <w:tcPr>
            <w:tcW w:w="842" w:type="dxa"/>
          </w:tcPr>
          <w:p w14:paraId="54E7B0B4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5–6</w:t>
            </w:r>
          </w:p>
        </w:tc>
        <w:tc>
          <w:tcPr>
            <w:tcW w:w="1030" w:type="dxa"/>
          </w:tcPr>
          <w:p w14:paraId="5772D3A3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1213" w:type="dxa"/>
          </w:tcPr>
          <w:p w14:paraId="6B2E03C8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165" w:type="dxa"/>
          </w:tcPr>
          <w:p w14:paraId="5F53FB40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</w:tr>
      <w:tr w14:paraId="24E3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6" w:type="dxa"/>
          </w:tcPr>
          <w:p w14:paraId="6A0AACAC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Тема 5. Переклад суспільно-політичних і науково-технічних термінів. Особливості перекладу дієслів іспанської мови. Категорія часу, способу, виду, стану та модальності. Переклад безособових і неозначено-особових конструкцій</w:t>
            </w:r>
          </w:p>
        </w:tc>
        <w:tc>
          <w:tcPr>
            <w:tcW w:w="842" w:type="dxa"/>
          </w:tcPr>
          <w:p w14:paraId="368F4323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6–7</w:t>
            </w:r>
          </w:p>
        </w:tc>
        <w:tc>
          <w:tcPr>
            <w:tcW w:w="1030" w:type="dxa"/>
          </w:tcPr>
          <w:p w14:paraId="310F6AD6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1213" w:type="dxa"/>
          </w:tcPr>
          <w:p w14:paraId="37825468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165" w:type="dxa"/>
          </w:tcPr>
          <w:p w14:paraId="1DECEA42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</w:tr>
      <w:tr w14:paraId="0D66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6" w:type="dxa"/>
          </w:tcPr>
          <w:p w14:paraId="4AFB8361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Модульна контрольна робота 1</w:t>
            </w:r>
          </w:p>
        </w:tc>
        <w:tc>
          <w:tcPr>
            <w:tcW w:w="842" w:type="dxa"/>
          </w:tcPr>
          <w:p w14:paraId="2DEC0C5C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1030" w:type="dxa"/>
          </w:tcPr>
          <w:p w14:paraId="53A30362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13" w:type="dxa"/>
          </w:tcPr>
          <w:p w14:paraId="2FC597E6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165" w:type="dxa"/>
          </w:tcPr>
          <w:p w14:paraId="4A612F77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</w:tr>
      <w:tr w14:paraId="559E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6" w:type="dxa"/>
          </w:tcPr>
          <w:p w14:paraId="3B88EEB1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Разом за змістовим модулем 1</w:t>
            </w:r>
          </w:p>
        </w:tc>
        <w:tc>
          <w:tcPr>
            <w:tcW w:w="842" w:type="dxa"/>
          </w:tcPr>
          <w:p w14:paraId="0F39D9E4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030" w:type="dxa"/>
          </w:tcPr>
          <w:p w14:paraId="3968AE49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90</w:t>
            </w:r>
          </w:p>
        </w:tc>
        <w:tc>
          <w:tcPr>
            <w:tcW w:w="1213" w:type="dxa"/>
          </w:tcPr>
          <w:p w14:paraId="7FF2F1AB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30</w:t>
            </w:r>
          </w:p>
        </w:tc>
        <w:tc>
          <w:tcPr>
            <w:tcW w:w="1165" w:type="dxa"/>
          </w:tcPr>
          <w:p w14:paraId="262E3472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60</w:t>
            </w:r>
          </w:p>
        </w:tc>
      </w:tr>
      <w:tr w14:paraId="0134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6" w:type="dxa"/>
          </w:tcPr>
          <w:p w14:paraId="43A07565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Змістовий модуль 2. Стилістичні та прагматичні проблеми перекладу. Специфіка перекладу текстів різних жанрів</w:t>
            </w:r>
          </w:p>
        </w:tc>
        <w:tc>
          <w:tcPr>
            <w:tcW w:w="842" w:type="dxa"/>
          </w:tcPr>
          <w:p w14:paraId="7DC48D43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030" w:type="dxa"/>
          </w:tcPr>
          <w:p w14:paraId="786C40EB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213" w:type="dxa"/>
          </w:tcPr>
          <w:p w14:paraId="6C0361B1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165" w:type="dxa"/>
          </w:tcPr>
          <w:p w14:paraId="58C7B9E9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</w:tr>
      <w:tr w14:paraId="1D02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6" w:type="dxa"/>
          </w:tcPr>
          <w:p w14:paraId="45103806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Тема 1. Особливості перекладу стійких словосполучень і фразеологічних одиниць іспанської мови. Взаємозалежність синтаксичних і лексико-семантичних перетворень при перекладі висловлювань</w:t>
            </w:r>
          </w:p>
        </w:tc>
        <w:tc>
          <w:tcPr>
            <w:tcW w:w="842" w:type="dxa"/>
          </w:tcPr>
          <w:p w14:paraId="1A42250F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8–9</w:t>
            </w:r>
          </w:p>
        </w:tc>
        <w:tc>
          <w:tcPr>
            <w:tcW w:w="1030" w:type="dxa"/>
          </w:tcPr>
          <w:p w14:paraId="76947E72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1213" w:type="dxa"/>
          </w:tcPr>
          <w:p w14:paraId="39C3DEFD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165" w:type="dxa"/>
          </w:tcPr>
          <w:p w14:paraId="2A4E6841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</w:tr>
      <w:tr w14:paraId="47C7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6" w:type="dxa"/>
          </w:tcPr>
          <w:p w14:paraId="7A380ECF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Тема 2. Способи підкреслення смислового центру (реми) висловлення. Шляхи подолання інверсії в реченні при перекладі іспанською мовою</w:t>
            </w:r>
          </w:p>
        </w:tc>
        <w:tc>
          <w:tcPr>
            <w:tcW w:w="842" w:type="dxa"/>
          </w:tcPr>
          <w:p w14:paraId="539D084B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9–10</w:t>
            </w:r>
          </w:p>
        </w:tc>
        <w:tc>
          <w:tcPr>
            <w:tcW w:w="1030" w:type="dxa"/>
          </w:tcPr>
          <w:p w14:paraId="4A541111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1213" w:type="dxa"/>
          </w:tcPr>
          <w:p w14:paraId="161FA1A1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165" w:type="dxa"/>
          </w:tcPr>
          <w:p w14:paraId="568858E8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</w:tr>
      <w:tr w14:paraId="2318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6" w:type="dxa"/>
          </w:tcPr>
          <w:p w14:paraId="4F135238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Тема 3. Стилістичні та прагматичні проблеми перекладу. Стилістична та прагматична характеристика іспаномовного тексту як цілого та її відтворення у перекладі</w:t>
            </w:r>
          </w:p>
        </w:tc>
        <w:tc>
          <w:tcPr>
            <w:tcW w:w="842" w:type="dxa"/>
          </w:tcPr>
          <w:p w14:paraId="3345FDEB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11–12</w:t>
            </w:r>
          </w:p>
        </w:tc>
        <w:tc>
          <w:tcPr>
            <w:tcW w:w="1030" w:type="dxa"/>
          </w:tcPr>
          <w:p w14:paraId="1F2AF677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1213" w:type="dxa"/>
          </w:tcPr>
          <w:p w14:paraId="4E3E01C1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165" w:type="dxa"/>
          </w:tcPr>
          <w:p w14:paraId="3BD630BD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</w:tr>
      <w:tr w14:paraId="588E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6" w:type="dxa"/>
          </w:tcPr>
          <w:p w14:paraId="036C3E57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Тема 4. Лексичні, термінологічні та жанрово-стилістичні проблеми науково-технічного перекладу. Спеціальні значення загальновживаних слів в іспаномовних науково-технічних текстах</w:t>
            </w:r>
          </w:p>
        </w:tc>
        <w:tc>
          <w:tcPr>
            <w:tcW w:w="842" w:type="dxa"/>
          </w:tcPr>
          <w:p w14:paraId="6AA02FAC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12–13</w:t>
            </w:r>
          </w:p>
        </w:tc>
        <w:tc>
          <w:tcPr>
            <w:tcW w:w="1030" w:type="dxa"/>
          </w:tcPr>
          <w:p w14:paraId="1E51CFCC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1213" w:type="dxa"/>
          </w:tcPr>
          <w:p w14:paraId="439D97AE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165" w:type="dxa"/>
          </w:tcPr>
          <w:p w14:paraId="0FD0CE7F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</w:tr>
      <w:tr w14:paraId="6D29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6" w:type="dxa"/>
          </w:tcPr>
          <w:p w14:paraId="72CDCAAD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Тема 5. Переклад термінів. Науково-технічні терміни іспанської мови та труднощі їхнього перекладу. Міжгалузева та внутрішньогалузева омонімія термінів і переклад</w:t>
            </w:r>
          </w:p>
        </w:tc>
        <w:tc>
          <w:tcPr>
            <w:tcW w:w="842" w:type="dxa"/>
          </w:tcPr>
          <w:p w14:paraId="5BE53D4A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14–15</w:t>
            </w:r>
          </w:p>
        </w:tc>
        <w:tc>
          <w:tcPr>
            <w:tcW w:w="1030" w:type="dxa"/>
          </w:tcPr>
          <w:p w14:paraId="046D3633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1213" w:type="dxa"/>
          </w:tcPr>
          <w:p w14:paraId="6CC4EEBC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165" w:type="dxa"/>
          </w:tcPr>
          <w:p w14:paraId="5A078294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</w:tr>
      <w:tr w14:paraId="4741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6" w:type="dxa"/>
          </w:tcPr>
          <w:p w14:paraId="65224DD2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Модульна контрольна робота 2</w:t>
            </w:r>
          </w:p>
        </w:tc>
        <w:tc>
          <w:tcPr>
            <w:tcW w:w="842" w:type="dxa"/>
          </w:tcPr>
          <w:p w14:paraId="70105B9C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1030" w:type="dxa"/>
          </w:tcPr>
          <w:p w14:paraId="3E976635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13" w:type="dxa"/>
          </w:tcPr>
          <w:p w14:paraId="5138E6E1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165" w:type="dxa"/>
          </w:tcPr>
          <w:p w14:paraId="0EFE2799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</w:tr>
      <w:tr w14:paraId="6187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6" w:type="dxa"/>
          </w:tcPr>
          <w:p w14:paraId="4385DE61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Разом за змістовим модулем 2</w:t>
            </w:r>
          </w:p>
        </w:tc>
        <w:tc>
          <w:tcPr>
            <w:tcW w:w="842" w:type="dxa"/>
          </w:tcPr>
          <w:p w14:paraId="01B0FF31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030" w:type="dxa"/>
          </w:tcPr>
          <w:p w14:paraId="7E3AA701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90</w:t>
            </w:r>
          </w:p>
        </w:tc>
        <w:tc>
          <w:tcPr>
            <w:tcW w:w="1213" w:type="dxa"/>
          </w:tcPr>
          <w:p w14:paraId="2B25D803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30</w:t>
            </w:r>
          </w:p>
        </w:tc>
        <w:tc>
          <w:tcPr>
            <w:tcW w:w="1165" w:type="dxa"/>
          </w:tcPr>
          <w:p w14:paraId="65DCC53A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60</w:t>
            </w:r>
          </w:p>
        </w:tc>
      </w:tr>
      <w:tr w14:paraId="1710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6" w:type="dxa"/>
          </w:tcPr>
          <w:p w14:paraId="1A3A894E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Усього годин</w:t>
            </w:r>
          </w:p>
        </w:tc>
        <w:tc>
          <w:tcPr>
            <w:tcW w:w="842" w:type="dxa"/>
          </w:tcPr>
          <w:p w14:paraId="52B2450F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030" w:type="dxa"/>
          </w:tcPr>
          <w:p w14:paraId="1C10347B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180</w:t>
            </w:r>
          </w:p>
        </w:tc>
        <w:tc>
          <w:tcPr>
            <w:tcW w:w="1213" w:type="dxa"/>
          </w:tcPr>
          <w:p w14:paraId="34BA18F8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60</w:t>
            </w:r>
          </w:p>
        </w:tc>
        <w:tc>
          <w:tcPr>
            <w:tcW w:w="1165" w:type="dxa"/>
          </w:tcPr>
          <w:p w14:paraId="625CA41B">
            <w:pPr>
              <w:spacing w:after="6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120</w:t>
            </w:r>
          </w:p>
        </w:tc>
      </w:tr>
    </w:tbl>
    <w:p w14:paraId="6D99A9EC">
      <w:pPr>
        <w:spacing w:after="0" w:line="240" w:lineRule="auto"/>
        <w:jc w:val="center"/>
      </w:pPr>
      <w:r>
        <w:rPr>
          <w:b/>
        </w:rPr>
        <w:t>3. Теми лекцій</w:t>
      </w:r>
    </w:p>
    <w:tbl>
      <w:tblPr>
        <w:tblStyle w:val="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9"/>
        <w:gridCol w:w="3419"/>
        <w:gridCol w:w="3419"/>
      </w:tblGrid>
      <w:tr w14:paraId="04B5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9" w:type="dxa"/>
          </w:tcPr>
          <w:p w14:paraId="3B18B081">
            <w:pPr>
              <w:spacing w:after="0" w:line="240" w:lineRule="auto"/>
              <w:jc w:val="center"/>
            </w:pPr>
            <w:r>
              <w:rPr>
                <w:b/>
                <w:sz w:val="20"/>
              </w:rPr>
              <w:t>№ з/п</w:t>
            </w:r>
          </w:p>
        </w:tc>
        <w:tc>
          <w:tcPr>
            <w:tcW w:w="3419" w:type="dxa"/>
          </w:tcPr>
          <w:p w14:paraId="3D3822C0">
            <w:pPr>
              <w:spacing w:after="0" w:line="240" w:lineRule="auto"/>
              <w:jc w:val="center"/>
            </w:pPr>
            <w:r>
              <w:rPr>
                <w:b/>
                <w:sz w:val="20"/>
              </w:rPr>
              <w:t>Назва теми</w:t>
            </w:r>
          </w:p>
        </w:tc>
        <w:tc>
          <w:tcPr>
            <w:tcW w:w="3419" w:type="dxa"/>
          </w:tcPr>
          <w:p w14:paraId="2D99EA15">
            <w:pPr>
              <w:spacing w:after="0" w:line="240" w:lineRule="auto"/>
              <w:jc w:val="center"/>
            </w:pPr>
            <w:r>
              <w:rPr>
                <w:b/>
                <w:sz w:val="20"/>
              </w:rPr>
              <w:t>Кількість годин</w:t>
            </w:r>
          </w:p>
        </w:tc>
      </w:tr>
      <w:tr w14:paraId="1924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9" w:type="dxa"/>
          </w:tcPr>
          <w:p w14:paraId="50B76011">
            <w:pPr>
              <w:spacing w:after="0"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3419" w:type="dxa"/>
          </w:tcPr>
          <w:p w14:paraId="25ED3994">
            <w:pPr>
              <w:spacing w:after="0" w:line="240" w:lineRule="auto"/>
              <w:rPr>
                <w:lang w:val="ru-RU"/>
              </w:rPr>
            </w:pPr>
            <w:r>
              <w:rPr>
                <w:sz w:val="20"/>
                <w:lang w:val="ru-RU"/>
              </w:rPr>
              <w:t>Згідно з навчальним планом не передбачено</w:t>
            </w:r>
          </w:p>
        </w:tc>
        <w:tc>
          <w:tcPr>
            <w:tcW w:w="3419" w:type="dxa"/>
          </w:tcPr>
          <w:p w14:paraId="18C6AE99">
            <w:pPr>
              <w:spacing w:after="0" w:line="240" w:lineRule="auto"/>
              <w:rPr>
                <w:lang w:val="ru-RU"/>
              </w:rPr>
            </w:pPr>
          </w:p>
        </w:tc>
      </w:tr>
    </w:tbl>
    <w:p w14:paraId="3089D35D">
      <w:pPr>
        <w:spacing w:after="60" w:line="240" w:lineRule="auto"/>
        <w:jc w:val="center"/>
        <w:rPr>
          <w:b/>
          <w:lang w:val="uk-UA"/>
        </w:rPr>
      </w:pPr>
      <w:r>
        <w:rPr>
          <w:b/>
          <w:lang w:val="uk-UA"/>
        </w:rPr>
        <w:t>4</w:t>
      </w:r>
      <w:r>
        <w:rPr>
          <w:b/>
        </w:rPr>
        <w:t>. Теми практичних занять</w:t>
      </w:r>
    </w:p>
    <w:tbl>
      <w:tblPr>
        <w:tblStyle w:val="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5961"/>
        <w:gridCol w:w="3985"/>
      </w:tblGrid>
      <w:tr w14:paraId="75F0D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7DCC3D1">
            <w:pPr>
              <w:spacing w:after="60" w:line="240" w:lineRule="auto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961" w:type="dxa"/>
          </w:tcPr>
          <w:p w14:paraId="2B510730">
            <w:pPr>
              <w:spacing w:after="60" w:line="240" w:lineRule="auto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Назва теми</w:t>
            </w:r>
          </w:p>
        </w:tc>
        <w:tc>
          <w:tcPr>
            <w:tcW w:w="3985" w:type="dxa"/>
          </w:tcPr>
          <w:p w14:paraId="5E8D833E">
            <w:pPr>
              <w:spacing w:after="60" w:line="240" w:lineRule="auto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Кількість годин</w:t>
            </w:r>
          </w:p>
        </w:tc>
      </w:tr>
      <w:tr w14:paraId="24DE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30DE565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61" w:type="dxa"/>
          </w:tcPr>
          <w:p w14:paraId="37260F8F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Змістовий модуль 1. Предмет теорії перекладу. Основні типи лексико-граматичних та лексико-семантичних трансформацій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>Тема 1.</w:t>
            </w:r>
            <w:r>
              <w:rPr>
                <w:sz w:val="20"/>
                <w:szCs w:val="20"/>
                <w:lang w:val="uk-UA"/>
              </w:rPr>
              <w:t xml:space="preserve"> Предмет теорії перекладу, місце теорії перекладу серед інших гуманітарних дисциплін. Роль перекладу в розвитку світової культури, взаємозбагачення культур та зміцнення міжнародних зв’язків. Короткий огляд з історії вітчизняного і зарубіжного перекладознавства. Слово та його дефініція для перекладознавства</w:t>
            </w:r>
          </w:p>
        </w:tc>
        <w:tc>
          <w:tcPr>
            <w:tcW w:w="3985" w:type="dxa"/>
          </w:tcPr>
          <w:p w14:paraId="4A2FBFCF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</w:tr>
      <w:tr w14:paraId="4ACA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D590E25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961" w:type="dxa"/>
          </w:tcPr>
          <w:p w14:paraId="5C80AF21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Тема 2.</w:t>
            </w:r>
            <w:r>
              <w:rPr>
                <w:sz w:val="20"/>
                <w:szCs w:val="20"/>
                <w:lang w:val="uk-UA"/>
              </w:rPr>
              <w:t xml:space="preserve"> Мовні форми та значення і позамовна ситуація при перекладі. Денотативний, конотативний та прагматичний аспекти перекладу. Інваріант перекладу. Інформативна структура тексту та окремих його елементів</w:t>
            </w:r>
          </w:p>
        </w:tc>
        <w:tc>
          <w:tcPr>
            <w:tcW w:w="3985" w:type="dxa"/>
          </w:tcPr>
          <w:p w14:paraId="4FCB7169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</w:tr>
      <w:tr w14:paraId="016F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9E71A36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961" w:type="dxa"/>
          </w:tcPr>
          <w:p w14:paraId="11E56808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Тема 3.</w:t>
            </w:r>
            <w:r>
              <w:rPr>
                <w:sz w:val="20"/>
                <w:szCs w:val="20"/>
                <w:lang w:val="uk-UA"/>
              </w:rPr>
              <w:t xml:space="preserve"> Поняття еквівалентності та адекватності перекладу, переклад буквальний, адекватний та вільний. Шляхи досягнення адекватності в перекладі. Проблема одиниці перекладу. Рівні еквівалентності</w:t>
            </w:r>
          </w:p>
        </w:tc>
        <w:tc>
          <w:tcPr>
            <w:tcW w:w="3985" w:type="dxa"/>
          </w:tcPr>
          <w:p w14:paraId="28D4A94A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</w:tr>
      <w:tr w14:paraId="097C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3F9B142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961" w:type="dxa"/>
          </w:tcPr>
          <w:p w14:paraId="3D11E5BA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Тема 4.</w:t>
            </w:r>
            <w:r>
              <w:rPr>
                <w:sz w:val="20"/>
                <w:szCs w:val="20"/>
                <w:lang w:val="uk-UA"/>
              </w:rPr>
              <w:t xml:space="preserve"> Переклад термінологічної лексики. Типи неологізмів та їхній переклад. Семантичні та синтаксичні ознаки іменника в іспанській мові. Категорії роду й числа, вживання артиклів, прийменникових конструкцій та їх переклад українською мовою</w:t>
            </w:r>
          </w:p>
        </w:tc>
        <w:tc>
          <w:tcPr>
            <w:tcW w:w="3985" w:type="dxa"/>
          </w:tcPr>
          <w:p w14:paraId="72A6F11D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</w:tr>
      <w:tr w14:paraId="6C0F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4E8939E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961" w:type="dxa"/>
          </w:tcPr>
          <w:p w14:paraId="3973D67C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Тема 5.</w:t>
            </w:r>
            <w:r>
              <w:rPr>
                <w:sz w:val="20"/>
                <w:szCs w:val="20"/>
                <w:lang w:val="uk-UA"/>
              </w:rPr>
              <w:t xml:space="preserve"> Переклад суспільно-політичних і науково-технічних термінів. Особливості перекладу дієслів іспанської мови. Категорія часу, виду, способу, стану й модальності. Переклад безособових і неозначено-особових конструкцій</w:t>
            </w:r>
          </w:p>
        </w:tc>
        <w:tc>
          <w:tcPr>
            <w:tcW w:w="3985" w:type="dxa"/>
          </w:tcPr>
          <w:p w14:paraId="2BF834D4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</w:tr>
      <w:tr w14:paraId="60FC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A583A84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961" w:type="dxa"/>
          </w:tcPr>
          <w:p w14:paraId="15C9A99B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Змістовий модуль 2. Стилістичні та прагматичні проблеми перекладу. Специфіка перекладу текстів різних жанрів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>Тема 1.</w:t>
            </w:r>
            <w:r>
              <w:rPr>
                <w:sz w:val="20"/>
                <w:szCs w:val="20"/>
                <w:lang w:val="uk-UA"/>
              </w:rPr>
              <w:t xml:space="preserve"> Особливості перекладу стійких словосполучень і фразеологічних одиниць іспанської мови. Взаємозалежність синтаксичних і лексико-семантичних перетворень при перекладі висловлювань</w:t>
            </w:r>
          </w:p>
        </w:tc>
        <w:tc>
          <w:tcPr>
            <w:tcW w:w="3985" w:type="dxa"/>
          </w:tcPr>
          <w:p w14:paraId="747C5601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</w:tr>
      <w:tr w14:paraId="7B57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B5ABB10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961" w:type="dxa"/>
          </w:tcPr>
          <w:p w14:paraId="72C73A1D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Тема 2.</w:t>
            </w:r>
            <w:r>
              <w:rPr>
                <w:sz w:val="20"/>
                <w:szCs w:val="20"/>
                <w:lang w:val="uk-UA"/>
              </w:rPr>
              <w:t xml:space="preserve"> Способи підкреслення смислового центру (реми) висловлення. Шляхи подолання інверсії в реченні при перекладі іспанською мовою</w:t>
            </w:r>
          </w:p>
        </w:tc>
        <w:tc>
          <w:tcPr>
            <w:tcW w:w="3985" w:type="dxa"/>
          </w:tcPr>
          <w:p w14:paraId="600D5A8D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</w:tr>
      <w:tr w14:paraId="7A88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0C76BC1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961" w:type="dxa"/>
          </w:tcPr>
          <w:p w14:paraId="2D7DB789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Тема 3.</w:t>
            </w:r>
            <w:r>
              <w:rPr>
                <w:sz w:val="20"/>
                <w:szCs w:val="20"/>
                <w:lang w:val="uk-UA"/>
              </w:rPr>
              <w:t xml:space="preserve"> Стилістичні та прагматичні проблеми перекладу. Стилістична та прагматична характеристика тексту як цілого та її відтворення у перекладі</w:t>
            </w:r>
          </w:p>
        </w:tc>
        <w:tc>
          <w:tcPr>
            <w:tcW w:w="3985" w:type="dxa"/>
          </w:tcPr>
          <w:p w14:paraId="4AF6D650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</w:tr>
      <w:tr w14:paraId="48A9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7D0308A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5961" w:type="dxa"/>
          </w:tcPr>
          <w:p w14:paraId="38E319B1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Тема 4.</w:t>
            </w:r>
            <w:r>
              <w:rPr>
                <w:sz w:val="20"/>
                <w:szCs w:val="20"/>
                <w:lang w:val="uk-UA"/>
              </w:rPr>
              <w:t xml:space="preserve"> Лексичні, термінологічні та жанрово-стилістичні проблеми науково-технічного перекладу. Спеціальні значення загальновживаних слів в іспаномовних науково-технічних текстах</w:t>
            </w:r>
          </w:p>
        </w:tc>
        <w:tc>
          <w:tcPr>
            <w:tcW w:w="3985" w:type="dxa"/>
          </w:tcPr>
          <w:p w14:paraId="7B5D62EE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</w:tr>
      <w:tr w14:paraId="419A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EB696C9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961" w:type="dxa"/>
          </w:tcPr>
          <w:p w14:paraId="5DC363E6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Тема 5.</w:t>
            </w:r>
            <w:r>
              <w:rPr>
                <w:sz w:val="20"/>
                <w:szCs w:val="20"/>
                <w:lang w:val="uk-UA"/>
              </w:rPr>
              <w:t xml:space="preserve"> Переклад термінів. Науково-технічні терміни іспанської мови та труднощі їхнього перекладу. Міжгалузева та внутрішньогалузева омонімія термінів і переклад</w:t>
            </w:r>
          </w:p>
        </w:tc>
        <w:tc>
          <w:tcPr>
            <w:tcW w:w="3985" w:type="dxa"/>
          </w:tcPr>
          <w:p w14:paraId="2BDC6851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</w:tr>
      <w:tr w14:paraId="1146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4C32A98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961" w:type="dxa"/>
          </w:tcPr>
          <w:p w14:paraId="2E4603F4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Усього за курс</w:t>
            </w:r>
          </w:p>
        </w:tc>
        <w:tc>
          <w:tcPr>
            <w:tcW w:w="3985" w:type="dxa"/>
          </w:tcPr>
          <w:p w14:paraId="4F126F59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60</w:t>
            </w:r>
          </w:p>
        </w:tc>
      </w:tr>
    </w:tbl>
    <w:p w14:paraId="7A135475">
      <w:pPr>
        <w:spacing w:after="60" w:line="240" w:lineRule="auto"/>
        <w:jc w:val="center"/>
        <w:rPr>
          <w:b/>
          <w:lang w:val="uk-UA"/>
        </w:rPr>
      </w:pPr>
      <w:r>
        <w:rPr>
          <w:b/>
          <w:lang w:val="uk-UA"/>
        </w:rPr>
        <w:t>5</w:t>
      </w:r>
      <w:r>
        <w:rPr>
          <w:b/>
        </w:rPr>
        <w:t>. Теми самостійної роботи</w:t>
      </w:r>
    </w:p>
    <w:tbl>
      <w:tblPr>
        <w:tblStyle w:val="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5951"/>
        <w:gridCol w:w="3985"/>
      </w:tblGrid>
      <w:tr w14:paraId="6BD3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0AFC49D">
            <w:pPr>
              <w:spacing w:after="60" w:line="240" w:lineRule="auto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951" w:type="dxa"/>
          </w:tcPr>
          <w:p w14:paraId="72167627">
            <w:pPr>
              <w:spacing w:after="60" w:line="240" w:lineRule="auto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Назва теми</w:t>
            </w:r>
          </w:p>
        </w:tc>
        <w:tc>
          <w:tcPr>
            <w:tcW w:w="3985" w:type="dxa"/>
          </w:tcPr>
          <w:p w14:paraId="62BF9C12">
            <w:pPr>
              <w:spacing w:after="60" w:line="240" w:lineRule="auto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Кількість годин</w:t>
            </w:r>
          </w:p>
        </w:tc>
      </w:tr>
      <w:tr w14:paraId="5EE36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30F5CED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51" w:type="dxa"/>
          </w:tcPr>
          <w:p w14:paraId="1F6CBF73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Змістовий модуль 1. Предмет теорії перекладу. Основні типи лексико-граматичних та лексико-семантичних трансформацій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>Тема 1.</w:t>
            </w:r>
            <w:r>
              <w:rPr>
                <w:sz w:val="20"/>
                <w:szCs w:val="20"/>
                <w:lang w:val="uk-UA"/>
              </w:rPr>
              <w:t xml:space="preserve"> Загальна інформація про курс письмового перекладу. Різні підходи до трактування письмового перекладу. Переклад як акт міжкультурної та міжмовної комунікації</w:t>
            </w:r>
          </w:p>
        </w:tc>
        <w:tc>
          <w:tcPr>
            <w:tcW w:w="3985" w:type="dxa"/>
          </w:tcPr>
          <w:p w14:paraId="29F95FF7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 w14:paraId="7BDC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424D0E6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951" w:type="dxa"/>
          </w:tcPr>
          <w:p w14:paraId="236EF3FA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Тема 2.</w:t>
            </w:r>
            <w:r>
              <w:rPr>
                <w:sz w:val="20"/>
                <w:szCs w:val="20"/>
                <w:lang w:val="uk-UA"/>
              </w:rPr>
              <w:t xml:space="preserve"> Лексико-граматичні аспекти перекладу. Денотативний, конотативний та прагматичний аспекти перекладу</w:t>
            </w:r>
          </w:p>
        </w:tc>
        <w:tc>
          <w:tcPr>
            <w:tcW w:w="3985" w:type="dxa"/>
          </w:tcPr>
          <w:p w14:paraId="7292914A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</w:tr>
      <w:tr w14:paraId="7BEE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B9B3CEF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951" w:type="dxa"/>
          </w:tcPr>
          <w:p w14:paraId="6D7D789C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Тема 3.</w:t>
            </w:r>
            <w:r>
              <w:rPr>
                <w:sz w:val="20"/>
                <w:szCs w:val="20"/>
                <w:lang w:val="uk-UA"/>
              </w:rPr>
              <w:t xml:space="preserve"> Поняття еквівалентності та адекватності перекладу. Класифікація, походження та вживання омонімів в іспанській мові</w:t>
            </w:r>
          </w:p>
        </w:tc>
        <w:tc>
          <w:tcPr>
            <w:tcW w:w="3985" w:type="dxa"/>
          </w:tcPr>
          <w:p w14:paraId="0188E612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 w14:paraId="4246F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A338232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951" w:type="dxa"/>
          </w:tcPr>
          <w:p w14:paraId="4516809F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Тема 4.</w:t>
            </w:r>
            <w:r>
              <w:rPr>
                <w:sz w:val="20"/>
                <w:szCs w:val="20"/>
                <w:lang w:val="uk-UA"/>
              </w:rPr>
              <w:t xml:space="preserve"> Переклад термінологічної лексики. Типи неологізмів в іспанській мові та їхній переклад. Багатофункціональні службові слова та способи їхнього перекладу</w:t>
            </w:r>
          </w:p>
        </w:tc>
        <w:tc>
          <w:tcPr>
            <w:tcW w:w="3985" w:type="dxa"/>
          </w:tcPr>
          <w:p w14:paraId="0B51200B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</w:tr>
      <w:tr w14:paraId="5D5E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7592E94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951" w:type="dxa"/>
          </w:tcPr>
          <w:p w14:paraId="735CBAE8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Тема 5.</w:t>
            </w:r>
            <w:r>
              <w:rPr>
                <w:sz w:val="20"/>
                <w:szCs w:val="20"/>
                <w:lang w:val="uk-UA"/>
              </w:rPr>
              <w:t xml:space="preserve"> Переклад суспільно-політичних і науково-технічних термінів. Особливості перекладу дієслів. Дійсний, умовний та наказовий спосіб – функціональне застосування під час перекладу</w:t>
            </w:r>
          </w:p>
        </w:tc>
        <w:tc>
          <w:tcPr>
            <w:tcW w:w="3985" w:type="dxa"/>
          </w:tcPr>
          <w:p w14:paraId="477B39A3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 w14:paraId="0DCD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F298012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951" w:type="dxa"/>
          </w:tcPr>
          <w:p w14:paraId="162301BE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Змістовий модуль 2. Стилістичні та прагматичні проблеми перекладу. Специфіка перекладу текстів різних жанрів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>Тема 1.</w:t>
            </w:r>
            <w:r>
              <w:rPr>
                <w:sz w:val="20"/>
                <w:szCs w:val="20"/>
                <w:lang w:val="uk-UA"/>
              </w:rPr>
              <w:t xml:space="preserve"> Особливості перекладу фразеологізмів в іспанській та українській мовах</w:t>
            </w:r>
          </w:p>
        </w:tc>
        <w:tc>
          <w:tcPr>
            <w:tcW w:w="3985" w:type="dxa"/>
          </w:tcPr>
          <w:p w14:paraId="58068946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 w14:paraId="4430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226C4B4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951" w:type="dxa"/>
          </w:tcPr>
          <w:p w14:paraId="7454FA7D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Тема 2.</w:t>
            </w:r>
            <w:r>
              <w:rPr>
                <w:sz w:val="20"/>
                <w:szCs w:val="20"/>
                <w:lang w:val="uk-UA"/>
              </w:rPr>
              <w:t xml:space="preserve"> Способи підкреслення смислового центру (реми) висловлення. Шляхи подолання інверсії в реченні при перекладі іспанською мовою</w:t>
            </w:r>
          </w:p>
        </w:tc>
        <w:tc>
          <w:tcPr>
            <w:tcW w:w="3985" w:type="dxa"/>
          </w:tcPr>
          <w:p w14:paraId="7B1A8A16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</w:tr>
      <w:tr w14:paraId="2B2C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270355C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951" w:type="dxa"/>
          </w:tcPr>
          <w:p w14:paraId="75BBCE01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Тема 3.</w:t>
            </w:r>
            <w:r>
              <w:rPr>
                <w:sz w:val="20"/>
                <w:szCs w:val="20"/>
                <w:lang w:val="uk-UA"/>
              </w:rPr>
              <w:t xml:space="preserve"> Трансформації в процесі перекладу: стилістично та суб’єктивно обумовлені трансформації</w:t>
            </w:r>
          </w:p>
        </w:tc>
        <w:tc>
          <w:tcPr>
            <w:tcW w:w="3985" w:type="dxa"/>
          </w:tcPr>
          <w:p w14:paraId="40DAF66C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 w14:paraId="0AFF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0DFDC8E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5951" w:type="dxa"/>
          </w:tcPr>
          <w:p w14:paraId="071D2BB3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Тема 4.</w:t>
            </w:r>
            <w:r>
              <w:rPr>
                <w:sz w:val="20"/>
                <w:szCs w:val="20"/>
                <w:lang w:val="uk-UA"/>
              </w:rPr>
              <w:t xml:space="preserve"> Лексичні, термінологічні та жанрово-стилістичні проблеми науково-технічного перекладу. Переклад абревіатур та скорочень</w:t>
            </w:r>
          </w:p>
        </w:tc>
        <w:tc>
          <w:tcPr>
            <w:tcW w:w="3985" w:type="dxa"/>
          </w:tcPr>
          <w:p w14:paraId="05222C07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</w:tr>
      <w:tr w14:paraId="0AF2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D8138A6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951" w:type="dxa"/>
          </w:tcPr>
          <w:p w14:paraId="316700C3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Тема 5.</w:t>
            </w:r>
            <w:r>
              <w:rPr>
                <w:sz w:val="20"/>
                <w:szCs w:val="20"/>
                <w:lang w:val="uk-UA"/>
              </w:rPr>
              <w:t xml:space="preserve"> Характерні особливості професійного перекладу. Міжгалузева та внутрішньогалузева омонімія термінів. Переклад складних речень</w:t>
            </w:r>
          </w:p>
        </w:tc>
        <w:tc>
          <w:tcPr>
            <w:tcW w:w="3985" w:type="dxa"/>
          </w:tcPr>
          <w:p w14:paraId="5795051E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 w14:paraId="1C0C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6B3CF49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951" w:type="dxa"/>
          </w:tcPr>
          <w:p w14:paraId="3B23D44C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Усього за курс</w:t>
            </w:r>
          </w:p>
        </w:tc>
        <w:tc>
          <w:tcPr>
            <w:tcW w:w="3985" w:type="dxa"/>
          </w:tcPr>
          <w:p w14:paraId="68944AF6">
            <w:pPr>
              <w:spacing w:after="6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120</w:t>
            </w:r>
          </w:p>
        </w:tc>
      </w:tr>
    </w:tbl>
    <w:p w14:paraId="42167540">
      <w:pPr>
        <w:spacing w:after="0" w:line="240" w:lineRule="auto"/>
        <w:ind w:firstLine="720"/>
        <w:jc w:val="center"/>
        <w:rPr>
          <w:b/>
          <w:lang w:val="ru-RU"/>
        </w:rPr>
      </w:pPr>
      <w:r>
        <w:rPr>
          <w:b/>
          <w:lang w:val="ru-RU"/>
        </w:rPr>
        <w:t>6. Методи та засоби діагностики результатів навчання:</w:t>
      </w:r>
    </w:p>
    <w:p w14:paraId="729CE619">
      <w:pPr>
        <w:spacing w:after="0" w:line="240" w:lineRule="auto"/>
        <w:ind w:firstLine="720"/>
        <w:rPr>
          <w:bCs/>
          <w:lang w:val="ru-RU"/>
        </w:rPr>
      </w:pPr>
      <w:r>
        <w:rPr>
          <w:bCs/>
          <w:lang w:val="ru-RU"/>
        </w:rPr>
        <w:t>– усне або письмове опитування;</w:t>
      </w:r>
    </w:p>
    <w:p w14:paraId="083442B9">
      <w:pPr>
        <w:spacing w:after="0" w:line="240" w:lineRule="auto"/>
        <w:ind w:firstLine="720"/>
        <w:rPr>
          <w:bCs/>
          <w:lang w:val="ru-RU"/>
        </w:rPr>
      </w:pPr>
      <w:r>
        <w:rPr>
          <w:bCs/>
          <w:lang w:val="ru-RU"/>
        </w:rPr>
        <w:t>– тестування;</w:t>
      </w:r>
    </w:p>
    <w:p w14:paraId="57F06D93">
      <w:pPr>
        <w:spacing w:after="0" w:line="240" w:lineRule="auto"/>
        <w:ind w:firstLine="720"/>
        <w:rPr>
          <w:bCs/>
          <w:lang w:val="ru-RU"/>
        </w:rPr>
      </w:pPr>
      <w:r>
        <w:rPr>
          <w:bCs/>
          <w:lang w:val="ru-RU"/>
        </w:rPr>
        <w:t>– захист практичних робіт, проектів;</w:t>
      </w:r>
    </w:p>
    <w:p w14:paraId="3DA88D59">
      <w:pPr>
        <w:spacing w:after="0" w:line="240" w:lineRule="auto"/>
        <w:ind w:firstLine="720"/>
        <w:rPr>
          <w:bCs/>
          <w:lang w:val="ru-RU"/>
        </w:rPr>
      </w:pPr>
      <w:r>
        <w:rPr>
          <w:bCs/>
          <w:lang w:val="ru-RU"/>
        </w:rPr>
        <w:t>– пірінгове оцінювання, самооцінювання.</w:t>
      </w:r>
    </w:p>
    <w:p w14:paraId="06436D39">
      <w:pPr>
        <w:spacing w:after="0" w:line="240" w:lineRule="auto"/>
        <w:ind w:firstLine="720"/>
        <w:jc w:val="center"/>
        <w:rPr>
          <w:b/>
          <w:lang w:val="ru-RU"/>
        </w:rPr>
      </w:pPr>
      <w:r>
        <w:rPr>
          <w:b/>
          <w:lang w:val="ru-RU"/>
        </w:rPr>
        <w:t>7. Методи навчання:</w:t>
      </w:r>
    </w:p>
    <w:p w14:paraId="63C1C7AC">
      <w:pPr>
        <w:spacing w:after="0" w:line="240" w:lineRule="auto"/>
        <w:ind w:firstLine="720"/>
        <w:rPr>
          <w:bCs/>
          <w:lang w:val="ru-RU"/>
        </w:rPr>
      </w:pPr>
      <w:r>
        <w:rPr>
          <w:bCs/>
          <w:lang w:val="ru-RU"/>
        </w:rPr>
        <w:t>– метод проблемного навчання;</w:t>
      </w:r>
    </w:p>
    <w:p w14:paraId="1C15F285">
      <w:pPr>
        <w:spacing w:after="0" w:line="240" w:lineRule="auto"/>
        <w:ind w:firstLine="720"/>
        <w:rPr>
          <w:bCs/>
          <w:lang w:val="ru-RU"/>
        </w:rPr>
      </w:pPr>
      <w:r>
        <w:rPr>
          <w:bCs/>
          <w:lang w:val="ru-RU"/>
        </w:rPr>
        <w:t>– метод практико-орієнтованого навчання;</w:t>
      </w:r>
    </w:p>
    <w:p w14:paraId="11059469">
      <w:pPr>
        <w:spacing w:after="0" w:line="240" w:lineRule="auto"/>
        <w:ind w:firstLine="720"/>
        <w:rPr>
          <w:bCs/>
          <w:lang w:val="ru-RU"/>
        </w:rPr>
      </w:pPr>
      <w:r>
        <w:rPr>
          <w:bCs/>
          <w:lang w:val="ru-RU"/>
        </w:rPr>
        <w:t>– кейс-метод;</w:t>
      </w:r>
    </w:p>
    <w:p w14:paraId="1E1B4D8C">
      <w:pPr>
        <w:spacing w:after="0" w:line="240" w:lineRule="auto"/>
        <w:ind w:firstLine="720"/>
        <w:rPr>
          <w:bCs/>
          <w:lang w:val="ru-RU"/>
        </w:rPr>
      </w:pPr>
      <w:r>
        <w:rPr>
          <w:bCs/>
          <w:lang w:val="ru-RU"/>
        </w:rPr>
        <w:t>– метод проєктного навчання;</w:t>
      </w:r>
    </w:p>
    <w:p w14:paraId="187ABFB1">
      <w:pPr>
        <w:spacing w:after="0" w:line="240" w:lineRule="auto"/>
        <w:ind w:firstLine="720"/>
        <w:rPr>
          <w:bCs/>
          <w:lang w:val="ru-RU"/>
        </w:rPr>
      </w:pPr>
      <w:r>
        <w:rPr>
          <w:bCs/>
          <w:lang w:val="ru-RU"/>
        </w:rPr>
        <w:t>– метод змішаного навчання;</w:t>
      </w:r>
    </w:p>
    <w:p w14:paraId="381895E2">
      <w:pPr>
        <w:spacing w:after="0" w:line="240" w:lineRule="auto"/>
        <w:ind w:firstLine="720"/>
        <w:rPr>
          <w:bCs/>
          <w:lang w:val="ru-RU"/>
        </w:rPr>
      </w:pPr>
      <w:r>
        <w:rPr>
          <w:bCs/>
          <w:lang w:val="ru-RU"/>
        </w:rPr>
        <w:t>– метод навчання через дослідження;</w:t>
      </w:r>
    </w:p>
    <w:p w14:paraId="223ADBDD">
      <w:pPr>
        <w:spacing w:after="0" w:line="240" w:lineRule="auto"/>
        <w:ind w:firstLine="720"/>
        <w:rPr>
          <w:bCs/>
          <w:lang w:val="ru-RU"/>
        </w:rPr>
      </w:pPr>
      <w:r>
        <w:rPr>
          <w:bCs/>
          <w:lang w:val="ru-RU"/>
        </w:rPr>
        <w:t>– метод навчальних дискусій та дебат;</w:t>
      </w:r>
    </w:p>
    <w:p w14:paraId="4711822E">
      <w:pPr>
        <w:spacing w:after="0" w:line="240" w:lineRule="auto"/>
        <w:ind w:firstLine="720"/>
        <w:rPr>
          <w:bCs/>
          <w:lang w:val="ru-RU"/>
        </w:rPr>
      </w:pPr>
      <w:r>
        <w:rPr>
          <w:bCs/>
          <w:lang w:val="ru-RU"/>
        </w:rPr>
        <w:t>– метод командної роботи, мозкового штурму;</w:t>
      </w:r>
    </w:p>
    <w:p w14:paraId="05BBF0D6">
      <w:pPr>
        <w:spacing w:after="0" w:line="240" w:lineRule="auto"/>
        <w:ind w:firstLine="720"/>
        <w:rPr>
          <w:bCs/>
          <w:lang w:val="ru-RU"/>
        </w:rPr>
      </w:pPr>
      <w:r>
        <w:rPr>
          <w:bCs/>
          <w:lang w:val="ru-RU"/>
        </w:rPr>
        <w:t>– метод гейміфікованого навчання.</w:t>
      </w:r>
    </w:p>
    <w:p w14:paraId="1612F838">
      <w:pPr>
        <w:spacing w:after="0" w:line="240" w:lineRule="auto"/>
        <w:ind w:firstLine="720"/>
        <w:jc w:val="center"/>
        <w:rPr>
          <w:b/>
          <w:lang w:val="ru-RU"/>
        </w:rPr>
      </w:pPr>
      <w:r>
        <w:rPr>
          <w:b/>
          <w:lang w:val="ru-RU"/>
        </w:rPr>
        <w:t>8. Оцінювання результатів навчання.</w:t>
      </w:r>
    </w:p>
    <w:p w14:paraId="71570732">
      <w:pPr>
        <w:spacing w:after="0" w:line="240" w:lineRule="auto"/>
        <w:ind w:firstLine="720"/>
        <w:rPr>
          <w:bCs/>
          <w:lang w:val="ru-RU"/>
        </w:rPr>
      </w:pPr>
      <w:r>
        <w:rPr>
          <w:bCs/>
          <w:lang w:val="ru-RU"/>
        </w:rPr>
        <w:t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України».</w:t>
      </w:r>
    </w:p>
    <w:p w14:paraId="236DA3B4">
      <w:pPr>
        <w:spacing w:after="0" w:line="240" w:lineRule="auto"/>
        <w:ind w:firstLine="720"/>
        <w:jc w:val="center"/>
        <w:rPr>
          <w:lang w:val="uk-UA"/>
        </w:rPr>
      </w:pPr>
      <w:r>
        <w:rPr>
          <w:b/>
          <w:bCs/>
          <w:lang w:val="uk-UA"/>
        </w:rPr>
        <w:t>8.1. Розподіл балів за видами навчальної діяльності</w:t>
      </w:r>
    </w:p>
    <w:tbl>
      <w:tblPr>
        <w:tblStyle w:val="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6"/>
        <w:gridCol w:w="1365"/>
        <w:gridCol w:w="1831"/>
      </w:tblGrid>
      <w:tr w14:paraId="0F4F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02DE631">
            <w:pPr>
              <w:spacing w:after="60" w:line="240" w:lineRule="auto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Вид навчальної діяльності</w:t>
            </w:r>
          </w:p>
        </w:tc>
        <w:tc>
          <w:tcPr>
            <w:tcW w:w="0" w:type="auto"/>
          </w:tcPr>
          <w:p w14:paraId="3BE4A950">
            <w:pPr>
              <w:spacing w:after="60" w:line="240" w:lineRule="auto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Результати навчання</w:t>
            </w:r>
          </w:p>
        </w:tc>
        <w:tc>
          <w:tcPr>
            <w:tcW w:w="0" w:type="auto"/>
          </w:tcPr>
          <w:p w14:paraId="4E402ECA">
            <w:pPr>
              <w:spacing w:after="60" w:line="240" w:lineRule="auto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Оцінювання</w:t>
            </w:r>
          </w:p>
        </w:tc>
      </w:tr>
      <w:tr w14:paraId="5AEB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4B3BD62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Модуль 1. Предмет теорії перекладу. Основні типи лексико-граматичних та лексико-семантичних трансформацій у перекладі</w:t>
            </w:r>
          </w:p>
        </w:tc>
        <w:tc>
          <w:tcPr>
            <w:tcW w:w="0" w:type="auto"/>
          </w:tcPr>
          <w:p w14:paraId="7E750BA0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B4BEDB6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</w:p>
        </w:tc>
      </w:tr>
      <w:tr w14:paraId="7645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09836DA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Тема 1. Предмет теорії перекладу, її місце серед інших гуманітарних дисциплін. Слово та його дефініція для перекладознавства</w:t>
            </w:r>
          </w:p>
        </w:tc>
        <w:tc>
          <w:tcPr>
            <w:tcW w:w="0" w:type="auto"/>
          </w:tcPr>
          <w:p w14:paraId="3A7D0AAF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A0FABF8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 w14:paraId="1B1E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A8720E0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Тема 2. Мовні форми та значення і позамовна ситуація при перекладі. Денотативний, конотативний та прагматичний аспекти перекладу. Інваріант перекладу. Інформативна структура тексту та окремих його елементів</w:t>
            </w:r>
          </w:p>
        </w:tc>
        <w:tc>
          <w:tcPr>
            <w:tcW w:w="0" w:type="auto"/>
          </w:tcPr>
          <w:p w14:paraId="0D051D33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83DEF9E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</w:tr>
      <w:tr w14:paraId="1577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1E99C56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Тема 3. Поняття еквівалентності та адекватності перекладу, переклад буквальний, адекватний та вільний. Шляхи досягнення адекватності в перекладі. Рівні еквівалентності</w:t>
            </w:r>
          </w:p>
        </w:tc>
        <w:tc>
          <w:tcPr>
            <w:tcW w:w="0" w:type="auto"/>
          </w:tcPr>
          <w:p w14:paraId="2A1F8029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584748C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 w14:paraId="7F8B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148995B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Тема 4. Переклад термінологічної лексики іспанської мови. Типи неологізмів та їхній переклад. Семантичні та синтаксичні ознаки іменника в іспанській мові. Категорії роду й числа, вживання артиклів, прийменникових конструкцій та їх переклад українською мовою</w:t>
            </w:r>
          </w:p>
        </w:tc>
        <w:tc>
          <w:tcPr>
            <w:tcW w:w="0" w:type="auto"/>
          </w:tcPr>
          <w:p w14:paraId="492FF9B2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08B0000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</w:tr>
      <w:tr w14:paraId="17A59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162139A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Тема 5. Переклад суспільно-політичних і науково-технічних термінів. Особливості перекладу дієслів іспанської мови. Категорія часу, способу, виду, стану та модальності. Переклад безособових і неозначено-особових конструкцій</w:t>
            </w:r>
          </w:p>
        </w:tc>
        <w:tc>
          <w:tcPr>
            <w:tcW w:w="0" w:type="auto"/>
          </w:tcPr>
          <w:p w14:paraId="1A96B95D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351E407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 w14:paraId="1233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7ECC150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Самостійна робота 1</w:t>
            </w:r>
          </w:p>
        </w:tc>
        <w:tc>
          <w:tcPr>
            <w:tcW w:w="0" w:type="auto"/>
          </w:tcPr>
          <w:p w14:paraId="60C0FCBE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6ACE754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 w14:paraId="6B6A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9106F09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Модульна контрольна робота 1</w:t>
            </w:r>
          </w:p>
        </w:tc>
        <w:tc>
          <w:tcPr>
            <w:tcW w:w="0" w:type="auto"/>
          </w:tcPr>
          <w:p w14:paraId="6680A4D4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0403CD1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</w:tr>
      <w:tr w14:paraId="28B1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0C22D5B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Всього за модуль 1</w:t>
            </w:r>
          </w:p>
        </w:tc>
        <w:tc>
          <w:tcPr>
            <w:tcW w:w="0" w:type="auto"/>
          </w:tcPr>
          <w:p w14:paraId="1452DCCB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9ED1E54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100</w:t>
            </w:r>
          </w:p>
        </w:tc>
      </w:tr>
      <w:tr w14:paraId="19A7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6E5EBBF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Модуль 2. Стилістичні та прагматичні проблеми перекладу. Специфіка перекладу текстів різних жанрів</w:t>
            </w:r>
          </w:p>
        </w:tc>
        <w:tc>
          <w:tcPr>
            <w:tcW w:w="0" w:type="auto"/>
          </w:tcPr>
          <w:p w14:paraId="2D91DF6C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034EE54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</w:p>
        </w:tc>
      </w:tr>
      <w:tr w14:paraId="54AA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75FD833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Тема 1. Особливості перекладу стійких словосполучень і фразеологічних одиниць іспанської мови. Взаємозалежність синтаксичних і лексико-семантичних перетворень при перекладі висловлювань</w:t>
            </w:r>
          </w:p>
        </w:tc>
        <w:tc>
          <w:tcPr>
            <w:tcW w:w="0" w:type="auto"/>
          </w:tcPr>
          <w:p w14:paraId="12F5EF7A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FF0D1B7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 w14:paraId="0CB1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581A8DC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Тема 2. Способи підкреслення смислового центру (реми) висловлення. Шляхи подолання інверсії в реченні при перекладі іспанською мовою</w:t>
            </w:r>
          </w:p>
        </w:tc>
        <w:tc>
          <w:tcPr>
            <w:tcW w:w="0" w:type="auto"/>
          </w:tcPr>
          <w:p w14:paraId="7A37BD5C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7687087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</w:tr>
      <w:tr w14:paraId="516D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925F76F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Тема 3. Стилістичні та прагматичні проблеми перекладу. Стилістична та прагматична характеристика іспаномовного тексту як цілого та її відтворення у перекладі</w:t>
            </w:r>
          </w:p>
        </w:tc>
        <w:tc>
          <w:tcPr>
            <w:tcW w:w="0" w:type="auto"/>
          </w:tcPr>
          <w:p w14:paraId="60921CF0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06D0531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 w14:paraId="415F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1697873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Тема 4. Лексичні, термінологічні та жанрово-стилістичні проблеми науково-технічного перекладу. Спеціальні значення загальновживаних слів в іспаномовних науково-технічних текстах</w:t>
            </w:r>
          </w:p>
        </w:tc>
        <w:tc>
          <w:tcPr>
            <w:tcW w:w="0" w:type="auto"/>
          </w:tcPr>
          <w:p w14:paraId="263ECAD7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1F865A2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</w:tr>
      <w:tr w14:paraId="71B5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4863EC5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Тема 5. Переклад термінів. Науково-технічні терміни іспанської мови та труднощі їхнього перекладу. Міжгалузева та внутрішньогалузева омонімія термінів і переклад</w:t>
            </w:r>
          </w:p>
        </w:tc>
        <w:tc>
          <w:tcPr>
            <w:tcW w:w="0" w:type="auto"/>
          </w:tcPr>
          <w:p w14:paraId="7D22B898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810A5CA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 w14:paraId="27BB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B899D60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Самостійна робота 2</w:t>
            </w:r>
          </w:p>
        </w:tc>
        <w:tc>
          <w:tcPr>
            <w:tcW w:w="0" w:type="auto"/>
          </w:tcPr>
          <w:p w14:paraId="79675A17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CF82BFB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 w14:paraId="4EF13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E988711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Модульна контрольна робота 2</w:t>
            </w:r>
          </w:p>
        </w:tc>
        <w:tc>
          <w:tcPr>
            <w:tcW w:w="0" w:type="auto"/>
          </w:tcPr>
          <w:p w14:paraId="6C82823F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5CB9A74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</w:tr>
      <w:tr w14:paraId="0B230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829E914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Всього за модуль 2</w:t>
            </w:r>
          </w:p>
        </w:tc>
        <w:tc>
          <w:tcPr>
            <w:tcW w:w="0" w:type="auto"/>
          </w:tcPr>
          <w:p w14:paraId="1ADF67EE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7A2C9C4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100</w:t>
            </w:r>
          </w:p>
        </w:tc>
      </w:tr>
      <w:tr w14:paraId="1A25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B140E1B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Навчальна робота</w:t>
            </w:r>
          </w:p>
        </w:tc>
        <w:tc>
          <w:tcPr>
            <w:tcW w:w="0" w:type="auto"/>
          </w:tcPr>
          <w:p w14:paraId="2B6E1A85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9FC2BB2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(М1 + М2)/2 × 0,7 ≤ 70</w:t>
            </w:r>
          </w:p>
        </w:tc>
      </w:tr>
      <w:tr w14:paraId="60AA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C8FE962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0" w:type="auto"/>
          </w:tcPr>
          <w:p w14:paraId="57F9273F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C638324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30</w:t>
            </w:r>
          </w:p>
        </w:tc>
      </w:tr>
      <w:tr w14:paraId="3DD1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0D85858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Усього за курс</w:t>
            </w:r>
          </w:p>
        </w:tc>
        <w:tc>
          <w:tcPr>
            <w:tcW w:w="0" w:type="auto"/>
          </w:tcPr>
          <w:p w14:paraId="56C1EC87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89BD899">
            <w:pPr>
              <w:spacing w:after="60" w:line="240" w:lineRule="auto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(Навчальна робота + залік) ≤ 100</w:t>
            </w:r>
          </w:p>
        </w:tc>
      </w:tr>
    </w:tbl>
    <w:p w14:paraId="6C263B34">
      <w:pPr>
        <w:spacing w:after="0" w:line="240" w:lineRule="auto"/>
        <w:ind w:firstLine="720"/>
        <w:jc w:val="center"/>
        <w:rPr>
          <w:lang w:val="ru-RU"/>
        </w:rPr>
      </w:pPr>
      <w:r>
        <w:rPr>
          <w:b/>
          <w:lang w:val="ru-RU"/>
        </w:rPr>
        <w:t>8.2. Шкала оцінювання знань здобувача вищої освіти</w:t>
      </w:r>
    </w:p>
    <w:tbl>
      <w:tblPr>
        <w:tblStyle w:val="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8"/>
        <w:gridCol w:w="5128"/>
      </w:tblGrid>
      <w:tr w14:paraId="25E4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8" w:type="dxa"/>
          </w:tcPr>
          <w:p w14:paraId="11BA29C3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22"/>
                <w:lang w:val="ru-RU"/>
              </w:rPr>
              <w:t>Рейтинг здобувача вищої освіти, бали</w:t>
            </w:r>
          </w:p>
        </w:tc>
        <w:tc>
          <w:tcPr>
            <w:tcW w:w="5128" w:type="dxa"/>
          </w:tcPr>
          <w:p w14:paraId="2DE0D8A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 w:val="22"/>
                <w:lang w:val="ru-RU"/>
              </w:rPr>
              <w:t>Оцінка за національною системою (екзамени/заліки)</w:t>
            </w:r>
          </w:p>
        </w:tc>
      </w:tr>
      <w:tr w14:paraId="7D49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8" w:type="dxa"/>
          </w:tcPr>
          <w:p w14:paraId="4D453BC2">
            <w:pPr>
              <w:spacing w:after="0" w:line="240" w:lineRule="auto"/>
              <w:jc w:val="center"/>
            </w:pPr>
            <w:r>
              <w:rPr>
                <w:sz w:val="22"/>
              </w:rPr>
              <w:t>90-100</w:t>
            </w:r>
          </w:p>
        </w:tc>
        <w:tc>
          <w:tcPr>
            <w:tcW w:w="5128" w:type="dxa"/>
          </w:tcPr>
          <w:p w14:paraId="74124E0D">
            <w:pPr>
              <w:spacing w:after="0" w:line="240" w:lineRule="auto"/>
              <w:jc w:val="center"/>
            </w:pPr>
            <w:r>
              <w:rPr>
                <w:sz w:val="22"/>
              </w:rPr>
              <w:t>відмінно</w:t>
            </w:r>
          </w:p>
        </w:tc>
      </w:tr>
      <w:tr w14:paraId="49C2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8" w:type="dxa"/>
          </w:tcPr>
          <w:p w14:paraId="7D68D5E5">
            <w:pPr>
              <w:spacing w:after="0" w:line="240" w:lineRule="auto"/>
              <w:jc w:val="center"/>
            </w:pPr>
            <w:r>
              <w:rPr>
                <w:sz w:val="22"/>
              </w:rPr>
              <w:t>74-89</w:t>
            </w:r>
          </w:p>
        </w:tc>
        <w:tc>
          <w:tcPr>
            <w:tcW w:w="5128" w:type="dxa"/>
          </w:tcPr>
          <w:p w14:paraId="39E2B83D">
            <w:pPr>
              <w:spacing w:after="0" w:line="240" w:lineRule="auto"/>
              <w:jc w:val="center"/>
            </w:pPr>
            <w:r>
              <w:rPr>
                <w:sz w:val="22"/>
              </w:rPr>
              <w:t>добре</w:t>
            </w:r>
          </w:p>
        </w:tc>
      </w:tr>
      <w:tr w14:paraId="179C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8" w:type="dxa"/>
          </w:tcPr>
          <w:p w14:paraId="52595284">
            <w:pPr>
              <w:spacing w:after="0" w:line="240" w:lineRule="auto"/>
              <w:jc w:val="center"/>
            </w:pPr>
            <w:r>
              <w:rPr>
                <w:sz w:val="22"/>
              </w:rPr>
              <w:t>60-73</w:t>
            </w:r>
          </w:p>
        </w:tc>
        <w:tc>
          <w:tcPr>
            <w:tcW w:w="5128" w:type="dxa"/>
          </w:tcPr>
          <w:p w14:paraId="47BF7947">
            <w:pPr>
              <w:spacing w:after="0" w:line="240" w:lineRule="auto"/>
              <w:jc w:val="center"/>
            </w:pPr>
            <w:r>
              <w:rPr>
                <w:sz w:val="22"/>
              </w:rPr>
              <w:t>задовільно</w:t>
            </w:r>
          </w:p>
        </w:tc>
      </w:tr>
      <w:tr w14:paraId="47F1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8" w:type="dxa"/>
          </w:tcPr>
          <w:p w14:paraId="6AAC8294">
            <w:pPr>
              <w:spacing w:after="0" w:line="240" w:lineRule="auto"/>
              <w:jc w:val="center"/>
            </w:pPr>
            <w:r>
              <w:rPr>
                <w:sz w:val="22"/>
              </w:rPr>
              <w:t>0-59</w:t>
            </w:r>
          </w:p>
        </w:tc>
        <w:tc>
          <w:tcPr>
            <w:tcW w:w="5128" w:type="dxa"/>
          </w:tcPr>
          <w:p w14:paraId="771A530F">
            <w:pPr>
              <w:spacing w:after="0" w:line="240" w:lineRule="auto"/>
              <w:jc w:val="center"/>
            </w:pPr>
            <w:r>
              <w:rPr>
                <w:sz w:val="22"/>
              </w:rPr>
              <w:t>незадовільно</w:t>
            </w:r>
          </w:p>
        </w:tc>
      </w:tr>
    </w:tbl>
    <w:p w14:paraId="5D8C32FE">
      <w:pPr>
        <w:spacing w:after="0" w:line="240" w:lineRule="auto"/>
        <w:jc w:val="center"/>
        <w:rPr>
          <w:szCs w:val="28"/>
        </w:rPr>
      </w:pPr>
      <w:r>
        <w:rPr>
          <w:b/>
          <w:sz w:val="24"/>
        </w:rPr>
        <w:t>8</w:t>
      </w:r>
      <w:r>
        <w:rPr>
          <w:b/>
          <w:szCs w:val="28"/>
        </w:rPr>
        <w:t>.3. Політика оцінювання</w:t>
      </w:r>
    </w:p>
    <w:tbl>
      <w:tblPr>
        <w:tblStyle w:val="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8"/>
        <w:gridCol w:w="5128"/>
      </w:tblGrid>
      <w:tr w14:paraId="4D93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8" w:type="dxa"/>
          </w:tcPr>
          <w:p w14:paraId="668D2CC3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Політика</w:t>
            </w:r>
          </w:p>
        </w:tc>
        <w:tc>
          <w:tcPr>
            <w:tcW w:w="5128" w:type="dxa"/>
          </w:tcPr>
          <w:p w14:paraId="50FB23A8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Зміст</w:t>
            </w:r>
          </w:p>
        </w:tc>
      </w:tr>
      <w:tr w14:paraId="7CDE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8" w:type="dxa"/>
          </w:tcPr>
          <w:p w14:paraId="3B9F5AE1">
            <w:pPr>
              <w:spacing w:after="0" w:line="240" w:lineRule="auto"/>
              <w:rPr>
                <w:lang w:val="ru-RU"/>
              </w:rPr>
            </w:pPr>
            <w:r>
              <w:rPr>
                <w:sz w:val="18"/>
                <w:lang w:val="ru-RU"/>
              </w:rPr>
              <w:t>Політика щодо дедлайнів та перескладання</w:t>
            </w:r>
          </w:p>
        </w:tc>
        <w:tc>
          <w:tcPr>
            <w:tcW w:w="5128" w:type="dxa"/>
          </w:tcPr>
          <w:p w14:paraId="6B6E2DC5">
            <w:pPr>
              <w:spacing w:after="0" w:line="240" w:lineRule="auto"/>
              <w:rPr>
                <w:lang w:val="ru-RU"/>
              </w:rPr>
            </w:pPr>
            <w:r>
              <w:rPr>
                <w:sz w:val="18"/>
                <w:lang w:val="ru-RU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14:paraId="347E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8" w:type="dxa"/>
          </w:tcPr>
          <w:p w14:paraId="0CAD81F9">
            <w:pPr>
              <w:spacing w:after="0" w:line="240" w:lineRule="auto"/>
            </w:pPr>
            <w:r>
              <w:rPr>
                <w:sz w:val="18"/>
              </w:rPr>
              <w:t>Політика щодо академічної доброчесності</w:t>
            </w:r>
          </w:p>
        </w:tc>
        <w:tc>
          <w:tcPr>
            <w:tcW w:w="5128" w:type="dxa"/>
          </w:tcPr>
          <w:p w14:paraId="775FE26E">
            <w:pPr>
              <w:spacing w:after="0" w:line="240" w:lineRule="auto"/>
            </w:pPr>
            <w:r>
              <w:rPr>
                <w:sz w:val="18"/>
                <w:lang w:val="ru-RU"/>
              </w:rPr>
              <w:t xml:space="preserve">Списування під час контрольних робіт та екзаменів заборонені (в т.ч. із використанням мобільних девайсів). </w:t>
            </w:r>
            <w:r>
              <w:rPr>
                <w:sz w:val="18"/>
              </w:rPr>
              <w:t>Реферати повинні мати коректні текстові посилання на використану літературу.</w:t>
            </w:r>
          </w:p>
        </w:tc>
      </w:tr>
      <w:tr w14:paraId="0798C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8" w:type="dxa"/>
          </w:tcPr>
          <w:p w14:paraId="73FDE17D">
            <w:pPr>
              <w:spacing w:after="0" w:line="240" w:lineRule="auto"/>
            </w:pPr>
            <w:r>
              <w:rPr>
                <w:sz w:val="18"/>
              </w:rPr>
              <w:t>Політика щодо відвідування</w:t>
            </w:r>
          </w:p>
        </w:tc>
        <w:tc>
          <w:tcPr>
            <w:tcW w:w="5128" w:type="dxa"/>
          </w:tcPr>
          <w:p w14:paraId="6DC05C10">
            <w:pPr>
              <w:spacing w:after="0" w:line="240" w:lineRule="auto"/>
            </w:pPr>
            <w:r>
              <w:rPr>
                <w:sz w:val="1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факультету).</w:t>
            </w:r>
          </w:p>
        </w:tc>
      </w:tr>
    </w:tbl>
    <w:p w14:paraId="1EA81177">
      <w:pPr>
        <w:spacing w:after="60" w:line="240" w:lineRule="auto"/>
        <w:jc w:val="center"/>
        <w:rPr>
          <w:b/>
          <w:lang w:val="ru-RU"/>
        </w:rPr>
      </w:pPr>
      <w:r>
        <w:rPr>
          <w:b/>
          <w:lang w:val="ru-RU"/>
        </w:rPr>
        <w:t>9. Навчально-методичне забезпечення</w:t>
      </w:r>
    </w:p>
    <w:p w14:paraId="3A452E1E">
      <w:pPr>
        <w:numPr>
          <w:ilvl w:val="0"/>
          <w:numId w:val="7"/>
        </w:numPr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 xml:space="preserve">електронний навчальний курс навчальної дисципліни на навчальному порталі НУБіП України eLearn: </w:t>
      </w:r>
      <w:r>
        <w:fldChar w:fldCharType="begin"/>
      </w:r>
      <w:r>
        <w:instrText xml:space="preserve"> HYPERLINK "https://elearn.nubip.edu.ua/course/" </w:instrText>
      </w:r>
      <w:r>
        <w:fldChar w:fldCharType="separate"/>
      </w:r>
      <w:r>
        <w:rPr>
          <w:rStyle w:val="15"/>
          <w:bCs/>
          <w:lang w:val="uk-UA"/>
        </w:rPr>
        <w:t>https://elearn.nubip.edu.ua/course/</w:t>
      </w:r>
      <w:r>
        <w:rPr>
          <w:rStyle w:val="15"/>
          <w:bCs/>
          <w:lang w:val="uk-UA"/>
        </w:rPr>
        <w:fldChar w:fldCharType="end"/>
      </w:r>
      <w:r>
        <w:rPr>
          <w:bCs/>
          <w:lang w:val="uk-UA"/>
        </w:rPr>
        <w:t>;</w:t>
      </w:r>
    </w:p>
    <w:p w14:paraId="0B0706A6">
      <w:pPr>
        <w:numPr>
          <w:ilvl w:val="0"/>
          <w:numId w:val="7"/>
        </w:numPr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>навчально-методичний комплекс з дисципліни;</w:t>
      </w:r>
    </w:p>
    <w:p w14:paraId="2796C84D">
      <w:pPr>
        <w:numPr>
          <w:ilvl w:val="0"/>
          <w:numId w:val="7"/>
        </w:numPr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>методичні вказівки для самостійної роботи студентів;</w:t>
      </w:r>
    </w:p>
    <w:p w14:paraId="5E8EFC13">
      <w:pPr>
        <w:numPr>
          <w:ilvl w:val="0"/>
          <w:numId w:val="7"/>
        </w:numPr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>матеріали для практичних занять із письмового перекладу іспаномовних текстів різних жанрів і стилів;</w:t>
      </w:r>
    </w:p>
    <w:p w14:paraId="2E695765">
      <w:pPr>
        <w:numPr>
          <w:ilvl w:val="0"/>
          <w:numId w:val="7"/>
        </w:numPr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>автентичні іспаномовні тексти суспільно-політичного, науково-технічного, економічного, правового, медичного, освітнього та культурологічного спрямування;</w:t>
      </w:r>
    </w:p>
    <w:p w14:paraId="1A4A8626">
      <w:pPr>
        <w:numPr>
          <w:ilvl w:val="0"/>
          <w:numId w:val="7"/>
        </w:numPr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>двомовні та тлумачні словники іспанської мови;</w:t>
      </w:r>
    </w:p>
    <w:p w14:paraId="38092C15">
      <w:pPr>
        <w:numPr>
          <w:ilvl w:val="0"/>
          <w:numId w:val="7"/>
        </w:numPr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>електронні корпуси іспанської мови;</w:t>
      </w:r>
    </w:p>
    <w:p w14:paraId="52ECF805">
      <w:pPr>
        <w:numPr>
          <w:ilvl w:val="0"/>
          <w:numId w:val="7"/>
        </w:numPr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>термінологічні бази даних для роботи з галузевою лексикою;</w:t>
      </w:r>
    </w:p>
    <w:p w14:paraId="67F3C236">
      <w:pPr>
        <w:numPr>
          <w:ilvl w:val="0"/>
          <w:numId w:val="7"/>
        </w:numPr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>цифрові інструменти перекладача та системи автоматизованого перекладу;</w:t>
      </w:r>
    </w:p>
    <w:p w14:paraId="0D6E8F20">
      <w:pPr>
        <w:numPr>
          <w:ilvl w:val="0"/>
          <w:numId w:val="7"/>
        </w:numPr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 xml:space="preserve">Real Academia Española. Diccionario de la lengua española. URL: </w:t>
      </w:r>
      <w:r>
        <w:fldChar w:fldCharType="begin"/>
      </w:r>
      <w:r>
        <w:instrText xml:space="preserve"> HYPERLINK "https://dle.rae.es/" </w:instrText>
      </w:r>
      <w:r>
        <w:fldChar w:fldCharType="separate"/>
      </w:r>
      <w:r>
        <w:rPr>
          <w:rStyle w:val="15"/>
          <w:bCs/>
          <w:lang w:val="uk-UA"/>
        </w:rPr>
        <w:t>https://dle.rae.es/</w:t>
      </w:r>
      <w:r>
        <w:rPr>
          <w:rStyle w:val="15"/>
          <w:bCs/>
          <w:lang w:val="uk-UA"/>
        </w:rPr>
        <w:fldChar w:fldCharType="end"/>
      </w:r>
      <w:r>
        <w:rPr>
          <w:bCs/>
          <w:lang w:val="uk-UA"/>
        </w:rPr>
        <w:t>;</w:t>
      </w:r>
    </w:p>
    <w:p w14:paraId="65757B9D">
      <w:pPr>
        <w:numPr>
          <w:ilvl w:val="0"/>
          <w:numId w:val="7"/>
        </w:numPr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 xml:space="preserve">Real Academia Española. Diccionario panhispánico de dudas. URL: </w:t>
      </w:r>
      <w:r>
        <w:fldChar w:fldCharType="begin"/>
      </w:r>
      <w:r>
        <w:instrText xml:space="preserve"> HYPERLINK "https://www.rae.es/dpd/" </w:instrText>
      </w:r>
      <w:r>
        <w:fldChar w:fldCharType="separate"/>
      </w:r>
      <w:r>
        <w:rPr>
          <w:rStyle w:val="15"/>
          <w:bCs/>
          <w:lang w:val="uk-UA"/>
        </w:rPr>
        <w:t>https://www.rae.es/dpd/</w:t>
      </w:r>
      <w:r>
        <w:rPr>
          <w:rStyle w:val="15"/>
          <w:bCs/>
          <w:lang w:val="uk-UA"/>
        </w:rPr>
        <w:fldChar w:fldCharType="end"/>
      </w:r>
      <w:r>
        <w:rPr>
          <w:bCs/>
          <w:lang w:val="uk-UA"/>
        </w:rPr>
        <w:t>;</w:t>
      </w:r>
    </w:p>
    <w:p w14:paraId="671430B1">
      <w:pPr>
        <w:numPr>
          <w:ilvl w:val="0"/>
          <w:numId w:val="7"/>
        </w:numPr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 xml:space="preserve">Real Academia Española. Nueva gramática de la lengua española. URL: </w:t>
      </w:r>
      <w:r>
        <w:fldChar w:fldCharType="begin"/>
      </w:r>
      <w:r>
        <w:instrText xml:space="preserve"> HYPERLINK "https://www.rae.es/gram%C3%A1tica/" </w:instrText>
      </w:r>
      <w:r>
        <w:fldChar w:fldCharType="separate"/>
      </w:r>
      <w:r>
        <w:rPr>
          <w:rStyle w:val="15"/>
          <w:bCs/>
          <w:lang w:val="uk-UA"/>
        </w:rPr>
        <w:t>https://www.rae.es/gram%C3%A1tica/</w:t>
      </w:r>
      <w:r>
        <w:rPr>
          <w:rStyle w:val="15"/>
          <w:bCs/>
          <w:lang w:val="uk-UA"/>
        </w:rPr>
        <w:fldChar w:fldCharType="end"/>
      </w:r>
      <w:r>
        <w:rPr>
          <w:bCs/>
          <w:lang w:val="uk-UA"/>
        </w:rPr>
        <w:t>;</w:t>
      </w:r>
    </w:p>
    <w:p w14:paraId="0C9CDD68">
      <w:pPr>
        <w:numPr>
          <w:ilvl w:val="0"/>
          <w:numId w:val="7"/>
        </w:numPr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 xml:space="preserve">Centro Virtual Cervantes. Diccionario de términos clave de ELE. URL: </w:t>
      </w:r>
      <w:r>
        <w:fldChar w:fldCharType="begin"/>
      </w:r>
      <w:r>
        <w:instrText xml:space="preserve"> HYPERLINK "https://cvc.cervantes.es/ensenanza/biblioteca_ele/diccio_ele/" </w:instrText>
      </w:r>
      <w:r>
        <w:fldChar w:fldCharType="separate"/>
      </w:r>
      <w:r>
        <w:rPr>
          <w:rStyle w:val="15"/>
          <w:bCs/>
          <w:lang w:val="uk-UA"/>
        </w:rPr>
        <w:t>https://cvc.cervantes.es/ensenanza/biblioteca_ele/diccio_ele/</w:t>
      </w:r>
      <w:r>
        <w:rPr>
          <w:rStyle w:val="15"/>
          <w:bCs/>
          <w:lang w:val="uk-UA"/>
        </w:rPr>
        <w:fldChar w:fldCharType="end"/>
      </w:r>
      <w:r>
        <w:rPr>
          <w:bCs/>
          <w:lang w:val="uk-UA"/>
        </w:rPr>
        <w:t>;</w:t>
      </w:r>
    </w:p>
    <w:p w14:paraId="78E68FDB">
      <w:pPr>
        <w:numPr>
          <w:ilvl w:val="0"/>
          <w:numId w:val="7"/>
        </w:numPr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 xml:space="preserve">FundéuRAE. Recomendaciones sobre el uso correcto del español actual. URL: </w:t>
      </w:r>
      <w:r>
        <w:fldChar w:fldCharType="begin"/>
      </w:r>
      <w:r>
        <w:instrText xml:space="preserve"> HYPERLINK "https://www.fundeu.es/" </w:instrText>
      </w:r>
      <w:r>
        <w:fldChar w:fldCharType="separate"/>
      </w:r>
      <w:r>
        <w:rPr>
          <w:rStyle w:val="15"/>
          <w:bCs/>
          <w:lang w:val="uk-UA"/>
        </w:rPr>
        <w:t>https://www.fundeu.es/</w:t>
      </w:r>
      <w:r>
        <w:rPr>
          <w:rStyle w:val="15"/>
          <w:bCs/>
          <w:lang w:val="uk-UA"/>
        </w:rPr>
        <w:fldChar w:fldCharType="end"/>
      </w:r>
      <w:r>
        <w:rPr>
          <w:bCs/>
          <w:lang w:val="uk-UA"/>
        </w:rPr>
        <w:t>;</w:t>
      </w:r>
    </w:p>
    <w:p w14:paraId="4029C3CA">
      <w:pPr>
        <w:numPr>
          <w:ilvl w:val="0"/>
          <w:numId w:val="7"/>
        </w:numPr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 xml:space="preserve">IATE — Interactive Terminology for Europe. URL: </w:t>
      </w:r>
      <w:r>
        <w:fldChar w:fldCharType="begin"/>
      </w:r>
      <w:r>
        <w:instrText xml:space="preserve"> HYPERLINK "https://iate.europa.eu/" </w:instrText>
      </w:r>
      <w:r>
        <w:fldChar w:fldCharType="separate"/>
      </w:r>
      <w:r>
        <w:rPr>
          <w:rStyle w:val="15"/>
          <w:bCs/>
          <w:lang w:val="uk-UA"/>
        </w:rPr>
        <w:t>https://iate.europa.eu/</w:t>
      </w:r>
      <w:r>
        <w:rPr>
          <w:rStyle w:val="15"/>
          <w:bCs/>
          <w:lang w:val="uk-UA"/>
        </w:rPr>
        <w:fldChar w:fldCharType="end"/>
      </w:r>
      <w:r>
        <w:rPr>
          <w:bCs/>
          <w:lang w:val="uk-UA"/>
        </w:rPr>
        <w:t>;</w:t>
      </w:r>
    </w:p>
    <w:p w14:paraId="1D48E058">
      <w:pPr>
        <w:numPr>
          <w:ilvl w:val="0"/>
          <w:numId w:val="7"/>
        </w:numPr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 xml:space="preserve">Linguee. Diccionario y buscador de traducciones. URL: </w:t>
      </w:r>
      <w:r>
        <w:fldChar w:fldCharType="begin"/>
      </w:r>
      <w:r>
        <w:instrText xml:space="preserve"> HYPERLINK "https://www.linguee.com/" </w:instrText>
      </w:r>
      <w:r>
        <w:fldChar w:fldCharType="separate"/>
      </w:r>
      <w:r>
        <w:rPr>
          <w:rStyle w:val="15"/>
          <w:bCs/>
          <w:lang w:val="uk-UA"/>
        </w:rPr>
        <w:t>https://www.linguee.com/</w:t>
      </w:r>
      <w:r>
        <w:rPr>
          <w:rStyle w:val="15"/>
          <w:bCs/>
          <w:lang w:val="uk-UA"/>
        </w:rPr>
        <w:fldChar w:fldCharType="end"/>
      </w:r>
      <w:r>
        <w:rPr>
          <w:bCs/>
          <w:lang w:val="uk-UA"/>
        </w:rPr>
        <w:t>;</w:t>
      </w:r>
    </w:p>
    <w:p w14:paraId="0FD36025">
      <w:pPr>
        <w:numPr>
          <w:ilvl w:val="0"/>
          <w:numId w:val="7"/>
        </w:numPr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 xml:space="preserve">DeepL Translator. URL: </w:t>
      </w:r>
      <w:r>
        <w:fldChar w:fldCharType="begin"/>
      </w:r>
      <w:r>
        <w:instrText xml:space="preserve"> HYPERLINK "https://www.deepl.com/translator" </w:instrText>
      </w:r>
      <w:r>
        <w:fldChar w:fldCharType="separate"/>
      </w:r>
      <w:r>
        <w:rPr>
          <w:rStyle w:val="15"/>
          <w:bCs/>
          <w:lang w:val="uk-UA"/>
        </w:rPr>
        <w:t>https://www.deepl.com/translator</w:t>
      </w:r>
      <w:r>
        <w:rPr>
          <w:rStyle w:val="15"/>
          <w:bCs/>
          <w:lang w:val="uk-UA"/>
        </w:rPr>
        <w:fldChar w:fldCharType="end"/>
      </w:r>
      <w:r>
        <w:rPr>
          <w:bCs/>
          <w:lang w:val="uk-UA"/>
        </w:rPr>
        <w:t>;</w:t>
      </w:r>
    </w:p>
    <w:p w14:paraId="3B1C2C8E">
      <w:pPr>
        <w:numPr>
          <w:ilvl w:val="0"/>
          <w:numId w:val="7"/>
        </w:numPr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 xml:space="preserve">TED en Español. URL: </w:t>
      </w:r>
      <w:r>
        <w:fldChar w:fldCharType="begin"/>
      </w:r>
      <w:r>
        <w:instrText xml:space="preserve"> HYPERLINK "https://www.youtube.com/@TEDenEspanol" </w:instrText>
      </w:r>
      <w:r>
        <w:fldChar w:fldCharType="separate"/>
      </w:r>
      <w:r>
        <w:rPr>
          <w:rStyle w:val="15"/>
          <w:bCs/>
          <w:lang w:val="uk-UA"/>
        </w:rPr>
        <w:t>https://www.youtube.com/@TEDenEspanol</w:t>
      </w:r>
      <w:r>
        <w:rPr>
          <w:rStyle w:val="15"/>
          <w:bCs/>
          <w:lang w:val="uk-UA"/>
        </w:rPr>
        <w:fldChar w:fldCharType="end"/>
      </w:r>
      <w:r>
        <w:rPr>
          <w:bCs/>
          <w:lang w:val="uk-UA"/>
        </w:rPr>
        <w:t>;</w:t>
      </w:r>
    </w:p>
    <w:p w14:paraId="42E61781">
      <w:pPr>
        <w:numPr>
          <w:ilvl w:val="0"/>
          <w:numId w:val="7"/>
        </w:numPr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 xml:space="preserve">BBC News Mundo. URL: </w:t>
      </w:r>
      <w:r>
        <w:fldChar w:fldCharType="begin"/>
      </w:r>
      <w:r>
        <w:instrText xml:space="preserve"> HYPERLINK "https://www.bbc.com/mundo" </w:instrText>
      </w:r>
      <w:r>
        <w:fldChar w:fldCharType="separate"/>
      </w:r>
      <w:r>
        <w:rPr>
          <w:rStyle w:val="15"/>
          <w:bCs/>
          <w:lang w:val="uk-UA"/>
        </w:rPr>
        <w:t>https://www.bbc.com/mundo</w:t>
      </w:r>
      <w:r>
        <w:rPr>
          <w:rStyle w:val="15"/>
          <w:bCs/>
          <w:lang w:val="uk-UA"/>
        </w:rPr>
        <w:fldChar w:fldCharType="end"/>
      </w:r>
      <w:r>
        <w:rPr>
          <w:bCs/>
          <w:lang w:val="uk-UA"/>
        </w:rPr>
        <w:t>;</w:t>
      </w:r>
    </w:p>
    <w:p w14:paraId="10209A7D">
      <w:pPr>
        <w:numPr>
          <w:ilvl w:val="0"/>
          <w:numId w:val="7"/>
        </w:numPr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 xml:space="preserve">CNN en Español. URL: </w:t>
      </w:r>
      <w:r>
        <w:fldChar w:fldCharType="begin"/>
      </w:r>
      <w:r>
        <w:instrText xml:space="preserve"> HYPERLINK "https://cnnespanol.cnn.com/" </w:instrText>
      </w:r>
      <w:r>
        <w:fldChar w:fldCharType="separate"/>
      </w:r>
      <w:r>
        <w:rPr>
          <w:rStyle w:val="15"/>
          <w:bCs/>
          <w:lang w:val="uk-UA"/>
        </w:rPr>
        <w:t>https://cnnespanol.cnn.com/</w:t>
      </w:r>
      <w:r>
        <w:rPr>
          <w:rStyle w:val="15"/>
          <w:bCs/>
          <w:lang w:val="uk-UA"/>
        </w:rPr>
        <w:fldChar w:fldCharType="end"/>
      </w:r>
      <w:r>
        <w:rPr>
          <w:bCs/>
          <w:lang w:val="uk-UA"/>
        </w:rPr>
        <w:t>;</w:t>
      </w:r>
    </w:p>
    <w:p w14:paraId="4DD37318">
      <w:pPr>
        <w:numPr>
          <w:ilvl w:val="0"/>
          <w:numId w:val="7"/>
        </w:numPr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 xml:space="preserve">El País. URL: </w:t>
      </w:r>
      <w:r>
        <w:fldChar w:fldCharType="begin"/>
      </w:r>
      <w:r>
        <w:instrText xml:space="preserve"> HYPERLINK "https://elpais.com/" </w:instrText>
      </w:r>
      <w:r>
        <w:fldChar w:fldCharType="separate"/>
      </w:r>
      <w:r>
        <w:rPr>
          <w:rStyle w:val="15"/>
          <w:bCs/>
          <w:lang w:val="uk-UA"/>
        </w:rPr>
        <w:t>https://elpais.com/</w:t>
      </w:r>
      <w:r>
        <w:rPr>
          <w:rStyle w:val="15"/>
          <w:bCs/>
          <w:lang w:val="uk-UA"/>
        </w:rPr>
        <w:fldChar w:fldCharType="end"/>
      </w:r>
      <w:r>
        <w:rPr>
          <w:bCs/>
          <w:lang w:val="uk-UA"/>
        </w:rPr>
        <w:t>;</w:t>
      </w:r>
    </w:p>
    <w:p w14:paraId="43F336B6">
      <w:pPr>
        <w:numPr>
          <w:ilvl w:val="0"/>
          <w:numId w:val="7"/>
        </w:numPr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 xml:space="preserve">Agencia EFE. URL: </w:t>
      </w:r>
      <w:r>
        <w:fldChar w:fldCharType="begin"/>
      </w:r>
      <w:r>
        <w:instrText xml:space="preserve"> HYPERLINK "https://www.efe.com/" </w:instrText>
      </w:r>
      <w:r>
        <w:fldChar w:fldCharType="separate"/>
      </w:r>
      <w:r>
        <w:rPr>
          <w:rStyle w:val="15"/>
          <w:bCs/>
          <w:lang w:val="uk-UA"/>
        </w:rPr>
        <w:t>https://www.efe.com/</w:t>
      </w:r>
      <w:r>
        <w:rPr>
          <w:rStyle w:val="15"/>
          <w:bCs/>
          <w:lang w:val="uk-UA"/>
        </w:rPr>
        <w:fldChar w:fldCharType="end"/>
      </w:r>
      <w:r>
        <w:rPr>
          <w:bCs/>
          <w:lang w:val="uk-UA"/>
        </w:rPr>
        <w:t>.</w:t>
      </w:r>
    </w:p>
    <w:p w14:paraId="6486B989">
      <w:pPr>
        <w:numPr>
          <w:ilvl w:val="0"/>
          <w:numId w:val="8"/>
        </w:num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>Рекомендовані джерела інформації</w:t>
      </w:r>
    </w:p>
    <w:p w14:paraId="729693E6">
      <w:pPr>
        <w:pStyle w:val="47"/>
        <w:numPr>
          <w:ilvl w:val="1"/>
          <w:numId w:val="8"/>
        </w:numPr>
        <w:spacing w:after="0" w:line="240" w:lineRule="auto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Hurtado Albir A. Traducción y traductología: introducción a la traductología. Madrid: Cátedra, 2001. 695 p.</w:t>
      </w:r>
    </w:p>
    <w:p w14:paraId="15B4D744">
      <w:pPr>
        <w:pStyle w:val="47"/>
        <w:numPr>
          <w:ilvl w:val="1"/>
          <w:numId w:val="8"/>
        </w:numPr>
        <w:spacing w:after="0" w:line="240" w:lineRule="auto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García Yebra V. Teoría y práctica de la traducción. Madrid: Gredos, 1982. 873 p.</w:t>
      </w:r>
    </w:p>
    <w:p w14:paraId="55B31728">
      <w:pPr>
        <w:pStyle w:val="47"/>
        <w:numPr>
          <w:ilvl w:val="1"/>
          <w:numId w:val="8"/>
        </w:numPr>
        <w:spacing w:after="0" w:line="240" w:lineRule="auto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Munday J., Ramos Pinto S., Blakesley J. Introducing Translation Studies: Theories and Applications. 5th ed. London; New York: Routledge, 2022. 324 p.</w:t>
      </w:r>
    </w:p>
    <w:p w14:paraId="528C2FFF">
      <w:pPr>
        <w:pStyle w:val="47"/>
        <w:numPr>
          <w:ilvl w:val="1"/>
          <w:numId w:val="8"/>
        </w:numPr>
        <w:spacing w:after="0" w:line="240" w:lineRule="auto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Baker M. In Other Words: A Coursebook on Translation. 3rd ed. London; New York: Routledge, 2018. 390 p.</w:t>
      </w:r>
    </w:p>
    <w:p w14:paraId="671A3B00">
      <w:pPr>
        <w:pStyle w:val="47"/>
        <w:numPr>
          <w:ilvl w:val="1"/>
          <w:numId w:val="8"/>
        </w:numPr>
        <w:spacing w:after="0" w:line="240" w:lineRule="auto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Newmark P. A Textbook of Translation. New York; London: Prentice Hall, 1988. 292 p.</w:t>
      </w:r>
    </w:p>
    <w:p w14:paraId="74566862">
      <w:pPr>
        <w:pStyle w:val="47"/>
        <w:numPr>
          <w:ilvl w:val="1"/>
          <w:numId w:val="8"/>
        </w:numPr>
        <w:spacing w:after="0" w:line="240" w:lineRule="auto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Корунець І. В. Теорія і практика перекладу (аспектний переклад): підручник. 5-те вид., випр. і доп. Вінниця: Нова Книга, 2017. 448 с.</w:t>
      </w:r>
    </w:p>
    <w:p w14:paraId="31EF5B55">
      <w:pPr>
        <w:pStyle w:val="47"/>
        <w:numPr>
          <w:ilvl w:val="1"/>
          <w:numId w:val="8"/>
        </w:numPr>
        <w:spacing w:after="0" w:line="240" w:lineRule="auto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Коптілов В. В. Теорія і практика перекладу. Київ: Академія, 2019. 280 с.</w:t>
      </w:r>
    </w:p>
    <w:p w14:paraId="468F9CBA">
      <w:pPr>
        <w:pStyle w:val="47"/>
        <w:numPr>
          <w:ilvl w:val="1"/>
          <w:numId w:val="8"/>
        </w:numPr>
        <w:spacing w:after="0" w:line="240" w:lineRule="auto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Білоус О. М. Теорія і технологія перекладу: курс лекцій. Кіровоград: РВВ КДПУ ім. В. Винниченка, 2013. 200 с.</w:t>
      </w:r>
    </w:p>
    <w:p w14:paraId="0E7C650A">
      <w:pPr>
        <w:pStyle w:val="47"/>
        <w:numPr>
          <w:ilvl w:val="1"/>
          <w:numId w:val="8"/>
        </w:numPr>
        <w:spacing w:after="0" w:line="240" w:lineRule="auto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Real Academia Española. Diccionario de la lengua española. URL: https://dle.rae.es/.</w:t>
      </w:r>
    </w:p>
    <w:p w14:paraId="553CDF76">
      <w:pPr>
        <w:pStyle w:val="47"/>
        <w:numPr>
          <w:ilvl w:val="1"/>
          <w:numId w:val="8"/>
        </w:numPr>
        <w:spacing w:after="0" w:line="240" w:lineRule="auto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Real Academia Española. Diccionario panhispánico de dudas. URL: https://www.rae.es/dpd/.</w:t>
      </w:r>
    </w:p>
    <w:p w14:paraId="1B559FDD">
      <w:pPr>
        <w:pStyle w:val="47"/>
        <w:numPr>
          <w:ilvl w:val="1"/>
          <w:numId w:val="8"/>
        </w:numPr>
        <w:spacing w:after="0" w:line="240" w:lineRule="auto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Real Academia Española; Asociación de Academias de la Lengua Española. Nueva gramática de la lengua española. URL: https://www.rae.es/gram%C3%A1tica/.</w:t>
      </w:r>
    </w:p>
    <w:p w14:paraId="3EE2ADA3">
      <w:pPr>
        <w:pStyle w:val="47"/>
        <w:numPr>
          <w:ilvl w:val="1"/>
          <w:numId w:val="8"/>
        </w:numPr>
        <w:spacing w:after="0" w:line="240" w:lineRule="auto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Centro Virtual Cervantes. Diccionario de términos clave de ELE. URL: https://cvc.cervantes.es/ensenanza/biblioteca_ele/diccio_ele/.</w:t>
      </w:r>
    </w:p>
    <w:p w14:paraId="192C2394">
      <w:pPr>
        <w:pStyle w:val="47"/>
        <w:numPr>
          <w:ilvl w:val="1"/>
          <w:numId w:val="8"/>
        </w:numPr>
        <w:spacing w:after="0" w:line="240" w:lineRule="auto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FundéuRAE. Recomendaciones sobre el uso correcto del español actual. URL: https://www.fundeu.es/.</w:t>
      </w:r>
    </w:p>
    <w:p w14:paraId="4D5DA4AE">
      <w:pPr>
        <w:pStyle w:val="47"/>
        <w:numPr>
          <w:ilvl w:val="1"/>
          <w:numId w:val="8"/>
        </w:numPr>
        <w:spacing w:after="0" w:line="240" w:lineRule="auto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IATE — Interactive Terminology for Europe. URL: https://iate.europa.eu/.</w:t>
      </w:r>
    </w:p>
    <w:p w14:paraId="1C837EBB">
      <w:pPr>
        <w:pStyle w:val="47"/>
        <w:numPr>
          <w:ilvl w:val="1"/>
          <w:numId w:val="8"/>
        </w:numPr>
        <w:spacing w:after="0" w:line="240" w:lineRule="auto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Linguee. Diccionario y buscador de traducciones. URL: https://www.linguee.com/.</w:t>
      </w:r>
    </w:p>
    <w:p w14:paraId="7FA55D06">
      <w:pPr>
        <w:pStyle w:val="47"/>
        <w:numPr>
          <w:ilvl w:val="1"/>
          <w:numId w:val="8"/>
        </w:numPr>
        <w:spacing w:after="0" w:line="240" w:lineRule="auto"/>
        <w:ind w:left="0" w:firstLine="720"/>
        <w:jc w:val="both"/>
        <w:rPr>
          <w:bCs/>
          <w:lang w:val="uk-UA"/>
        </w:rPr>
      </w:pPr>
      <w:r>
        <w:rPr>
          <w:bCs/>
          <w:lang w:val="uk-UA"/>
        </w:rPr>
        <w:t xml:space="preserve">DeepL Translator. URL: </w:t>
      </w:r>
      <w:r>
        <w:fldChar w:fldCharType="begin"/>
      </w:r>
      <w:r>
        <w:instrText xml:space="preserve"> HYPERLINK "https://www.deepl.com/translator" </w:instrText>
      </w:r>
      <w:r>
        <w:fldChar w:fldCharType="separate"/>
      </w:r>
      <w:r>
        <w:rPr>
          <w:rStyle w:val="15"/>
          <w:bCs/>
          <w:lang w:val="uk-UA"/>
        </w:rPr>
        <w:t>https://www.deepl.com/translator</w:t>
      </w:r>
      <w:r>
        <w:rPr>
          <w:rStyle w:val="15"/>
          <w:bCs/>
          <w:lang w:val="uk-UA"/>
        </w:rPr>
        <w:fldChar w:fldCharType="end"/>
      </w:r>
      <w:r>
        <w:rPr>
          <w:bCs/>
          <w:lang w:val="uk-UA"/>
        </w:rPr>
        <w:t xml:space="preserve">. </w:t>
      </w:r>
    </w:p>
    <w:sectPr>
      <w:pgSz w:w="12240" w:h="15840"/>
      <w:pgMar w:top="1020" w:right="850" w:bottom="1020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Courier New"/>
    <w:panose1 w:val="02070309020205020404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6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148E3C30"/>
    <w:multiLevelType w:val="multilevel"/>
    <w:tmpl w:val="148E3C30"/>
    <w:lvl w:ilvl="0" w:tentative="0">
      <w:start w:val="10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5F7E29E8"/>
    <w:multiLevelType w:val="multilevel"/>
    <w:tmpl w:val="5F7E29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0DA9"/>
    <w:rsid w:val="00034616"/>
    <w:rsid w:val="00042FDA"/>
    <w:rsid w:val="0006063C"/>
    <w:rsid w:val="00127322"/>
    <w:rsid w:val="00135454"/>
    <w:rsid w:val="0015074B"/>
    <w:rsid w:val="002738A7"/>
    <w:rsid w:val="0029639D"/>
    <w:rsid w:val="00326F90"/>
    <w:rsid w:val="00416982"/>
    <w:rsid w:val="00433B9C"/>
    <w:rsid w:val="004C2546"/>
    <w:rsid w:val="005D0BFC"/>
    <w:rsid w:val="00633BB1"/>
    <w:rsid w:val="00647DF6"/>
    <w:rsid w:val="00757693"/>
    <w:rsid w:val="00780F26"/>
    <w:rsid w:val="009C31AD"/>
    <w:rsid w:val="00AA1D8D"/>
    <w:rsid w:val="00AA4FF9"/>
    <w:rsid w:val="00B47730"/>
    <w:rsid w:val="00B60FEB"/>
    <w:rsid w:val="00BA1384"/>
    <w:rsid w:val="00CB0664"/>
    <w:rsid w:val="00CE3006"/>
    <w:rsid w:val="00E04978"/>
    <w:rsid w:val="00FA3FEB"/>
    <w:rsid w:val="00FC693F"/>
    <w:rsid w:val="724D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theme="minorBidi"/>
      <w:sz w:val="28"/>
      <w:szCs w:val="22"/>
      <w:lang w:val="en-US" w:eastAsia="en-US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Cs w:val="28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18">
    <w:name w:val="Body Text 2"/>
    <w:basedOn w:val="1"/>
    <w:link w:val="49"/>
    <w:unhideWhenUsed/>
    <w:qFormat/>
    <w:uiPriority w:val="99"/>
    <w:pPr>
      <w:spacing w:after="120" w:line="480" w:lineRule="auto"/>
    </w:pPr>
  </w:style>
  <w:style w:type="paragraph" w:styleId="19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List Number 3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1">
    <w:name w:val="header"/>
    <w:basedOn w:val="1"/>
    <w:link w:val="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2">
    <w:name w:val="Body Text"/>
    <w:basedOn w:val="1"/>
    <w:link w:val="48"/>
    <w:unhideWhenUsed/>
    <w:uiPriority w:val="99"/>
    <w:pPr>
      <w:spacing w:after="120"/>
    </w:pPr>
  </w:style>
  <w:style w:type="paragraph" w:styleId="23">
    <w:name w:val="macro"/>
    <w:link w:val="51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4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27">
    <w:name w:val="Title"/>
    <w:basedOn w:val="1"/>
    <w:next w:val="1"/>
    <w:link w:val="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8">
    <w:name w:val="footer"/>
    <w:basedOn w:val="1"/>
    <w:link w:val="4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1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2">
    <w:name w:val="Body Text 3"/>
    <w:basedOn w:val="1"/>
    <w:link w:val="50"/>
    <w:unhideWhenUsed/>
    <w:qFormat/>
    <w:uiPriority w:val="99"/>
    <w:pPr>
      <w:spacing w:after="120"/>
    </w:pPr>
    <w:rPr>
      <w:sz w:val="16"/>
      <w:szCs w:val="16"/>
    </w:rPr>
  </w:style>
  <w:style w:type="paragraph" w:styleId="33">
    <w:name w:val="Subtitle"/>
    <w:basedOn w:val="1"/>
    <w:next w:val="1"/>
    <w:link w:val="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4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5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6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7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9">
    <w:name w:val="Верхний колонтитул Знак"/>
    <w:basedOn w:val="11"/>
    <w:link w:val="21"/>
    <w:qFormat/>
    <w:uiPriority w:val="99"/>
  </w:style>
  <w:style w:type="character" w:customStyle="1" w:styleId="40">
    <w:name w:val="Нижний колонтитул Знак"/>
    <w:basedOn w:val="11"/>
    <w:link w:val="28"/>
    <w:qFormat/>
    <w:uiPriority w:val="99"/>
  </w:style>
  <w:style w:type="paragraph" w:styleId="4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2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3">
    <w:name w:val="Заголовок 2 Знак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4">
    <w:name w:val="Заголовок 3 Знак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5">
    <w:name w:val="Заголовок Знак"/>
    <w:basedOn w:val="11"/>
    <w:link w:val="2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6">
    <w:name w:val="Подзаголовок Знак"/>
    <w:basedOn w:val="11"/>
    <w:link w:val="3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Основной текст Знак"/>
    <w:basedOn w:val="11"/>
    <w:link w:val="22"/>
    <w:uiPriority w:val="99"/>
  </w:style>
  <w:style w:type="character" w:customStyle="1" w:styleId="49">
    <w:name w:val="Основной текст 2 Знак"/>
    <w:basedOn w:val="11"/>
    <w:link w:val="18"/>
    <w:qFormat/>
    <w:uiPriority w:val="99"/>
  </w:style>
  <w:style w:type="character" w:customStyle="1" w:styleId="50">
    <w:name w:val="Основной текст 3 Знак"/>
    <w:basedOn w:val="11"/>
    <w:link w:val="32"/>
    <w:qFormat/>
    <w:uiPriority w:val="99"/>
    <w:rPr>
      <w:sz w:val="16"/>
      <w:szCs w:val="16"/>
    </w:rPr>
  </w:style>
  <w:style w:type="character" w:customStyle="1" w:styleId="51">
    <w:name w:val="Текст макроса Знак"/>
    <w:basedOn w:val="11"/>
    <w:link w:val="23"/>
    <w:qFormat/>
    <w:uiPriority w:val="99"/>
    <w:rPr>
      <w:rFonts w:ascii="Courier" w:hAnsi="Courier"/>
      <w:sz w:val="20"/>
      <w:szCs w:val="20"/>
    </w:rPr>
  </w:style>
  <w:style w:type="paragraph" w:styleId="52">
    <w:name w:val="Quote"/>
    <w:basedOn w:val="1"/>
    <w:next w:val="1"/>
    <w:link w:val="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Цитата 2 Знак"/>
    <w:basedOn w:val="1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4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5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6">
    <w:name w:val="Заголовок 6 Знак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7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8">
    <w:name w:val="Заголовок 8 Знак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9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0">
    <w:name w:val="Intense Quote"/>
    <w:basedOn w:val="1"/>
    <w:next w:val="1"/>
    <w:link w:val="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Выделенная цитата Знак"/>
    <w:basedOn w:val="11"/>
    <w:link w:val="6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3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4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5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6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7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9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70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1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3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4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5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6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7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8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9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8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1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2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3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4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5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6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7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8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9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6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3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4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5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6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7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8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9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10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7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8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9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20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1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2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3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4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1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2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3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4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5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6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7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8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9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40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1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2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3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4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5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9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2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3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4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5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6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7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8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9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60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1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2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3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4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5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character" w:customStyle="1" w:styleId="166">
    <w:name w:val="Основний текст (4) Exact"/>
    <w:basedOn w:val="11"/>
    <w:uiPriority w:val="0"/>
    <w:rPr>
      <w:rFonts w:ascii="Times New Roman" w:hAnsi="Times New Roman" w:eastAsia="Times New Roman" w:cs="Times New Roman"/>
      <w:sz w:val="22"/>
      <w:szCs w:val="22"/>
      <w:u w:val="none"/>
      <w:lang w:val="uk-UA" w:eastAsia="uk-UA" w:bidi="uk-UA"/>
    </w:rPr>
  </w:style>
  <w:style w:type="character" w:customStyle="1" w:styleId="167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1189</Words>
  <Characters>8610</Characters>
  <Lines>65</Lines>
  <Paragraphs>42</Paragraphs>
  <TotalTime>9</TotalTime>
  <ScaleCrop>false</ScaleCrop>
  <LinksUpToDate>false</LinksUpToDate>
  <CharactersWithSpaces>9611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2026-06-08T08:42:00Z</dcterms:created>
  <dc:creator>python-docx</dc:creator>
  <dc:description>generated by python-docx</dc:description>
  <cp:lastModifiedBy>Оксана</cp:lastModifiedBy>
  <cp:lastPrinted>2026-06-09T16:20:00Z</cp:lastPrinted>
  <dcterms:modified xsi:type="dcterms:W3CDTF">2026-06-12T09:02:50Z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EDCF882615AF498CA198DF84E5CB4C24_13</vt:lpwstr>
  </property>
</Properties>
</file>