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F732D9">
        <w:rPr>
          <w:rFonts w:ascii="Times New Roman" w:hAnsi="Times New Roman"/>
          <w:sz w:val="24"/>
          <w:szCs w:val="24"/>
        </w:rPr>
        <w:t>344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F732D9">
        <w:rPr>
          <w:rFonts w:ascii="Times New Roman" w:hAnsi="Times New Roman"/>
          <w:sz w:val="24"/>
          <w:szCs w:val="24"/>
        </w:rPr>
        <w:t>20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364520" w:rsidRDefault="00736A3B" w:rsidP="00F732D9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F732D9" w:rsidRPr="00F732D9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38430000-8: Детектори та аналізатори</w:t>
            </w:r>
            <w:r w:rsidR="00501EB3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501EB3" w:rsidRPr="00501EB3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Детектори та аналізатори різні</w:t>
            </w:r>
            <w:r w:rsidR="00501EB3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  <w:bookmarkStart w:id="0" w:name="_GoBack"/>
            <w:bookmarkEnd w:id="0"/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F732D9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F732D9">
              <w:rPr>
                <w:rFonts w:ascii="Times New Roman" w:hAnsi="Times New Roman"/>
              </w:rPr>
              <w:t>UA-2023-10-20-013633-a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F732D9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F732D9">
              <w:rPr>
                <w:rFonts w:ascii="Times New Roman" w:hAnsi="Times New Roman"/>
              </w:rPr>
              <w:t>8 639,00 UAH з ПДВ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01EB3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2E04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2021-01-13T06:55:00Z</cp:lastPrinted>
  <dcterms:created xsi:type="dcterms:W3CDTF">2023-11-16T09:22:00Z</dcterms:created>
  <dcterms:modified xsi:type="dcterms:W3CDTF">2023-11-17T07:51:00Z</dcterms:modified>
</cp:coreProperties>
</file>