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59" w:rsidRPr="00EB28AB" w:rsidRDefault="004A3E59" w:rsidP="004A3E59">
      <w:pPr>
        <w:pStyle w:val="a3"/>
        <w:ind w:left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EB28AB">
        <w:rPr>
          <w:rFonts w:ascii="Arial" w:hAnsi="Arial" w:cs="Arial"/>
          <w:b/>
          <w:sz w:val="28"/>
          <w:szCs w:val="28"/>
          <w:lang w:val="uk-UA"/>
        </w:rPr>
        <w:t xml:space="preserve">Міжнародний форум молодих науковців та дослідників </w:t>
      </w:r>
    </w:p>
    <w:p w:rsidR="004A3E59" w:rsidRPr="00EB28AB" w:rsidRDefault="004A3E59" w:rsidP="004A3E59">
      <w:pPr>
        <w:pStyle w:val="a3"/>
        <w:ind w:left="0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EB28AB">
        <w:rPr>
          <w:rFonts w:ascii="Arial" w:hAnsi="Arial" w:cs="Arial"/>
          <w:b/>
          <w:sz w:val="32"/>
          <w:szCs w:val="32"/>
          <w:lang w:val="uk-UA"/>
        </w:rPr>
        <w:t>«SCIENCE AND STUDY»</w:t>
      </w:r>
    </w:p>
    <w:p w:rsidR="004A3E59" w:rsidRPr="00EB28AB" w:rsidRDefault="004A3E59" w:rsidP="004A3E59">
      <w:pPr>
        <w:pStyle w:val="a3"/>
        <w:ind w:left="0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EB28AB">
        <w:rPr>
          <w:rFonts w:ascii="Arial" w:hAnsi="Arial" w:cs="Arial"/>
          <w:b/>
          <w:sz w:val="32"/>
          <w:szCs w:val="32"/>
          <w:lang w:val="uk-UA"/>
        </w:rPr>
        <w:t>17-18 травня 2019 р.</w:t>
      </w:r>
    </w:p>
    <w:p w:rsidR="004A3E59" w:rsidRPr="00EB28AB" w:rsidRDefault="004A3E59" w:rsidP="004A3E59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28AB">
        <w:rPr>
          <w:rFonts w:ascii="Arial" w:hAnsi="Arial" w:cs="Arial"/>
          <w:b/>
          <w:sz w:val="24"/>
          <w:szCs w:val="24"/>
          <w:lang w:val="uk-UA"/>
        </w:rPr>
        <w:t xml:space="preserve">м. Київ, вул. Володимирська, 55, </w:t>
      </w:r>
    </w:p>
    <w:p w:rsidR="004A3E59" w:rsidRPr="00EB28AB" w:rsidRDefault="004A3E59" w:rsidP="004A3E59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28AB">
        <w:rPr>
          <w:rFonts w:ascii="Arial" w:hAnsi="Arial" w:cs="Arial"/>
          <w:b/>
          <w:sz w:val="24"/>
          <w:szCs w:val="24"/>
          <w:lang w:val="uk-UA"/>
        </w:rPr>
        <w:t>Великий конференц-зал Національної академії наук України</w:t>
      </w:r>
    </w:p>
    <w:p w:rsidR="004A3E59" w:rsidRPr="00EB28AB" w:rsidRDefault="004A3E59" w:rsidP="004A3E59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3E59" w:rsidRPr="00EB28AB" w:rsidRDefault="004A3E59" w:rsidP="004A3E59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28AB">
        <w:rPr>
          <w:rFonts w:ascii="Arial" w:hAnsi="Arial" w:cs="Arial"/>
          <w:b/>
          <w:sz w:val="24"/>
          <w:szCs w:val="24"/>
          <w:lang w:val="uk-UA"/>
        </w:rPr>
        <w:t>Організатор форуму</w:t>
      </w:r>
    </w:p>
    <w:p w:rsidR="004A3E59" w:rsidRPr="00EB28AB" w:rsidRDefault="004A3E59" w:rsidP="004A3E59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28AB">
        <w:rPr>
          <w:rFonts w:ascii="Arial" w:hAnsi="Arial" w:cs="Arial"/>
          <w:b/>
          <w:sz w:val="24"/>
          <w:szCs w:val="24"/>
          <w:lang w:val="uk-UA"/>
        </w:rPr>
        <w:t>Асоціація сприяння глобалізації освіти та науки SPACETIME</w:t>
      </w:r>
    </w:p>
    <w:p w:rsidR="004A3E59" w:rsidRPr="00EB28AB" w:rsidRDefault="004A3E59" w:rsidP="004A3E59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uk-UA"/>
        </w:rPr>
      </w:pPr>
      <w:hyperlink r:id="rId5" w:history="1">
        <w:r w:rsidRPr="00EB28AB">
          <w:rPr>
            <w:rStyle w:val="a4"/>
            <w:lang w:val="uk-UA"/>
          </w:rPr>
          <w:t>http://s-time.org</w:t>
        </w:r>
      </w:hyperlink>
    </w:p>
    <w:p w:rsidR="004A3E59" w:rsidRPr="00EB28AB" w:rsidRDefault="004A3E59" w:rsidP="004A3E59">
      <w:pPr>
        <w:pStyle w:val="a3"/>
        <w:ind w:left="0"/>
        <w:jc w:val="center"/>
        <w:rPr>
          <w:rFonts w:ascii="Arial" w:hAnsi="Arial" w:cs="Arial"/>
          <w:b/>
          <w:caps/>
          <w:sz w:val="24"/>
          <w:szCs w:val="24"/>
          <w:lang w:val="uk-UA"/>
        </w:rPr>
      </w:pPr>
    </w:p>
    <w:p w:rsidR="004A3E59" w:rsidRPr="00EB28AB" w:rsidRDefault="004A3E59" w:rsidP="004A3E59">
      <w:pPr>
        <w:pStyle w:val="a3"/>
        <w:ind w:left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28AB">
        <w:rPr>
          <w:rFonts w:ascii="Arial" w:hAnsi="Arial" w:cs="Arial"/>
          <w:b/>
          <w:sz w:val="24"/>
          <w:szCs w:val="24"/>
          <w:lang w:val="uk-UA"/>
        </w:rPr>
        <w:t>МЕТА ФОРУМУ</w:t>
      </w:r>
    </w:p>
    <w:p w:rsidR="004A3E59" w:rsidRPr="00EB28AB" w:rsidRDefault="004A3E59" w:rsidP="004A3E59">
      <w:pPr>
        <w:pStyle w:val="a3"/>
        <w:ind w:left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28AB">
        <w:rPr>
          <w:rFonts w:ascii="Arial" w:hAnsi="Arial" w:cs="Arial"/>
          <w:b/>
          <w:sz w:val="24"/>
          <w:szCs w:val="24"/>
          <w:lang w:val="uk-UA"/>
        </w:rPr>
        <w:t>Сприяння глобалізації освіти та науки, розвитку міжнародних проектів та досліджень, обмін досвідом та знаннями по спільним міжнародним дослідженням.</w:t>
      </w:r>
    </w:p>
    <w:p w:rsidR="004A3E59" w:rsidRPr="00EB28AB" w:rsidRDefault="004A3E59" w:rsidP="004A3E59">
      <w:pPr>
        <w:pStyle w:val="a3"/>
        <w:ind w:left="0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3E59" w:rsidRPr="00EB28AB" w:rsidRDefault="004A3E59" w:rsidP="004A3E59">
      <w:pPr>
        <w:pStyle w:val="a3"/>
        <w:ind w:left="0"/>
        <w:jc w:val="center"/>
        <w:rPr>
          <w:rFonts w:ascii="Arial" w:hAnsi="Arial" w:cs="Arial"/>
          <w:b/>
          <w:caps/>
          <w:sz w:val="24"/>
          <w:szCs w:val="24"/>
          <w:lang w:val="uk-UA"/>
        </w:rPr>
      </w:pPr>
      <w:r w:rsidRPr="00EB28AB">
        <w:rPr>
          <w:rFonts w:ascii="Arial" w:hAnsi="Arial" w:cs="Arial"/>
          <w:b/>
          <w:caps/>
          <w:sz w:val="24"/>
          <w:szCs w:val="24"/>
          <w:lang w:val="uk-UA"/>
        </w:rPr>
        <w:t>СЕКЦІЇ ФОРУМУ</w:t>
      </w:r>
    </w:p>
    <w:p w:rsidR="004A3E59" w:rsidRPr="00EB28AB" w:rsidRDefault="004A3E59" w:rsidP="004A3E59">
      <w:pPr>
        <w:pStyle w:val="a3"/>
        <w:ind w:left="644"/>
        <w:jc w:val="center"/>
        <w:rPr>
          <w:rFonts w:ascii="Arial" w:hAnsi="Arial" w:cs="Arial"/>
          <w:b/>
          <w:caps/>
          <w:sz w:val="24"/>
          <w:szCs w:val="24"/>
          <w:lang w:val="uk-UA"/>
        </w:rPr>
      </w:pP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Секція 1. Математичні науки.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Секція 2. Фізичні науки.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Секція 3. Хімічні науки.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Секція 4. Науки про Землю.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Секція 5. Біологічні науки.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Секція 6. Гуманітарні науки.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Секція 7. Соціально-економічні науки.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Секція 8. Медичні науки.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Секція 9. Технічні науки.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Секція 10. Програмування та штучний інтелект.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 xml:space="preserve">Секція 11. Мультидисциплінарні дослідження. </w:t>
      </w:r>
    </w:p>
    <w:p w:rsidR="004A3E59" w:rsidRPr="00EB28AB" w:rsidRDefault="004A3E59" w:rsidP="004A3E59">
      <w:pPr>
        <w:pStyle w:val="a3"/>
        <w:ind w:left="1134"/>
        <w:rPr>
          <w:rFonts w:ascii="Arial" w:hAnsi="Arial" w:cs="Arial"/>
          <w:b/>
          <w:sz w:val="24"/>
          <w:szCs w:val="24"/>
          <w:lang w:val="uk-UA"/>
        </w:rPr>
      </w:pPr>
    </w:p>
    <w:p w:rsidR="004A3E59" w:rsidRPr="00EB28AB" w:rsidRDefault="004A3E59" w:rsidP="004A3E59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28AB">
        <w:rPr>
          <w:rFonts w:ascii="Arial" w:hAnsi="Arial" w:cs="Arial"/>
          <w:b/>
          <w:sz w:val="24"/>
          <w:szCs w:val="24"/>
          <w:lang w:val="uk-UA"/>
        </w:rPr>
        <w:t>ПРОГРАМА ФОРУМУ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1 день. 17 травня.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Прибуття учасників форуму в м. Київ.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12.00-13.00 Реєстрація учасників форуму.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13.00-13.30 Відкриття форуму.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13.30-15.00 Генеральна сесія форуму (І частина).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15.00-15.30 Перерва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15.30-17.00 Генеральна сесія форуму (ІІ частина).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2 день. 18 травня.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10.00-12.00 Робота тематичних сесій.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12.00-13.00 Перерва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13.00-15.00 Робота тематичних сесій.</w:t>
      </w:r>
    </w:p>
    <w:p w:rsidR="004A3E59" w:rsidRPr="00EB28AB" w:rsidRDefault="004A3E59" w:rsidP="004A3E59">
      <w:pPr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 xml:space="preserve">15.00-16.00 Підсумковий круглий стіл. </w:t>
      </w:r>
    </w:p>
    <w:p w:rsidR="004A3E59" w:rsidRPr="00EB28AB" w:rsidRDefault="004A3E59" w:rsidP="004A3E59">
      <w:pPr>
        <w:pStyle w:val="a3"/>
        <w:ind w:left="1134"/>
        <w:rPr>
          <w:rFonts w:ascii="Arial" w:hAnsi="Arial" w:cs="Arial"/>
          <w:b/>
          <w:sz w:val="24"/>
          <w:szCs w:val="24"/>
          <w:lang w:val="uk-UA"/>
        </w:rPr>
      </w:pPr>
    </w:p>
    <w:p w:rsidR="004A3E59" w:rsidRPr="00EB28AB" w:rsidRDefault="004A3E59" w:rsidP="004A3E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28AB">
        <w:rPr>
          <w:rFonts w:ascii="Arial" w:hAnsi="Arial" w:cs="Arial"/>
          <w:b/>
          <w:sz w:val="24"/>
          <w:szCs w:val="24"/>
          <w:lang w:val="uk-UA"/>
        </w:rPr>
        <w:t>УМОВИ УЧАСТІ</w:t>
      </w:r>
    </w:p>
    <w:p w:rsidR="004A3E59" w:rsidRPr="00EB28AB" w:rsidRDefault="004A3E59" w:rsidP="004A3E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 xml:space="preserve">Участь у форумі – </w:t>
      </w:r>
      <w:r w:rsidRPr="00EB28AB">
        <w:rPr>
          <w:rFonts w:ascii="Arial" w:hAnsi="Arial" w:cs="Arial"/>
          <w:sz w:val="24"/>
          <w:szCs w:val="24"/>
          <w:u w:val="single"/>
          <w:lang w:val="uk-UA"/>
        </w:rPr>
        <w:t>БЕЗКОШТОВНО!</w:t>
      </w:r>
    </w:p>
    <w:p w:rsidR="004A3E59" w:rsidRPr="00EB28AB" w:rsidRDefault="004A3E59" w:rsidP="004A3E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 xml:space="preserve">Для участі у форумі запрошуються молоді науковці віком до 35 років (35 років включно), учасники </w:t>
      </w:r>
      <w:r w:rsidRPr="00EB28AB">
        <w:rPr>
          <w:rFonts w:ascii="Arial" w:hAnsi="Arial" w:cs="Arial"/>
          <w:b/>
          <w:sz w:val="24"/>
          <w:szCs w:val="24"/>
          <w:u w:val="single"/>
          <w:lang w:val="uk-UA"/>
        </w:rPr>
        <w:t>спільних</w:t>
      </w:r>
      <w:r w:rsidRPr="00EB28AB">
        <w:rPr>
          <w:rFonts w:ascii="Arial" w:hAnsi="Arial" w:cs="Arial"/>
          <w:sz w:val="24"/>
          <w:szCs w:val="24"/>
          <w:lang w:val="uk-UA"/>
        </w:rPr>
        <w:t xml:space="preserve"> міжнародних досліджень, проектів, наукових праць. </w:t>
      </w:r>
    </w:p>
    <w:p w:rsidR="004A3E59" w:rsidRPr="00EB28AB" w:rsidRDefault="004A3E59" w:rsidP="004A3E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Участь у форумі можлива у двох форматах:</w:t>
      </w:r>
    </w:p>
    <w:p w:rsidR="004A3E59" w:rsidRPr="00EB28AB" w:rsidRDefault="004A3E59" w:rsidP="004A3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з доповіддю та публікацією статті в електронному збірнику;</w:t>
      </w:r>
    </w:p>
    <w:p w:rsidR="004A3E59" w:rsidRPr="00EB28AB" w:rsidRDefault="004A3E59" w:rsidP="004A3E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 xml:space="preserve">в якості слухача, без публікації.  </w:t>
      </w:r>
    </w:p>
    <w:p w:rsidR="004A3E59" w:rsidRPr="00EB28AB" w:rsidRDefault="004A3E59" w:rsidP="004A3E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 xml:space="preserve">Для тих, хто подає статтю в збірник, </w:t>
      </w:r>
      <w:r w:rsidRPr="00EB28AB">
        <w:rPr>
          <w:rFonts w:ascii="Arial" w:hAnsi="Arial" w:cs="Arial"/>
          <w:sz w:val="24"/>
          <w:szCs w:val="24"/>
          <w:u w:val="single"/>
          <w:lang w:val="uk-UA"/>
        </w:rPr>
        <w:t>обов’язкова умова участі</w:t>
      </w:r>
      <w:r w:rsidRPr="00EB28AB">
        <w:rPr>
          <w:rFonts w:ascii="Arial" w:hAnsi="Arial" w:cs="Arial"/>
          <w:sz w:val="24"/>
          <w:szCs w:val="24"/>
          <w:lang w:val="uk-UA"/>
        </w:rPr>
        <w:t xml:space="preserve">: спільна стаття (доповідь) за результатами спільного дослідження (теми, проекту), в написанні якої взяли участь представники не менш двох країн, наприклад, України та США. Тобто, з двох чи більше співавторів статті (доповіді), щонайменше один з авторів повинен бути представником іншої країни.   </w:t>
      </w:r>
    </w:p>
    <w:p w:rsidR="004A3E59" w:rsidRPr="00EB28AB" w:rsidRDefault="004A3E59" w:rsidP="004A3E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Презентація обов’язкова! Регламент виступу: до 15 хвилин.</w:t>
      </w:r>
    </w:p>
    <w:p w:rsidR="004A3E59" w:rsidRPr="00EB28AB" w:rsidRDefault="004A3E59" w:rsidP="004A3E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 xml:space="preserve">Повністю дистанційної участі у форумі не передбачено. Дистанційна участь можлива тільки для співавторів доповіді за умови, що основний автор, або однин з авторів, безпосередньо приймає участь у форумі. До публікації буде направлено статті тільки тих авторів, хто зареєструвався та безпосередньо взяв участь у форумі. </w:t>
      </w:r>
    </w:p>
    <w:p w:rsidR="004A3E59" w:rsidRPr="00EB28AB" w:rsidRDefault="004A3E59" w:rsidP="004A3E5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За результатами форуму, протягом місяця, буде в електронному вигляді видано Матеріали Міжнародного форуму молодих науковців та дослідників «SCINCE AND STUDY». Збірник надсилається в бібліотеки профільних університетів та наукових установ та розміщується на сайтах організаторів форуму.</w:t>
      </w:r>
    </w:p>
    <w:p w:rsidR="004A3E59" w:rsidRPr="00EB28AB" w:rsidRDefault="004A3E59" w:rsidP="004A3E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3E59" w:rsidRPr="00EB28AB" w:rsidRDefault="004A3E59" w:rsidP="004A3E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28AB">
        <w:rPr>
          <w:rFonts w:ascii="Arial" w:hAnsi="Arial" w:cs="Arial"/>
          <w:b/>
          <w:sz w:val="24"/>
          <w:szCs w:val="24"/>
          <w:lang w:val="uk-UA"/>
        </w:rPr>
        <w:t xml:space="preserve">ВИМОГИ ДО ОФОРМЛЕННЯ ДОПОВІДЕЙ, ЯКІ ПОДАЮТЬСЯ </w:t>
      </w:r>
    </w:p>
    <w:p w:rsidR="004A3E59" w:rsidRPr="00EB28AB" w:rsidRDefault="004A3E59" w:rsidP="004A3E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EB28AB">
        <w:rPr>
          <w:rFonts w:ascii="Arial" w:hAnsi="Arial" w:cs="Arial"/>
          <w:b/>
          <w:sz w:val="24"/>
          <w:szCs w:val="24"/>
          <w:lang w:val="uk-UA"/>
        </w:rPr>
        <w:t>В ЕЛЕКТРОННИЙ ЗБІРНИК МАТЕРІАЛІВ ФОРУМУ</w:t>
      </w:r>
    </w:p>
    <w:p w:rsidR="004A3E59" w:rsidRPr="00EB28AB" w:rsidRDefault="004A3E59" w:rsidP="004A3E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uk-UA"/>
        </w:rPr>
      </w:pPr>
    </w:p>
    <w:p w:rsidR="004A3E59" w:rsidRPr="00EB28AB" w:rsidRDefault="004A3E59" w:rsidP="004A3E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EB28A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uk-UA"/>
        </w:rPr>
        <w:t>Кількість авторів: не більше трьох.</w:t>
      </w:r>
    </w:p>
    <w:p w:rsidR="004A3E59" w:rsidRPr="00EB28AB" w:rsidRDefault="004A3E59" w:rsidP="004A3E5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EB28A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uk-UA"/>
        </w:rPr>
        <w:t>Мова статей: українська, англійська. Обсяг статті – 4-5 сторінок формату А4. Кількість авторів – не більше трьох. Параметри сторінки: всі поля – 2 см, орієнтація сторінки – книжкова. Міжрядковий інтервал – одинарний. Розмір абзацного відступу – 1,25 см. Шрифт – Times New Roman, розмір шрифту – 14 пт. Посилання на джерела згідно національних стандартів до публікацій у фахових виданнях (</w:t>
      </w:r>
      <w:r w:rsidRPr="00EB28AB">
        <w:rPr>
          <w:rFonts w:ascii="Arial" w:hAnsi="Arial" w:cs="Arial"/>
          <w:color w:val="000000" w:themeColor="text1"/>
          <w:sz w:val="24"/>
          <w:szCs w:val="24"/>
          <w:lang w:val="uk-UA"/>
        </w:rPr>
        <w:t>Зразки оформлення бібліографічних описів відповідно Національного стандарту України ДСТУ 8302:2015 «Інформація та документація. Бібліографічне посилання. Загальні положення та правила складання»), по тексту подаються у квадратних дужках.</w:t>
      </w:r>
      <w:r w:rsidRPr="00EB28A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Ключові слова українською та англійською мовами.</w:t>
      </w:r>
    </w:p>
    <w:p w:rsidR="004A3E59" w:rsidRPr="00EB28AB" w:rsidRDefault="004A3E59" w:rsidP="004A3E59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EB28AB">
        <w:rPr>
          <w:rFonts w:ascii="Arial" w:hAnsi="Arial" w:cs="Arial"/>
          <w:b/>
          <w:sz w:val="24"/>
          <w:szCs w:val="24"/>
          <w:lang w:val="uk-UA"/>
        </w:rPr>
        <w:t>Структура тексту:</w:t>
      </w:r>
    </w:p>
    <w:p w:rsidR="004A3E59" w:rsidRPr="00EB28AB" w:rsidRDefault="004A3E59" w:rsidP="004A3E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1 - ім’я та прізвище авторів (жирний шрифт, зліва, кегль - 14);</w:t>
      </w:r>
    </w:p>
    <w:p w:rsidR="004A3E59" w:rsidRPr="00EB28AB" w:rsidRDefault="004A3E59" w:rsidP="004A3E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2 - відомості про авторів (вчене звання повністю, вчений ступінь скорочено, місце роботи/навчання) (звичайний шрифт, зліва, кегль - 14, без виділення);</w:t>
      </w:r>
    </w:p>
    <w:p w:rsidR="004A3E59" w:rsidRPr="00EB28AB" w:rsidRDefault="004A3E59" w:rsidP="004A3E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3 </w:t>
      </w:r>
      <w:r w:rsidRPr="004A3E59">
        <w:rPr>
          <w:rFonts w:ascii="Arial" w:hAnsi="Arial" w:cs="Arial"/>
          <w:sz w:val="24"/>
          <w:szCs w:val="24"/>
        </w:rPr>
        <w:t>-</w:t>
      </w:r>
      <w:r w:rsidRPr="00EB28AB">
        <w:rPr>
          <w:rFonts w:ascii="Arial" w:hAnsi="Arial" w:cs="Arial"/>
          <w:sz w:val="24"/>
          <w:szCs w:val="24"/>
          <w:lang w:val="uk-UA"/>
        </w:rPr>
        <w:t xml:space="preserve"> вільний рядок; </w:t>
      </w:r>
    </w:p>
    <w:p w:rsidR="004A3E59" w:rsidRPr="00EB28AB" w:rsidRDefault="004A3E59" w:rsidP="004A3E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lastRenderedPageBreak/>
        <w:t>4 -  назва доповіді (великі літери, жирний шрифт, по центру, кегль - 14);</w:t>
      </w:r>
    </w:p>
    <w:p w:rsidR="004A3E59" w:rsidRPr="00EB28AB" w:rsidRDefault="004A3E59" w:rsidP="004A3E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5 </w:t>
      </w:r>
      <w:r w:rsidRPr="000F7260">
        <w:rPr>
          <w:rFonts w:ascii="Arial" w:hAnsi="Arial" w:cs="Arial"/>
          <w:sz w:val="24"/>
          <w:szCs w:val="24"/>
        </w:rPr>
        <w:t>-</w:t>
      </w:r>
      <w:r w:rsidRPr="00EB28AB">
        <w:rPr>
          <w:rFonts w:ascii="Arial" w:hAnsi="Arial" w:cs="Arial"/>
          <w:sz w:val="24"/>
          <w:szCs w:val="24"/>
          <w:lang w:val="uk-UA"/>
        </w:rPr>
        <w:t xml:space="preserve"> вільний рядок;</w:t>
      </w:r>
    </w:p>
    <w:p w:rsidR="004A3E59" w:rsidRPr="00EB28AB" w:rsidRDefault="004A3E59" w:rsidP="004A3E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 xml:space="preserve">6 </w:t>
      </w:r>
      <w:r>
        <w:rPr>
          <w:rFonts w:ascii="Arial" w:hAnsi="Arial" w:cs="Arial"/>
          <w:sz w:val="24"/>
          <w:szCs w:val="24"/>
          <w:lang w:val="uk-UA"/>
        </w:rPr>
        <w:t>- ключові слова: мовою тез/</w:t>
      </w:r>
      <w:r w:rsidRPr="00EB28AB">
        <w:rPr>
          <w:rFonts w:ascii="Arial" w:hAnsi="Arial" w:cs="Arial"/>
          <w:sz w:val="24"/>
          <w:szCs w:val="24"/>
          <w:lang w:val="uk-UA"/>
        </w:rPr>
        <w:t>переклад на англійську мову (кегль - 12);</w:t>
      </w:r>
    </w:p>
    <w:p w:rsidR="004A3E59" w:rsidRPr="00EB28AB" w:rsidRDefault="004A3E59" w:rsidP="004A3E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7 </w:t>
      </w:r>
      <w:r w:rsidRPr="000F7260">
        <w:rPr>
          <w:rFonts w:ascii="Arial" w:hAnsi="Arial" w:cs="Arial"/>
          <w:sz w:val="24"/>
          <w:szCs w:val="24"/>
        </w:rPr>
        <w:t>-</w:t>
      </w:r>
      <w:r w:rsidRPr="00EB28AB">
        <w:rPr>
          <w:rFonts w:ascii="Arial" w:hAnsi="Arial" w:cs="Arial"/>
          <w:sz w:val="24"/>
          <w:szCs w:val="24"/>
          <w:lang w:val="uk-UA"/>
        </w:rPr>
        <w:t xml:space="preserve"> вільний рядок;</w:t>
      </w:r>
    </w:p>
    <w:p w:rsidR="004A3E59" w:rsidRPr="00EB28AB" w:rsidRDefault="004A3E59" w:rsidP="004A3E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8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0F7260">
        <w:rPr>
          <w:rFonts w:ascii="Arial" w:hAnsi="Arial" w:cs="Arial"/>
          <w:sz w:val="24"/>
          <w:szCs w:val="24"/>
        </w:rPr>
        <w:t>-</w:t>
      </w:r>
      <w:r w:rsidRPr="00EB28AB">
        <w:rPr>
          <w:rFonts w:ascii="Arial" w:hAnsi="Arial" w:cs="Arial"/>
          <w:sz w:val="24"/>
          <w:szCs w:val="24"/>
          <w:lang w:val="uk-UA"/>
        </w:rPr>
        <w:t xml:space="preserve"> текст;</w:t>
      </w:r>
    </w:p>
    <w:p w:rsidR="004A3E59" w:rsidRPr="00EB28AB" w:rsidRDefault="004A3E59" w:rsidP="004A3E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9 </w:t>
      </w:r>
      <w:r w:rsidRPr="000F7260">
        <w:rPr>
          <w:rFonts w:ascii="Arial" w:hAnsi="Arial" w:cs="Arial"/>
          <w:sz w:val="24"/>
          <w:szCs w:val="24"/>
        </w:rPr>
        <w:t>-</w:t>
      </w:r>
      <w:r w:rsidRPr="00EB28AB">
        <w:rPr>
          <w:rFonts w:ascii="Arial" w:hAnsi="Arial" w:cs="Arial"/>
          <w:sz w:val="24"/>
          <w:szCs w:val="24"/>
          <w:lang w:val="uk-UA"/>
        </w:rPr>
        <w:t xml:space="preserve"> вільний рядок;</w:t>
      </w:r>
    </w:p>
    <w:p w:rsidR="004A3E59" w:rsidRPr="00EB28AB" w:rsidRDefault="004A3E59" w:rsidP="004A3E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EB28AB">
        <w:rPr>
          <w:rFonts w:ascii="Arial" w:hAnsi="Arial" w:cs="Arial"/>
          <w:sz w:val="24"/>
          <w:szCs w:val="24"/>
          <w:lang w:val="uk-UA"/>
        </w:rPr>
        <w:t>10 - список використаних джерел (жирний шрифт, по ширині, кегль - 14).</w:t>
      </w:r>
    </w:p>
    <w:p w:rsidR="004A3E59" w:rsidRPr="00EB28AB" w:rsidRDefault="004A3E59" w:rsidP="004A3E5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</w:p>
    <w:p w:rsidR="004A3E59" w:rsidRPr="00EB28AB" w:rsidRDefault="004A3E59" w:rsidP="004A3E5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val="uk-UA" w:eastAsia="ru-RU"/>
        </w:rPr>
      </w:pPr>
      <w:r w:rsidRPr="00EB28AB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val="uk-UA" w:eastAsia="ru-RU"/>
        </w:rPr>
        <w:t>ЗРАЗОК ОФОРМЛЕННЯ СТАТТІ:</w:t>
      </w:r>
    </w:p>
    <w:p w:rsidR="004A3E59" w:rsidRPr="00EB28AB" w:rsidRDefault="004A3E59" w:rsidP="004A3E59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val="uk-UA" w:eastAsia="ru-RU"/>
        </w:rPr>
      </w:pPr>
      <w:r w:rsidRPr="00EB28AB">
        <w:rPr>
          <w:rFonts w:ascii="Arial" w:eastAsia="Times New Roman" w:hAnsi="Arial" w:cs="Arial"/>
          <w:b/>
          <w:bCs/>
          <w:noProof/>
          <w:color w:val="4040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A3294D" wp14:editId="4E743961">
                <wp:simplePos x="0" y="0"/>
                <wp:positionH relativeFrom="column">
                  <wp:posOffset>-403860</wp:posOffset>
                </wp:positionH>
                <wp:positionV relativeFrom="paragraph">
                  <wp:posOffset>152400</wp:posOffset>
                </wp:positionV>
                <wp:extent cx="6496050" cy="40671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406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01E4B" id="Прямоугольник 1" o:spid="_x0000_s1026" style="position:absolute;margin-left:-31.8pt;margin-top:12pt;width:511.5pt;height:320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" fillcolor="white [3201]" strokecolor="#70ad47 [3209]" strokeweight="1pt"/>
            </w:pict>
          </mc:Fallback>
        </mc:AlternateContent>
      </w:r>
    </w:p>
    <w:p w:rsidR="004A3E59" w:rsidRPr="00EB28AB" w:rsidRDefault="004A3E59" w:rsidP="004A3E5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EB28A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val="uk-UA" w:eastAsia="ru-RU"/>
        </w:rPr>
        <w:t>Святослав Терещенко,</w:t>
      </w:r>
    </w:p>
    <w:p w:rsidR="004A3E59" w:rsidRPr="00EB28AB" w:rsidRDefault="004A3E59" w:rsidP="004A3E5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val="uk-UA" w:eastAsia="ru-RU"/>
        </w:rPr>
      </w:pPr>
      <w:r w:rsidRPr="00EB28A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val="uk-UA" w:eastAsia="ru-RU"/>
        </w:rPr>
        <w:t xml:space="preserve">к.е.н., доцент кафедри економічної теорії </w:t>
      </w:r>
    </w:p>
    <w:p w:rsidR="004A3E59" w:rsidRPr="00EB28AB" w:rsidRDefault="004A3E59" w:rsidP="004A3E5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val="uk-UA" w:eastAsia="ru-RU"/>
        </w:rPr>
      </w:pPr>
      <w:r w:rsidRPr="00EB28A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val="uk-UA" w:eastAsia="ru-RU"/>
        </w:rPr>
        <w:t>Південного національного університету, м. Херсон, Україна</w:t>
      </w:r>
    </w:p>
    <w:p w:rsidR="004A3E59" w:rsidRPr="00EB28AB" w:rsidRDefault="004A3E59" w:rsidP="004A3E5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EB28A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val="uk-UA" w:eastAsia="ru-RU"/>
        </w:rPr>
        <w:t>Квинт Асвуд,</w:t>
      </w:r>
    </w:p>
    <w:p w:rsidR="004A3E59" w:rsidRPr="00EB28AB" w:rsidRDefault="004A3E59" w:rsidP="004A3E5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val="uk-UA" w:eastAsia="ru-RU"/>
        </w:rPr>
      </w:pPr>
      <w:r w:rsidRPr="00EB28A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val="uk-UA" w:eastAsia="ru-RU"/>
        </w:rPr>
        <w:t xml:space="preserve">PhD, аспірант кафедри системного аналізу  </w:t>
      </w:r>
    </w:p>
    <w:p w:rsidR="004A3E59" w:rsidRPr="00EB28AB" w:rsidRDefault="004A3E59" w:rsidP="004A3E5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EB28A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bdr w:val="none" w:sz="0" w:space="0" w:color="auto" w:frame="1"/>
          <w:lang w:val="uk-UA" w:eastAsia="ru-RU"/>
        </w:rPr>
        <w:t>Університету Макса Планка, м. Х’юстон, США</w:t>
      </w:r>
    </w:p>
    <w:p w:rsidR="004A3E59" w:rsidRPr="00EB28AB" w:rsidRDefault="004A3E59" w:rsidP="004A3E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val="uk-UA" w:eastAsia="ru-RU"/>
        </w:rPr>
      </w:pPr>
    </w:p>
    <w:p w:rsidR="004A3E59" w:rsidRPr="00EB28AB" w:rsidRDefault="004A3E59" w:rsidP="004A3E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val="uk-UA" w:eastAsia="ru-RU"/>
        </w:rPr>
      </w:pPr>
      <w:r w:rsidRPr="00EB28A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val="uk-UA" w:eastAsia="ru-RU"/>
        </w:rPr>
        <w:t>ПРИРОДА СВІТОВИХ ЕКОНОМІЧНИХ КРИЗ</w:t>
      </w:r>
    </w:p>
    <w:p w:rsidR="004A3E59" w:rsidRPr="00EB28AB" w:rsidRDefault="004A3E59" w:rsidP="004A3E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A3E59" w:rsidRPr="00EB28AB" w:rsidRDefault="004A3E59" w:rsidP="004A3E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B28A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Ключові слова: </w:t>
      </w:r>
      <w:r w:rsidRPr="00EB28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світова економіка, економічна криза, фінансова політика, валютний курс, банківська система.</w:t>
      </w:r>
      <w:r w:rsidRPr="00EB28A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4A3E59" w:rsidRPr="00EB28AB" w:rsidRDefault="004A3E59" w:rsidP="004A3E5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val="uk-UA" w:eastAsia="ru-RU"/>
        </w:rPr>
      </w:pPr>
      <w:r w:rsidRPr="00EB28A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Keywords: </w:t>
      </w:r>
      <w:r w:rsidRPr="00EB28AB">
        <w:rPr>
          <w:rFonts w:ascii="Times New Roman" w:hAnsi="Times New Roman" w:cs="Times New Roman"/>
          <w:i/>
          <w:iCs/>
          <w:sz w:val="28"/>
          <w:szCs w:val="28"/>
          <w:lang w:val="uk-UA"/>
        </w:rPr>
        <w:t>global economy, economic crisis, fiscal policy, exchange rate, banking system.</w:t>
      </w:r>
    </w:p>
    <w:p w:rsidR="004A3E59" w:rsidRPr="00EB28AB" w:rsidRDefault="004A3E59" w:rsidP="004A3E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val="uk-UA" w:eastAsia="ru-RU"/>
        </w:rPr>
      </w:pPr>
    </w:p>
    <w:p w:rsidR="004A3E59" w:rsidRPr="00EB28AB" w:rsidRDefault="004A3E59" w:rsidP="004A3E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val="uk-UA" w:eastAsia="ru-RU"/>
        </w:rPr>
      </w:pPr>
      <w:r w:rsidRPr="00EB28AB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val="uk-UA" w:eastAsia="ru-RU"/>
        </w:rPr>
        <w:t>Теоретичні основи аналізу природи світових економічних криз [1] позволяють дійти висновку…..</w:t>
      </w:r>
    </w:p>
    <w:p w:rsidR="004A3E59" w:rsidRPr="00EB28AB" w:rsidRDefault="004A3E59" w:rsidP="004A3E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val="uk-UA" w:eastAsia="ru-RU"/>
        </w:rPr>
      </w:pPr>
    </w:p>
    <w:p w:rsidR="004A3E59" w:rsidRPr="00EB28AB" w:rsidRDefault="004A3E59" w:rsidP="004A3E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EB28A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val="uk-UA" w:eastAsia="ru-RU"/>
        </w:rPr>
        <w:t>Список використаних джерел</w:t>
      </w:r>
    </w:p>
    <w:p w:rsidR="004A3E59" w:rsidRPr="00EB28AB" w:rsidRDefault="004A3E59" w:rsidP="004A3E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EB28AB">
        <w:rPr>
          <w:rFonts w:ascii="Times New Roman" w:eastAsia="Times New Roman" w:hAnsi="Times New Roman" w:cs="Times New Roman"/>
          <w:bCs/>
          <w:color w:val="404040"/>
          <w:sz w:val="28"/>
          <w:szCs w:val="28"/>
          <w:bdr w:val="none" w:sz="0" w:space="0" w:color="auto" w:frame="1"/>
          <w:lang w:val="uk-UA" w:eastAsia="ru-RU"/>
        </w:rPr>
        <w:t>1.</w:t>
      </w:r>
    </w:p>
    <w:p w:rsidR="004A3E59" w:rsidRPr="00EB28AB" w:rsidRDefault="004A3E59" w:rsidP="004A3E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val="uk-UA" w:eastAsia="ru-RU"/>
        </w:rPr>
      </w:pPr>
    </w:p>
    <w:p w:rsidR="004A3E59" w:rsidRPr="00EB28AB" w:rsidRDefault="004A3E59" w:rsidP="004A3E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val="uk-UA" w:eastAsia="ru-RU"/>
        </w:rPr>
      </w:pPr>
    </w:p>
    <w:p w:rsidR="004A3E59" w:rsidRPr="000F7260" w:rsidRDefault="004A3E59" w:rsidP="004A3E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uk-UA" w:eastAsia="ru-RU"/>
        </w:rPr>
      </w:pPr>
      <w:r w:rsidRPr="000F726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uk-UA" w:eastAsia="ru-RU"/>
        </w:rPr>
        <w:t>ПОДАННЯ СТАТЕЙ І ЗАЯВОК</w:t>
      </w:r>
    </w:p>
    <w:p w:rsidR="004A3E59" w:rsidRPr="000F7260" w:rsidRDefault="004A3E59" w:rsidP="004A3E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4A3E59" w:rsidRPr="00EB28AB" w:rsidRDefault="004A3E59" w:rsidP="004A3E59">
      <w:pPr>
        <w:jc w:val="both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val="uk-UA" w:eastAsia="ru-RU"/>
        </w:rPr>
      </w:pPr>
      <w:r w:rsidRPr="000F726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Прийом заявок та статей </w:t>
      </w:r>
      <w:r w:rsidRPr="00EB28AB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val="uk-UA" w:eastAsia="ru-RU"/>
        </w:rPr>
        <w:t>до 5 травня 2019 р.</w:t>
      </w:r>
      <w:r w:rsidRPr="00EB28AB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val="uk-UA" w:eastAsia="ru-RU"/>
        </w:rPr>
        <w:t>!</w:t>
      </w:r>
    </w:p>
    <w:p w:rsidR="004A3E59" w:rsidRPr="000F7260" w:rsidRDefault="004A3E59" w:rsidP="004A3E59">
      <w:pP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uk-UA" w:eastAsia="ru-RU"/>
        </w:rPr>
      </w:pPr>
      <w:r w:rsidRPr="000F726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uk-UA" w:eastAsia="ru-RU"/>
        </w:rPr>
        <w:t>Заявку подати на електрону адресу: space.time.org@gmail.com</w:t>
      </w:r>
    </w:p>
    <w:p w:rsidR="004A3E59" w:rsidRPr="000F7260" w:rsidRDefault="004A3E59" w:rsidP="004A3E59">
      <w:pPr>
        <w:jc w:val="both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uk-UA" w:eastAsia="ru-RU"/>
        </w:rPr>
      </w:pPr>
      <w:r w:rsidRPr="000F726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До заявки треба прикріпити статтю. </w:t>
      </w:r>
    </w:p>
    <w:p w:rsidR="004A3E59" w:rsidRPr="00EB28AB" w:rsidRDefault="004A3E59" w:rsidP="004A3E59">
      <w:pPr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4A3E59" w:rsidRPr="00EB28AB" w:rsidRDefault="004A3E59" w:rsidP="004A3E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B28AB">
        <w:rPr>
          <w:rFonts w:ascii="Arial" w:hAnsi="Arial" w:cs="Arial"/>
          <w:color w:val="000000" w:themeColor="text1"/>
          <w:sz w:val="24"/>
          <w:szCs w:val="24"/>
          <w:lang w:val="uk-UA"/>
        </w:rPr>
        <w:t>Секретар оргкомітету:</w:t>
      </w:r>
    </w:p>
    <w:p w:rsidR="004A3E59" w:rsidRPr="00EB28AB" w:rsidRDefault="004A3E59" w:rsidP="004A3E59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  <w:lang w:val="uk-UA"/>
        </w:rPr>
      </w:pPr>
      <w:r w:rsidRPr="00EB28AB">
        <w:rPr>
          <w:rFonts w:ascii="Arial" w:hAnsi="Arial" w:cs="Arial"/>
          <w:color w:val="000000" w:themeColor="text1"/>
          <w:sz w:val="24"/>
          <w:szCs w:val="24"/>
          <w:lang w:val="uk-UA"/>
        </w:rPr>
        <w:t xml:space="preserve">директор Департаменту </w:t>
      </w:r>
      <w:r w:rsidRPr="00EB28AB">
        <w:rPr>
          <w:rFonts w:ascii="Arial" w:hAnsi="Arial" w:cs="Arial"/>
          <w:iCs/>
          <w:color w:val="000000" w:themeColor="text1"/>
          <w:sz w:val="24"/>
          <w:szCs w:val="24"/>
          <w:lang w:val="uk-UA"/>
        </w:rPr>
        <w:t xml:space="preserve">науково-освітніх заходів для студентів та молодих науковців </w:t>
      </w:r>
    </w:p>
    <w:p w:rsidR="004A3E59" w:rsidRPr="00EB28AB" w:rsidRDefault="004A3E59" w:rsidP="004A3E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uk-UA"/>
        </w:rPr>
      </w:pPr>
      <w:r w:rsidRPr="00EB28AB">
        <w:rPr>
          <w:rFonts w:ascii="Arial" w:hAnsi="Arial" w:cs="Arial"/>
          <w:color w:val="000000" w:themeColor="text1"/>
          <w:sz w:val="24"/>
          <w:szCs w:val="24"/>
          <w:lang w:val="uk-UA"/>
        </w:rPr>
        <w:t>PhD, доцент Оксана Марухленко</w:t>
      </w:r>
    </w:p>
    <w:p w:rsidR="004A3E59" w:rsidRPr="00EB28AB" w:rsidRDefault="004A3E59" w:rsidP="004A3E5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</w:pPr>
      <w:r w:rsidRPr="00EB28AB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Тел: </w:t>
      </w:r>
      <w:r w:rsidRPr="00EB28A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  <w:t> 0635239268</w:t>
      </w:r>
    </w:p>
    <w:p w:rsidR="004A3E59" w:rsidRPr="00EB28AB" w:rsidRDefault="004A3E59" w:rsidP="004A3E59">
      <w:pPr>
        <w:jc w:val="both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val="uk-UA" w:eastAsia="ru-RU"/>
        </w:rPr>
      </w:pPr>
    </w:p>
    <w:p w:rsidR="004A3E59" w:rsidRPr="00EB28AB" w:rsidRDefault="004A3E59" w:rsidP="004A3E59">
      <w:pPr>
        <w:pStyle w:val="a3"/>
        <w:ind w:left="644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4A3E59" w:rsidRPr="00EB28AB" w:rsidRDefault="004A3E59" w:rsidP="004A3E59">
      <w:pPr>
        <w:pStyle w:val="a3"/>
        <w:ind w:left="644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4A3E59" w:rsidRPr="00EB28AB" w:rsidRDefault="004A3E59" w:rsidP="004A3E59">
      <w:pPr>
        <w:pStyle w:val="a3"/>
        <w:ind w:left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EB28AB">
        <w:rPr>
          <w:rFonts w:ascii="Arial" w:hAnsi="Arial" w:cs="Arial"/>
          <w:b/>
          <w:sz w:val="28"/>
          <w:szCs w:val="28"/>
          <w:lang w:val="uk-UA"/>
        </w:rPr>
        <w:lastRenderedPageBreak/>
        <w:t>ЗАЯВКА НА УЧАСТЬ</w:t>
      </w:r>
    </w:p>
    <w:p w:rsidR="004A3E59" w:rsidRPr="00EB28AB" w:rsidRDefault="004A3E59" w:rsidP="004A3E59">
      <w:pPr>
        <w:pStyle w:val="a3"/>
        <w:ind w:left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EB28AB">
        <w:rPr>
          <w:rFonts w:ascii="Arial" w:hAnsi="Arial" w:cs="Arial"/>
          <w:b/>
          <w:sz w:val="28"/>
          <w:szCs w:val="28"/>
          <w:lang w:val="uk-UA"/>
        </w:rPr>
        <w:t xml:space="preserve">у Міжнародному форумі молодих науковців та дослідників </w:t>
      </w:r>
    </w:p>
    <w:p w:rsidR="004A3E59" w:rsidRPr="00EB28AB" w:rsidRDefault="004A3E59" w:rsidP="004A3E59">
      <w:pPr>
        <w:pStyle w:val="a3"/>
        <w:ind w:left="0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EB28AB">
        <w:rPr>
          <w:rFonts w:ascii="Arial" w:hAnsi="Arial" w:cs="Arial"/>
          <w:b/>
          <w:sz w:val="32"/>
          <w:szCs w:val="32"/>
          <w:lang w:val="uk-UA"/>
        </w:rPr>
        <w:t>«SCIENCE AND STUDY»</w:t>
      </w: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7"/>
        <w:gridCol w:w="4538"/>
      </w:tblGrid>
      <w:tr w:rsidR="004A3E59" w:rsidRPr="00EB28AB" w:rsidTr="007918B5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доповіді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E59" w:rsidRPr="00EB28AB" w:rsidRDefault="004A3E59" w:rsidP="007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E59" w:rsidRPr="00EB28AB" w:rsidTr="007918B5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Секція №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E59" w:rsidRPr="00EB28AB" w:rsidRDefault="004A3E59" w:rsidP="007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E59" w:rsidRPr="00EB28AB" w:rsidTr="007918B5"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59" w:rsidRPr="00EB28AB" w:rsidRDefault="004A3E59" w:rsidP="007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 №1 (основний доповідач на конференції)</w:t>
            </w:r>
          </w:p>
        </w:tc>
      </w:tr>
      <w:tr w:rsidR="004A3E59" w:rsidRPr="00EB28AB" w:rsidTr="007918B5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 та прізвище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E59" w:rsidRPr="00EB28AB" w:rsidRDefault="004A3E59" w:rsidP="007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E59" w:rsidRPr="00EB28AB" w:rsidTr="007918B5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Країна проживання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E59" w:rsidRPr="00EB28AB" w:rsidRDefault="004A3E59" w:rsidP="007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E59" w:rsidRPr="00EB28AB" w:rsidTr="007918B5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закладу/організації/установи, де працює автор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E59" w:rsidRPr="00EB28AB" w:rsidTr="007918B5">
        <w:trPr>
          <w:trHeight w:val="16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Науковий ступінь, вчене звання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E59" w:rsidRPr="00EB28AB" w:rsidTr="007918B5">
        <w:trPr>
          <w:trHeight w:val="16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E59" w:rsidRPr="00EB28AB" w:rsidTr="007918B5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мобільного телефону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E59" w:rsidRPr="00EB28AB" w:rsidTr="007918B5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59" w:rsidRPr="00EB28AB" w:rsidRDefault="004A3E59" w:rsidP="007918B5">
            <w:pPr>
              <w:spacing w:after="0" w:line="240" w:lineRule="auto"/>
              <w:rPr>
                <w:rStyle w:val="hps"/>
                <w:lang w:val="uk-UA"/>
              </w:rPr>
            </w:pPr>
            <w:r w:rsidRPr="00EB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Е-mail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59" w:rsidRPr="00EB28AB" w:rsidRDefault="004A3E59" w:rsidP="007918B5">
            <w:pPr>
              <w:spacing w:after="0" w:line="240" w:lineRule="auto"/>
              <w:rPr>
                <w:lang w:val="uk-UA"/>
              </w:rPr>
            </w:pPr>
          </w:p>
        </w:tc>
      </w:tr>
      <w:tr w:rsidR="004A3E59" w:rsidRPr="00EB28AB" w:rsidTr="007918B5">
        <w:trPr>
          <w:trHeight w:val="181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Згода на обробку персональних даних (так)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E59" w:rsidRPr="00EB28AB" w:rsidTr="007918B5"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59" w:rsidRPr="00EB28AB" w:rsidRDefault="004A3E59" w:rsidP="007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 №2 (співавтор)</w:t>
            </w:r>
          </w:p>
        </w:tc>
      </w:tr>
      <w:tr w:rsidR="004A3E59" w:rsidRPr="00EB28AB" w:rsidTr="007918B5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 та прізвище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E59" w:rsidRPr="00EB28AB" w:rsidRDefault="004A3E59" w:rsidP="007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E59" w:rsidRPr="00EB28AB" w:rsidTr="007918B5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Країна проживання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E59" w:rsidRPr="00EB28AB" w:rsidRDefault="004A3E59" w:rsidP="007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E59" w:rsidRPr="00EB28AB" w:rsidTr="007918B5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закладу/організації/установи, де працює автор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E59" w:rsidRPr="00EB28AB" w:rsidTr="007918B5">
        <w:trPr>
          <w:trHeight w:val="16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Науковий ступінь, вчене звання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E59" w:rsidRPr="00EB28AB" w:rsidTr="007918B5">
        <w:trPr>
          <w:trHeight w:val="16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3E59" w:rsidRPr="00EB28AB" w:rsidTr="007918B5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59" w:rsidRPr="00EB28AB" w:rsidRDefault="004A3E59" w:rsidP="007918B5">
            <w:pPr>
              <w:spacing w:after="0" w:line="240" w:lineRule="auto"/>
              <w:rPr>
                <w:rStyle w:val="hps"/>
                <w:lang w:val="uk-UA"/>
              </w:rPr>
            </w:pPr>
            <w:r w:rsidRPr="00EB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Е-mail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59" w:rsidRPr="00EB28AB" w:rsidRDefault="004A3E59" w:rsidP="007918B5">
            <w:pPr>
              <w:spacing w:after="0" w:line="240" w:lineRule="auto"/>
              <w:rPr>
                <w:lang w:val="uk-UA"/>
              </w:rPr>
            </w:pPr>
          </w:p>
        </w:tc>
      </w:tr>
      <w:tr w:rsidR="004A3E59" w:rsidRPr="00EB28AB" w:rsidTr="007918B5">
        <w:trPr>
          <w:trHeight w:val="181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28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Згода на обробку персональних даних (так)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E59" w:rsidRPr="00EB28AB" w:rsidRDefault="004A3E59" w:rsidP="0079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A3E59" w:rsidRPr="00EB28AB" w:rsidRDefault="004A3E59" w:rsidP="004A3E59">
      <w:pPr>
        <w:pStyle w:val="a3"/>
        <w:ind w:left="644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CA4AE1" w:rsidRPr="004A3E59" w:rsidRDefault="00CA4AE1">
      <w:pPr>
        <w:rPr>
          <w:lang w:val="uk-UA"/>
        </w:rPr>
      </w:pPr>
      <w:bookmarkStart w:id="0" w:name="_GoBack"/>
      <w:bookmarkEnd w:id="0"/>
    </w:p>
    <w:sectPr w:rsidR="00CA4AE1" w:rsidRPr="004A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80C7C"/>
    <w:multiLevelType w:val="hybridMultilevel"/>
    <w:tmpl w:val="A5760F54"/>
    <w:lvl w:ilvl="0" w:tplc="19EA6C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B4"/>
    <w:rsid w:val="00181AB4"/>
    <w:rsid w:val="004A3E59"/>
    <w:rsid w:val="00CA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101CF-36C5-4B91-B543-09AB296A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E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3E59"/>
    <w:rPr>
      <w:color w:val="0000FF"/>
      <w:u w:val="single"/>
    </w:rPr>
  </w:style>
  <w:style w:type="character" w:customStyle="1" w:styleId="hps">
    <w:name w:val="hps"/>
    <w:basedOn w:val="a0"/>
    <w:rsid w:val="004A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-tim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4658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mrdima</dc:creator>
  <cp:keywords/>
  <dc:description/>
  <cp:lastModifiedBy>mrdima</cp:lastModifiedBy>
  <cp:revision>2</cp:revision>
  <dcterms:created xsi:type="dcterms:W3CDTF">2019-04-10T17:25:00Z</dcterms:created>
  <dcterms:modified xsi:type="dcterms:W3CDTF">2019-04-10T17:25:00Z</dcterms:modified>
</cp:coreProperties>
</file>