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3" w:rsidRDefault="003058FE" w:rsidP="00E231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72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Асоціація сприяння глобалізації освіти та науки </w:t>
      </w:r>
    </w:p>
    <w:p w:rsidR="003058FE" w:rsidRPr="00B64808" w:rsidRDefault="003058FE" w:rsidP="00E231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2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SPACETIME</w:t>
      </w:r>
    </w:p>
    <w:p w:rsidR="003058FE" w:rsidRPr="0068759C" w:rsidRDefault="003058FE" w:rsidP="00E231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6875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до Міжнародного дня студента</w:t>
      </w:r>
    </w:p>
    <w:p w:rsidR="00672EC3" w:rsidRPr="00672EC3" w:rsidRDefault="00672EC3" w:rsidP="00E231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72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 підтримки</w:t>
      </w:r>
    </w:p>
    <w:p w:rsidR="00672EC3" w:rsidRDefault="00672EC3" w:rsidP="00672E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Hlk18484296"/>
      <w:r w:rsidRPr="00672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Національного Еразмус+ офісу в Україні </w:t>
      </w:r>
    </w:p>
    <w:p w:rsidR="00672EC3" w:rsidRDefault="00672EC3" w:rsidP="00672E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72EC3" w:rsidRDefault="006D3A46" w:rsidP="00672EC3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52C58ED">
            <wp:simplePos x="0" y="0"/>
            <wp:positionH relativeFrom="column">
              <wp:posOffset>3072765</wp:posOffset>
            </wp:positionH>
            <wp:positionV relativeFrom="paragraph">
              <wp:posOffset>114300</wp:posOffset>
            </wp:positionV>
            <wp:extent cx="2198370" cy="792480"/>
            <wp:effectExtent l="0" t="0" r="0" b="762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EC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2FEE104" wp14:editId="170B2727">
            <wp:simplePos x="0" y="0"/>
            <wp:positionH relativeFrom="column">
              <wp:posOffset>558165</wp:posOffset>
            </wp:positionH>
            <wp:positionV relativeFrom="paragraph">
              <wp:posOffset>109220</wp:posOffset>
            </wp:positionV>
            <wp:extent cx="2177415" cy="7962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EC3" w:rsidRDefault="00672EC3" w:rsidP="00672EC3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</w:p>
    <w:p w:rsidR="00672EC3" w:rsidRDefault="00672EC3" w:rsidP="00672EC3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</w:p>
    <w:p w:rsidR="00672EC3" w:rsidRPr="00672EC3" w:rsidRDefault="00672EC3" w:rsidP="00672E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bookmarkEnd w:id="0"/>
    <w:p w:rsidR="003058FE" w:rsidRPr="00E2314F" w:rsidRDefault="003058FE" w:rsidP="00E2314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58FE" w:rsidRPr="00E2314F" w:rsidRDefault="000A4E0A" w:rsidP="00E2314F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Всеукраїнський студентський конкурс проектів освітніх реформ, на</w:t>
      </w:r>
      <w:r w:rsidR="00672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цілених</w:t>
      </w: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інтеграцію освітньої системи України в європейський науково-освітній простір</w:t>
      </w:r>
    </w:p>
    <w:p w:rsidR="003058FE" w:rsidRPr="00E2314F" w:rsidRDefault="000A4E0A" w:rsidP="00E231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</w:pP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  <w:t>«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US"/>
        </w:rPr>
        <w:t>EURO</w:t>
      </w:r>
      <w:r w:rsidR="003058FE"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US"/>
        </w:rPr>
        <w:t>PEAN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  <w:t xml:space="preserve"> 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US"/>
        </w:rPr>
        <w:t>STUDY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  <w:t xml:space="preserve"> 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US"/>
        </w:rPr>
        <w:t>SPACE</w:t>
      </w:r>
      <w:r w:rsidRPr="00E2314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  <w:t>»</w:t>
      </w:r>
    </w:p>
    <w:p w:rsidR="000A4E0A" w:rsidRPr="00E2314F" w:rsidRDefault="000A4E0A" w:rsidP="00E2314F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3058FE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</w:t>
      </w:r>
      <w:r w:rsidR="003058FE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ересня – 17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листопада 2019 року</w:t>
      </w:r>
    </w:p>
    <w:p w:rsidR="000A4E0A" w:rsidRPr="00E2314F" w:rsidRDefault="000A4E0A" w:rsidP="00E2314F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4E0A" w:rsidRPr="00E2314F" w:rsidRDefault="000A4E0A" w:rsidP="00E23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МІСІЯ КОНКУРСУ: </w:t>
      </w: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3058FE"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інтеграції освітньої системи України в європейський науково-освітній простір </w:t>
      </w:r>
    </w:p>
    <w:p w:rsidR="00556506" w:rsidRPr="00E2314F" w:rsidRDefault="00556506" w:rsidP="00E23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506" w:rsidRPr="00E2314F" w:rsidRDefault="000A4E0A" w:rsidP="00E23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</w:t>
      </w:r>
    </w:p>
    <w:p w:rsidR="00E2314F" w:rsidRPr="00E2314F" w:rsidRDefault="00E2314F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sz w:val="28"/>
          <w:szCs w:val="28"/>
          <w:lang w:val="uk-UA"/>
        </w:rPr>
        <w:t>До участі у конкурсі запрошуються студенти ВНЗ України віком до 25 років.</w:t>
      </w:r>
    </w:p>
    <w:p w:rsidR="00556506" w:rsidRPr="00E2314F" w:rsidRDefault="00556506" w:rsidP="00E231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Участь у конкурсі: безкоштовно!</w:t>
      </w:r>
    </w:p>
    <w:p w:rsidR="00556506" w:rsidRPr="00E2314F" w:rsidRDefault="000A4E0A" w:rsidP="00E23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участі в конкурсі приймаються </w:t>
      </w:r>
      <w:r w:rsidR="00556506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проекти реформ у вигляді презентації</w:t>
      </w: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6506" w:rsidRPr="00E2314F" w:rsidRDefault="000A4E0A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авторів </w:t>
      </w:r>
      <w:r w:rsidR="00556506" w:rsidRPr="00E2314F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 – один! </w:t>
      </w:r>
    </w:p>
    <w:p w:rsidR="00E2314F" w:rsidRDefault="00E2314F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E0A" w:rsidRPr="00E2314F" w:rsidRDefault="00556506" w:rsidP="00E23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Проект освітньої реформи </w:t>
      </w:r>
      <w:r w:rsidR="000A4E0A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подається у вигляді презентації у форматі </w:t>
      </w:r>
      <w:r w:rsidR="000A4E0A" w:rsidRPr="00E23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0A4E0A" w:rsidRPr="00E2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E0A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наступною структурою:</w:t>
      </w:r>
    </w:p>
    <w:p w:rsidR="000A4E0A" w:rsidRPr="00E2314F" w:rsidRDefault="000A4E0A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 1. Титул (назва проекту, його автор, назва університету, контакти автора).</w:t>
      </w:r>
    </w:p>
    <w:p w:rsidR="000A4E0A" w:rsidRPr="00E2314F" w:rsidRDefault="000A4E0A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Лист 2. Головна ідея </w:t>
      </w:r>
      <w:r w:rsidR="00556506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реформи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A4E0A" w:rsidRPr="00E2314F" w:rsidRDefault="000A4E0A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Лист 3. Проблема, яку вирішує впровадження цієї </w:t>
      </w:r>
      <w:r w:rsidR="00556506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реформи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56506" w:rsidRPr="00E2314F" w:rsidRDefault="000A4E0A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Лист 4. </w:t>
      </w:r>
      <w:r w:rsidR="00822FF7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План</w:t>
      </w:r>
      <w:r w:rsidR="00556506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22FF7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конкретні заходи </w:t>
      </w:r>
      <w:r w:rsidR="00556506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реформи. </w:t>
      </w:r>
    </w:p>
    <w:p w:rsidR="000A4E0A" w:rsidRPr="00E2314F" w:rsidRDefault="00556506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 5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822FF7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 та конкретні заходи 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реформи</w:t>
      </w:r>
      <w:r w:rsidR="00822FF7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(продовження)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A4E0A" w:rsidRPr="00E2314F" w:rsidRDefault="00556506" w:rsidP="00E2314F">
      <w:pPr>
        <w:pStyle w:val="a3"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 6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Очікувані результати. </w:t>
      </w:r>
    </w:p>
    <w:p w:rsidR="00E2314F" w:rsidRDefault="00E2314F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14" w:rsidRDefault="000A4E0A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участі у конкурсі треба зареєструватися шляхом заповнення електронної форми за посиланням:</w:t>
      </w:r>
      <w:r w:rsidR="009B0CC5"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E0A" w:rsidRPr="00E2314F" w:rsidRDefault="002E4509" w:rsidP="00D67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2E4509">
        <w:rPr>
          <w:lang w:val="uk-UA"/>
        </w:rPr>
        <w:instrText xml:space="preserve"> </w:instrText>
      </w:r>
      <w:r>
        <w:instrText>HYPERLINK</w:instrText>
      </w:r>
      <w:r w:rsidRPr="002E4509">
        <w:rPr>
          <w:lang w:val="uk-UA"/>
        </w:rPr>
        <w:instrText xml:space="preserve"> "</w:instrText>
      </w:r>
      <w:r>
        <w:instrText>https</w:instrText>
      </w:r>
      <w:r w:rsidRPr="002E4509">
        <w:rPr>
          <w:lang w:val="uk-UA"/>
        </w:rPr>
        <w:instrText>://</w:instrText>
      </w:r>
      <w:r>
        <w:instrText>docs</w:instrText>
      </w:r>
      <w:r w:rsidRPr="002E4509">
        <w:rPr>
          <w:lang w:val="uk-UA"/>
        </w:rPr>
        <w:instrText>.</w:instrText>
      </w:r>
      <w:r>
        <w:instrText>google</w:instrText>
      </w:r>
      <w:r w:rsidRPr="002E4509">
        <w:rPr>
          <w:lang w:val="uk-UA"/>
        </w:rPr>
        <w:instrText>.</w:instrText>
      </w:r>
      <w:r>
        <w:instrText>com</w:instrText>
      </w:r>
      <w:r w:rsidRPr="002E4509">
        <w:rPr>
          <w:lang w:val="uk-UA"/>
        </w:rPr>
        <w:instrText>/</w:instrText>
      </w:r>
      <w:r>
        <w:instrText>forms</w:instrText>
      </w:r>
      <w:r w:rsidRPr="002E4509">
        <w:rPr>
          <w:lang w:val="uk-UA"/>
        </w:rPr>
        <w:instrText>/</w:instrText>
      </w:r>
      <w:r>
        <w:instrText>d</w:instrText>
      </w:r>
      <w:r w:rsidRPr="002E4509">
        <w:rPr>
          <w:lang w:val="uk-UA"/>
        </w:rPr>
        <w:instrText>/</w:instrText>
      </w:r>
      <w:r>
        <w:instrText>e</w:instrText>
      </w:r>
      <w:r w:rsidRPr="002E4509">
        <w:rPr>
          <w:lang w:val="uk-UA"/>
        </w:rPr>
        <w:instrText>/1</w:instrText>
      </w:r>
      <w:r>
        <w:instrText>FAIpQLSeFgjS</w:instrText>
      </w:r>
      <w:r w:rsidRPr="002E4509">
        <w:rPr>
          <w:lang w:val="uk-UA"/>
        </w:rPr>
        <w:instrText>763</w:instrText>
      </w:r>
      <w:r>
        <w:instrText>Gmvuex</w:instrText>
      </w:r>
      <w:r w:rsidRPr="002E4509">
        <w:rPr>
          <w:lang w:val="uk-UA"/>
        </w:rPr>
        <w:instrText>6</w:instrText>
      </w:r>
      <w:r>
        <w:instrText>tRWLlzTtGfz</w:instrText>
      </w:r>
      <w:r w:rsidRPr="002E4509">
        <w:rPr>
          <w:lang w:val="uk-UA"/>
        </w:rPr>
        <w:instrText>2-</w:instrText>
      </w:r>
      <w:r>
        <w:instrText>DcRcjJ</w:instrText>
      </w:r>
      <w:r w:rsidRPr="002E4509">
        <w:rPr>
          <w:lang w:val="uk-UA"/>
        </w:rPr>
        <w:instrText>4</w:instrText>
      </w:r>
      <w:r>
        <w:instrText>hb</w:instrText>
      </w:r>
      <w:r w:rsidRPr="002E4509">
        <w:rPr>
          <w:lang w:val="uk-UA"/>
        </w:rPr>
        <w:instrText>8</w:instrText>
      </w:r>
      <w:r>
        <w:instrText>cQA</w:instrText>
      </w:r>
      <w:r w:rsidRPr="002E4509">
        <w:rPr>
          <w:lang w:val="uk-UA"/>
        </w:rPr>
        <w:instrText>1</w:instrText>
      </w:r>
      <w:r>
        <w:instrText>cSKFvw</w:instrText>
      </w:r>
      <w:r w:rsidRPr="002E4509">
        <w:rPr>
          <w:lang w:val="uk-UA"/>
        </w:rPr>
        <w:instrText>/</w:instrText>
      </w:r>
      <w:r>
        <w:instrText>viewform</w:instrText>
      </w:r>
      <w:r w:rsidRPr="002E4509">
        <w:rPr>
          <w:lang w:val="uk-UA"/>
        </w:rPr>
        <w:instrText>" \</w:instrText>
      </w:r>
      <w:r>
        <w:instrText>t</w:instrText>
      </w:r>
      <w:r w:rsidRPr="002E4509">
        <w:rPr>
          <w:lang w:val="uk-UA"/>
        </w:rPr>
        <w:instrText xml:space="preserve"> "_</w:instrText>
      </w:r>
      <w:r>
        <w:instrText>blank</w:instrText>
      </w:r>
      <w:r w:rsidRPr="002E4509">
        <w:rPr>
          <w:lang w:val="uk-UA"/>
        </w:rPr>
        <w:instrText xml:space="preserve">" </w:instrText>
      </w:r>
      <w:r>
        <w:fldChar w:fldCharType="separate"/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https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://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docs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.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google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.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com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/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forms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/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d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/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e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/1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FAIpQLSeFgjS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763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Gmvuex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6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tRWLlzTtGfz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2-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DcRcjJ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4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hb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8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cQA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1</w:t>
      </w:r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cSKFvw</w:t>
      </w:r>
      <w:r w:rsidR="00D67514" w:rsidRPr="00B64808">
        <w:rPr>
          <w:rFonts w:ascii="Arial" w:eastAsia="Times New Roman" w:hAnsi="Arial" w:cs="Arial"/>
          <w:color w:val="1155CC"/>
          <w:sz w:val="24"/>
          <w:szCs w:val="24"/>
          <w:u w:val="single"/>
          <w:lang w:val="uk-UA" w:eastAsia="ru-RU"/>
        </w:rPr>
        <w:t>/</w:t>
      </w:r>
      <w:proofErr w:type="spellStart"/>
      <w:r w:rsidR="00D67514" w:rsidRPr="008E34D0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viewform</w:t>
      </w:r>
      <w:proofErr w:type="spellEnd"/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fldChar w:fldCharType="end"/>
      </w:r>
    </w:p>
    <w:p w:rsidR="000A4E0A" w:rsidRPr="00E2314F" w:rsidRDefault="000A4E0A" w:rsidP="00E2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До форми треба обов’язково прикріпити файл з презентацією. </w:t>
      </w:r>
      <w:r w:rsidRPr="00E2314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A4E0A" w:rsidRDefault="000A4E0A" w:rsidP="00E231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r w:rsidRPr="00E2314F">
        <w:rPr>
          <w:rFonts w:ascii="Times New Roman" w:hAnsi="Times New Roman" w:cs="Times New Roman"/>
          <w:sz w:val="28"/>
          <w:szCs w:val="28"/>
          <w:lang w:val="uk-UA"/>
        </w:rPr>
        <w:t xml:space="preserve"> прийому заявок та презентацій: </w:t>
      </w:r>
      <w:r w:rsidR="00E2314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2314F">
        <w:rPr>
          <w:rFonts w:ascii="Times New Roman" w:hAnsi="Times New Roman" w:cs="Times New Roman"/>
          <w:b/>
          <w:sz w:val="28"/>
          <w:szCs w:val="28"/>
          <w:lang w:val="uk-UA"/>
        </w:rPr>
        <w:t>5 жовтня 2019 року.</w:t>
      </w:r>
    </w:p>
    <w:p w:rsidR="00E2314F" w:rsidRDefault="00E2314F" w:rsidP="00E2314F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A4E0A" w:rsidRPr="00E2314F" w:rsidRDefault="000A4E0A" w:rsidP="00E2314F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КАЛЕНДАРНИЙ ПЛАН КОНКУРСУ</w:t>
      </w:r>
    </w:p>
    <w:p w:rsidR="000A4E0A" w:rsidRPr="00E2314F" w:rsidRDefault="000A4E0A" w:rsidP="00E2314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 етап. 15 вересня – </w:t>
      </w:r>
      <w:r w:rsid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5 жовтня: прийом заявок та презентацій.</w:t>
      </w:r>
    </w:p>
    <w:p w:rsidR="000A4E0A" w:rsidRPr="00E2314F" w:rsidRDefault="00A04B6B" w:rsidP="00E2314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етап. </w:t>
      </w:r>
      <w:r w:rsid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30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жовтня: оцінка робіт, визначення фіналістів.</w:t>
      </w:r>
    </w:p>
    <w:p w:rsidR="00822FF7" w:rsidRPr="00E2314F" w:rsidRDefault="000A4E0A" w:rsidP="00E2314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3 етап. 1</w:t>
      </w:r>
      <w:r w:rsid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листопада: фінал конкурсу (авторська </w:t>
      </w:r>
      <w:r w:rsidR="00B6480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презентація та захист ідеї), м. </w:t>
      </w: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Київ.</w:t>
      </w:r>
    </w:p>
    <w:p w:rsidR="00814DEE" w:rsidRDefault="00822FF7" w:rsidP="00E2314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>17</w:t>
      </w:r>
      <w:r w:rsidR="000A4E0A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листопада: церемонія нагородження, яка відбудеться під час </w:t>
      </w:r>
      <w:r w:rsidR="00814DEE" w:rsidRPr="00E231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Міжнародної науково-практичної конференції «Передові освітні практики: Україна, Європа, Світ», </w:t>
      </w:r>
      <w:r w:rsidR="00814DEE"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Київ, вул. Володимирська 55, Великий конференц-зал Національної Академії Наук України. </w:t>
      </w:r>
    </w:p>
    <w:p w:rsidR="00E2314F" w:rsidRDefault="00E2314F" w:rsidP="00E2314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2314F" w:rsidRPr="00E2314F" w:rsidRDefault="00E2314F" w:rsidP="00E2314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31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Учасники третього етапу Конкурсу (фіналісти) запрошуються до Києва організаторами Конкурсу для участі в фінальних змаганнях та в урочистій церемонії нагородження. Організатори Конкурсу не сплачують учасникам конкурсу (фіналістам) проживання та транспортні витрати до місця проведення фіналу та зворотно. Ці витрати учасники конкурсу несуть самостійно або через залучення спонсорів. </w:t>
      </w:r>
      <w:r w:rsidRPr="00E2314F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 </w:t>
      </w:r>
    </w:p>
    <w:p w:rsidR="000A4E0A" w:rsidRPr="00E2314F" w:rsidRDefault="000A4E0A" w:rsidP="00E2314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4E0A" w:rsidRPr="00E2314F" w:rsidRDefault="000A4E0A" w:rsidP="00E2314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314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ПРИЗОВИЙ ФОНД</w:t>
      </w:r>
    </w:p>
    <w:p w:rsidR="00E84A83" w:rsidRPr="00E2314F" w:rsidRDefault="00E84A83" w:rsidP="00E23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фіналісти отримають можливість безкоштовної участі </w:t>
      </w:r>
      <w:r w:rsidR="00814DEE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814DEE" w:rsidRP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 науково-практичної конференції «Передові освітні практики: Україна, Європа, Світ»</w:t>
      </w:r>
      <w:r w:rsidRP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отримають сертифікат фіналіста </w:t>
      </w:r>
      <w:r w:rsidR="00814DEE" w:rsidRP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P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онкурсу</w:t>
      </w:r>
      <w:r w:rsidR="00814DEE" w:rsidRP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сертифікат учасника конференції</w:t>
      </w:r>
      <w:r w:rsidR="00E2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їх пропозиції буде надруковано в збірнику матеріалів конференції та включено в текст резолюції за підсумками конференції з рекомендаціями щодо реформування освітньої системи України. </w:t>
      </w:r>
    </w:p>
    <w:p w:rsidR="000A4E0A" w:rsidRPr="00E2314F" w:rsidRDefault="000A4E0A" w:rsidP="00E231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переможців</w:t>
      </w:r>
      <w:r w:rsidR="00814DEE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14DEE" w:rsidRPr="00E2314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</w:t>
      </w:r>
      <w:r w:rsidR="00814DEE" w:rsidRPr="00E23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DEE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ІІ, ІІІ місця)</w:t>
      </w:r>
      <w:r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чекають дипломи та призи</w:t>
      </w:r>
      <w:r w:rsidR="00751C34" w:rsidRPr="00E23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1C34" w:rsidRPr="00E2314F" w:rsidRDefault="00751C34" w:rsidP="00E23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4E0A" w:rsidRPr="00E2314F" w:rsidRDefault="000A4E0A" w:rsidP="00E23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14F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2F4F71" w:rsidRPr="00E2314F" w:rsidRDefault="009F4227" w:rsidP="00E23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231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голови оргкомітету конкурсу: </w:t>
      </w:r>
      <w:r w:rsidRPr="00E2314F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 w:rsidRPr="00E2314F">
        <w:rPr>
          <w:rFonts w:ascii="Times New Roman" w:hAnsi="Times New Roman"/>
          <w:sz w:val="28"/>
          <w:szCs w:val="28"/>
          <w:lang w:val="uk-UA"/>
        </w:rPr>
        <w:t>Серкутан</w:t>
      </w:r>
      <w:proofErr w:type="spellEnd"/>
      <w:r w:rsidRPr="00E2314F">
        <w:rPr>
          <w:rFonts w:ascii="Times New Roman" w:hAnsi="Times New Roman"/>
          <w:sz w:val="28"/>
          <w:szCs w:val="28"/>
          <w:lang w:val="uk-UA"/>
        </w:rPr>
        <w:t xml:space="preserve">, кандидат економічних наук, доцент, </w:t>
      </w:r>
    </w:p>
    <w:p w:rsidR="002F4F71" w:rsidRPr="00E2314F" w:rsidRDefault="002F4F71" w:rsidP="00E23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E2314F">
        <w:rPr>
          <w:rFonts w:ascii="Times New Roman" w:hAnsi="Times New Roman"/>
          <w:sz w:val="28"/>
          <w:szCs w:val="28"/>
          <w:lang w:val="en-US"/>
        </w:rPr>
        <w:t>E-mail</w:t>
      </w:r>
      <w:r w:rsidRPr="00E2314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E4509">
        <w:fldChar w:fldCharType="begin"/>
      </w:r>
      <w:r w:rsidR="002E4509" w:rsidRPr="002E4509">
        <w:rPr>
          <w:lang w:val="en-US"/>
        </w:rPr>
        <w:instrText xml:space="preserve"> HYPERLINK "mailto:t.serkutan@gmail.com" </w:instrText>
      </w:r>
      <w:r w:rsidR="002E4509">
        <w:fldChar w:fldCharType="separate"/>
      </w:r>
      <w:r w:rsidRPr="00E2314F">
        <w:rPr>
          <w:rStyle w:val="a4"/>
          <w:rFonts w:ascii="Times New Roman" w:hAnsi="Times New Roman"/>
          <w:sz w:val="28"/>
          <w:szCs w:val="28"/>
          <w:lang w:val="en-US"/>
        </w:rPr>
        <w:t>t.serkutan@gmail.com</w:t>
      </w:r>
      <w:r w:rsidR="002E4509"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</w:p>
    <w:p w:rsidR="000A4E0A" w:rsidRPr="00B64808" w:rsidRDefault="002F4F71" w:rsidP="00E23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2314F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B64808">
        <w:rPr>
          <w:rFonts w:ascii="Times New Roman" w:hAnsi="Times New Roman"/>
          <w:sz w:val="28"/>
          <w:szCs w:val="28"/>
          <w:lang w:val="en-US"/>
        </w:rPr>
        <w:t>.: +380506661285</w:t>
      </w:r>
    </w:p>
    <w:p w:rsidR="005A0249" w:rsidRPr="00B64808" w:rsidRDefault="005A0249" w:rsidP="00E23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:rsidR="005A0249" w:rsidRDefault="00B64808" w:rsidP="005A024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  <w:t>Увага!</w:t>
      </w:r>
    </w:p>
    <w:p w:rsidR="005A0249" w:rsidRDefault="00B64808" w:rsidP="005A0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  <w:lastRenderedPageBreak/>
        <w:t>Диві</w:t>
      </w:r>
      <w:r w:rsidR="005A0249"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  <w:t xml:space="preserve">ться повну програму конкурсів, конгресів, форумів, конференцій та інших </w:t>
      </w:r>
      <w:r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  <w:t>наукових, освітніх та благодійних</w:t>
      </w:r>
      <w:r w:rsidR="005A0249"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  <w:t xml:space="preserve"> заходів Асоціації SPACETIME до Всесвітнього Дня науки за мир та розвиток GLOBAL SPACETIME SCIENCE DAYS (9-17 листопада 2019р., м. Київ) на офіційному сайті асоціації: </w:t>
      </w:r>
      <w:hyperlink r:id="rId6" w:history="1">
        <w:r w:rsidR="005A0249" w:rsidRPr="00B64808">
          <w:rPr>
            <w:rStyle w:val="a4"/>
            <w:sz w:val="28"/>
            <w:szCs w:val="28"/>
            <w:lang w:val="en-US"/>
          </w:rPr>
          <w:t>http</w:t>
        </w:r>
        <w:r w:rsidR="005A0249" w:rsidRPr="00B64808">
          <w:rPr>
            <w:rStyle w:val="a4"/>
            <w:sz w:val="28"/>
            <w:szCs w:val="28"/>
            <w:lang w:val="uk-UA"/>
          </w:rPr>
          <w:t>://</w:t>
        </w:r>
        <w:r w:rsidR="005A0249" w:rsidRPr="00B64808">
          <w:rPr>
            <w:rStyle w:val="a4"/>
            <w:sz w:val="28"/>
            <w:szCs w:val="28"/>
            <w:lang w:val="en-US"/>
          </w:rPr>
          <w:t>s</w:t>
        </w:r>
        <w:r w:rsidR="005A0249" w:rsidRPr="00B64808">
          <w:rPr>
            <w:rStyle w:val="a4"/>
            <w:sz w:val="28"/>
            <w:szCs w:val="28"/>
            <w:lang w:val="uk-UA"/>
          </w:rPr>
          <w:t>-</w:t>
        </w:r>
        <w:r w:rsidR="005A0249" w:rsidRPr="00B64808">
          <w:rPr>
            <w:rStyle w:val="a4"/>
            <w:sz w:val="28"/>
            <w:szCs w:val="28"/>
            <w:lang w:val="en-US"/>
          </w:rPr>
          <w:t>time</w:t>
        </w:r>
        <w:r w:rsidR="005A0249" w:rsidRPr="00B64808">
          <w:rPr>
            <w:rStyle w:val="a4"/>
            <w:sz w:val="28"/>
            <w:szCs w:val="28"/>
            <w:lang w:val="uk-UA"/>
          </w:rPr>
          <w:t>.</w:t>
        </w:r>
        <w:r w:rsidR="005A0249" w:rsidRPr="00B64808">
          <w:rPr>
            <w:rStyle w:val="a4"/>
            <w:sz w:val="28"/>
            <w:szCs w:val="28"/>
            <w:lang w:val="en-US"/>
          </w:rPr>
          <w:t>org</w:t>
        </w:r>
      </w:hyperlink>
    </w:p>
    <w:p w:rsidR="00B64808" w:rsidRDefault="005A0249" w:rsidP="00B648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  <w:t>Закордонні конференції та стажування від партнерів:</w:t>
      </w:r>
    </w:p>
    <w:p w:rsidR="005A0249" w:rsidRPr="00B64808" w:rsidRDefault="002E4509" w:rsidP="00B648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C1E21"/>
          <w:sz w:val="28"/>
          <w:szCs w:val="28"/>
          <w:lang w:val="uk-UA" w:eastAsia="ru-RU"/>
        </w:rPr>
      </w:pPr>
      <w:hyperlink r:id="rId7" w:history="1">
        <w:r w:rsidR="005A0249">
          <w:rPr>
            <w:rStyle w:val="a4"/>
            <w:sz w:val="28"/>
            <w:szCs w:val="28"/>
          </w:rPr>
          <w:t>http</w:t>
        </w:r>
        <w:r w:rsidR="005A0249" w:rsidRPr="00B64808">
          <w:rPr>
            <w:rStyle w:val="a4"/>
            <w:sz w:val="28"/>
            <w:szCs w:val="28"/>
            <w:lang w:val="uk-UA"/>
          </w:rPr>
          <w:t>://</w:t>
        </w:r>
        <w:r w:rsidR="005A0249">
          <w:rPr>
            <w:rStyle w:val="a4"/>
            <w:sz w:val="28"/>
            <w:szCs w:val="28"/>
          </w:rPr>
          <w:t>s</w:t>
        </w:r>
        <w:r w:rsidR="005A0249" w:rsidRPr="00B64808">
          <w:rPr>
            <w:rStyle w:val="a4"/>
            <w:sz w:val="28"/>
            <w:szCs w:val="28"/>
            <w:lang w:val="uk-UA"/>
          </w:rPr>
          <w:t>-</w:t>
        </w:r>
        <w:r w:rsidR="005A0249">
          <w:rPr>
            <w:rStyle w:val="a4"/>
            <w:sz w:val="28"/>
            <w:szCs w:val="28"/>
          </w:rPr>
          <w:t>time</w:t>
        </w:r>
        <w:r w:rsidR="005A0249" w:rsidRPr="00B64808">
          <w:rPr>
            <w:rStyle w:val="a4"/>
            <w:sz w:val="28"/>
            <w:szCs w:val="28"/>
            <w:lang w:val="uk-UA"/>
          </w:rPr>
          <w:t>.</w:t>
        </w:r>
        <w:r w:rsidR="005A0249">
          <w:rPr>
            <w:rStyle w:val="a4"/>
            <w:sz w:val="28"/>
            <w:szCs w:val="28"/>
          </w:rPr>
          <w:t>org</w:t>
        </w:r>
        <w:r w:rsidR="005A0249" w:rsidRPr="00B64808">
          <w:rPr>
            <w:rStyle w:val="a4"/>
            <w:sz w:val="28"/>
            <w:szCs w:val="28"/>
            <w:lang w:val="uk-UA"/>
          </w:rPr>
          <w:t>/</w:t>
        </w:r>
        <w:r w:rsidR="005A0249">
          <w:rPr>
            <w:rStyle w:val="a4"/>
            <w:sz w:val="28"/>
            <w:szCs w:val="28"/>
          </w:rPr>
          <w:t>index</w:t>
        </w:r>
        <w:r w:rsidR="005A0249" w:rsidRPr="00B64808">
          <w:rPr>
            <w:rStyle w:val="a4"/>
            <w:sz w:val="28"/>
            <w:szCs w:val="28"/>
            <w:lang w:val="uk-UA"/>
          </w:rPr>
          <w:t>.</w:t>
        </w:r>
        <w:r w:rsidR="005A0249">
          <w:rPr>
            <w:rStyle w:val="a4"/>
            <w:sz w:val="28"/>
            <w:szCs w:val="28"/>
          </w:rPr>
          <w:t>php</w:t>
        </w:r>
        <w:r w:rsidR="005A0249" w:rsidRPr="00B64808">
          <w:rPr>
            <w:rStyle w:val="a4"/>
            <w:sz w:val="28"/>
            <w:szCs w:val="28"/>
            <w:lang w:val="uk-UA"/>
          </w:rPr>
          <w:t>/2019-03-03-10-54-03/</w:t>
        </w:r>
        <w:r w:rsidR="005A0249">
          <w:rPr>
            <w:rStyle w:val="a4"/>
            <w:sz w:val="28"/>
            <w:szCs w:val="28"/>
          </w:rPr>
          <w:t>anonsy</w:t>
        </w:r>
        <w:r w:rsidR="005A0249" w:rsidRPr="00B64808">
          <w:rPr>
            <w:rStyle w:val="a4"/>
            <w:sz w:val="28"/>
            <w:szCs w:val="28"/>
            <w:lang w:val="uk-UA"/>
          </w:rPr>
          <w:t>-</w:t>
        </w:r>
        <w:r w:rsidR="005A0249">
          <w:rPr>
            <w:rStyle w:val="a4"/>
            <w:sz w:val="28"/>
            <w:szCs w:val="28"/>
          </w:rPr>
          <w:t>partneriv</w:t>
        </w:r>
      </w:hyperlink>
    </w:p>
    <w:p w:rsidR="005A0249" w:rsidRPr="00E2314F" w:rsidRDefault="005A0249" w:rsidP="00E2314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5A0249" w:rsidRPr="00E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5"/>
    <w:rsid w:val="000A4E0A"/>
    <w:rsid w:val="00136C4E"/>
    <w:rsid w:val="00137147"/>
    <w:rsid w:val="002E4509"/>
    <w:rsid w:val="002F4F71"/>
    <w:rsid w:val="003058FE"/>
    <w:rsid w:val="003D4200"/>
    <w:rsid w:val="00401746"/>
    <w:rsid w:val="00556506"/>
    <w:rsid w:val="005A0249"/>
    <w:rsid w:val="00672EC3"/>
    <w:rsid w:val="0068759C"/>
    <w:rsid w:val="006D3A46"/>
    <w:rsid w:val="00751C34"/>
    <w:rsid w:val="007E7FBB"/>
    <w:rsid w:val="00814DEE"/>
    <w:rsid w:val="00822FF7"/>
    <w:rsid w:val="00843966"/>
    <w:rsid w:val="00895400"/>
    <w:rsid w:val="00896611"/>
    <w:rsid w:val="008E583A"/>
    <w:rsid w:val="009B0CC5"/>
    <w:rsid w:val="009E3DAC"/>
    <w:rsid w:val="009F4227"/>
    <w:rsid w:val="00A04B6B"/>
    <w:rsid w:val="00A70C67"/>
    <w:rsid w:val="00B64808"/>
    <w:rsid w:val="00B7183C"/>
    <w:rsid w:val="00BE46A9"/>
    <w:rsid w:val="00C358D5"/>
    <w:rsid w:val="00D230F0"/>
    <w:rsid w:val="00D67514"/>
    <w:rsid w:val="00DC1D88"/>
    <w:rsid w:val="00E2314F"/>
    <w:rsid w:val="00E84A83"/>
    <w:rsid w:val="00E90D72"/>
    <w:rsid w:val="00EF5DE7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D386-7C50-4BBD-9469-592180E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0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F4F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-time.org/index.php/2019-03-03-10-54-03/anonsy-partner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-time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37</cp:revision>
  <dcterms:created xsi:type="dcterms:W3CDTF">2019-08-26T13:46:00Z</dcterms:created>
  <dcterms:modified xsi:type="dcterms:W3CDTF">2019-09-20T17:31:00Z</dcterms:modified>
</cp:coreProperties>
</file>