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4" w:rsidRPr="008C4218" w:rsidRDefault="00C82924" w:rsidP="00C82924">
      <w:pPr>
        <w:pStyle w:val="4"/>
        <w:rPr>
          <w:sz w:val="22"/>
        </w:rPr>
      </w:pPr>
      <w:r w:rsidRPr="008C4218">
        <w:rPr>
          <w:sz w:val="22"/>
        </w:rPr>
        <w:t xml:space="preserve">Вимоги </w:t>
      </w:r>
      <w:r w:rsidR="009B2F7A" w:rsidRPr="008C4218">
        <w:rPr>
          <w:sz w:val="22"/>
        </w:rPr>
        <w:t>до оформлення</w:t>
      </w:r>
      <w:r w:rsidR="00B96892" w:rsidRPr="008C4218">
        <w:rPr>
          <w:sz w:val="22"/>
        </w:rPr>
        <w:t xml:space="preserve"> </w:t>
      </w:r>
      <w:r w:rsidR="00B91D5D" w:rsidRPr="008C4218">
        <w:rPr>
          <w:sz w:val="22"/>
        </w:rPr>
        <w:t xml:space="preserve">статей </w:t>
      </w:r>
      <w:r w:rsidR="00E55545" w:rsidRPr="008C4218">
        <w:rPr>
          <w:sz w:val="22"/>
        </w:rPr>
        <w:t>конференції</w:t>
      </w:r>
    </w:p>
    <w:p w:rsidR="00C82924" w:rsidRPr="005C4703" w:rsidRDefault="00C82924" w:rsidP="005C4703">
      <w:pPr>
        <w:tabs>
          <w:tab w:val="left" w:pos="1985"/>
        </w:tabs>
        <w:rPr>
          <w:sz w:val="8"/>
          <w:lang w:val="uk-UA"/>
        </w:rPr>
      </w:pPr>
    </w:p>
    <w:p w:rsidR="00B91D5D" w:rsidRPr="008C4218" w:rsidRDefault="00B91D5D" w:rsidP="00B91D5D">
      <w:pPr>
        <w:ind w:firstLine="300"/>
        <w:jc w:val="both"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 xml:space="preserve">Стаття в об’ємі до 6-ти сторінок повинна бути надрукована </w:t>
      </w:r>
      <w:r w:rsidR="00F10147" w:rsidRPr="008C4218">
        <w:rPr>
          <w:sz w:val="22"/>
          <w:szCs w:val="28"/>
          <w:lang w:val="uk-UA"/>
        </w:rPr>
        <w:t>шрифтом “Times New Roman Cyr” 12</w:t>
      </w:r>
      <w:r w:rsidR="00B146EC" w:rsidRPr="008C4218">
        <w:rPr>
          <w:sz w:val="22"/>
          <w:szCs w:val="28"/>
          <w:lang w:val="uk-UA"/>
        </w:rPr>
        <w:t> </w:t>
      </w:r>
      <w:r w:rsidRPr="008C4218">
        <w:rPr>
          <w:sz w:val="22"/>
          <w:szCs w:val="28"/>
          <w:lang w:val="uk-UA"/>
        </w:rPr>
        <w:t xml:space="preserve">pt. </w:t>
      </w:r>
    </w:p>
    <w:p w:rsidR="005C4703" w:rsidRDefault="00B91D5D" w:rsidP="00B91D5D">
      <w:pPr>
        <w:ind w:firstLine="300"/>
        <w:jc w:val="both"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>Параметри сторінки – А4 (210 × 297 мм).</w:t>
      </w:r>
    </w:p>
    <w:p w:rsidR="00B91D5D" w:rsidRPr="008C4218" w:rsidRDefault="005C4703" w:rsidP="00B91D5D">
      <w:pPr>
        <w:ind w:firstLine="300"/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Орієнтація – тільки книжкова.</w:t>
      </w:r>
      <w:r w:rsidR="00B91D5D" w:rsidRPr="008C4218">
        <w:rPr>
          <w:sz w:val="22"/>
          <w:szCs w:val="28"/>
          <w:lang w:val="uk-UA"/>
        </w:rPr>
        <w:t xml:space="preserve"> </w:t>
      </w:r>
    </w:p>
    <w:p w:rsidR="00B91D5D" w:rsidRPr="008C4218" w:rsidRDefault="00B91D5D" w:rsidP="00B91D5D">
      <w:pPr>
        <w:ind w:firstLine="300"/>
        <w:jc w:val="both"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 xml:space="preserve">Всі поля – 20 мм. </w:t>
      </w:r>
    </w:p>
    <w:p w:rsidR="00B91D5D" w:rsidRPr="008C4218" w:rsidRDefault="00B91D5D" w:rsidP="00B91D5D">
      <w:pPr>
        <w:ind w:firstLine="300"/>
        <w:jc w:val="both"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 xml:space="preserve">Перший рядок абзацу – відступ 1 см. </w:t>
      </w:r>
    </w:p>
    <w:p w:rsidR="00B91D5D" w:rsidRPr="008C4218" w:rsidRDefault="00B91D5D" w:rsidP="00B91D5D">
      <w:pPr>
        <w:ind w:firstLine="300"/>
        <w:jc w:val="both"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 xml:space="preserve">Інтервал рядків – одинарний. </w:t>
      </w:r>
    </w:p>
    <w:p w:rsidR="00B91D5D" w:rsidRPr="008C4218" w:rsidRDefault="00B91D5D" w:rsidP="00B91D5D">
      <w:pPr>
        <w:ind w:firstLine="300"/>
        <w:jc w:val="both"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 xml:space="preserve">В лівому верхньому куті проставляється індекс УДК (напівжирним шрифтом). </w:t>
      </w:r>
    </w:p>
    <w:p w:rsidR="00B91D5D" w:rsidRPr="008C4218" w:rsidRDefault="00B91D5D" w:rsidP="00B91D5D">
      <w:pPr>
        <w:ind w:firstLine="300"/>
        <w:jc w:val="both"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 xml:space="preserve">Назву статі друкувати великими літерами (напівжирний) з вирівнюванням по центру. </w:t>
      </w:r>
    </w:p>
    <w:p w:rsidR="00B91D5D" w:rsidRPr="008C4218" w:rsidRDefault="003952E2" w:rsidP="00B91D5D">
      <w:pPr>
        <w:ind w:firstLine="300"/>
        <w:jc w:val="both"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>Праворуч</w:t>
      </w:r>
      <w:r w:rsidR="00B91D5D" w:rsidRPr="008C4218">
        <w:rPr>
          <w:sz w:val="22"/>
          <w:szCs w:val="28"/>
          <w:lang w:val="uk-UA"/>
        </w:rPr>
        <w:t xml:space="preserve"> під назвою доповіді – прізвище ім’я та по батькові, авторів</w:t>
      </w:r>
    </w:p>
    <w:p w:rsidR="00B91D5D" w:rsidRPr="008C4218" w:rsidRDefault="00B91D5D" w:rsidP="00B91D5D">
      <w:pPr>
        <w:ind w:firstLine="300"/>
        <w:jc w:val="both"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 xml:space="preserve">Під прізвищами симетрично тексту – повна назва організації (курсив). </w:t>
      </w:r>
    </w:p>
    <w:p w:rsidR="00B91D5D" w:rsidRPr="008C4218" w:rsidRDefault="00B91D5D" w:rsidP="00B91D5D">
      <w:pPr>
        <w:ind w:firstLine="300"/>
        <w:jc w:val="both"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>Список літератури – в кінці тексту. Посилання на літературу наводяться у тексті в квадратних дужках [1].</w:t>
      </w:r>
    </w:p>
    <w:p w:rsidR="00B91D5D" w:rsidRPr="008C4218" w:rsidRDefault="00B91D5D" w:rsidP="00B91D5D">
      <w:pPr>
        <w:ind w:firstLine="426"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 xml:space="preserve">В тексті чітко виділити розділи: </w:t>
      </w:r>
    </w:p>
    <w:p w:rsidR="00B91D5D" w:rsidRPr="008C4218" w:rsidRDefault="00B91D5D" w:rsidP="00B91D5D">
      <w:pPr>
        <w:pStyle w:val="a7"/>
        <w:numPr>
          <w:ilvl w:val="0"/>
          <w:numId w:val="12"/>
        </w:numPr>
        <w:ind w:left="709" w:hanging="142"/>
        <w:contextualSpacing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>Постановка проблеми;</w:t>
      </w:r>
    </w:p>
    <w:p w:rsidR="00B91D5D" w:rsidRPr="008C4218" w:rsidRDefault="00B91D5D" w:rsidP="00B91D5D">
      <w:pPr>
        <w:pStyle w:val="a7"/>
        <w:numPr>
          <w:ilvl w:val="0"/>
          <w:numId w:val="12"/>
        </w:numPr>
        <w:ind w:left="709" w:hanging="142"/>
        <w:contextualSpacing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 xml:space="preserve">Актуальність; </w:t>
      </w:r>
    </w:p>
    <w:p w:rsidR="00B91D5D" w:rsidRPr="008C4218" w:rsidRDefault="00B91D5D" w:rsidP="00B91D5D">
      <w:pPr>
        <w:pStyle w:val="a7"/>
        <w:numPr>
          <w:ilvl w:val="0"/>
          <w:numId w:val="12"/>
        </w:numPr>
        <w:ind w:left="709" w:hanging="142"/>
        <w:contextualSpacing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 xml:space="preserve">Методологія досліджень; </w:t>
      </w:r>
    </w:p>
    <w:p w:rsidR="00B91D5D" w:rsidRPr="008C4218" w:rsidRDefault="00B91D5D" w:rsidP="00B91D5D">
      <w:pPr>
        <w:pStyle w:val="a7"/>
        <w:numPr>
          <w:ilvl w:val="0"/>
          <w:numId w:val="12"/>
        </w:numPr>
        <w:ind w:left="709" w:hanging="142"/>
        <w:contextualSpacing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 xml:space="preserve">Викладення основного матеріалу; </w:t>
      </w:r>
    </w:p>
    <w:p w:rsidR="00B91D5D" w:rsidRPr="008C4218" w:rsidRDefault="00B91D5D" w:rsidP="00B91D5D">
      <w:pPr>
        <w:pStyle w:val="a7"/>
        <w:numPr>
          <w:ilvl w:val="0"/>
          <w:numId w:val="12"/>
        </w:numPr>
        <w:ind w:left="709" w:hanging="142"/>
        <w:contextualSpacing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>Висновки та перспективи використання результатів дослідження;</w:t>
      </w:r>
    </w:p>
    <w:p w:rsidR="00B91D5D" w:rsidRPr="008C4218" w:rsidRDefault="00B91D5D" w:rsidP="00B91D5D">
      <w:pPr>
        <w:pStyle w:val="a7"/>
        <w:numPr>
          <w:ilvl w:val="0"/>
          <w:numId w:val="12"/>
        </w:numPr>
        <w:ind w:left="709" w:hanging="142"/>
        <w:contextualSpacing/>
        <w:rPr>
          <w:sz w:val="22"/>
          <w:szCs w:val="28"/>
          <w:lang w:val="uk-UA"/>
        </w:rPr>
      </w:pPr>
      <w:r w:rsidRPr="008C4218">
        <w:rPr>
          <w:sz w:val="22"/>
          <w:szCs w:val="28"/>
          <w:lang w:val="uk-UA"/>
        </w:rPr>
        <w:t>Список літературних джерел.</w:t>
      </w:r>
    </w:p>
    <w:p w:rsidR="00B91D5D" w:rsidRPr="005C4703" w:rsidRDefault="00B91D5D" w:rsidP="005C4703">
      <w:pPr>
        <w:tabs>
          <w:tab w:val="left" w:pos="1843"/>
        </w:tabs>
        <w:ind w:firstLine="300"/>
        <w:jc w:val="both"/>
        <w:rPr>
          <w:sz w:val="18"/>
          <w:lang w:val="uk-UA"/>
        </w:rPr>
      </w:pPr>
    </w:p>
    <w:p w:rsidR="003952E2" w:rsidRPr="008C4218" w:rsidRDefault="003952E2" w:rsidP="003952E2">
      <w:pPr>
        <w:jc w:val="center"/>
        <w:rPr>
          <w:b/>
          <w:sz w:val="22"/>
          <w:u w:val="single"/>
          <w:lang w:val="uk-UA"/>
        </w:rPr>
      </w:pPr>
      <w:r w:rsidRPr="008C4218">
        <w:rPr>
          <w:b/>
          <w:sz w:val="22"/>
          <w:lang w:val="uk-UA"/>
        </w:rPr>
        <w:t xml:space="preserve">Прийом заяв та статей </w:t>
      </w:r>
      <w:r w:rsidR="00F10147" w:rsidRPr="008C4218">
        <w:rPr>
          <w:b/>
          <w:sz w:val="22"/>
          <w:u w:val="single"/>
          <w:lang w:val="uk-UA"/>
        </w:rPr>
        <w:t xml:space="preserve">до </w:t>
      </w:r>
      <w:r w:rsidR="00866786">
        <w:rPr>
          <w:b/>
          <w:sz w:val="22"/>
          <w:u w:val="single"/>
          <w:lang w:val="uk-UA"/>
        </w:rPr>
        <w:t xml:space="preserve"> 28</w:t>
      </w:r>
      <w:r w:rsidR="004C5163" w:rsidRPr="008C4218">
        <w:rPr>
          <w:b/>
          <w:sz w:val="22"/>
          <w:u w:val="single"/>
          <w:lang w:val="uk-UA"/>
        </w:rPr>
        <w:t xml:space="preserve"> </w:t>
      </w:r>
      <w:r w:rsidR="00BB2F91" w:rsidRPr="008C4218">
        <w:rPr>
          <w:b/>
          <w:sz w:val="22"/>
          <w:u w:val="single"/>
          <w:lang w:val="uk-UA"/>
        </w:rPr>
        <w:t xml:space="preserve">червня </w:t>
      </w:r>
      <w:r w:rsidR="00D22FA5">
        <w:rPr>
          <w:b/>
          <w:sz w:val="22"/>
          <w:u w:val="single"/>
          <w:lang w:val="uk-UA"/>
        </w:rPr>
        <w:t xml:space="preserve"> 2017</w:t>
      </w:r>
      <w:r w:rsidRPr="008C4218">
        <w:rPr>
          <w:b/>
          <w:sz w:val="22"/>
          <w:u w:val="single"/>
          <w:lang w:val="uk-UA"/>
        </w:rPr>
        <w:t xml:space="preserve"> року</w:t>
      </w:r>
    </w:p>
    <w:p w:rsidR="003952E2" w:rsidRPr="008C4218" w:rsidRDefault="003952E2" w:rsidP="00C82924">
      <w:pPr>
        <w:pStyle w:val="30"/>
        <w:rPr>
          <w:sz w:val="16"/>
        </w:rPr>
      </w:pPr>
    </w:p>
    <w:p w:rsidR="003952E2" w:rsidRPr="005C4703" w:rsidRDefault="003952E2" w:rsidP="00C82924">
      <w:pPr>
        <w:pStyle w:val="30"/>
        <w:rPr>
          <w:bCs w:val="0"/>
          <w:sz w:val="20"/>
        </w:rPr>
      </w:pPr>
      <w:r w:rsidRPr="005C4703">
        <w:rPr>
          <w:bCs w:val="0"/>
          <w:sz w:val="20"/>
        </w:rPr>
        <w:t>Статті, відправлені пізніше встановленого терміну, друкуватись не будуть</w:t>
      </w:r>
    </w:p>
    <w:p w:rsidR="003952E2" w:rsidRPr="005C4703" w:rsidRDefault="003952E2" w:rsidP="00C82924">
      <w:pPr>
        <w:pStyle w:val="30"/>
        <w:rPr>
          <w:sz w:val="20"/>
        </w:rPr>
      </w:pPr>
    </w:p>
    <w:p w:rsidR="00C82924" w:rsidRPr="005C4703" w:rsidRDefault="00B91D5D" w:rsidP="00C82924">
      <w:pPr>
        <w:pStyle w:val="30"/>
        <w:rPr>
          <w:sz w:val="20"/>
        </w:rPr>
      </w:pPr>
      <w:r w:rsidRPr="005C4703">
        <w:rPr>
          <w:sz w:val="20"/>
        </w:rPr>
        <w:t>Статті</w:t>
      </w:r>
      <w:r w:rsidR="00B96892" w:rsidRPr="005C4703">
        <w:rPr>
          <w:sz w:val="20"/>
        </w:rPr>
        <w:t xml:space="preserve"> </w:t>
      </w:r>
      <w:r w:rsidR="00C82924" w:rsidRPr="005C4703">
        <w:rPr>
          <w:sz w:val="20"/>
        </w:rPr>
        <w:t>без виконання умов не будуть прийматись до</w:t>
      </w:r>
      <w:r w:rsidR="00B96892" w:rsidRPr="005C4703">
        <w:rPr>
          <w:sz w:val="20"/>
        </w:rPr>
        <w:t xml:space="preserve"> </w:t>
      </w:r>
      <w:r w:rsidRPr="005C4703">
        <w:rPr>
          <w:sz w:val="20"/>
        </w:rPr>
        <w:t>публікації</w:t>
      </w:r>
    </w:p>
    <w:p w:rsidR="002C58EC" w:rsidRPr="005C4703" w:rsidRDefault="002C58EC" w:rsidP="00C82924">
      <w:pPr>
        <w:jc w:val="center"/>
        <w:rPr>
          <w:sz w:val="20"/>
          <w:lang w:val="uk-UA"/>
        </w:rPr>
      </w:pPr>
    </w:p>
    <w:p w:rsidR="00242790" w:rsidRPr="005C4703" w:rsidRDefault="00C82924" w:rsidP="002030D8">
      <w:pPr>
        <w:pStyle w:val="20"/>
        <w:rPr>
          <w:sz w:val="20"/>
        </w:rPr>
      </w:pPr>
      <w:r w:rsidRPr="005C4703">
        <w:rPr>
          <w:sz w:val="20"/>
        </w:rPr>
        <w:t xml:space="preserve">Оргкомітет залишає за собою право </w:t>
      </w:r>
      <w:r w:rsidR="005C7F8B" w:rsidRPr="005C4703">
        <w:rPr>
          <w:sz w:val="20"/>
        </w:rPr>
        <w:t xml:space="preserve">лише </w:t>
      </w:r>
      <w:r w:rsidR="00B91D5D" w:rsidRPr="005C4703">
        <w:rPr>
          <w:sz w:val="20"/>
        </w:rPr>
        <w:t>форматувати матеріали</w:t>
      </w:r>
      <w:r w:rsidRPr="005C4703">
        <w:rPr>
          <w:sz w:val="20"/>
        </w:rPr>
        <w:t xml:space="preserve"> </w:t>
      </w:r>
      <w:r w:rsidR="00B91D5D" w:rsidRPr="005C4703">
        <w:rPr>
          <w:sz w:val="20"/>
        </w:rPr>
        <w:t>статей отриманих від авторів</w:t>
      </w:r>
    </w:p>
    <w:p w:rsidR="00242790" w:rsidRPr="008C4218" w:rsidRDefault="00242790" w:rsidP="002030D8">
      <w:pPr>
        <w:pStyle w:val="20"/>
        <w:rPr>
          <w:sz w:val="10"/>
        </w:rPr>
      </w:pPr>
    </w:p>
    <w:p w:rsidR="00242790" w:rsidRPr="008C4218" w:rsidRDefault="00242790" w:rsidP="00242790">
      <w:pPr>
        <w:jc w:val="center"/>
        <w:rPr>
          <w:sz w:val="16"/>
          <w:lang w:val="uk-UA"/>
        </w:rPr>
      </w:pPr>
      <w:r w:rsidRPr="008C4218">
        <w:rPr>
          <w:b/>
          <w:sz w:val="16"/>
          <w:lang w:val="uk-UA"/>
        </w:rPr>
        <w:t xml:space="preserve">УВАГА: </w:t>
      </w:r>
      <w:r w:rsidRPr="008C4218">
        <w:rPr>
          <w:sz w:val="16"/>
          <w:lang w:val="uk-UA"/>
        </w:rPr>
        <w:t>Автори опублікованих матеріалів несуть особисту відповідальність за недостовірність наведених відомостей, неточність даних по цитованій літературі і наявність даних, що не підлягають відкритій публікації.</w:t>
      </w:r>
    </w:p>
    <w:p w:rsidR="00C82924" w:rsidRPr="008C4218" w:rsidRDefault="00257E3D" w:rsidP="002030D8">
      <w:pPr>
        <w:pStyle w:val="20"/>
        <w:rPr>
          <w:color w:val="008000"/>
          <w:sz w:val="32"/>
          <w:szCs w:val="32"/>
        </w:rPr>
      </w:pPr>
      <w:r w:rsidRPr="008C4218">
        <w:rPr>
          <w:b w:val="0"/>
          <w:color w:val="008000"/>
          <w:sz w:val="32"/>
          <w:szCs w:val="32"/>
        </w:rPr>
        <w:br w:type="column"/>
      </w:r>
      <w:r w:rsidR="009B2F7A" w:rsidRPr="008C4218">
        <w:rPr>
          <w:color w:val="008000"/>
          <w:sz w:val="32"/>
          <w:szCs w:val="32"/>
        </w:rPr>
        <w:lastRenderedPageBreak/>
        <w:t>Реєстраційна картка</w:t>
      </w:r>
    </w:p>
    <w:p w:rsidR="00B146EC" w:rsidRPr="008C4218" w:rsidRDefault="00B146EC" w:rsidP="002030D8">
      <w:pPr>
        <w:jc w:val="center"/>
        <w:rPr>
          <w:sz w:val="18"/>
          <w:lang w:val="uk-UA"/>
        </w:rPr>
      </w:pPr>
      <w:r w:rsidRPr="008C4218">
        <w:rPr>
          <w:sz w:val="18"/>
          <w:lang w:val="uk-UA"/>
        </w:rPr>
        <w:t xml:space="preserve">на </w:t>
      </w:r>
      <w:r w:rsidR="00C82924" w:rsidRPr="008C4218">
        <w:rPr>
          <w:sz w:val="18"/>
          <w:lang w:val="uk-UA"/>
        </w:rPr>
        <w:t xml:space="preserve">участь </w:t>
      </w:r>
      <w:r w:rsidR="00623111" w:rsidRPr="008C4218">
        <w:rPr>
          <w:sz w:val="18"/>
          <w:lang w:val="uk-UA"/>
        </w:rPr>
        <w:t>в конференції</w:t>
      </w:r>
      <w:r w:rsidR="00C82924" w:rsidRPr="008C4218">
        <w:rPr>
          <w:sz w:val="18"/>
          <w:lang w:val="uk-UA"/>
        </w:rPr>
        <w:t xml:space="preserve"> </w:t>
      </w:r>
    </w:p>
    <w:p w:rsidR="003952E2" w:rsidRPr="008C4218" w:rsidRDefault="00B91D5D" w:rsidP="002030D8">
      <w:pPr>
        <w:jc w:val="center"/>
        <w:rPr>
          <w:b/>
          <w:bCs/>
          <w:sz w:val="20"/>
          <w:szCs w:val="28"/>
          <w:lang w:val="uk-UA"/>
        </w:rPr>
      </w:pPr>
      <w:r w:rsidRPr="008C4218">
        <w:rPr>
          <w:rFonts w:ascii="Arial Black" w:hAnsi="Arial Black"/>
          <w:b/>
          <w:bCs/>
          <w:i/>
          <w:color w:val="548DD4"/>
          <w:sz w:val="20"/>
          <w:szCs w:val="28"/>
          <w:u w:val="single"/>
          <w:lang w:val="uk-UA"/>
        </w:rPr>
        <w:t>ВОДА:</w:t>
      </w:r>
      <w:r w:rsidRPr="008C4218">
        <w:rPr>
          <w:rFonts w:ascii="Arial Black" w:hAnsi="Arial Black"/>
          <w:b/>
          <w:i/>
          <w:color w:val="548DD4"/>
          <w:sz w:val="20"/>
          <w:szCs w:val="28"/>
          <w:u w:val="single"/>
          <w:lang w:val="uk-UA"/>
        </w:rPr>
        <w:t xml:space="preserve"> ПРОБЛЕМИ ТА ШЛЯХИ ВИРІШЕННЯ</w:t>
      </w:r>
    </w:p>
    <w:p w:rsidR="00B146EC" w:rsidRDefault="00B146EC" w:rsidP="005B3E68">
      <w:pPr>
        <w:spacing w:line="480" w:lineRule="auto"/>
        <w:jc w:val="both"/>
        <w:rPr>
          <w:sz w:val="20"/>
          <w:szCs w:val="28"/>
          <w:lang w:val="uk-UA"/>
        </w:rPr>
      </w:pPr>
      <w:r w:rsidRPr="008C4218">
        <w:rPr>
          <w:sz w:val="20"/>
          <w:szCs w:val="28"/>
          <w:lang w:val="uk-UA"/>
        </w:rPr>
        <w:t>Заповнюється у вигляді таблиці: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559"/>
      </w:tblGrid>
      <w:tr w:rsidR="006E4801" w:rsidRPr="006E4801" w:rsidTr="00C74AF7">
        <w:trPr>
          <w:trHeight w:val="315"/>
        </w:trPr>
        <w:tc>
          <w:tcPr>
            <w:tcW w:w="3119" w:type="dxa"/>
            <w:shd w:val="clear" w:color="auto" w:fill="auto"/>
          </w:tcPr>
          <w:p w:rsidR="006E4801" w:rsidRPr="006E4801" w:rsidRDefault="006E4801" w:rsidP="00C74AF7">
            <w:pPr>
              <w:jc w:val="both"/>
              <w:rPr>
                <w:sz w:val="20"/>
                <w:szCs w:val="28"/>
                <w:lang w:val="uk-UA"/>
              </w:rPr>
            </w:pPr>
            <w:r w:rsidRPr="006E4801">
              <w:rPr>
                <w:sz w:val="20"/>
                <w:szCs w:val="28"/>
                <w:lang w:val="uk-UA"/>
              </w:rPr>
              <w:t>Прізвище</w:t>
            </w:r>
            <w:r w:rsidR="00C74AF7" w:rsidRPr="00C74AF7">
              <w:rPr>
                <w:sz w:val="20"/>
                <w:szCs w:val="28"/>
              </w:rPr>
              <w:t xml:space="preserve">, </w:t>
            </w:r>
            <w:r w:rsidR="00C74AF7" w:rsidRPr="006E4801">
              <w:rPr>
                <w:sz w:val="20"/>
                <w:szCs w:val="28"/>
                <w:lang w:val="uk-UA"/>
              </w:rPr>
              <w:t>Ім’я</w:t>
            </w:r>
            <w:r w:rsidR="00C74AF7">
              <w:rPr>
                <w:sz w:val="20"/>
                <w:szCs w:val="28"/>
                <w:lang w:val="uk-UA"/>
              </w:rPr>
              <w:t>, П</w:t>
            </w:r>
            <w:r w:rsidR="00C74AF7" w:rsidRPr="006E4801">
              <w:rPr>
                <w:sz w:val="20"/>
                <w:szCs w:val="28"/>
                <w:lang w:val="uk-UA"/>
              </w:rPr>
              <w:t>о батькові</w:t>
            </w:r>
          </w:p>
        </w:tc>
        <w:tc>
          <w:tcPr>
            <w:tcW w:w="1559" w:type="dxa"/>
            <w:shd w:val="clear" w:color="auto" w:fill="auto"/>
          </w:tcPr>
          <w:p w:rsidR="006E4801" w:rsidRPr="006E4801" w:rsidRDefault="006E4801" w:rsidP="006E4801">
            <w:pPr>
              <w:ind w:firstLine="300"/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6E4801" w:rsidRPr="006E4801" w:rsidTr="00C74AF7">
        <w:trPr>
          <w:trHeight w:val="201"/>
        </w:trPr>
        <w:tc>
          <w:tcPr>
            <w:tcW w:w="3119" w:type="dxa"/>
            <w:shd w:val="clear" w:color="auto" w:fill="auto"/>
          </w:tcPr>
          <w:p w:rsidR="006E4801" w:rsidRPr="006E4801" w:rsidRDefault="006E4801" w:rsidP="00C74AF7">
            <w:pPr>
              <w:ind w:firstLine="34"/>
              <w:jc w:val="both"/>
              <w:rPr>
                <w:sz w:val="20"/>
                <w:szCs w:val="28"/>
                <w:lang w:val="uk-UA"/>
              </w:rPr>
            </w:pPr>
            <w:r w:rsidRPr="006E4801">
              <w:rPr>
                <w:sz w:val="20"/>
                <w:szCs w:val="28"/>
                <w:lang w:val="uk-UA"/>
              </w:rPr>
              <w:t>Установа</w:t>
            </w:r>
          </w:p>
        </w:tc>
        <w:tc>
          <w:tcPr>
            <w:tcW w:w="1559" w:type="dxa"/>
            <w:shd w:val="clear" w:color="auto" w:fill="auto"/>
          </w:tcPr>
          <w:p w:rsidR="006E4801" w:rsidRPr="006E4801" w:rsidRDefault="006E4801" w:rsidP="006E4801">
            <w:pPr>
              <w:ind w:firstLine="300"/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6E4801" w:rsidRPr="006E4801" w:rsidTr="00C74AF7">
        <w:trPr>
          <w:trHeight w:val="201"/>
        </w:trPr>
        <w:tc>
          <w:tcPr>
            <w:tcW w:w="3119" w:type="dxa"/>
            <w:shd w:val="clear" w:color="auto" w:fill="auto"/>
          </w:tcPr>
          <w:p w:rsidR="006E4801" w:rsidRPr="006E4801" w:rsidRDefault="00126853" w:rsidP="00126853">
            <w:pPr>
              <w:ind w:firstLine="34"/>
              <w:jc w:val="both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Вчене звання, </w:t>
            </w:r>
            <w:r w:rsidR="006E4801" w:rsidRPr="006E4801">
              <w:rPr>
                <w:sz w:val="20"/>
                <w:szCs w:val="28"/>
                <w:lang w:val="uk-UA"/>
              </w:rPr>
              <w:t>Посада</w:t>
            </w:r>
          </w:p>
        </w:tc>
        <w:tc>
          <w:tcPr>
            <w:tcW w:w="1559" w:type="dxa"/>
            <w:shd w:val="clear" w:color="auto" w:fill="auto"/>
          </w:tcPr>
          <w:p w:rsidR="006E4801" w:rsidRPr="006E4801" w:rsidRDefault="006E4801" w:rsidP="006E4801">
            <w:pPr>
              <w:ind w:firstLine="300"/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6E4801" w:rsidRPr="006E4801" w:rsidTr="00C74AF7">
        <w:trPr>
          <w:trHeight w:val="201"/>
        </w:trPr>
        <w:tc>
          <w:tcPr>
            <w:tcW w:w="3119" w:type="dxa"/>
            <w:shd w:val="clear" w:color="auto" w:fill="auto"/>
          </w:tcPr>
          <w:p w:rsidR="006E4801" w:rsidRPr="006E4801" w:rsidRDefault="006E4801" w:rsidP="00C74AF7">
            <w:pPr>
              <w:ind w:firstLine="34"/>
              <w:jc w:val="both"/>
              <w:rPr>
                <w:sz w:val="20"/>
                <w:szCs w:val="28"/>
                <w:u w:val="single"/>
                <w:lang w:val="uk-UA"/>
              </w:rPr>
            </w:pPr>
            <w:r w:rsidRPr="006E4801">
              <w:rPr>
                <w:sz w:val="20"/>
                <w:szCs w:val="28"/>
                <w:lang w:val="uk-UA"/>
              </w:rPr>
              <w:t>Тема доповіді</w:t>
            </w:r>
          </w:p>
        </w:tc>
        <w:tc>
          <w:tcPr>
            <w:tcW w:w="1559" w:type="dxa"/>
            <w:shd w:val="clear" w:color="auto" w:fill="auto"/>
          </w:tcPr>
          <w:p w:rsidR="006E4801" w:rsidRPr="006E4801" w:rsidRDefault="006E4801" w:rsidP="006E4801">
            <w:pPr>
              <w:ind w:firstLine="300"/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6E4801" w:rsidRPr="006E4801" w:rsidTr="00C74AF7">
        <w:trPr>
          <w:trHeight w:val="285"/>
        </w:trPr>
        <w:tc>
          <w:tcPr>
            <w:tcW w:w="3119" w:type="dxa"/>
            <w:shd w:val="clear" w:color="auto" w:fill="auto"/>
          </w:tcPr>
          <w:p w:rsidR="006E4801" w:rsidRPr="006E4801" w:rsidRDefault="006E4801" w:rsidP="00C74AF7">
            <w:pPr>
              <w:ind w:firstLine="34"/>
              <w:jc w:val="both"/>
              <w:rPr>
                <w:sz w:val="20"/>
                <w:szCs w:val="28"/>
                <w:lang w:val="uk-UA"/>
              </w:rPr>
            </w:pPr>
            <w:r w:rsidRPr="006E4801">
              <w:rPr>
                <w:sz w:val="20"/>
                <w:szCs w:val="28"/>
                <w:lang w:val="uk-UA"/>
              </w:rPr>
              <w:t>Е-mail</w:t>
            </w:r>
          </w:p>
        </w:tc>
        <w:tc>
          <w:tcPr>
            <w:tcW w:w="1559" w:type="dxa"/>
            <w:shd w:val="clear" w:color="auto" w:fill="auto"/>
          </w:tcPr>
          <w:p w:rsidR="006E4801" w:rsidRPr="006E4801" w:rsidRDefault="006E4801" w:rsidP="006E4801">
            <w:pPr>
              <w:ind w:firstLine="300"/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6E4801" w:rsidRPr="006E4801" w:rsidTr="00C74AF7">
        <w:trPr>
          <w:trHeight w:val="312"/>
        </w:trPr>
        <w:tc>
          <w:tcPr>
            <w:tcW w:w="3119" w:type="dxa"/>
            <w:shd w:val="clear" w:color="auto" w:fill="auto"/>
          </w:tcPr>
          <w:p w:rsidR="006E4801" w:rsidRPr="006E4801" w:rsidRDefault="005C4703" w:rsidP="00C74AF7">
            <w:pPr>
              <w:ind w:firstLine="34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Номер </w:t>
            </w:r>
            <w:r w:rsidRPr="006E4801">
              <w:rPr>
                <w:sz w:val="20"/>
                <w:szCs w:val="28"/>
                <w:lang w:val="uk-UA"/>
              </w:rPr>
              <w:t>телефон</w:t>
            </w:r>
            <w:r>
              <w:rPr>
                <w:sz w:val="20"/>
                <w:szCs w:val="28"/>
                <w:lang w:val="uk-UA"/>
              </w:rPr>
              <w:t>у</w:t>
            </w:r>
            <w:r w:rsidRPr="006E4801">
              <w:rPr>
                <w:sz w:val="20"/>
                <w:szCs w:val="28"/>
                <w:lang w:val="uk-UA"/>
              </w:rPr>
              <w:t xml:space="preserve"> </w:t>
            </w:r>
            <w:r w:rsidR="006E4801" w:rsidRPr="006E4801">
              <w:rPr>
                <w:sz w:val="20"/>
                <w:szCs w:val="28"/>
                <w:lang w:val="uk-UA"/>
              </w:rPr>
              <w:t>для довідок</w:t>
            </w:r>
          </w:p>
        </w:tc>
        <w:tc>
          <w:tcPr>
            <w:tcW w:w="1559" w:type="dxa"/>
            <w:shd w:val="clear" w:color="auto" w:fill="auto"/>
          </w:tcPr>
          <w:p w:rsidR="006E4801" w:rsidRPr="006E4801" w:rsidRDefault="006E4801" w:rsidP="006E4801">
            <w:pPr>
              <w:ind w:firstLine="300"/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6E4801" w:rsidRPr="006E4801" w:rsidTr="00C74AF7">
        <w:trPr>
          <w:trHeight w:val="312"/>
        </w:trPr>
        <w:tc>
          <w:tcPr>
            <w:tcW w:w="3119" w:type="dxa"/>
            <w:shd w:val="clear" w:color="auto" w:fill="auto"/>
          </w:tcPr>
          <w:p w:rsidR="006E4801" w:rsidRPr="006E4801" w:rsidRDefault="006E4801" w:rsidP="00C74AF7">
            <w:pPr>
              <w:ind w:firstLine="34"/>
              <w:rPr>
                <w:sz w:val="20"/>
                <w:szCs w:val="28"/>
                <w:lang w:val="uk-UA"/>
              </w:rPr>
            </w:pPr>
            <w:r w:rsidRPr="006E4801">
              <w:rPr>
                <w:sz w:val="20"/>
                <w:szCs w:val="28"/>
                <w:lang w:val="uk-UA"/>
              </w:rPr>
              <w:t>Пропозиції до резолюції</w:t>
            </w:r>
          </w:p>
        </w:tc>
        <w:tc>
          <w:tcPr>
            <w:tcW w:w="1559" w:type="dxa"/>
            <w:shd w:val="clear" w:color="auto" w:fill="auto"/>
          </w:tcPr>
          <w:p w:rsidR="006E4801" w:rsidRPr="006E4801" w:rsidRDefault="006E4801" w:rsidP="006E4801">
            <w:pPr>
              <w:ind w:firstLine="300"/>
              <w:jc w:val="both"/>
              <w:rPr>
                <w:sz w:val="20"/>
                <w:szCs w:val="28"/>
                <w:lang w:val="uk-UA"/>
              </w:rPr>
            </w:pPr>
          </w:p>
        </w:tc>
      </w:tr>
    </w:tbl>
    <w:p w:rsidR="006E4801" w:rsidRDefault="006E4801" w:rsidP="006E4801">
      <w:pPr>
        <w:ind w:firstLine="300"/>
        <w:jc w:val="both"/>
        <w:rPr>
          <w:sz w:val="20"/>
          <w:szCs w:val="28"/>
          <w:lang w:val="uk-UA"/>
        </w:rPr>
      </w:pPr>
    </w:p>
    <w:p w:rsidR="006F23AB" w:rsidRPr="006A2962" w:rsidRDefault="006E4801" w:rsidP="00C923A0">
      <w:pPr>
        <w:jc w:val="center"/>
        <w:rPr>
          <w:b/>
          <w:bCs/>
          <w:i/>
          <w:iCs/>
          <w:sz w:val="22"/>
          <w:szCs w:val="28"/>
          <w:lang w:val="uk-UA"/>
        </w:rPr>
      </w:pPr>
      <w:r w:rsidRPr="006A2962">
        <w:rPr>
          <w:b/>
          <w:bCs/>
          <w:i/>
          <w:iCs/>
          <w:sz w:val="22"/>
          <w:szCs w:val="28"/>
          <w:lang w:val="uk-UA"/>
        </w:rPr>
        <w:t>Заповніть та відправте на електронну пошту оргкомітету</w:t>
      </w:r>
    </w:p>
    <w:p w:rsidR="006E4801" w:rsidRDefault="00126853" w:rsidP="006F23AB">
      <w:pPr>
        <w:ind w:firstLine="300"/>
        <w:jc w:val="center"/>
        <w:rPr>
          <w:sz w:val="28"/>
          <w:szCs w:val="28"/>
          <w:lang w:val="uk-UA"/>
        </w:rPr>
      </w:pPr>
      <w:hyperlink r:id="rId6" w:history="1">
        <w:r w:rsidRPr="00F25901">
          <w:rPr>
            <w:rStyle w:val="a4"/>
            <w:b/>
            <w:sz w:val="28"/>
            <w:szCs w:val="28"/>
            <w:lang w:val="en-US"/>
          </w:rPr>
          <w:t>voda</w:t>
        </w:r>
        <w:r w:rsidRPr="00F25901">
          <w:rPr>
            <w:rStyle w:val="a4"/>
            <w:b/>
            <w:sz w:val="28"/>
            <w:szCs w:val="28"/>
            <w:lang w:val="uk-UA"/>
          </w:rPr>
          <w:t>@</w:t>
        </w:r>
        <w:r w:rsidRPr="00F25901">
          <w:rPr>
            <w:rStyle w:val="a4"/>
            <w:b/>
            <w:sz w:val="28"/>
            <w:szCs w:val="28"/>
            <w:lang w:val="en-US"/>
          </w:rPr>
          <w:t>ekostart</w:t>
        </w:r>
        <w:r w:rsidRPr="00F25901">
          <w:rPr>
            <w:rStyle w:val="a4"/>
            <w:b/>
            <w:sz w:val="28"/>
            <w:szCs w:val="28"/>
            <w:lang w:val="uk-UA"/>
          </w:rPr>
          <w:t>.</w:t>
        </w:r>
        <w:r w:rsidRPr="00F25901">
          <w:rPr>
            <w:rStyle w:val="a4"/>
            <w:b/>
            <w:sz w:val="28"/>
            <w:szCs w:val="28"/>
            <w:lang w:val="en-US"/>
          </w:rPr>
          <w:t>com</w:t>
        </w:r>
        <w:r w:rsidRPr="00F25901">
          <w:rPr>
            <w:rStyle w:val="a4"/>
            <w:b/>
            <w:sz w:val="28"/>
            <w:szCs w:val="28"/>
          </w:rPr>
          <w:t>.</w:t>
        </w:r>
        <w:proofErr w:type="spellStart"/>
        <w:r w:rsidRPr="00F25901">
          <w:rPr>
            <w:rStyle w:val="a4"/>
            <w:b/>
            <w:sz w:val="28"/>
            <w:szCs w:val="28"/>
            <w:lang w:val="en-US"/>
          </w:rPr>
          <w:t>ua</w:t>
        </w:r>
        <w:proofErr w:type="spellEnd"/>
      </w:hyperlink>
      <w:r w:rsidR="00C74AF7" w:rsidRPr="00C74AF7">
        <w:rPr>
          <w:b/>
          <w:sz w:val="28"/>
          <w:szCs w:val="28"/>
        </w:rPr>
        <w:t xml:space="preserve"> </w:t>
      </w:r>
    </w:p>
    <w:p w:rsidR="006A2962" w:rsidRPr="006F23AB" w:rsidRDefault="006A2962" w:rsidP="006F23AB">
      <w:pPr>
        <w:ind w:firstLine="30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242790" w:rsidRDefault="006E4801" w:rsidP="005C4703">
      <w:pPr>
        <w:jc w:val="center"/>
        <w:rPr>
          <w:b/>
          <w:bCs/>
          <w:i/>
          <w:sz w:val="22"/>
          <w:szCs w:val="28"/>
          <w:lang w:val="uk-UA"/>
        </w:rPr>
      </w:pPr>
      <w:r w:rsidRPr="006F23AB">
        <w:rPr>
          <w:b/>
          <w:bCs/>
          <w:i/>
          <w:sz w:val="22"/>
          <w:szCs w:val="28"/>
          <w:lang w:val="uk-UA"/>
        </w:rPr>
        <w:t xml:space="preserve">За умови успішної реєстрації Вам буде </w:t>
      </w:r>
      <w:r w:rsidR="00C923A0">
        <w:rPr>
          <w:b/>
          <w:bCs/>
          <w:i/>
          <w:sz w:val="22"/>
          <w:szCs w:val="28"/>
          <w:lang w:val="uk-UA"/>
        </w:rPr>
        <w:t xml:space="preserve">надіслано </w:t>
      </w:r>
      <w:r w:rsidRPr="006F23AB">
        <w:rPr>
          <w:b/>
          <w:bCs/>
          <w:i/>
          <w:sz w:val="22"/>
          <w:szCs w:val="28"/>
          <w:lang w:val="uk-UA"/>
        </w:rPr>
        <w:t>повідомлен</w:t>
      </w:r>
      <w:r w:rsidR="00C923A0">
        <w:rPr>
          <w:b/>
          <w:bCs/>
          <w:i/>
          <w:sz w:val="22"/>
          <w:szCs w:val="28"/>
          <w:lang w:val="uk-UA"/>
        </w:rPr>
        <w:t>ня</w:t>
      </w:r>
      <w:r w:rsidRPr="006F23AB">
        <w:rPr>
          <w:b/>
          <w:bCs/>
          <w:i/>
          <w:sz w:val="22"/>
          <w:szCs w:val="28"/>
          <w:lang w:val="uk-UA"/>
        </w:rPr>
        <w:t xml:space="preserve"> на електронну адресу</w:t>
      </w:r>
    </w:p>
    <w:p w:rsidR="00C923A0" w:rsidRDefault="00C923A0" w:rsidP="006E4801">
      <w:pPr>
        <w:jc w:val="center"/>
        <w:rPr>
          <w:sz w:val="28"/>
          <w:szCs w:val="27"/>
          <w:lang w:val="uk-UA"/>
        </w:rPr>
      </w:pPr>
    </w:p>
    <w:p w:rsidR="005C4703" w:rsidRDefault="005C4703" w:rsidP="006E4801">
      <w:pPr>
        <w:jc w:val="center"/>
        <w:rPr>
          <w:sz w:val="28"/>
          <w:szCs w:val="27"/>
          <w:lang w:val="uk-UA"/>
        </w:rPr>
      </w:pPr>
      <w:r w:rsidRPr="005C7F8B">
        <w:rPr>
          <w:szCs w:val="22"/>
          <w:lang w:val="uk-UA"/>
        </w:rPr>
        <w:t>Всім учасникам</w:t>
      </w:r>
      <w:r>
        <w:rPr>
          <w:szCs w:val="22"/>
          <w:lang w:val="uk-UA"/>
        </w:rPr>
        <w:t>, що зареєструються, на електронну адресу</w:t>
      </w:r>
      <w:r w:rsidRPr="005C7F8B">
        <w:rPr>
          <w:szCs w:val="22"/>
          <w:lang w:val="uk-UA"/>
        </w:rPr>
        <w:t xml:space="preserve"> буде вислано</w:t>
      </w:r>
      <w:r>
        <w:rPr>
          <w:szCs w:val="22"/>
          <w:lang w:val="uk-UA"/>
        </w:rPr>
        <w:t xml:space="preserve"> посилання на</w:t>
      </w:r>
      <w:r w:rsidRPr="005C7F8B">
        <w:rPr>
          <w:szCs w:val="22"/>
          <w:lang w:val="uk-UA"/>
        </w:rPr>
        <w:t xml:space="preserve"> електронний макет збірника</w:t>
      </w:r>
      <w:r>
        <w:rPr>
          <w:szCs w:val="22"/>
          <w:lang w:val="uk-UA"/>
        </w:rPr>
        <w:t>.</w:t>
      </w:r>
      <w:r w:rsidRPr="006F23AB">
        <w:rPr>
          <w:sz w:val="28"/>
          <w:szCs w:val="27"/>
          <w:lang w:val="uk-UA"/>
        </w:rPr>
        <w:t xml:space="preserve"> </w:t>
      </w:r>
    </w:p>
    <w:p w:rsidR="005C4703" w:rsidRDefault="005C4703" w:rsidP="006E4801">
      <w:pPr>
        <w:jc w:val="center"/>
        <w:rPr>
          <w:sz w:val="28"/>
          <w:szCs w:val="27"/>
          <w:lang w:val="uk-UA"/>
        </w:rPr>
      </w:pPr>
    </w:p>
    <w:p w:rsidR="006E4801" w:rsidRPr="006F23AB" w:rsidRDefault="006E4801" w:rsidP="006E4801">
      <w:pPr>
        <w:jc w:val="center"/>
        <w:rPr>
          <w:sz w:val="28"/>
          <w:szCs w:val="27"/>
          <w:lang w:val="uk-UA"/>
        </w:rPr>
      </w:pPr>
      <w:r w:rsidRPr="006F23AB">
        <w:rPr>
          <w:sz w:val="28"/>
          <w:szCs w:val="27"/>
          <w:lang w:val="uk-UA"/>
        </w:rPr>
        <w:t>Електронний макет збірника буде розміщено на сайт</w:t>
      </w:r>
      <w:r w:rsidR="005C4703">
        <w:rPr>
          <w:sz w:val="28"/>
          <w:szCs w:val="27"/>
          <w:lang w:val="uk-UA"/>
        </w:rPr>
        <w:t>і</w:t>
      </w:r>
      <w:r w:rsidRPr="006F23AB">
        <w:rPr>
          <w:sz w:val="28"/>
          <w:szCs w:val="27"/>
          <w:lang w:val="uk-UA"/>
        </w:rPr>
        <w:t xml:space="preserve">: </w:t>
      </w:r>
    </w:p>
    <w:p w:rsidR="006E4801" w:rsidRPr="006F23AB" w:rsidRDefault="005C4703" w:rsidP="006E4801">
      <w:pPr>
        <w:jc w:val="center"/>
        <w:rPr>
          <w:b/>
          <w:sz w:val="28"/>
          <w:szCs w:val="27"/>
          <w:lang w:val="uk-UA"/>
        </w:rPr>
      </w:pPr>
      <w:r>
        <w:rPr>
          <w:b/>
          <w:sz w:val="28"/>
          <w:szCs w:val="27"/>
          <w:lang w:val="en-US"/>
        </w:rPr>
        <w:t>www</w:t>
      </w:r>
      <w:r w:rsidRPr="005C4703">
        <w:rPr>
          <w:b/>
          <w:sz w:val="28"/>
          <w:szCs w:val="27"/>
        </w:rPr>
        <w:t>.</w:t>
      </w:r>
      <w:r w:rsidR="006E4801" w:rsidRPr="006F23AB">
        <w:rPr>
          <w:b/>
          <w:sz w:val="28"/>
          <w:szCs w:val="27"/>
          <w:lang w:val="uk-UA"/>
        </w:rPr>
        <w:t>innovations.org.ua</w:t>
      </w:r>
    </w:p>
    <w:p w:rsidR="006F23AB" w:rsidRDefault="006E4801" w:rsidP="006E4801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</w:p>
    <w:p w:rsidR="006E4801" w:rsidRPr="00DF4B67" w:rsidRDefault="006E4801" w:rsidP="006E4801">
      <w:pPr>
        <w:rPr>
          <w:b/>
          <w:sz w:val="28"/>
          <w:szCs w:val="27"/>
          <w:lang w:val="uk-UA"/>
        </w:rPr>
      </w:pPr>
      <w:r w:rsidRPr="00DF4B67">
        <w:rPr>
          <w:b/>
          <w:sz w:val="28"/>
          <w:szCs w:val="27"/>
          <w:lang w:val="uk-UA"/>
        </w:rPr>
        <w:t>Залучаємо спонсорів до співпраці.</w:t>
      </w:r>
    </w:p>
    <w:p w:rsidR="006E4801" w:rsidRPr="00DF4B67" w:rsidRDefault="006E4801" w:rsidP="006E4801">
      <w:pPr>
        <w:spacing w:line="360" w:lineRule="auto"/>
        <w:jc w:val="center"/>
        <w:rPr>
          <w:sz w:val="27"/>
          <w:szCs w:val="27"/>
          <w:lang w:val="uk-UA"/>
        </w:rPr>
      </w:pPr>
      <w:r w:rsidRPr="00DF4B67">
        <w:rPr>
          <w:sz w:val="27"/>
          <w:szCs w:val="27"/>
          <w:lang w:val="uk-UA"/>
        </w:rPr>
        <w:t>Рахунок для спонсорської допомоги:</w:t>
      </w:r>
    </w:p>
    <w:p w:rsidR="006E4801" w:rsidRPr="00DF4B67" w:rsidRDefault="006E4801" w:rsidP="006E4801">
      <w:pPr>
        <w:spacing w:line="360" w:lineRule="auto"/>
        <w:ind w:left="-78" w:right="-102"/>
        <w:jc w:val="center"/>
        <w:rPr>
          <w:b/>
          <w:sz w:val="22"/>
          <w:szCs w:val="22"/>
          <w:lang w:val="uk-UA"/>
        </w:rPr>
      </w:pPr>
      <w:r w:rsidRPr="00BE41AA">
        <w:rPr>
          <w:b/>
          <w:sz w:val="20"/>
          <w:szCs w:val="22"/>
          <w:lang w:val="uk-UA"/>
        </w:rPr>
        <w:t>ГО"Центр сучасних інновацій"</w:t>
      </w:r>
    </w:p>
    <w:p w:rsidR="006E4801" w:rsidRPr="00E22013" w:rsidRDefault="006E4801" w:rsidP="006E4801">
      <w:pPr>
        <w:pStyle w:val="4"/>
        <w:rPr>
          <w:b w:val="0"/>
          <w:sz w:val="22"/>
          <w:szCs w:val="28"/>
        </w:rPr>
      </w:pPr>
      <w:r w:rsidRPr="00E22013">
        <w:rPr>
          <w:b w:val="0"/>
          <w:sz w:val="22"/>
          <w:szCs w:val="28"/>
        </w:rPr>
        <w:t>ІПН 37857743</w:t>
      </w:r>
    </w:p>
    <w:p w:rsidR="006E4801" w:rsidRPr="00E22013" w:rsidRDefault="006E4801" w:rsidP="006E4801">
      <w:pPr>
        <w:pStyle w:val="4"/>
        <w:rPr>
          <w:b w:val="0"/>
          <w:sz w:val="22"/>
          <w:szCs w:val="28"/>
        </w:rPr>
      </w:pPr>
      <w:r w:rsidRPr="00E22013">
        <w:rPr>
          <w:b w:val="0"/>
          <w:sz w:val="22"/>
          <w:szCs w:val="28"/>
        </w:rPr>
        <w:t>р/р 26001010021362</w:t>
      </w:r>
    </w:p>
    <w:p w:rsidR="006E4801" w:rsidRPr="00E22013" w:rsidRDefault="006E4801" w:rsidP="006E4801">
      <w:pPr>
        <w:pStyle w:val="4"/>
        <w:rPr>
          <w:b w:val="0"/>
          <w:sz w:val="22"/>
          <w:szCs w:val="28"/>
        </w:rPr>
      </w:pPr>
      <w:r w:rsidRPr="00E22013">
        <w:rPr>
          <w:b w:val="0"/>
          <w:sz w:val="22"/>
          <w:szCs w:val="28"/>
        </w:rPr>
        <w:t>в ПАТ «А-БАНК»</w:t>
      </w:r>
    </w:p>
    <w:p w:rsidR="00242790" w:rsidRPr="006E4801" w:rsidRDefault="006E4801" w:rsidP="006E4801">
      <w:pPr>
        <w:pStyle w:val="4"/>
        <w:rPr>
          <w:b w:val="0"/>
          <w:sz w:val="22"/>
          <w:szCs w:val="28"/>
        </w:rPr>
      </w:pPr>
      <w:r w:rsidRPr="00E22013">
        <w:rPr>
          <w:b w:val="0"/>
          <w:sz w:val="22"/>
          <w:szCs w:val="28"/>
        </w:rPr>
        <w:t>МФО 307770</w:t>
      </w:r>
    </w:p>
    <w:p w:rsidR="00C923A0" w:rsidRDefault="00C923A0" w:rsidP="005B3E68">
      <w:pPr>
        <w:pStyle w:val="a8"/>
        <w:jc w:val="both"/>
        <w:rPr>
          <w:rFonts w:ascii="Times New Roman" w:hAnsi="Times New Roman"/>
          <w:szCs w:val="28"/>
          <w:lang w:val="uk-UA"/>
        </w:rPr>
      </w:pPr>
    </w:p>
    <w:p w:rsidR="005B3E68" w:rsidRDefault="005B3E68" w:rsidP="005B3E68">
      <w:pPr>
        <w:pStyle w:val="a8"/>
        <w:jc w:val="both"/>
        <w:rPr>
          <w:rFonts w:ascii="Times New Roman" w:hAnsi="Times New Roman"/>
          <w:b/>
          <w:szCs w:val="28"/>
          <w:lang w:val="uk-UA"/>
        </w:rPr>
      </w:pPr>
      <w:r w:rsidRPr="005C7F8B">
        <w:rPr>
          <w:rFonts w:ascii="Times New Roman" w:hAnsi="Times New Roman"/>
          <w:szCs w:val="28"/>
          <w:lang w:val="uk-UA"/>
        </w:rPr>
        <w:t xml:space="preserve">Оплата за публікацію з учасників </w:t>
      </w:r>
      <w:r w:rsidRPr="005C7F8B">
        <w:rPr>
          <w:rFonts w:ascii="Times New Roman" w:hAnsi="Times New Roman"/>
          <w:b/>
          <w:szCs w:val="28"/>
          <w:lang w:val="uk-UA"/>
        </w:rPr>
        <w:t>не стягується.</w:t>
      </w:r>
    </w:p>
    <w:p w:rsidR="005B3E68" w:rsidRPr="00A8677A" w:rsidRDefault="005B3E68" w:rsidP="005B3E68">
      <w:pPr>
        <w:rPr>
          <w:sz w:val="16"/>
          <w:szCs w:val="28"/>
          <w:lang w:val="uk-UA"/>
        </w:rPr>
      </w:pPr>
    </w:p>
    <w:p w:rsidR="007A488E" w:rsidRPr="008C4218" w:rsidRDefault="007A488E" w:rsidP="00C90EF6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lastRenderedPageBreak/>
        <w:t>Міністерство екології та природних ресурсів України</w:t>
      </w:r>
    </w:p>
    <w:p w:rsidR="007A488E" w:rsidRPr="008C4218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Державне агентство водних ресурсів України</w:t>
      </w:r>
    </w:p>
    <w:p w:rsidR="007A488E" w:rsidRPr="008C4218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Національний університету водного господарства та природокористування</w:t>
      </w:r>
    </w:p>
    <w:p w:rsidR="007A488E" w:rsidRPr="008C4218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Громадська рада при Мінприроди України</w:t>
      </w:r>
    </w:p>
    <w:p w:rsidR="007A488E" w:rsidRDefault="007A488E" w:rsidP="007A488E">
      <w:pPr>
        <w:pStyle w:val="3"/>
        <w:ind w:left="-142" w:right="-64"/>
        <w:rPr>
          <w:bCs w:val="0"/>
          <w:sz w:val="16"/>
        </w:rPr>
      </w:pPr>
      <w:r w:rsidRPr="008C4218">
        <w:rPr>
          <w:bCs w:val="0"/>
          <w:sz w:val="16"/>
        </w:rPr>
        <w:t>Державна екологічна академія післядипломної освіти</w:t>
      </w:r>
    </w:p>
    <w:p w:rsidR="00C90EF6" w:rsidRPr="00C90EF6" w:rsidRDefault="00C90EF6" w:rsidP="00C90EF6">
      <w:pPr>
        <w:jc w:val="center"/>
        <w:rPr>
          <w:b/>
          <w:bCs/>
          <w:sz w:val="16"/>
          <w:lang w:val="uk-UA"/>
        </w:rPr>
      </w:pPr>
      <w:r w:rsidRPr="00C90EF6">
        <w:rPr>
          <w:b/>
          <w:bCs/>
          <w:sz w:val="16"/>
          <w:lang w:val="uk-UA"/>
        </w:rPr>
        <w:t>Житомирський національний агроекологічний університет</w:t>
      </w:r>
    </w:p>
    <w:p w:rsidR="007A488E" w:rsidRPr="008C4218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Інститут водних проблем і меліорації</w:t>
      </w:r>
    </w:p>
    <w:p w:rsidR="007A488E" w:rsidRPr="008C4218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Вінницький національний технічний університет</w:t>
      </w:r>
    </w:p>
    <w:p w:rsidR="007A488E" w:rsidRPr="008C4218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Інститут агроекології і природокористування</w:t>
      </w:r>
    </w:p>
    <w:p w:rsidR="007A488E" w:rsidRPr="008C4218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Міжнародна академія наук екології та безпеки життєдіяльності</w:t>
      </w:r>
    </w:p>
    <w:p w:rsidR="007A488E" w:rsidRPr="008C4218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Національний університет біоресурсів і природокористування</w:t>
      </w:r>
    </w:p>
    <w:p w:rsidR="007A488E" w:rsidRPr="008C4218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Інститут сільського господарства Полісся</w:t>
      </w:r>
    </w:p>
    <w:p w:rsidR="00126853" w:rsidRDefault="00126853" w:rsidP="007A488E">
      <w:pPr>
        <w:pStyle w:val="3"/>
        <w:rPr>
          <w:bCs w:val="0"/>
          <w:sz w:val="16"/>
        </w:rPr>
      </w:pPr>
      <w:proofErr w:type="spellStart"/>
      <w:r w:rsidRPr="00126853">
        <w:rPr>
          <w:bCs w:val="0"/>
          <w:sz w:val="16"/>
        </w:rPr>
        <w:t>Ecological</w:t>
      </w:r>
      <w:proofErr w:type="spellEnd"/>
      <w:r w:rsidRPr="00126853">
        <w:rPr>
          <w:bCs w:val="0"/>
          <w:sz w:val="16"/>
        </w:rPr>
        <w:t xml:space="preserve"> </w:t>
      </w:r>
      <w:proofErr w:type="spellStart"/>
      <w:r w:rsidRPr="00126853">
        <w:rPr>
          <w:bCs w:val="0"/>
          <w:sz w:val="16"/>
        </w:rPr>
        <w:t>association</w:t>
      </w:r>
      <w:proofErr w:type="spellEnd"/>
      <w:r w:rsidRPr="00126853">
        <w:rPr>
          <w:bCs w:val="0"/>
          <w:sz w:val="16"/>
        </w:rPr>
        <w:t xml:space="preserve"> «</w:t>
      </w:r>
      <w:proofErr w:type="spellStart"/>
      <w:r w:rsidRPr="00126853">
        <w:rPr>
          <w:bCs w:val="0"/>
          <w:sz w:val="16"/>
        </w:rPr>
        <w:t>West</w:t>
      </w:r>
      <w:proofErr w:type="spellEnd"/>
      <w:r w:rsidRPr="00126853">
        <w:rPr>
          <w:bCs w:val="0"/>
          <w:sz w:val="16"/>
        </w:rPr>
        <w:t xml:space="preserve"> </w:t>
      </w:r>
      <w:proofErr w:type="spellStart"/>
      <w:r w:rsidRPr="00126853">
        <w:rPr>
          <w:bCs w:val="0"/>
          <w:sz w:val="16"/>
        </w:rPr>
        <w:t>Polissia</w:t>
      </w:r>
      <w:proofErr w:type="spellEnd"/>
      <w:r w:rsidRPr="00126853">
        <w:rPr>
          <w:bCs w:val="0"/>
          <w:sz w:val="16"/>
        </w:rPr>
        <w:t xml:space="preserve"> – </w:t>
      </w:r>
      <w:proofErr w:type="spellStart"/>
      <w:r w:rsidRPr="00126853">
        <w:rPr>
          <w:bCs w:val="0"/>
          <w:sz w:val="16"/>
        </w:rPr>
        <w:t>Wetland</w:t>
      </w:r>
      <w:proofErr w:type="spellEnd"/>
      <w:r w:rsidRPr="00126853">
        <w:rPr>
          <w:bCs w:val="0"/>
          <w:sz w:val="16"/>
        </w:rPr>
        <w:t>»</w:t>
      </w:r>
    </w:p>
    <w:p w:rsidR="007A488E" w:rsidRPr="008C4218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Радіобіологічне товариство України</w:t>
      </w:r>
    </w:p>
    <w:p w:rsidR="007A488E" w:rsidRPr="008C4218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Всеукраїнська громадська організація "Чиста хвиля"</w:t>
      </w:r>
    </w:p>
    <w:p w:rsidR="007A488E" w:rsidRPr="008C4218" w:rsidRDefault="007A488E" w:rsidP="007A488E">
      <w:pPr>
        <w:jc w:val="center"/>
        <w:rPr>
          <w:b/>
          <w:sz w:val="16"/>
          <w:lang w:val="uk-UA"/>
        </w:rPr>
      </w:pPr>
      <w:r w:rsidRPr="008C4218">
        <w:rPr>
          <w:b/>
          <w:bCs/>
          <w:sz w:val="16"/>
          <w:lang w:val="uk-UA"/>
        </w:rPr>
        <w:t>Громадська організація</w:t>
      </w:r>
      <w:r w:rsidRPr="008C4218">
        <w:rPr>
          <w:b/>
          <w:lang w:val="uk-UA"/>
        </w:rPr>
        <w:t xml:space="preserve"> </w:t>
      </w:r>
      <w:r w:rsidRPr="008C4218">
        <w:rPr>
          <w:b/>
          <w:sz w:val="16"/>
          <w:lang w:val="uk-UA"/>
        </w:rPr>
        <w:t>"Центр сучасних інновацій"</w:t>
      </w:r>
    </w:p>
    <w:p w:rsidR="007A488E" w:rsidRDefault="007A488E" w:rsidP="007A488E">
      <w:pPr>
        <w:pStyle w:val="3"/>
        <w:rPr>
          <w:bCs w:val="0"/>
          <w:sz w:val="16"/>
        </w:rPr>
      </w:pPr>
      <w:r w:rsidRPr="008C4218">
        <w:rPr>
          <w:bCs w:val="0"/>
          <w:sz w:val="16"/>
        </w:rPr>
        <w:t>Громадська організація "Зелене  партнерство"</w:t>
      </w:r>
    </w:p>
    <w:p w:rsidR="00BE514A" w:rsidRPr="00BE514A" w:rsidRDefault="00BE514A" w:rsidP="00BE514A">
      <w:pPr>
        <w:jc w:val="center"/>
        <w:rPr>
          <w:b/>
          <w:iCs/>
          <w:sz w:val="16"/>
          <w:lang w:val="uk-UA"/>
        </w:rPr>
      </w:pPr>
      <w:r w:rsidRPr="00BE514A">
        <w:rPr>
          <w:b/>
          <w:iCs/>
          <w:sz w:val="16"/>
          <w:lang w:val="uk-UA"/>
        </w:rPr>
        <w:t>ГО «Асоціація молодих екологів</w:t>
      </w:r>
      <w:r>
        <w:rPr>
          <w:b/>
          <w:iCs/>
          <w:sz w:val="16"/>
          <w:lang w:val="uk-UA"/>
        </w:rPr>
        <w:t xml:space="preserve"> України</w:t>
      </w:r>
      <w:r w:rsidRPr="00BE514A">
        <w:rPr>
          <w:b/>
          <w:iCs/>
          <w:sz w:val="16"/>
          <w:lang w:val="uk-UA"/>
        </w:rPr>
        <w:t>»</w:t>
      </w:r>
    </w:p>
    <w:p w:rsidR="00BE514A" w:rsidRPr="00BE514A" w:rsidRDefault="00BE514A" w:rsidP="00BE514A">
      <w:pPr>
        <w:rPr>
          <w:sz w:val="16"/>
          <w:lang w:val="uk-UA"/>
        </w:rPr>
      </w:pPr>
    </w:p>
    <w:p w:rsidR="007A488E" w:rsidRPr="008C4218" w:rsidRDefault="007A488E" w:rsidP="007A488E">
      <w:pPr>
        <w:pStyle w:val="3"/>
        <w:rPr>
          <w:rFonts w:ascii="Arial Black" w:hAnsi="Arial Black"/>
          <w:color w:val="00B050"/>
          <w:sz w:val="36"/>
          <w:szCs w:val="36"/>
        </w:rPr>
      </w:pPr>
    </w:p>
    <w:p w:rsidR="002B7846" w:rsidRPr="008C4218" w:rsidRDefault="00C82924" w:rsidP="00A427F6">
      <w:pPr>
        <w:pStyle w:val="3"/>
        <w:rPr>
          <w:rFonts w:ascii="Arial Black" w:hAnsi="Arial Black"/>
          <w:color w:val="00B050"/>
          <w:sz w:val="36"/>
          <w:szCs w:val="36"/>
        </w:rPr>
      </w:pPr>
      <w:r w:rsidRPr="008C4218">
        <w:rPr>
          <w:rFonts w:ascii="Arial Black" w:hAnsi="Arial Black"/>
          <w:color w:val="00B050"/>
          <w:sz w:val="36"/>
          <w:szCs w:val="36"/>
        </w:rPr>
        <w:t>ЗАПРОШЕННЯ</w:t>
      </w:r>
    </w:p>
    <w:p w:rsidR="00893980" w:rsidRPr="008C4218" w:rsidRDefault="00893980" w:rsidP="00893980">
      <w:pPr>
        <w:jc w:val="center"/>
        <w:rPr>
          <w:sz w:val="8"/>
          <w:lang w:val="uk-UA"/>
        </w:rPr>
      </w:pPr>
    </w:p>
    <w:p w:rsidR="00893980" w:rsidRPr="008C4218" w:rsidRDefault="006A609A" w:rsidP="0097765B">
      <w:pPr>
        <w:jc w:val="center"/>
        <w:rPr>
          <w:sz w:val="28"/>
          <w:szCs w:val="28"/>
          <w:lang w:val="uk-UA"/>
        </w:rPr>
      </w:pPr>
      <w:r w:rsidRPr="008C4218">
        <w:rPr>
          <w:sz w:val="28"/>
          <w:szCs w:val="28"/>
          <w:lang w:val="uk-UA"/>
        </w:rPr>
        <w:t>на</w:t>
      </w:r>
      <w:r w:rsidR="000E50D2" w:rsidRPr="008C4218">
        <w:rPr>
          <w:sz w:val="28"/>
          <w:szCs w:val="28"/>
          <w:lang w:val="uk-UA"/>
        </w:rPr>
        <w:t xml:space="preserve"> </w:t>
      </w:r>
      <w:r w:rsidRPr="008C4218">
        <w:rPr>
          <w:sz w:val="28"/>
          <w:szCs w:val="28"/>
          <w:lang w:val="uk-UA"/>
        </w:rPr>
        <w:t>науково-</w:t>
      </w:r>
      <w:r w:rsidR="00623111" w:rsidRPr="008C4218">
        <w:rPr>
          <w:sz w:val="28"/>
          <w:szCs w:val="28"/>
          <w:lang w:val="uk-UA"/>
        </w:rPr>
        <w:t>практичну</w:t>
      </w:r>
      <w:r w:rsidR="007D3244">
        <w:rPr>
          <w:sz w:val="28"/>
          <w:szCs w:val="28"/>
          <w:lang w:val="uk-UA"/>
        </w:rPr>
        <w:t xml:space="preserve"> </w:t>
      </w:r>
      <w:r w:rsidR="00623111" w:rsidRPr="008C4218">
        <w:rPr>
          <w:sz w:val="28"/>
          <w:szCs w:val="28"/>
          <w:lang w:val="uk-UA"/>
        </w:rPr>
        <w:t>конференцію</w:t>
      </w:r>
      <w:r w:rsidR="002D2673" w:rsidRPr="008C4218">
        <w:rPr>
          <w:sz w:val="28"/>
          <w:szCs w:val="28"/>
          <w:lang w:val="uk-UA"/>
        </w:rPr>
        <w:t xml:space="preserve"> з міжнародною участю</w:t>
      </w:r>
      <w:r w:rsidR="00705ADB" w:rsidRPr="008C4218">
        <w:rPr>
          <w:sz w:val="28"/>
          <w:szCs w:val="28"/>
          <w:lang w:val="uk-UA"/>
        </w:rPr>
        <w:t xml:space="preserve">  </w:t>
      </w:r>
      <w:r w:rsidR="00C82924" w:rsidRPr="008C4218">
        <w:rPr>
          <w:sz w:val="28"/>
          <w:szCs w:val="28"/>
          <w:lang w:val="uk-UA"/>
        </w:rPr>
        <w:t xml:space="preserve"> </w:t>
      </w:r>
    </w:p>
    <w:p w:rsidR="00C81D64" w:rsidRDefault="00C81D64" w:rsidP="0097765B">
      <w:pPr>
        <w:jc w:val="center"/>
        <w:rPr>
          <w:sz w:val="12"/>
          <w:szCs w:val="28"/>
          <w:lang w:val="uk-UA"/>
        </w:rPr>
      </w:pPr>
    </w:p>
    <w:p w:rsidR="00325779" w:rsidRPr="008C4218" w:rsidRDefault="00325779" w:rsidP="0097765B">
      <w:pPr>
        <w:jc w:val="center"/>
        <w:rPr>
          <w:sz w:val="12"/>
          <w:szCs w:val="28"/>
          <w:lang w:val="uk-UA"/>
        </w:rPr>
      </w:pPr>
    </w:p>
    <w:p w:rsidR="00E55545" w:rsidRPr="00A32A2E" w:rsidRDefault="00B91D5D" w:rsidP="00C82924">
      <w:pPr>
        <w:jc w:val="center"/>
        <w:rPr>
          <w:rFonts w:ascii="Arial Black" w:hAnsi="Arial Black"/>
          <w:b/>
          <w:i/>
          <w:color w:val="365F91"/>
          <w:sz w:val="28"/>
          <w:szCs w:val="28"/>
          <w:u w:val="single"/>
          <w:lang w:val="uk-UA"/>
        </w:rPr>
      </w:pPr>
      <w:r w:rsidRPr="00A32A2E">
        <w:rPr>
          <w:rFonts w:ascii="Arial Black" w:hAnsi="Arial Black"/>
          <w:b/>
          <w:bCs/>
          <w:i/>
          <w:color w:val="365F91"/>
          <w:sz w:val="28"/>
          <w:szCs w:val="28"/>
          <w:u w:val="single"/>
          <w:lang w:val="uk-UA"/>
        </w:rPr>
        <w:t>“ВОДА:</w:t>
      </w:r>
      <w:r w:rsidRPr="00A32A2E">
        <w:rPr>
          <w:rFonts w:ascii="Arial Black" w:hAnsi="Arial Black"/>
          <w:b/>
          <w:i/>
          <w:color w:val="365F91"/>
          <w:sz w:val="28"/>
          <w:szCs w:val="28"/>
          <w:u w:val="single"/>
          <w:lang w:val="uk-UA"/>
        </w:rPr>
        <w:t xml:space="preserve"> ПРОБЛЕМИ ТА ШЛЯХИ ВИРІШЕННЯ"</w:t>
      </w:r>
    </w:p>
    <w:p w:rsidR="009F2620" w:rsidRPr="008C4218" w:rsidRDefault="009F2620" w:rsidP="00AB5314">
      <w:pPr>
        <w:jc w:val="center"/>
        <w:rPr>
          <w:rFonts w:ascii="Arial Black" w:hAnsi="Arial Black"/>
          <w:b/>
          <w:i/>
          <w:color w:val="548DD4"/>
          <w:sz w:val="22"/>
          <w:szCs w:val="28"/>
          <w:u w:val="single"/>
          <w:lang w:val="uk-UA"/>
        </w:rPr>
      </w:pPr>
    </w:p>
    <w:p w:rsidR="00176A34" w:rsidRPr="008C4218" w:rsidRDefault="0096719A" w:rsidP="007F3B7D">
      <w:pPr>
        <w:jc w:val="center"/>
        <w:rPr>
          <w:b/>
          <w:bCs/>
          <w:color w:val="003300"/>
          <w:sz w:val="16"/>
          <w:szCs w:val="16"/>
          <w:lang w:val="uk-UA"/>
        </w:rPr>
      </w:pPr>
      <w:r>
        <w:rPr>
          <w:b/>
          <w:bCs/>
          <w:color w:val="003300"/>
          <w:sz w:val="16"/>
          <w:szCs w:val="16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95pt;height:139.25pt">
            <v:imagedata r:id="rId7" o:title="1"/>
          </v:shape>
        </w:pict>
      </w:r>
    </w:p>
    <w:p w:rsidR="005C7F8B" w:rsidRPr="005C7F8B" w:rsidRDefault="005C7F8B" w:rsidP="004C5163">
      <w:pPr>
        <w:jc w:val="center"/>
        <w:rPr>
          <w:b/>
          <w:bCs/>
          <w:color w:val="003300"/>
          <w:sz w:val="22"/>
          <w:szCs w:val="28"/>
          <w:lang w:val="uk-UA"/>
        </w:rPr>
      </w:pPr>
    </w:p>
    <w:p w:rsidR="004C5163" w:rsidRPr="008C4218" w:rsidRDefault="006F23AB" w:rsidP="004C5163">
      <w:pPr>
        <w:jc w:val="center"/>
        <w:rPr>
          <w:b/>
          <w:bCs/>
          <w:color w:val="003300"/>
          <w:sz w:val="28"/>
          <w:szCs w:val="28"/>
          <w:lang w:val="uk-UA"/>
        </w:rPr>
      </w:pPr>
      <w:r>
        <w:rPr>
          <w:b/>
          <w:bCs/>
          <w:color w:val="003300"/>
          <w:sz w:val="28"/>
          <w:szCs w:val="28"/>
          <w:lang w:val="uk-UA"/>
        </w:rPr>
        <w:t>5</w:t>
      </w:r>
      <w:r w:rsidR="004D4C4F">
        <w:rPr>
          <w:b/>
          <w:bCs/>
          <w:color w:val="003300"/>
          <w:sz w:val="28"/>
          <w:szCs w:val="28"/>
          <w:lang w:val="uk-UA"/>
        </w:rPr>
        <w:t>-8 липня 2017</w:t>
      </w:r>
      <w:r w:rsidR="004C5163" w:rsidRPr="008C4218">
        <w:rPr>
          <w:b/>
          <w:bCs/>
          <w:color w:val="003300"/>
          <w:sz w:val="28"/>
          <w:szCs w:val="28"/>
          <w:lang w:val="uk-UA"/>
        </w:rPr>
        <w:t xml:space="preserve"> року</w:t>
      </w:r>
    </w:p>
    <w:p w:rsidR="003112EF" w:rsidRPr="008C4218" w:rsidRDefault="005C7F8B" w:rsidP="002030D8">
      <w:pPr>
        <w:jc w:val="center"/>
        <w:rPr>
          <w:b/>
          <w:bCs/>
          <w:color w:val="003300"/>
          <w:sz w:val="28"/>
          <w:szCs w:val="28"/>
          <w:lang w:val="uk-UA"/>
        </w:rPr>
      </w:pPr>
      <w:r>
        <w:rPr>
          <w:b/>
          <w:bCs/>
          <w:color w:val="003300"/>
          <w:sz w:val="28"/>
          <w:szCs w:val="28"/>
          <w:lang w:val="uk-UA"/>
        </w:rPr>
        <w:t xml:space="preserve"> м. </w:t>
      </w:r>
      <w:r w:rsidR="004C5163" w:rsidRPr="008C4218">
        <w:rPr>
          <w:b/>
          <w:bCs/>
          <w:color w:val="003300"/>
          <w:sz w:val="28"/>
          <w:szCs w:val="28"/>
          <w:lang w:val="uk-UA"/>
        </w:rPr>
        <w:t>Рівне</w:t>
      </w:r>
    </w:p>
    <w:p w:rsidR="00550E6E" w:rsidRPr="008C4218" w:rsidRDefault="00176A34" w:rsidP="003D20B0">
      <w:pPr>
        <w:pStyle w:val="4"/>
        <w:rPr>
          <w:sz w:val="24"/>
          <w:szCs w:val="28"/>
        </w:rPr>
      </w:pPr>
      <w:r w:rsidRPr="008C4218">
        <w:rPr>
          <w:sz w:val="28"/>
          <w:szCs w:val="28"/>
        </w:rPr>
        <w:br w:type="page"/>
      </w:r>
      <w:r w:rsidR="00C82924" w:rsidRPr="008C4218">
        <w:rPr>
          <w:sz w:val="24"/>
          <w:szCs w:val="28"/>
        </w:rPr>
        <w:lastRenderedPageBreak/>
        <w:t>Оргкомітет</w:t>
      </w:r>
      <w:r w:rsidR="00B96892" w:rsidRPr="008C4218">
        <w:rPr>
          <w:sz w:val="24"/>
          <w:szCs w:val="28"/>
        </w:rPr>
        <w:t xml:space="preserve"> </w:t>
      </w:r>
      <w:r w:rsidR="00C81D64" w:rsidRPr="008C4218">
        <w:rPr>
          <w:sz w:val="24"/>
          <w:szCs w:val="28"/>
        </w:rPr>
        <w:t>конференції</w:t>
      </w:r>
      <w:r w:rsidR="00735D86" w:rsidRPr="008C4218">
        <w:rPr>
          <w:sz w:val="24"/>
          <w:szCs w:val="28"/>
        </w:rPr>
        <w:t>:</w:t>
      </w:r>
      <w:r w:rsidR="005075D3" w:rsidRPr="008C4218">
        <w:rPr>
          <w:sz w:val="24"/>
          <w:szCs w:val="28"/>
        </w:rPr>
        <w:t xml:space="preserve"> </w:t>
      </w:r>
    </w:p>
    <w:p w:rsidR="005C7F8B" w:rsidRPr="005C7F8B" w:rsidRDefault="005C7F8B" w:rsidP="005C7F8B">
      <w:pPr>
        <w:shd w:val="clear" w:color="auto" w:fill="FFFFFF"/>
        <w:autoSpaceDE w:val="0"/>
        <w:autoSpaceDN w:val="0"/>
        <w:adjustRightInd w:val="0"/>
        <w:spacing w:after="20"/>
        <w:ind w:left="284"/>
        <w:jc w:val="both"/>
        <w:rPr>
          <w:rFonts w:eastAsia="Calibri"/>
          <w:sz w:val="16"/>
          <w:szCs w:val="27"/>
          <w:lang w:val="uk-UA"/>
        </w:rPr>
      </w:pPr>
    </w:p>
    <w:p w:rsidR="003D20B0" w:rsidRPr="008C4218" w:rsidRDefault="00936443" w:rsidP="005C7F8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sz w:val="16"/>
          <w:szCs w:val="27"/>
          <w:lang w:val="uk-UA"/>
        </w:rPr>
      </w:pPr>
      <w:r w:rsidRPr="008C4218">
        <w:rPr>
          <w:rFonts w:eastAsia="Calibri"/>
          <w:b/>
          <w:sz w:val="16"/>
          <w:szCs w:val="27"/>
          <w:lang w:val="uk-UA"/>
        </w:rPr>
        <w:t>Семе</w:t>
      </w:r>
      <w:r w:rsidR="004C5163" w:rsidRPr="008C4218">
        <w:rPr>
          <w:rFonts w:eastAsia="Calibri"/>
          <w:b/>
          <w:sz w:val="16"/>
          <w:szCs w:val="27"/>
          <w:lang w:val="uk-UA"/>
        </w:rPr>
        <w:t>рак</w:t>
      </w:r>
      <w:r w:rsidR="00FE099A">
        <w:rPr>
          <w:rFonts w:eastAsia="Calibri"/>
          <w:b/>
          <w:sz w:val="16"/>
          <w:szCs w:val="27"/>
          <w:lang w:val="uk-UA"/>
        </w:rPr>
        <w:t> </w:t>
      </w:r>
      <w:r w:rsidR="004C5163" w:rsidRPr="008C4218">
        <w:rPr>
          <w:rFonts w:eastAsia="Calibri"/>
          <w:b/>
          <w:sz w:val="16"/>
          <w:szCs w:val="27"/>
          <w:lang w:val="uk-UA"/>
        </w:rPr>
        <w:t xml:space="preserve">О.М. </w:t>
      </w:r>
      <w:r w:rsidR="00FE099A">
        <w:rPr>
          <w:rFonts w:eastAsia="Calibri"/>
          <w:b/>
          <w:sz w:val="16"/>
          <w:szCs w:val="27"/>
          <w:lang w:val="uk-UA"/>
        </w:rPr>
        <w:t xml:space="preserve">– </w:t>
      </w:r>
      <w:r w:rsidR="004C5163" w:rsidRPr="008C4218">
        <w:rPr>
          <w:rFonts w:eastAsia="Calibri"/>
          <w:sz w:val="16"/>
          <w:szCs w:val="27"/>
          <w:lang w:val="uk-UA"/>
        </w:rPr>
        <w:t>Міністр екології та природних ресурсів</w:t>
      </w:r>
      <w:r w:rsidR="005C7F8B">
        <w:rPr>
          <w:rFonts w:eastAsia="Calibri"/>
          <w:sz w:val="16"/>
          <w:szCs w:val="27"/>
          <w:lang w:val="uk-UA"/>
        </w:rPr>
        <w:t xml:space="preserve"> України</w:t>
      </w:r>
      <w:r w:rsidR="005C7F8B" w:rsidRPr="008C4218">
        <w:rPr>
          <w:rFonts w:eastAsia="Calibri"/>
          <w:sz w:val="16"/>
          <w:szCs w:val="27"/>
          <w:lang w:val="uk-UA"/>
        </w:rPr>
        <w:t xml:space="preserve"> </w:t>
      </w:r>
      <w:r w:rsidR="005C7F8B">
        <w:rPr>
          <w:rFonts w:eastAsia="Calibri"/>
          <w:sz w:val="16"/>
          <w:szCs w:val="27"/>
          <w:lang w:val="uk-UA"/>
        </w:rPr>
        <w:br/>
      </w:r>
      <w:r w:rsidR="003E0E9A" w:rsidRPr="008C4218">
        <w:rPr>
          <w:rFonts w:eastAsia="Calibri"/>
          <w:sz w:val="16"/>
          <w:szCs w:val="27"/>
          <w:lang w:val="uk-UA"/>
        </w:rPr>
        <w:t>(голова оргкомітету)</w:t>
      </w:r>
    </w:p>
    <w:p w:rsidR="003C0BB5" w:rsidRPr="0054619E" w:rsidRDefault="003C0BB5" w:rsidP="005C7F8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b/>
          <w:sz w:val="16"/>
          <w:szCs w:val="16"/>
          <w:lang w:val="uk-UA"/>
        </w:rPr>
      </w:pPr>
      <w:r w:rsidRPr="0054619E">
        <w:rPr>
          <w:rStyle w:val="ac"/>
          <w:sz w:val="16"/>
          <w:szCs w:val="16"/>
          <w:lang w:val="uk-UA"/>
        </w:rPr>
        <w:t>Т</w:t>
      </w:r>
      <w:r w:rsidR="00F425F2" w:rsidRPr="0054619E">
        <w:rPr>
          <w:rStyle w:val="ac"/>
          <w:sz w:val="16"/>
          <w:szCs w:val="16"/>
          <w:lang w:val="uk-UA"/>
        </w:rPr>
        <w:t>имошенко</w:t>
      </w:r>
      <w:r w:rsidR="00FE099A" w:rsidRPr="0054619E">
        <w:rPr>
          <w:rStyle w:val="ac"/>
          <w:sz w:val="16"/>
          <w:szCs w:val="16"/>
          <w:lang w:val="uk-UA"/>
        </w:rPr>
        <w:t> </w:t>
      </w:r>
      <w:r w:rsidR="00F425F2" w:rsidRPr="0054619E">
        <w:rPr>
          <w:rStyle w:val="ac"/>
          <w:sz w:val="16"/>
          <w:szCs w:val="16"/>
          <w:lang w:val="uk-UA"/>
        </w:rPr>
        <w:t>І.</w:t>
      </w:r>
      <w:r w:rsidRPr="0054619E">
        <w:rPr>
          <w:rStyle w:val="ac"/>
          <w:sz w:val="16"/>
          <w:szCs w:val="16"/>
          <w:lang w:val="uk-UA"/>
        </w:rPr>
        <w:t>О</w:t>
      </w:r>
      <w:r w:rsidR="00F425F2" w:rsidRPr="0054619E">
        <w:rPr>
          <w:rStyle w:val="ac"/>
          <w:sz w:val="16"/>
          <w:szCs w:val="16"/>
          <w:lang w:val="uk-UA"/>
        </w:rPr>
        <w:t>.</w:t>
      </w:r>
      <w:r w:rsidRPr="0054619E">
        <w:rPr>
          <w:rStyle w:val="ac"/>
          <w:b w:val="0"/>
          <w:sz w:val="16"/>
          <w:szCs w:val="16"/>
          <w:lang w:val="uk-UA"/>
        </w:rPr>
        <w:t xml:space="preserve"> </w:t>
      </w:r>
      <w:r w:rsidR="00FE099A" w:rsidRPr="0054619E">
        <w:rPr>
          <w:rStyle w:val="ac"/>
          <w:b w:val="0"/>
          <w:sz w:val="16"/>
          <w:szCs w:val="16"/>
          <w:lang w:val="uk-UA"/>
        </w:rPr>
        <w:t>–</w:t>
      </w:r>
      <w:r w:rsidRPr="0054619E">
        <w:rPr>
          <w:rStyle w:val="ac"/>
          <w:b w:val="0"/>
          <w:sz w:val="16"/>
          <w:szCs w:val="16"/>
          <w:lang w:val="uk-UA"/>
        </w:rPr>
        <w:t xml:space="preserve"> </w:t>
      </w:r>
      <w:r w:rsidRPr="0054619E">
        <w:rPr>
          <w:rStyle w:val="ac"/>
          <w:b w:val="0"/>
          <w:bCs w:val="0"/>
          <w:sz w:val="16"/>
          <w:szCs w:val="16"/>
          <w:lang w:val="uk-UA"/>
        </w:rPr>
        <w:t>заступник</w:t>
      </w:r>
      <w:r w:rsidRPr="0054619E">
        <w:rPr>
          <w:rStyle w:val="ac"/>
          <w:b w:val="0"/>
          <w:sz w:val="16"/>
          <w:szCs w:val="16"/>
          <w:lang w:val="uk-UA"/>
        </w:rPr>
        <w:t xml:space="preserve"> голови Рівненської обласної державної адміністрації</w:t>
      </w:r>
      <w:r w:rsidR="00E9571A" w:rsidRPr="0054619E">
        <w:rPr>
          <w:rStyle w:val="ac"/>
          <w:b w:val="0"/>
          <w:sz w:val="16"/>
          <w:szCs w:val="16"/>
          <w:lang w:val="uk-UA"/>
        </w:rPr>
        <w:t xml:space="preserve"> </w:t>
      </w:r>
      <w:r w:rsidR="00F425F2" w:rsidRPr="0054619E">
        <w:rPr>
          <w:rFonts w:eastAsia="Calibri"/>
          <w:sz w:val="16"/>
          <w:szCs w:val="16"/>
          <w:lang w:val="uk-UA"/>
        </w:rPr>
        <w:t>(співголова оргкомітету)</w:t>
      </w:r>
    </w:p>
    <w:p w:rsidR="00936443" w:rsidRPr="0054619E" w:rsidRDefault="003D20B0" w:rsidP="005C7F8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54619E">
        <w:rPr>
          <w:rFonts w:eastAsia="Calibri"/>
          <w:b/>
          <w:sz w:val="16"/>
          <w:szCs w:val="16"/>
          <w:lang w:val="uk-UA"/>
        </w:rPr>
        <w:t>Мошинський</w:t>
      </w:r>
      <w:r w:rsidR="00FE099A" w:rsidRPr="0054619E">
        <w:rPr>
          <w:rFonts w:eastAsia="Calibri"/>
          <w:b/>
          <w:sz w:val="16"/>
          <w:szCs w:val="16"/>
          <w:lang w:val="uk-UA"/>
        </w:rPr>
        <w:t> </w:t>
      </w:r>
      <w:r w:rsidRPr="0054619E">
        <w:rPr>
          <w:rFonts w:eastAsia="Calibri"/>
          <w:b/>
          <w:sz w:val="16"/>
          <w:szCs w:val="16"/>
          <w:lang w:val="uk-UA"/>
        </w:rPr>
        <w:t xml:space="preserve">В.С. – </w:t>
      </w:r>
      <w:r w:rsidRPr="0054619E">
        <w:rPr>
          <w:rFonts w:eastAsia="Calibri"/>
          <w:sz w:val="16"/>
          <w:szCs w:val="16"/>
          <w:lang w:val="uk-UA"/>
        </w:rPr>
        <w:t>ректор НУВГП, д.с.</w:t>
      </w:r>
      <w:r w:rsidR="009F2620" w:rsidRPr="0054619E">
        <w:rPr>
          <w:rFonts w:eastAsia="Calibri"/>
          <w:sz w:val="16"/>
          <w:szCs w:val="16"/>
          <w:lang w:val="uk-UA"/>
        </w:rPr>
        <w:t>-</w:t>
      </w:r>
      <w:r w:rsidRPr="0054619E">
        <w:rPr>
          <w:rFonts w:eastAsia="Calibri"/>
          <w:sz w:val="16"/>
          <w:szCs w:val="16"/>
          <w:lang w:val="uk-UA"/>
        </w:rPr>
        <w:t>г.н., професор. (співголова оргкомітету)</w:t>
      </w:r>
    </w:p>
    <w:p w:rsidR="006E4801" w:rsidRPr="0054619E" w:rsidRDefault="006A2962" w:rsidP="006B7DBE">
      <w:pPr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  <w:lang w:val="uk-UA"/>
        </w:rPr>
      </w:pPr>
      <w:r w:rsidRPr="0054619E">
        <w:rPr>
          <w:b/>
          <w:sz w:val="16"/>
          <w:szCs w:val="16"/>
          <w:lang w:val="uk-UA"/>
        </w:rPr>
        <w:t xml:space="preserve">   </w:t>
      </w:r>
      <w:r w:rsidR="006E4801" w:rsidRPr="0054619E">
        <w:rPr>
          <w:b/>
          <w:sz w:val="16"/>
          <w:szCs w:val="16"/>
          <w:lang w:val="uk-UA"/>
        </w:rPr>
        <w:t xml:space="preserve">Карнаух Л.А. </w:t>
      </w:r>
      <w:r w:rsidR="0054619E">
        <w:rPr>
          <w:b/>
          <w:sz w:val="16"/>
          <w:szCs w:val="16"/>
          <w:lang w:val="uk-UA"/>
        </w:rPr>
        <w:t>–</w:t>
      </w:r>
      <w:r w:rsidR="006E4801" w:rsidRPr="0054619E">
        <w:rPr>
          <w:b/>
          <w:sz w:val="16"/>
          <w:szCs w:val="16"/>
          <w:lang w:val="uk-UA"/>
        </w:rPr>
        <w:t xml:space="preserve"> </w:t>
      </w:r>
      <w:r w:rsidR="006E4801" w:rsidRPr="0054619E">
        <w:rPr>
          <w:sz w:val="16"/>
          <w:szCs w:val="16"/>
          <w:lang w:val="uk-UA"/>
        </w:rPr>
        <w:t>Директор</w:t>
      </w:r>
      <w:r w:rsidR="006E4801" w:rsidRPr="0054619E">
        <w:rPr>
          <w:b/>
          <w:sz w:val="16"/>
          <w:szCs w:val="16"/>
          <w:lang w:val="uk-UA"/>
        </w:rPr>
        <w:t xml:space="preserve"> </w:t>
      </w:r>
      <w:r w:rsidR="006E4801" w:rsidRPr="0054619E">
        <w:rPr>
          <w:sz w:val="16"/>
          <w:szCs w:val="16"/>
          <w:lang w:val="uk-UA"/>
        </w:rPr>
        <w:t>департаменту стратегічної екологічної політики Мінприроди   (заступник голови оргкомітету)</w:t>
      </w:r>
    </w:p>
    <w:p w:rsidR="00936443" w:rsidRPr="0054619E" w:rsidRDefault="00936443" w:rsidP="005C7F8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54619E">
        <w:rPr>
          <w:rFonts w:eastAsia="Calibri"/>
          <w:b/>
          <w:sz w:val="16"/>
          <w:szCs w:val="16"/>
          <w:lang w:val="uk-UA"/>
        </w:rPr>
        <w:t>Овчаренко</w:t>
      </w:r>
      <w:r w:rsidR="00FE099A" w:rsidRPr="0054619E">
        <w:rPr>
          <w:rFonts w:eastAsia="Calibri"/>
          <w:b/>
          <w:sz w:val="16"/>
          <w:szCs w:val="16"/>
          <w:lang w:val="uk-UA"/>
        </w:rPr>
        <w:t> </w:t>
      </w:r>
      <w:r w:rsidRPr="0054619E">
        <w:rPr>
          <w:rFonts w:eastAsia="Calibri"/>
          <w:b/>
          <w:sz w:val="16"/>
          <w:szCs w:val="16"/>
          <w:lang w:val="uk-UA"/>
        </w:rPr>
        <w:t>І.І.</w:t>
      </w:r>
      <w:r w:rsidRPr="0054619E">
        <w:rPr>
          <w:rFonts w:eastAsia="Calibri"/>
          <w:sz w:val="16"/>
          <w:szCs w:val="16"/>
          <w:lang w:val="uk-UA"/>
        </w:rPr>
        <w:t xml:space="preserve"> – </w:t>
      </w:r>
      <w:r w:rsidR="008B75B0" w:rsidRPr="0054619E">
        <w:rPr>
          <w:rFonts w:eastAsia="Calibri"/>
          <w:sz w:val="16"/>
          <w:szCs w:val="16"/>
          <w:lang w:val="uk-UA"/>
        </w:rPr>
        <w:t xml:space="preserve"> к.е.н., </w:t>
      </w:r>
      <w:r w:rsidRPr="0054619E">
        <w:rPr>
          <w:rFonts w:eastAsia="Calibri"/>
          <w:sz w:val="16"/>
          <w:szCs w:val="16"/>
          <w:lang w:val="uk-UA"/>
        </w:rPr>
        <w:t xml:space="preserve">Голови Державного агентства водних ресурсів України </w:t>
      </w:r>
      <w:r w:rsidRPr="0054619E">
        <w:rPr>
          <w:sz w:val="16"/>
          <w:szCs w:val="28"/>
          <w:lang w:val="uk-UA"/>
        </w:rPr>
        <w:t>(заступник голови оргкомітету)</w:t>
      </w:r>
    </w:p>
    <w:p w:rsidR="008B75B0" w:rsidRPr="0054619E" w:rsidRDefault="003E0E9A" w:rsidP="005C7F8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54619E">
        <w:rPr>
          <w:rFonts w:eastAsia="Calibri"/>
          <w:b/>
          <w:sz w:val="16"/>
          <w:szCs w:val="16"/>
          <w:lang w:val="uk-UA"/>
        </w:rPr>
        <w:t>Клименко</w:t>
      </w:r>
      <w:r w:rsidR="00FE099A" w:rsidRPr="0054619E">
        <w:rPr>
          <w:rFonts w:eastAsia="Calibri"/>
          <w:b/>
          <w:sz w:val="16"/>
          <w:szCs w:val="16"/>
          <w:lang w:val="uk-UA"/>
        </w:rPr>
        <w:t> </w:t>
      </w:r>
      <w:r w:rsidRPr="0054619E">
        <w:rPr>
          <w:rFonts w:eastAsia="Calibri"/>
          <w:b/>
          <w:sz w:val="16"/>
          <w:szCs w:val="16"/>
          <w:lang w:val="uk-UA"/>
        </w:rPr>
        <w:t xml:space="preserve">М.О. </w:t>
      </w:r>
      <w:r w:rsidRPr="0054619E">
        <w:rPr>
          <w:rFonts w:eastAsia="Calibri"/>
          <w:sz w:val="16"/>
          <w:szCs w:val="16"/>
          <w:lang w:val="uk-UA"/>
        </w:rPr>
        <w:t xml:space="preserve">– д.с.-г.н., професор, академік УЕАН </w:t>
      </w:r>
      <w:r w:rsidR="008B75B0" w:rsidRPr="0054619E">
        <w:rPr>
          <w:rFonts w:eastAsia="Calibri"/>
          <w:sz w:val="16"/>
          <w:szCs w:val="16"/>
          <w:lang w:val="uk-UA"/>
        </w:rPr>
        <w:t>зав. кафедри екології НУВГП,</w:t>
      </w:r>
      <w:r w:rsidR="0054619E" w:rsidRPr="0054619E">
        <w:rPr>
          <w:sz w:val="16"/>
          <w:szCs w:val="28"/>
          <w:lang w:val="uk-UA"/>
        </w:rPr>
        <w:t xml:space="preserve"> (зас. голови оргкомітету)</w:t>
      </w:r>
    </w:p>
    <w:p w:rsidR="0054619E" w:rsidRPr="0054619E" w:rsidRDefault="0054619E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54619E">
        <w:rPr>
          <w:rFonts w:eastAsia="Calibri"/>
          <w:b/>
          <w:sz w:val="16"/>
          <w:szCs w:val="16"/>
          <w:lang w:val="uk-UA"/>
        </w:rPr>
        <w:t>Бондар О</w:t>
      </w:r>
      <w:r w:rsidRPr="0054619E">
        <w:rPr>
          <w:rFonts w:eastAsia="Calibri"/>
          <w:sz w:val="16"/>
          <w:szCs w:val="16"/>
          <w:lang w:val="uk-UA"/>
        </w:rPr>
        <w:t>.</w:t>
      </w:r>
      <w:r w:rsidRPr="0054619E">
        <w:rPr>
          <w:rFonts w:eastAsia="Calibri"/>
          <w:b/>
          <w:sz w:val="16"/>
          <w:szCs w:val="16"/>
          <w:lang w:val="uk-UA"/>
        </w:rPr>
        <w:t>І</w:t>
      </w:r>
      <w:r w:rsidRPr="0054619E">
        <w:rPr>
          <w:rFonts w:eastAsia="Calibri"/>
          <w:sz w:val="16"/>
          <w:szCs w:val="16"/>
          <w:lang w:val="uk-UA"/>
        </w:rPr>
        <w:t>. – д.б.н., професор, член-кореспондент НААН, ректор Державної екологічної академії</w:t>
      </w:r>
      <w:r>
        <w:rPr>
          <w:rFonts w:eastAsia="Calibri"/>
          <w:sz w:val="16"/>
          <w:szCs w:val="16"/>
          <w:lang w:val="uk-UA"/>
        </w:rPr>
        <w:t xml:space="preserve">, </w:t>
      </w:r>
      <w:r w:rsidRPr="0054619E">
        <w:rPr>
          <w:sz w:val="16"/>
          <w:szCs w:val="28"/>
          <w:lang w:val="uk-UA"/>
        </w:rPr>
        <w:t>(зас. голови оргкомітету)</w:t>
      </w:r>
    </w:p>
    <w:p w:rsidR="0054619E" w:rsidRPr="0054619E" w:rsidRDefault="0054619E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54619E">
        <w:rPr>
          <w:rFonts w:eastAsia="Calibri"/>
          <w:b/>
          <w:sz w:val="16"/>
          <w:szCs w:val="16"/>
          <w:lang w:val="uk-UA"/>
        </w:rPr>
        <w:t xml:space="preserve">Прищепа А.М. – </w:t>
      </w:r>
      <w:r w:rsidRPr="0054619E">
        <w:rPr>
          <w:rFonts w:eastAsia="Calibri"/>
          <w:sz w:val="16"/>
          <w:szCs w:val="16"/>
          <w:lang w:val="uk-UA"/>
        </w:rPr>
        <w:t xml:space="preserve">професор, директор ННІ агроекології та землеустрою НУВГП </w:t>
      </w:r>
    </w:p>
    <w:p w:rsidR="003E0E9A" w:rsidRPr="0054619E" w:rsidRDefault="003E0E9A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54619E">
        <w:rPr>
          <w:rFonts w:eastAsia="Calibri"/>
          <w:b/>
          <w:sz w:val="16"/>
          <w:szCs w:val="16"/>
          <w:lang w:val="uk-UA"/>
        </w:rPr>
        <w:t xml:space="preserve">Ромащенко М.І. </w:t>
      </w:r>
      <w:r w:rsidRPr="0054619E">
        <w:rPr>
          <w:rFonts w:eastAsia="Calibri"/>
          <w:sz w:val="16"/>
          <w:szCs w:val="16"/>
          <w:lang w:val="uk-UA"/>
        </w:rPr>
        <w:t xml:space="preserve">– д.т.н., професор, академік НААН, директор Інституту водних проблем і меліорації </w:t>
      </w:r>
    </w:p>
    <w:p w:rsidR="006E4801" w:rsidRPr="0054619E" w:rsidRDefault="006E4801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b/>
          <w:sz w:val="16"/>
          <w:lang w:val="uk-UA"/>
        </w:rPr>
      </w:pPr>
      <w:r w:rsidRPr="0054619E">
        <w:rPr>
          <w:b/>
          <w:sz w:val="16"/>
          <w:lang w:val="uk-UA"/>
        </w:rPr>
        <w:t xml:space="preserve">Романчук Л.Д. </w:t>
      </w:r>
      <w:r w:rsidR="0054619E">
        <w:rPr>
          <w:sz w:val="16"/>
          <w:lang w:val="uk-UA"/>
        </w:rPr>
        <w:t>–</w:t>
      </w:r>
      <w:r w:rsidRPr="0054619E">
        <w:rPr>
          <w:sz w:val="16"/>
          <w:lang w:val="uk-UA"/>
        </w:rPr>
        <w:t xml:space="preserve"> д.с.-г.н.,  професор, проректор ЖНАЕУ</w:t>
      </w:r>
    </w:p>
    <w:p w:rsidR="006B0C22" w:rsidRPr="0054619E" w:rsidRDefault="00552C4B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54619E">
        <w:rPr>
          <w:rFonts w:eastAsia="Calibri"/>
          <w:b/>
          <w:sz w:val="16"/>
          <w:szCs w:val="16"/>
          <w:lang w:val="uk-UA"/>
        </w:rPr>
        <w:t>Сидоренко</w:t>
      </w:r>
      <w:r w:rsidR="00FE099A" w:rsidRPr="0054619E">
        <w:rPr>
          <w:rFonts w:eastAsia="Calibri"/>
          <w:b/>
          <w:sz w:val="16"/>
          <w:szCs w:val="16"/>
          <w:lang w:val="uk-UA"/>
        </w:rPr>
        <w:t> </w:t>
      </w:r>
      <w:r w:rsidRPr="0054619E">
        <w:rPr>
          <w:rFonts w:eastAsia="Calibri"/>
          <w:b/>
          <w:sz w:val="16"/>
          <w:szCs w:val="16"/>
          <w:lang w:val="uk-UA"/>
        </w:rPr>
        <w:t>О.В</w:t>
      </w:r>
      <w:r w:rsidRPr="0054619E">
        <w:rPr>
          <w:rFonts w:eastAsia="Calibri"/>
          <w:sz w:val="16"/>
          <w:szCs w:val="16"/>
          <w:lang w:val="uk-UA"/>
        </w:rPr>
        <w:t xml:space="preserve">. – д.т.н.  </w:t>
      </w:r>
      <w:r w:rsidR="00415F89" w:rsidRPr="0054619E">
        <w:rPr>
          <w:rStyle w:val="ac"/>
          <w:b w:val="0"/>
          <w:sz w:val="16"/>
          <w:szCs w:val="16"/>
          <w:shd w:val="clear" w:color="auto" w:fill="FFFFFF"/>
          <w:lang w:val="uk-UA"/>
        </w:rPr>
        <w:t>професор кафедри товарознавства, управління безпечністю та якістю</w:t>
      </w:r>
      <w:r w:rsidRPr="0054619E">
        <w:rPr>
          <w:rFonts w:eastAsia="Calibri"/>
          <w:b/>
          <w:sz w:val="16"/>
          <w:szCs w:val="16"/>
          <w:lang w:val="uk-UA"/>
        </w:rPr>
        <w:t xml:space="preserve">, </w:t>
      </w:r>
      <w:r w:rsidRPr="0054619E">
        <w:rPr>
          <w:rFonts w:eastAsia="Calibri"/>
          <w:sz w:val="16"/>
          <w:szCs w:val="16"/>
          <w:lang w:val="uk-UA"/>
        </w:rPr>
        <w:t>КНТЕУ</w:t>
      </w:r>
    </w:p>
    <w:p w:rsidR="004956C0" w:rsidRPr="0054619E" w:rsidRDefault="004956C0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sz w:val="8"/>
          <w:szCs w:val="16"/>
          <w:lang w:val="uk-UA"/>
        </w:rPr>
      </w:pPr>
      <w:r w:rsidRPr="0054619E">
        <w:rPr>
          <w:b/>
          <w:sz w:val="16"/>
          <w:lang w:val="uk-UA"/>
        </w:rPr>
        <w:t>Гудков</w:t>
      </w:r>
      <w:r w:rsidRPr="0054619E">
        <w:rPr>
          <w:sz w:val="16"/>
          <w:lang w:val="uk-UA"/>
        </w:rPr>
        <w:t xml:space="preserve"> </w:t>
      </w:r>
      <w:r w:rsidRPr="0054619E">
        <w:rPr>
          <w:b/>
          <w:sz w:val="16"/>
          <w:lang w:val="uk-UA"/>
        </w:rPr>
        <w:t>Д.І</w:t>
      </w:r>
      <w:r w:rsidRPr="0054619E">
        <w:rPr>
          <w:sz w:val="16"/>
          <w:lang w:val="uk-UA"/>
        </w:rPr>
        <w:t>.</w:t>
      </w:r>
      <w:r w:rsidR="0054619E">
        <w:rPr>
          <w:sz w:val="16"/>
          <w:lang w:val="uk-UA"/>
        </w:rPr>
        <w:t xml:space="preserve"> –</w:t>
      </w:r>
      <w:r w:rsidRPr="0054619E">
        <w:rPr>
          <w:sz w:val="16"/>
          <w:lang w:val="uk-UA"/>
        </w:rPr>
        <w:t xml:space="preserve"> д. б. н., зав. відділом прісноводної радіоекології Інституту гідробіології НАН України.</w:t>
      </w:r>
    </w:p>
    <w:p w:rsidR="003E0E9A" w:rsidRPr="0054619E" w:rsidRDefault="003E0E9A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54619E">
        <w:rPr>
          <w:rFonts w:eastAsia="Calibri"/>
          <w:b/>
          <w:sz w:val="16"/>
          <w:szCs w:val="16"/>
          <w:lang w:val="uk-UA"/>
        </w:rPr>
        <w:t>Пилипенко</w:t>
      </w:r>
      <w:r w:rsidR="00FE099A" w:rsidRPr="0054619E">
        <w:rPr>
          <w:rFonts w:eastAsia="Calibri"/>
          <w:b/>
          <w:sz w:val="16"/>
          <w:szCs w:val="16"/>
          <w:lang w:val="uk-UA"/>
        </w:rPr>
        <w:t> </w:t>
      </w:r>
      <w:r w:rsidRPr="0054619E">
        <w:rPr>
          <w:rFonts w:eastAsia="Calibri"/>
          <w:b/>
          <w:sz w:val="16"/>
          <w:szCs w:val="16"/>
          <w:lang w:val="uk-UA"/>
        </w:rPr>
        <w:t>Ю.В.</w:t>
      </w:r>
      <w:r w:rsidRPr="0054619E">
        <w:rPr>
          <w:rFonts w:eastAsia="Calibri"/>
          <w:sz w:val="16"/>
          <w:szCs w:val="16"/>
          <w:lang w:val="uk-UA"/>
        </w:rPr>
        <w:t xml:space="preserve"> – д. с.-г. н., професор,  зав. кафедрою екології</w:t>
      </w:r>
      <w:r w:rsidR="00936443" w:rsidRPr="0054619E">
        <w:rPr>
          <w:rFonts w:eastAsia="Calibri"/>
          <w:sz w:val="16"/>
          <w:szCs w:val="16"/>
          <w:lang w:val="uk-UA"/>
        </w:rPr>
        <w:t xml:space="preserve"> ХДАУ</w:t>
      </w:r>
    </w:p>
    <w:p w:rsidR="003E0E9A" w:rsidRPr="0054619E" w:rsidRDefault="003E0E9A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b/>
          <w:sz w:val="16"/>
          <w:szCs w:val="16"/>
          <w:lang w:val="uk-UA"/>
        </w:rPr>
      </w:pPr>
      <w:r w:rsidRPr="0054619E">
        <w:rPr>
          <w:rFonts w:eastAsia="Calibri"/>
          <w:b/>
          <w:sz w:val="16"/>
          <w:szCs w:val="16"/>
          <w:lang w:val="uk-UA"/>
        </w:rPr>
        <w:t>Писаренко</w:t>
      </w:r>
      <w:r w:rsidR="00FE099A" w:rsidRPr="0054619E">
        <w:rPr>
          <w:rFonts w:eastAsia="Calibri"/>
          <w:b/>
          <w:sz w:val="16"/>
          <w:szCs w:val="16"/>
          <w:lang w:val="uk-UA"/>
        </w:rPr>
        <w:t> </w:t>
      </w:r>
      <w:r w:rsidRPr="0054619E">
        <w:rPr>
          <w:rFonts w:eastAsia="Calibri"/>
          <w:b/>
          <w:sz w:val="16"/>
          <w:szCs w:val="16"/>
          <w:lang w:val="uk-UA"/>
        </w:rPr>
        <w:t xml:space="preserve">П.В. </w:t>
      </w:r>
      <w:r w:rsidRPr="0054619E">
        <w:rPr>
          <w:rFonts w:eastAsia="Calibri"/>
          <w:sz w:val="16"/>
          <w:szCs w:val="16"/>
          <w:lang w:val="uk-UA"/>
        </w:rPr>
        <w:t>–</w:t>
      </w:r>
      <w:r w:rsidRPr="0054619E">
        <w:rPr>
          <w:rFonts w:eastAsia="Calibri"/>
          <w:b/>
          <w:sz w:val="16"/>
          <w:szCs w:val="16"/>
          <w:lang w:val="uk-UA"/>
        </w:rPr>
        <w:t xml:space="preserve"> </w:t>
      </w:r>
      <w:r w:rsidR="009F2620" w:rsidRPr="0054619E">
        <w:rPr>
          <w:sz w:val="16"/>
          <w:szCs w:val="16"/>
          <w:lang w:val="uk-UA"/>
        </w:rPr>
        <w:t>д.с.-г.н., професор,  перший проректор Полтавської державної аграрної академії</w:t>
      </w:r>
    </w:p>
    <w:p w:rsidR="006A2962" w:rsidRPr="0054619E" w:rsidRDefault="006C6621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sz w:val="16"/>
          <w:szCs w:val="18"/>
          <w:lang w:val="uk-UA"/>
        </w:rPr>
      </w:pPr>
      <w:r w:rsidRPr="0054619E">
        <w:rPr>
          <w:b/>
          <w:bCs/>
          <w:sz w:val="16"/>
          <w:szCs w:val="18"/>
          <w:lang w:val="uk-UA"/>
        </w:rPr>
        <w:t>Мокін</w:t>
      </w:r>
      <w:r w:rsidR="00FE099A" w:rsidRPr="0054619E">
        <w:rPr>
          <w:b/>
          <w:bCs/>
          <w:sz w:val="16"/>
          <w:szCs w:val="18"/>
          <w:lang w:val="uk-UA"/>
        </w:rPr>
        <w:t> </w:t>
      </w:r>
      <w:r w:rsidRPr="0054619E">
        <w:rPr>
          <w:b/>
          <w:bCs/>
          <w:sz w:val="16"/>
          <w:szCs w:val="18"/>
          <w:lang w:val="uk-UA"/>
        </w:rPr>
        <w:t>В.Б.</w:t>
      </w:r>
      <w:r w:rsidR="00FE099A" w:rsidRPr="0054619E">
        <w:rPr>
          <w:b/>
          <w:bCs/>
          <w:sz w:val="16"/>
          <w:szCs w:val="18"/>
          <w:lang w:val="uk-UA"/>
        </w:rPr>
        <w:t xml:space="preserve"> –</w:t>
      </w:r>
      <w:r w:rsidRPr="0054619E">
        <w:rPr>
          <w:sz w:val="16"/>
          <w:szCs w:val="18"/>
          <w:lang w:val="uk-UA"/>
        </w:rPr>
        <w:t xml:space="preserve"> д.т.н., </w:t>
      </w:r>
      <w:r w:rsidR="003873EE" w:rsidRPr="0054619E">
        <w:rPr>
          <w:sz w:val="16"/>
          <w:szCs w:val="16"/>
          <w:lang w:val="uk-UA"/>
        </w:rPr>
        <w:t xml:space="preserve">професор,  </w:t>
      </w:r>
      <w:r w:rsidR="003873EE" w:rsidRPr="0054619E">
        <w:rPr>
          <w:sz w:val="16"/>
          <w:szCs w:val="18"/>
          <w:lang w:val="uk-UA"/>
        </w:rPr>
        <w:t xml:space="preserve">зав. </w:t>
      </w:r>
      <w:r w:rsidRPr="0054619E">
        <w:rPr>
          <w:sz w:val="16"/>
          <w:szCs w:val="18"/>
          <w:lang w:val="uk-UA"/>
        </w:rPr>
        <w:t xml:space="preserve"> </w:t>
      </w:r>
      <w:r w:rsidR="003873EE" w:rsidRPr="0054619E">
        <w:rPr>
          <w:sz w:val="16"/>
          <w:szCs w:val="20"/>
          <w:shd w:val="clear" w:color="auto" w:fill="FFFFFF"/>
          <w:lang w:val="uk-UA"/>
        </w:rPr>
        <w:t>кафедри системного аналізу, комп'ютерного моніторингу та інженерної графіки</w:t>
      </w:r>
      <w:r w:rsidR="003873EE" w:rsidRPr="0054619E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  <w:r w:rsidR="00415F89" w:rsidRPr="0054619E">
        <w:rPr>
          <w:sz w:val="16"/>
          <w:szCs w:val="18"/>
          <w:lang w:val="uk-UA"/>
        </w:rPr>
        <w:t>ВНТУ</w:t>
      </w:r>
    </w:p>
    <w:p w:rsidR="007F4DAB" w:rsidRPr="0054619E" w:rsidRDefault="00552C4B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sz w:val="16"/>
          <w:szCs w:val="18"/>
          <w:lang w:val="uk-UA"/>
        </w:rPr>
      </w:pPr>
      <w:r w:rsidRPr="0054619E">
        <w:rPr>
          <w:b/>
          <w:sz w:val="16"/>
          <w:szCs w:val="18"/>
          <w:lang w:val="uk-UA"/>
        </w:rPr>
        <w:t>Орлов</w:t>
      </w:r>
      <w:r w:rsidR="00FE099A" w:rsidRPr="0054619E">
        <w:rPr>
          <w:b/>
          <w:sz w:val="16"/>
          <w:szCs w:val="18"/>
          <w:lang w:val="uk-UA"/>
        </w:rPr>
        <w:t> </w:t>
      </w:r>
      <w:r w:rsidRPr="0054619E">
        <w:rPr>
          <w:b/>
          <w:sz w:val="16"/>
          <w:szCs w:val="18"/>
          <w:lang w:val="uk-UA"/>
        </w:rPr>
        <w:t>О.О.</w:t>
      </w:r>
      <w:r w:rsidRPr="0054619E">
        <w:rPr>
          <w:sz w:val="16"/>
          <w:szCs w:val="18"/>
          <w:lang w:val="uk-UA"/>
        </w:rPr>
        <w:t xml:space="preserve"> – к.б.н., зав. лаб</w:t>
      </w:r>
      <w:r w:rsidR="003E5239" w:rsidRPr="0054619E">
        <w:rPr>
          <w:sz w:val="16"/>
          <w:szCs w:val="18"/>
          <w:lang w:val="uk-UA"/>
        </w:rPr>
        <w:t>.</w:t>
      </w:r>
      <w:r w:rsidRPr="0054619E">
        <w:rPr>
          <w:sz w:val="16"/>
          <w:szCs w:val="18"/>
          <w:lang w:val="uk-UA"/>
        </w:rPr>
        <w:t xml:space="preserve"> </w:t>
      </w:r>
      <w:r w:rsidR="003E5239" w:rsidRPr="0054619E">
        <w:rPr>
          <w:sz w:val="16"/>
          <w:szCs w:val="18"/>
          <w:lang w:val="uk-UA"/>
        </w:rPr>
        <w:t>Поліський філіал УкрНДІЛГА</w:t>
      </w:r>
    </w:p>
    <w:p w:rsidR="003E0E9A" w:rsidRPr="0054619E" w:rsidRDefault="003E0E9A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b/>
          <w:sz w:val="16"/>
          <w:szCs w:val="16"/>
          <w:lang w:val="uk-UA"/>
        </w:rPr>
      </w:pPr>
      <w:r w:rsidRPr="0054619E">
        <w:rPr>
          <w:rFonts w:eastAsia="Calibri"/>
          <w:b/>
          <w:sz w:val="16"/>
          <w:szCs w:val="16"/>
          <w:lang w:val="uk-UA"/>
        </w:rPr>
        <w:t>Лико</w:t>
      </w:r>
      <w:r w:rsidR="00FE099A" w:rsidRPr="0054619E">
        <w:rPr>
          <w:rFonts w:eastAsia="Calibri"/>
          <w:b/>
          <w:sz w:val="16"/>
          <w:szCs w:val="16"/>
          <w:lang w:val="uk-UA"/>
        </w:rPr>
        <w:t> </w:t>
      </w:r>
      <w:r w:rsidRPr="0054619E">
        <w:rPr>
          <w:rFonts w:eastAsia="Calibri"/>
          <w:b/>
          <w:sz w:val="16"/>
          <w:szCs w:val="16"/>
          <w:lang w:val="uk-UA"/>
        </w:rPr>
        <w:t xml:space="preserve">Д.В. </w:t>
      </w:r>
      <w:r w:rsidRPr="0054619E">
        <w:rPr>
          <w:rFonts w:eastAsia="Calibri"/>
          <w:sz w:val="16"/>
          <w:szCs w:val="16"/>
          <w:lang w:val="uk-UA"/>
        </w:rPr>
        <w:t>–</w:t>
      </w:r>
      <w:r w:rsidRPr="0054619E">
        <w:rPr>
          <w:rFonts w:eastAsia="Calibri"/>
          <w:b/>
          <w:sz w:val="16"/>
          <w:szCs w:val="16"/>
          <w:lang w:val="uk-UA"/>
        </w:rPr>
        <w:t xml:space="preserve"> </w:t>
      </w:r>
      <w:r w:rsidRPr="0054619E">
        <w:rPr>
          <w:rFonts w:eastAsia="Calibri"/>
          <w:sz w:val="16"/>
          <w:szCs w:val="16"/>
          <w:lang w:val="uk-UA"/>
        </w:rPr>
        <w:t>д.с.-г.н., професор, академік МАНЕБ, зав. кафедри екології РДГУ</w:t>
      </w:r>
    </w:p>
    <w:p w:rsidR="007F4DAB" w:rsidRPr="0054619E" w:rsidRDefault="00F425F2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b/>
          <w:sz w:val="16"/>
          <w:szCs w:val="16"/>
          <w:lang w:val="uk-UA"/>
        </w:rPr>
      </w:pPr>
      <w:r w:rsidRPr="0054619E">
        <w:rPr>
          <w:rFonts w:eastAsia="Calibri"/>
          <w:b/>
          <w:sz w:val="16"/>
          <w:szCs w:val="16"/>
          <w:lang w:val="uk-UA"/>
        </w:rPr>
        <w:t>Статник</w:t>
      </w:r>
      <w:r w:rsidR="00FE099A" w:rsidRPr="0054619E">
        <w:rPr>
          <w:rFonts w:eastAsia="Calibri"/>
          <w:b/>
          <w:sz w:val="16"/>
          <w:szCs w:val="16"/>
          <w:lang w:val="uk-UA"/>
        </w:rPr>
        <w:t> </w:t>
      </w:r>
      <w:r w:rsidRPr="0054619E">
        <w:rPr>
          <w:rFonts w:eastAsia="Calibri"/>
          <w:b/>
          <w:sz w:val="16"/>
          <w:szCs w:val="16"/>
          <w:lang w:val="uk-UA"/>
        </w:rPr>
        <w:t xml:space="preserve">І.І. </w:t>
      </w:r>
      <w:r w:rsidR="00FE099A" w:rsidRPr="0054619E">
        <w:rPr>
          <w:rFonts w:eastAsia="Calibri"/>
          <w:b/>
          <w:sz w:val="16"/>
          <w:szCs w:val="16"/>
          <w:lang w:val="uk-UA"/>
        </w:rPr>
        <w:t>–</w:t>
      </w:r>
      <w:r w:rsidRPr="0054619E">
        <w:rPr>
          <w:rFonts w:eastAsia="Calibri"/>
          <w:b/>
          <w:sz w:val="16"/>
          <w:szCs w:val="16"/>
          <w:lang w:val="uk-UA"/>
        </w:rPr>
        <w:t xml:space="preserve"> </w:t>
      </w:r>
      <w:r w:rsidRPr="0054619E">
        <w:rPr>
          <w:rFonts w:eastAsia="Calibri"/>
          <w:sz w:val="16"/>
          <w:szCs w:val="16"/>
          <w:lang w:val="uk-UA"/>
        </w:rPr>
        <w:t>к.с-.г.н, доцент, заступник директора ННІ агроекології та землеустрою НУВГП</w:t>
      </w:r>
    </w:p>
    <w:p w:rsidR="00550E6E" w:rsidRPr="0054619E" w:rsidRDefault="00550E6E" w:rsidP="006B7DBE">
      <w:pPr>
        <w:pStyle w:val="a8"/>
        <w:numPr>
          <w:ilvl w:val="0"/>
          <w:numId w:val="15"/>
        </w:numPr>
        <w:suppressAutoHyphens w:val="0"/>
        <w:spacing w:after="40"/>
        <w:ind w:left="284" w:hanging="284"/>
        <w:jc w:val="both"/>
        <w:rPr>
          <w:rFonts w:ascii="Times New Roman" w:hAnsi="Times New Roman"/>
          <w:sz w:val="16"/>
          <w:szCs w:val="16"/>
          <w:lang w:val="uk-UA"/>
        </w:rPr>
      </w:pPr>
      <w:r w:rsidRPr="0054619E">
        <w:rPr>
          <w:rFonts w:ascii="Times New Roman" w:hAnsi="Times New Roman"/>
          <w:b/>
          <w:bCs/>
          <w:sz w:val="16"/>
          <w:szCs w:val="16"/>
          <w:lang w:val="uk-UA"/>
        </w:rPr>
        <w:t>Максін</w:t>
      </w:r>
      <w:r w:rsidR="00FE099A" w:rsidRPr="0054619E">
        <w:rPr>
          <w:rFonts w:ascii="Times New Roman" w:hAnsi="Times New Roman"/>
          <w:b/>
          <w:bCs/>
          <w:sz w:val="16"/>
          <w:szCs w:val="16"/>
          <w:lang w:val="uk-UA"/>
        </w:rPr>
        <w:t> </w:t>
      </w:r>
      <w:r w:rsidRPr="0054619E">
        <w:rPr>
          <w:rFonts w:ascii="Times New Roman" w:hAnsi="Times New Roman"/>
          <w:b/>
          <w:bCs/>
          <w:sz w:val="16"/>
          <w:szCs w:val="16"/>
          <w:lang w:val="uk-UA"/>
        </w:rPr>
        <w:t>В</w:t>
      </w:r>
      <w:r w:rsidR="00FE099A" w:rsidRPr="0054619E">
        <w:rPr>
          <w:rFonts w:ascii="Times New Roman" w:hAnsi="Times New Roman"/>
          <w:b/>
          <w:bCs/>
          <w:sz w:val="16"/>
          <w:szCs w:val="16"/>
          <w:lang w:val="uk-UA"/>
        </w:rPr>
        <w:t>.</w:t>
      </w:r>
      <w:r w:rsidRPr="0054619E">
        <w:rPr>
          <w:rFonts w:ascii="Times New Roman" w:hAnsi="Times New Roman"/>
          <w:b/>
          <w:bCs/>
          <w:sz w:val="16"/>
          <w:szCs w:val="16"/>
          <w:lang w:val="uk-UA"/>
        </w:rPr>
        <w:t>І</w:t>
      </w:r>
      <w:r w:rsidR="00FE099A" w:rsidRPr="0054619E">
        <w:rPr>
          <w:rFonts w:ascii="Times New Roman" w:hAnsi="Times New Roman"/>
          <w:b/>
          <w:bCs/>
          <w:sz w:val="16"/>
          <w:szCs w:val="16"/>
          <w:lang w:val="uk-UA"/>
        </w:rPr>
        <w:t xml:space="preserve">. </w:t>
      </w:r>
      <w:r w:rsidRPr="0054619E">
        <w:rPr>
          <w:rFonts w:ascii="Times New Roman" w:hAnsi="Times New Roman"/>
          <w:sz w:val="16"/>
          <w:szCs w:val="16"/>
          <w:lang w:val="uk-UA"/>
        </w:rPr>
        <w:t xml:space="preserve">– д.х.н., професор, </w:t>
      </w:r>
      <w:r w:rsidR="006B7DBE">
        <w:rPr>
          <w:rFonts w:ascii="Times New Roman" w:hAnsi="Times New Roman"/>
          <w:sz w:val="16"/>
          <w:szCs w:val="16"/>
          <w:lang w:val="uk-UA"/>
        </w:rPr>
        <w:t>кафедри екології,</w:t>
      </w:r>
      <w:r w:rsidRPr="0054619E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Pr="0054619E">
        <w:rPr>
          <w:rFonts w:ascii="Times New Roman" w:hAnsi="Times New Roman"/>
          <w:sz w:val="16"/>
          <w:szCs w:val="16"/>
          <w:lang w:val="uk-UA"/>
        </w:rPr>
        <w:t>НУБіП</w:t>
      </w:r>
      <w:proofErr w:type="spellEnd"/>
      <w:r w:rsidRPr="0054619E">
        <w:rPr>
          <w:rFonts w:ascii="Times New Roman" w:hAnsi="Times New Roman"/>
          <w:sz w:val="16"/>
          <w:szCs w:val="16"/>
          <w:lang w:val="uk-UA"/>
        </w:rPr>
        <w:t xml:space="preserve"> України </w:t>
      </w:r>
    </w:p>
    <w:p w:rsidR="00550E6E" w:rsidRPr="0054619E" w:rsidRDefault="00550E6E" w:rsidP="0054619E">
      <w:pPr>
        <w:numPr>
          <w:ilvl w:val="0"/>
          <w:numId w:val="15"/>
        </w:numPr>
        <w:tabs>
          <w:tab w:val="left" w:pos="142"/>
        </w:tabs>
        <w:spacing w:after="20"/>
        <w:ind w:left="284" w:hanging="284"/>
        <w:rPr>
          <w:iCs/>
          <w:sz w:val="16"/>
          <w:szCs w:val="16"/>
          <w:lang w:val="uk-UA"/>
        </w:rPr>
      </w:pPr>
      <w:r w:rsidRPr="0054619E">
        <w:rPr>
          <w:b/>
          <w:iCs/>
          <w:sz w:val="16"/>
          <w:szCs w:val="16"/>
          <w:lang w:val="uk-UA"/>
        </w:rPr>
        <w:t>Годовська</w:t>
      </w:r>
      <w:r w:rsidR="00FE099A" w:rsidRPr="0054619E">
        <w:rPr>
          <w:b/>
          <w:iCs/>
          <w:sz w:val="16"/>
          <w:szCs w:val="16"/>
          <w:lang w:val="uk-UA"/>
        </w:rPr>
        <w:t> </w:t>
      </w:r>
      <w:r w:rsidRPr="0054619E">
        <w:rPr>
          <w:b/>
          <w:iCs/>
          <w:sz w:val="16"/>
          <w:szCs w:val="16"/>
          <w:lang w:val="uk-UA"/>
        </w:rPr>
        <w:t>Т.Б.</w:t>
      </w:r>
      <w:r w:rsidRPr="0054619E">
        <w:rPr>
          <w:b/>
          <w:i/>
          <w:iCs/>
          <w:sz w:val="16"/>
          <w:szCs w:val="16"/>
          <w:lang w:val="uk-UA"/>
        </w:rPr>
        <w:t xml:space="preserve"> – </w:t>
      </w:r>
      <w:r w:rsidRPr="0054619E">
        <w:rPr>
          <w:iCs/>
          <w:sz w:val="16"/>
          <w:szCs w:val="16"/>
          <w:lang w:val="uk-UA"/>
        </w:rPr>
        <w:t xml:space="preserve">к.т.н., Голова ГО «Центр сучасних інновацій»  </w:t>
      </w:r>
    </w:p>
    <w:p w:rsidR="003E0E9A" w:rsidRPr="008C4218" w:rsidRDefault="003E0E9A" w:rsidP="0054619E">
      <w:pPr>
        <w:numPr>
          <w:ilvl w:val="0"/>
          <w:numId w:val="15"/>
        </w:numPr>
        <w:spacing w:after="20"/>
        <w:ind w:left="284" w:hanging="284"/>
        <w:jc w:val="both"/>
        <w:rPr>
          <w:rFonts w:eastAsia="Calibri"/>
          <w:b/>
          <w:sz w:val="16"/>
          <w:szCs w:val="16"/>
          <w:lang w:val="uk-UA"/>
        </w:rPr>
      </w:pPr>
      <w:r w:rsidRPr="008C4218">
        <w:rPr>
          <w:rFonts w:eastAsia="Calibri"/>
          <w:b/>
          <w:sz w:val="16"/>
          <w:szCs w:val="16"/>
          <w:lang w:val="uk-UA"/>
        </w:rPr>
        <w:t>Петрук</w:t>
      </w:r>
      <w:r w:rsidR="00FE099A">
        <w:rPr>
          <w:rFonts w:eastAsia="Calibri"/>
          <w:b/>
          <w:sz w:val="16"/>
          <w:szCs w:val="16"/>
          <w:lang w:val="uk-UA"/>
        </w:rPr>
        <w:t> </w:t>
      </w:r>
      <w:r w:rsidRPr="008C4218">
        <w:rPr>
          <w:rFonts w:eastAsia="Calibri"/>
          <w:b/>
          <w:sz w:val="16"/>
          <w:szCs w:val="16"/>
          <w:lang w:val="uk-UA"/>
        </w:rPr>
        <w:t xml:space="preserve">В.Г. </w:t>
      </w:r>
      <w:r w:rsidRPr="008C4218">
        <w:rPr>
          <w:rFonts w:eastAsia="Calibri"/>
          <w:sz w:val="16"/>
          <w:szCs w:val="16"/>
          <w:lang w:val="uk-UA"/>
        </w:rPr>
        <w:t xml:space="preserve">– д.т.н., професор, академік УАЕК, директор </w:t>
      </w:r>
      <w:r w:rsidR="003873EE" w:rsidRPr="003873EE">
        <w:rPr>
          <w:rStyle w:val="ac"/>
          <w:b w:val="0"/>
          <w:color w:val="333333"/>
          <w:sz w:val="16"/>
          <w:szCs w:val="16"/>
          <w:shd w:val="clear" w:color="auto" w:fill="FFFFFF"/>
          <w:lang w:val="uk-UA"/>
        </w:rPr>
        <w:t>Інституту</w:t>
      </w:r>
      <w:r w:rsidR="003873EE" w:rsidRPr="003873EE">
        <w:rPr>
          <w:rStyle w:val="ac"/>
          <w:b w:val="0"/>
          <w:color w:val="333333"/>
          <w:sz w:val="16"/>
          <w:szCs w:val="16"/>
          <w:shd w:val="clear" w:color="auto" w:fill="FFFFFF"/>
        </w:rPr>
        <w:t> </w:t>
      </w:r>
      <w:r w:rsidR="003873EE" w:rsidRPr="003873EE">
        <w:rPr>
          <w:rStyle w:val="ac"/>
          <w:b w:val="0"/>
          <w:color w:val="333333"/>
          <w:sz w:val="16"/>
          <w:szCs w:val="16"/>
          <w:shd w:val="clear" w:color="auto" w:fill="FFFFFF"/>
          <w:lang w:val="uk-UA"/>
        </w:rPr>
        <w:t>екологічної безпеки та моніторингу довкілля</w:t>
      </w:r>
      <w:r w:rsidRPr="008C4218">
        <w:rPr>
          <w:rFonts w:eastAsia="Calibri"/>
          <w:sz w:val="16"/>
          <w:szCs w:val="16"/>
          <w:lang w:val="uk-UA"/>
        </w:rPr>
        <w:t xml:space="preserve"> ВНТУ</w:t>
      </w:r>
    </w:p>
    <w:p w:rsidR="003E0E9A" w:rsidRPr="008C4218" w:rsidRDefault="003E0E9A" w:rsidP="0054619E">
      <w:pPr>
        <w:numPr>
          <w:ilvl w:val="0"/>
          <w:numId w:val="15"/>
        </w:numPr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8C4218">
        <w:rPr>
          <w:rFonts w:eastAsia="Calibri"/>
          <w:b/>
          <w:sz w:val="16"/>
          <w:szCs w:val="16"/>
          <w:lang w:val="uk-UA"/>
        </w:rPr>
        <w:t>Коніщук</w:t>
      </w:r>
      <w:r w:rsidR="00FE099A">
        <w:rPr>
          <w:rFonts w:eastAsia="Calibri"/>
          <w:b/>
          <w:sz w:val="16"/>
          <w:szCs w:val="16"/>
          <w:lang w:val="uk-UA"/>
        </w:rPr>
        <w:t> </w:t>
      </w:r>
      <w:r w:rsidRPr="008C4218">
        <w:rPr>
          <w:rFonts w:eastAsia="Calibri"/>
          <w:b/>
          <w:sz w:val="16"/>
          <w:szCs w:val="16"/>
          <w:lang w:val="uk-UA"/>
        </w:rPr>
        <w:t>В.В.</w:t>
      </w:r>
      <w:r w:rsidR="009F2620" w:rsidRPr="008C4218">
        <w:rPr>
          <w:rFonts w:eastAsia="Calibri"/>
          <w:sz w:val="16"/>
          <w:szCs w:val="16"/>
          <w:lang w:val="uk-UA"/>
        </w:rPr>
        <w:t xml:space="preserve"> – д.б.н. зав відділом</w:t>
      </w:r>
      <w:r w:rsidRPr="008C4218">
        <w:rPr>
          <w:rFonts w:eastAsia="Calibri"/>
          <w:sz w:val="16"/>
          <w:szCs w:val="16"/>
          <w:lang w:val="uk-UA"/>
        </w:rPr>
        <w:t>. Інститут агроекології і природокористування</w:t>
      </w:r>
      <w:r w:rsidR="006F23AB">
        <w:rPr>
          <w:rFonts w:eastAsia="Calibri"/>
          <w:sz w:val="16"/>
          <w:szCs w:val="16"/>
          <w:lang w:val="uk-UA"/>
        </w:rPr>
        <w:t xml:space="preserve"> НААН</w:t>
      </w:r>
    </w:p>
    <w:p w:rsidR="00BB4483" w:rsidRPr="00BB4483" w:rsidRDefault="004C5163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color w:val="FF0000"/>
          <w:sz w:val="16"/>
          <w:szCs w:val="16"/>
          <w:lang w:val="uk-UA"/>
        </w:rPr>
      </w:pPr>
      <w:r w:rsidRPr="00BB4483">
        <w:rPr>
          <w:rFonts w:eastAsia="Calibri"/>
          <w:b/>
          <w:sz w:val="16"/>
          <w:szCs w:val="16"/>
          <w:lang w:val="uk-UA"/>
        </w:rPr>
        <w:t>Савицький</w:t>
      </w:r>
      <w:r w:rsidR="00FE099A" w:rsidRPr="00BB4483">
        <w:rPr>
          <w:rFonts w:eastAsia="Calibri"/>
          <w:b/>
          <w:sz w:val="16"/>
          <w:szCs w:val="16"/>
          <w:lang w:val="uk-UA"/>
        </w:rPr>
        <w:t> </w:t>
      </w:r>
      <w:r w:rsidRPr="00BB4483">
        <w:rPr>
          <w:rFonts w:eastAsia="Calibri"/>
          <w:b/>
          <w:sz w:val="16"/>
          <w:szCs w:val="16"/>
          <w:lang w:val="uk-UA"/>
        </w:rPr>
        <w:t xml:space="preserve">В.В. </w:t>
      </w:r>
      <w:r w:rsidRPr="00BB4483">
        <w:rPr>
          <w:rFonts w:eastAsia="Calibri"/>
          <w:sz w:val="16"/>
          <w:szCs w:val="16"/>
          <w:lang w:val="uk-UA"/>
        </w:rPr>
        <w:t>–</w:t>
      </w:r>
      <w:r w:rsidRPr="00BB4483">
        <w:rPr>
          <w:rFonts w:eastAsia="Calibri"/>
          <w:b/>
          <w:sz w:val="16"/>
          <w:szCs w:val="16"/>
          <w:lang w:val="uk-UA"/>
        </w:rPr>
        <w:t xml:space="preserve"> </w:t>
      </w:r>
      <w:r w:rsidRPr="00BB4483">
        <w:rPr>
          <w:rFonts w:eastAsia="Calibri"/>
          <w:sz w:val="16"/>
          <w:szCs w:val="16"/>
          <w:lang w:val="uk-UA"/>
        </w:rPr>
        <w:t>к.е.н.,</w:t>
      </w:r>
      <w:r w:rsidRPr="00BB4483">
        <w:rPr>
          <w:rFonts w:eastAsia="Calibri"/>
          <w:b/>
          <w:sz w:val="16"/>
          <w:szCs w:val="16"/>
          <w:lang w:val="uk-UA"/>
        </w:rPr>
        <w:t xml:space="preserve"> </w:t>
      </w:r>
      <w:r w:rsidR="00BB4483" w:rsidRPr="00BB4483">
        <w:rPr>
          <w:rFonts w:eastAsia="Calibri"/>
          <w:sz w:val="16"/>
          <w:szCs w:val="16"/>
          <w:lang w:val="uk-UA"/>
        </w:rPr>
        <w:t>голова ГО</w:t>
      </w:r>
      <w:r w:rsidR="00BB4483">
        <w:rPr>
          <w:rFonts w:eastAsia="Calibri"/>
          <w:b/>
          <w:sz w:val="16"/>
          <w:szCs w:val="16"/>
          <w:lang w:val="uk-UA"/>
        </w:rPr>
        <w:t xml:space="preserve"> </w:t>
      </w:r>
      <w:r w:rsidR="00BB4483" w:rsidRPr="008C4218">
        <w:rPr>
          <w:iCs/>
          <w:sz w:val="16"/>
          <w:szCs w:val="16"/>
          <w:lang w:val="uk-UA"/>
        </w:rPr>
        <w:t>«Чиста хвиля»</w:t>
      </w:r>
      <w:r w:rsidR="00BB4483" w:rsidRPr="008C4218">
        <w:rPr>
          <w:i/>
          <w:iCs/>
          <w:sz w:val="16"/>
          <w:szCs w:val="16"/>
          <w:lang w:val="uk-UA"/>
        </w:rPr>
        <w:t xml:space="preserve"> </w:t>
      </w:r>
    </w:p>
    <w:p w:rsidR="00550E6E" w:rsidRPr="00BB4483" w:rsidRDefault="003E0E9A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rFonts w:eastAsia="Calibri"/>
          <w:color w:val="FF0000"/>
          <w:sz w:val="16"/>
          <w:szCs w:val="16"/>
          <w:lang w:val="uk-UA"/>
        </w:rPr>
      </w:pPr>
      <w:r w:rsidRPr="00BB4483">
        <w:rPr>
          <w:rFonts w:eastAsia="Calibri"/>
          <w:b/>
          <w:sz w:val="16"/>
          <w:szCs w:val="16"/>
          <w:lang w:val="uk-UA"/>
        </w:rPr>
        <w:t>Шевчук</w:t>
      </w:r>
      <w:r w:rsidR="00FE099A" w:rsidRPr="00BB4483">
        <w:rPr>
          <w:rFonts w:eastAsia="Calibri"/>
          <w:b/>
          <w:sz w:val="16"/>
          <w:szCs w:val="16"/>
          <w:lang w:val="uk-UA"/>
        </w:rPr>
        <w:t> </w:t>
      </w:r>
      <w:r w:rsidRPr="00BB4483">
        <w:rPr>
          <w:rFonts w:eastAsia="Calibri"/>
          <w:b/>
          <w:sz w:val="16"/>
          <w:szCs w:val="16"/>
          <w:lang w:val="uk-UA"/>
        </w:rPr>
        <w:t xml:space="preserve">М.Й. </w:t>
      </w:r>
      <w:r w:rsidRPr="00BB4483">
        <w:rPr>
          <w:rFonts w:eastAsia="Calibri"/>
          <w:sz w:val="16"/>
          <w:szCs w:val="16"/>
          <w:lang w:val="uk-UA"/>
        </w:rPr>
        <w:t>–</w:t>
      </w:r>
      <w:r w:rsidRPr="00BB4483">
        <w:rPr>
          <w:rFonts w:eastAsia="Calibri"/>
          <w:b/>
          <w:sz w:val="16"/>
          <w:szCs w:val="16"/>
          <w:lang w:val="uk-UA"/>
        </w:rPr>
        <w:t xml:space="preserve"> </w:t>
      </w:r>
      <w:r w:rsidRPr="00BB4483">
        <w:rPr>
          <w:rFonts w:eastAsia="Calibri"/>
          <w:sz w:val="16"/>
          <w:szCs w:val="16"/>
          <w:lang w:val="uk-UA"/>
        </w:rPr>
        <w:t>д.с.</w:t>
      </w:r>
      <w:r w:rsidR="008C4218" w:rsidRPr="00BB4483">
        <w:rPr>
          <w:rFonts w:eastAsia="Calibri"/>
          <w:sz w:val="16"/>
          <w:szCs w:val="16"/>
          <w:lang w:val="uk-UA"/>
        </w:rPr>
        <w:t>-</w:t>
      </w:r>
      <w:r w:rsidRPr="00BB4483">
        <w:rPr>
          <w:rFonts w:eastAsia="Calibri"/>
          <w:sz w:val="16"/>
          <w:szCs w:val="16"/>
          <w:lang w:val="uk-UA"/>
        </w:rPr>
        <w:t xml:space="preserve">г.н., професор., зав кафедри Волинський </w:t>
      </w:r>
    </w:p>
    <w:p w:rsidR="00F425F2" w:rsidRPr="008C4218" w:rsidRDefault="00F425F2" w:rsidP="0054619E">
      <w:pPr>
        <w:numPr>
          <w:ilvl w:val="0"/>
          <w:numId w:val="15"/>
        </w:numPr>
        <w:spacing w:after="20"/>
        <w:ind w:left="284" w:hanging="284"/>
        <w:jc w:val="both"/>
        <w:rPr>
          <w:rFonts w:eastAsia="Calibri"/>
          <w:color w:val="FF0000"/>
          <w:sz w:val="16"/>
          <w:szCs w:val="16"/>
          <w:lang w:val="uk-UA"/>
        </w:rPr>
      </w:pPr>
      <w:r w:rsidRPr="008C4218">
        <w:rPr>
          <w:rFonts w:eastAsia="Calibri"/>
          <w:b/>
          <w:sz w:val="16"/>
          <w:szCs w:val="16"/>
          <w:lang w:val="uk-UA"/>
        </w:rPr>
        <w:t>Вознюк</w:t>
      </w:r>
      <w:r w:rsidR="00FE099A">
        <w:rPr>
          <w:rFonts w:eastAsia="Calibri"/>
          <w:b/>
          <w:sz w:val="16"/>
          <w:szCs w:val="16"/>
          <w:lang w:val="uk-UA"/>
        </w:rPr>
        <w:t> </w:t>
      </w:r>
      <w:r w:rsidRPr="008C4218">
        <w:rPr>
          <w:rFonts w:eastAsia="Calibri"/>
          <w:b/>
          <w:sz w:val="16"/>
          <w:szCs w:val="16"/>
          <w:lang w:val="uk-UA"/>
        </w:rPr>
        <w:t>Н</w:t>
      </w:r>
      <w:r w:rsidRPr="00BB4483">
        <w:rPr>
          <w:rFonts w:eastAsia="Calibri"/>
          <w:b/>
          <w:sz w:val="16"/>
          <w:szCs w:val="16"/>
          <w:lang w:val="uk-UA"/>
        </w:rPr>
        <w:t>.М.</w:t>
      </w:r>
      <w:r w:rsidRPr="008C4218">
        <w:rPr>
          <w:rFonts w:eastAsia="Calibri"/>
          <w:sz w:val="16"/>
          <w:szCs w:val="16"/>
          <w:lang w:val="uk-UA"/>
        </w:rPr>
        <w:t xml:space="preserve"> </w:t>
      </w:r>
      <w:r w:rsidR="00FE099A">
        <w:rPr>
          <w:rFonts w:eastAsia="Calibri"/>
          <w:sz w:val="16"/>
          <w:szCs w:val="16"/>
          <w:lang w:val="uk-UA"/>
        </w:rPr>
        <w:t>–</w:t>
      </w:r>
      <w:r w:rsidRPr="008C4218">
        <w:rPr>
          <w:rFonts w:eastAsia="Calibri"/>
          <w:sz w:val="16"/>
          <w:szCs w:val="16"/>
          <w:lang w:val="uk-UA"/>
        </w:rPr>
        <w:t xml:space="preserve"> </w:t>
      </w:r>
      <w:r w:rsidRPr="00FE099A">
        <w:rPr>
          <w:rFonts w:eastAsia="Calibri"/>
          <w:sz w:val="16"/>
          <w:szCs w:val="16"/>
          <w:lang w:val="uk-UA"/>
        </w:rPr>
        <w:t>к.с-.г.н, доцент НУВГП,</w:t>
      </w:r>
      <w:r w:rsidR="006D10DE" w:rsidRPr="00FE099A">
        <w:rPr>
          <w:rFonts w:eastAsia="Calibri"/>
          <w:sz w:val="16"/>
          <w:szCs w:val="16"/>
          <w:lang w:val="uk-UA"/>
        </w:rPr>
        <w:t xml:space="preserve"> член-кор</w:t>
      </w:r>
      <w:r w:rsidR="00FE099A">
        <w:rPr>
          <w:rFonts w:eastAsia="Calibri"/>
          <w:sz w:val="16"/>
          <w:szCs w:val="16"/>
          <w:lang w:val="uk-UA"/>
        </w:rPr>
        <w:t>.</w:t>
      </w:r>
      <w:r w:rsidR="006D10DE" w:rsidRPr="00FE099A">
        <w:rPr>
          <w:rFonts w:eastAsia="Calibri"/>
          <w:sz w:val="16"/>
          <w:szCs w:val="16"/>
          <w:lang w:val="uk-UA"/>
        </w:rPr>
        <w:t xml:space="preserve"> </w:t>
      </w:r>
      <w:r w:rsidR="006D10DE" w:rsidRPr="008C4218">
        <w:rPr>
          <w:rFonts w:eastAsia="Calibri"/>
          <w:sz w:val="16"/>
          <w:szCs w:val="16"/>
          <w:lang w:val="uk-UA"/>
        </w:rPr>
        <w:t>МАНЕБ</w:t>
      </w:r>
    </w:p>
    <w:p w:rsidR="006D10DE" w:rsidRPr="003873EE" w:rsidRDefault="006D10DE" w:rsidP="0054619E">
      <w:pPr>
        <w:numPr>
          <w:ilvl w:val="0"/>
          <w:numId w:val="15"/>
        </w:numPr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8C4218">
        <w:rPr>
          <w:rFonts w:eastAsia="Calibri"/>
          <w:b/>
          <w:sz w:val="16"/>
          <w:szCs w:val="16"/>
          <w:lang w:val="uk-UA"/>
        </w:rPr>
        <w:t>Ліхо</w:t>
      </w:r>
      <w:r w:rsidR="00FE099A">
        <w:rPr>
          <w:rFonts w:eastAsia="Calibri"/>
          <w:b/>
          <w:sz w:val="16"/>
          <w:szCs w:val="16"/>
          <w:lang w:val="uk-UA"/>
        </w:rPr>
        <w:t> </w:t>
      </w:r>
      <w:r w:rsidRPr="008C4218">
        <w:rPr>
          <w:rFonts w:eastAsia="Calibri"/>
          <w:b/>
          <w:sz w:val="16"/>
          <w:szCs w:val="16"/>
          <w:lang w:val="uk-UA"/>
        </w:rPr>
        <w:t xml:space="preserve">О.А. </w:t>
      </w:r>
      <w:r w:rsidR="00FE099A">
        <w:rPr>
          <w:rFonts w:eastAsia="Calibri"/>
          <w:b/>
          <w:sz w:val="16"/>
          <w:szCs w:val="16"/>
          <w:lang w:val="uk-UA"/>
        </w:rPr>
        <w:t>–</w:t>
      </w:r>
      <w:r w:rsidRPr="008C4218">
        <w:rPr>
          <w:rFonts w:eastAsia="Calibri"/>
          <w:b/>
          <w:sz w:val="16"/>
          <w:szCs w:val="16"/>
          <w:lang w:val="uk-UA"/>
        </w:rPr>
        <w:t xml:space="preserve"> </w:t>
      </w:r>
      <w:r w:rsidRPr="008C4218">
        <w:rPr>
          <w:rFonts w:eastAsia="Calibri"/>
          <w:sz w:val="16"/>
          <w:szCs w:val="16"/>
          <w:lang w:val="uk-UA"/>
        </w:rPr>
        <w:t>к.с-.г.н, доцент, заступник директора</w:t>
      </w:r>
      <w:r w:rsidRPr="008C4218">
        <w:rPr>
          <w:rFonts w:eastAsia="Calibri"/>
          <w:b/>
          <w:sz w:val="16"/>
          <w:szCs w:val="16"/>
          <w:lang w:val="uk-UA"/>
        </w:rPr>
        <w:t xml:space="preserve"> </w:t>
      </w:r>
      <w:r w:rsidRPr="008C4218">
        <w:rPr>
          <w:rFonts w:eastAsia="Calibri"/>
          <w:sz w:val="16"/>
          <w:szCs w:val="16"/>
          <w:lang w:val="uk-UA"/>
        </w:rPr>
        <w:t>ННІ агроекології та землеустрою НУВГП</w:t>
      </w:r>
      <w:r w:rsidRPr="008C4218">
        <w:rPr>
          <w:b/>
          <w:iCs/>
          <w:sz w:val="16"/>
          <w:szCs w:val="16"/>
          <w:lang w:val="uk-UA"/>
        </w:rPr>
        <w:t xml:space="preserve"> </w:t>
      </w:r>
    </w:p>
    <w:p w:rsidR="003873EE" w:rsidRPr="008C4218" w:rsidRDefault="00724F2B" w:rsidP="0054619E">
      <w:pPr>
        <w:numPr>
          <w:ilvl w:val="0"/>
          <w:numId w:val="15"/>
        </w:numPr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>
        <w:rPr>
          <w:rFonts w:eastAsia="Calibri"/>
          <w:b/>
          <w:sz w:val="16"/>
          <w:szCs w:val="16"/>
          <w:lang w:val="uk-UA"/>
        </w:rPr>
        <w:t>Щербатюк А.</w:t>
      </w:r>
      <w:r w:rsidR="003873EE">
        <w:rPr>
          <w:rFonts w:eastAsia="Calibri"/>
          <w:b/>
          <w:sz w:val="16"/>
          <w:szCs w:val="16"/>
          <w:lang w:val="uk-UA"/>
        </w:rPr>
        <w:t>Ф</w:t>
      </w:r>
      <w:r>
        <w:rPr>
          <w:rFonts w:eastAsia="Calibri"/>
          <w:b/>
          <w:sz w:val="16"/>
          <w:szCs w:val="16"/>
          <w:lang w:val="uk-UA"/>
        </w:rPr>
        <w:t>.</w:t>
      </w:r>
      <w:r w:rsidR="006B7DBE">
        <w:rPr>
          <w:rFonts w:eastAsia="Calibri"/>
          <w:b/>
          <w:sz w:val="16"/>
          <w:szCs w:val="16"/>
          <w:lang w:val="uk-UA"/>
        </w:rPr>
        <w:t xml:space="preserve"> –</w:t>
      </w:r>
      <w:r w:rsidRPr="00724F2B">
        <w:rPr>
          <w:iCs/>
          <w:sz w:val="16"/>
          <w:szCs w:val="16"/>
          <w:lang w:val="uk-UA"/>
        </w:rPr>
        <w:t xml:space="preserve"> </w:t>
      </w:r>
      <w:r w:rsidRPr="008C4218">
        <w:rPr>
          <w:iCs/>
          <w:sz w:val="16"/>
          <w:szCs w:val="16"/>
          <w:lang w:val="uk-UA"/>
        </w:rPr>
        <w:t>к.т.н.,</w:t>
      </w:r>
      <w:r w:rsidRPr="00724F2B">
        <w:rPr>
          <w:rFonts w:eastAsia="Calibri"/>
          <w:sz w:val="16"/>
          <w:szCs w:val="16"/>
          <w:lang w:val="uk-UA"/>
        </w:rPr>
        <w:t xml:space="preserve"> </w:t>
      </w:r>
      <w:r w:rsidRPr="00FE099A">
        <w:rPr>
          <w:rFonts w:eastAsia="Calibri"/>
          <w:sz w:val="16"/>
          <w:szCs w:val="16"/>
          <w:lang w:val="uk-UA"/>
        </w:rPr>
        <w:t>доцент</w:t>
      </w:r>
      <w:r>
        <w:rPr>
          <w:rFonts w:eastAsia="Calibri"/>
          <w:sz w:val="16"/>
          <w:szCs w:val="16"/>
          <w:lang w:val="uk-UA"/>
        </w:rPr>
        <w:t xml:space="preserve"> каф. екології ЖДТУ</w:t>
      </w:r>
    </w:p>
    <w:p w:rsidR="00A65705" w:rsidRPr="008C4218" w:rsidRDefault="001003FF" w:rsidP="0054619E">
      <w:pPr>
        <w:numPr>
          <w:ilvl w:val="0"/>
          <w:numId w:val="15"/>
        </w:numPr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8C4218">
        <w:rPr>
          <w:b/>
          <w:iCs/>
          <w:sz w:val="16"/>
          <w:szCs w:val="16"/>
          <w:lang w:val="uk-UA"/>
        </w:rPr>
        <w:t>Мазур</w:t>
      </w:r>
      <w:r w:rsidR="00FE099A">
        <w:rPr>
          <w:b/>
          <w:iCs/>
          <w:sz w:val="16"/>
          <w:szCs w:val="16"/>
          <w:lang w:val="uk-UA"/>
        </w:rPr>
        <w:t> </w:t>
      </w:r>
      <w:r w:rsidRPr="008C4218">
        <w:rPr>
          <w:b/>
          <w:iCs/>
          <w:sz w:val="16"/>
          <w:szCs w:val="16"/>
          <w:lang w:val="uk-UA"/>
        </w:rPr>
        <w:t>Г.М.</w:t>
      </w:r>
      <w:r w:rsidRPr="008C4218">
        <w:rPr>
          <w:i/>
          <w:iCs/>
          <w:sz w:val="16"/>
          <w:szCs w:val="16"/>
          <w:lang w:val="uk-UA"/>
        </w:rPr>
        <w:t xml:space="preserve"> – </w:t>
      </w:r>
      <w:r w:rsidR="00550E6E" w:rsidRPr="008C4218">
        <w:rPr>
          <w:iCs/>
          <w:sz w:val="16"/>
          <w:szCs w:val="16"/>
          <w:lang w:val="uk-UA"/>
        </w:rPr>
        <w:t xml:space="preserve">директор підприємства </w:t>
      </w:r>
      <w:r w:rsidRPr="008C4218">
        <w:rPr>
          <w:iCs/>
          <w:sz w:val="16"/>
          <w:szCs w:val="16"/>
          <w:lang w:val="uk-UA"/>
        </w:rPr>
        <w:t>НТЦ «Чиста хвиля»</w:t>
      </w:r>
      <w:r w:rsidRPr="008C4218">
        <w:rPr>
          <w:i/>
          <w:iCs/>
          <w:sz w:val="16"/>
          <w:szCs w:val="16"/>
          <w:lang w:val="uk-UA"/>
        </w:rPr>
        <w:t xml:space="preserve"> </w:t>
      </w:r>
    </w:p>
    <w:p w:rsidR="00550E6E" w:rsidRPr="008C4218" w:rsidRDefault="00550E6E" w:rsidP="0054619E">
      <w:pPr>
        <w:numPr>
          <w:ilvl w:val="0"/>
          <w:numId w:val="15"/>
        </w:numPr>
        <w:spacing w:after="20"/>
        <w:ind w:left="284" w:hanging="284"/>
        <w:jc w:val="both"/>
        <w:rPr>
          <w:rFonts w:eastAsia="Calibri"/>
          <w:sz w:val="16"/>
          <w:szCs w:val="16"/>
          <w:lang w:val="uk-UA"/>
        </w:rPr>
      </w:pPr>
      <w:r w:rsidRPr="008C4218">
        <w:rPr>
          <w:rStyle w:val="313pt"/>
          <w:b/>
          <w:i w:val="0"/>
          <w:sz w:val="16"/>
          <w:szCs w:val="16"/>
          <w:lang w:val="uk-UA"/>
        </w:rPr>
        <w:t>Гуреля</w:t>
      </w:r>
      <w:r w:rsidR="00FE099A">
        <w:rPr>
          <w:rStyle w:val="313pt"/>
          <w:b/>
          <w:i w:val="0"/>
          <w:sz w:val="16"/>
          <w:szCs w:val="16"/>
          <w:lang w:val="uk-UA"/>
        </w:rPr>
        <w:t> </w:t>
      </w:r>
      <w:r w:rsidRPr="008C4218">
        <w:rPr>
          <w:rStyle w:val="313pt"/>
          <w:b/>
          <w:i w:val="0"/>
          <w:sz w:val="16"/>
          <w:szCs w:val="16"/>
          <w:lang w:val="uk-UA"/>
        </w:rPr>
        <w:t>В.В</w:t>
      </w:r>
      <w:r w:rsidRPr="008C4218">
        <w:rPr>
          <w:rStyle w:val="313pt"/>
          <w:i w:val="0"/>
          <w:sz w:val="16"/>
          <w:szCs w:val="16"/>
          <w:lang w:val="uk-UA"/>
        </w:rPr>
        <w:t>. – к.с.-г.н., ст. науковий співробітник ІСГП, Голова ГО  «Асоціації молодих екологів України.</w:t>
      </w:r>
      <w:r w:rsidRPr="008C4218">
        <w:rPr>
          <w:sz w:val="16"/>
          <w:szCs w:val="16"/>
          <w:lang w:val="uk-UA"/>
        </w:rPr>
        <w:t xml:space="preserve"> (секретар оргкомітету)</w:t>
      </w:r>
    </w:p>
    <w:p w:rsidR="00415F89" w:rsidRPr="00F3792F" w:rsidRDefault="003E0E9A" w:rsidP="005461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20"/>
        <w:ind w:left="284" w:hanging="284"/>
        <w:jc w:val="both"/>
        <w:rPr>
          <w:sz w:val="16"/>
          <w:szCs w:val="18"/>
          <w:lang w:val="uk-UA"/>
        </w:rPr>
      </w:pPr>
      <w:r w:rsidRPr="008C4218">
        <w:rPr>
          <w:rFonts w:eastAsia="Calibri"/>
          <w:b/>
          <w:sz w:val="16"/>
          <w:szCs w:val="16"/>
          <w:lang w:val="uk-UA"/>
        </w:rPr>
        <w:t>Фещенко</w:t>
      </w:r>
      <w:r w:rsidR="00FE099A">
        <w:rPr>
          <w:rFonts w:eastAsia="Calibri"/>
          <w:b/>
          <w:sz w:val="16"/>
          <w:szCs w:val="16"/>
          <w:lang w:val="uk-UA"/>
        </w:rPr>
        <w:t> </w:t>
      </w:r>
      <w:r w:rsidRPr="008C4218">
        <w:rPr>
          <w:rFonts w:eastAsia="Calibri"/>
          <w:b/>
          <w:sz w:val="16"/>
          <w:szCs w:val="16"/>
          <w:lang w:val="uk-UA"/>
        </w:rPr>
        <w:t>В.П</w:t>
      </w:r>
      <w:r w:rsidRPr="008C4218">
        <w:rPr>
          <w:rFonts w:eastAsia="Calibri"/>
          <w:sz w:val="16"/>
          <w:szCs w:val="16"/>
          <w:lang w:val="uk-UA"/>
        </w:rPr>
        <w:t>. –</w:t>
      </w:r>
      <w:r w:rsidR="006E4801">
        <w:rPr>
          <w:rFonts w:eastAsia="Calibri"/>
          <w:sz w:val="16"/>
          <w:szCs w:val="16"/>
          <w:lang w:val="uk-UA"/>
        </w:rPr>
        <w:t xml:space="preserve"> </w:t>
      </w:r>
      <w:r w:rsidRPr="008C4218">
        <w:rPr>
          <w:rFonts w:eastAsia="Calibri"/>
          <w:sz w:val="16"/>
          <w:szCs w:val="16"/>
          <w:lang w:val="uk-UA"/>
        </w:rPr>
        <w:t>академік МАНЕБ,</w:t>
      </w:r>
      <w:r w:rsidR="008B75B0" w:rsidRPr="008B75B0">
        <w:rPr>
          <w:sz w:val="16"/>
          <w:szCs w:val="18"/>
          <w:lang w:val="uk-UA"/>
        </w:rPr>
        <w:t xml:space="preserve"> </w:t>
      </w:r>
      <w:r w:rsidR="008B75B0" w:rsidRPr="008C4218">
        <w:rPr>
          <w:sz w:val="16"/>
          <w:szCs w:val="18"/>
          <w:lang w:val="uk-UA"/>
        </w:rPr>
        <w:t>голова комітету освіти, науки та євроінтеграції  ГР при Мінприроди</w:t>
      </w:r>
      <w:r w:rsidRPr="008B75B0">
        <w:rPr>
          <w:rFonts w:eastAsia="Calibri"/>
          <w:sz w:val="16"/>
          <w:szCs w:val="16"/>
          <w:lang w:val="uk-UA"/>
        </w:rPr>
        <w:t xml:space="preserve"> (</w:t>
      </w:r>
      <w:r w:rsidR="00550E6E" w:rsidRPr="008B75B0">
        <w:rPr>
          <w:rFonts w:eastAsia="Calibri"/>
          <w:sz w:val="16"/>
          <w:szCs w:val="16"/>
          <w:lang w:val="uk-UA"/>
        </w:rPr>
        <w:t xml:space="preserve">гол. </w:t>
      </w:r>
      <w:r w:rsidRPr="008B75B0">
        <w:rPr>
          <w:rFonts w:eastAsia="Calibri"/>
          <w:sz w:val="16"/>
          <w:szCs w:val="16"/>
          <w:lang w:val="uk-UA"/>
        </w:rPr>
        <w:t>секретар</w:t>
      </w:r>
      <w:r w:rsidR="00550E6E" w:rsidRPr="008B75B0">
        <w:rPr>
          <w:rFonts w:eastAsia="Calibri"/>
          <w:sz w:val="16"/>
          <w:szCs w:val="16"/>
          <w:lang w:val="uk-UA"/>
        </w:rPr>
        <w:t>іату</w:t>
      </w:r>
      <w:r w:rsidRPr="008B75B0">
        <w:rPr>
          <w:rFonts w:eastAsia="Calibri"/>
          <w:sz w:val="16"/>
          <w:szCs w:val="16"/>
          <w:lang w:val="uk-UA"/>
        </w:rPr>
        <w:t xml:space="preserve"> оргкомітету, модератор)</w:t>
      </w:r>
      <w:r w:rsidR="006C6621" w:rsidRPr="008B75B0">
        <w:rPr>
          <w:rFonts w:eastAsia="Calibri"/>
          <w:sz w:val="16"/>
          <w:szCs w:val="16"/>
          <w:lang w:val="uk-UA"/>
        </w:rPr>
        <w:t>.</w:t>
      </w:r>
    </w:p>
    <w:p w:rsidR="006B7DBE" w:rsidRDefault="006B7DBE" w:rsidP="008C4218">
      <w:pPr>
        <w:jc w:val="center"/>
        <w:rPr>
          <w:b/>
          <w:szCs w:val="28"/>
          <w:lang w:val="uk-UA"/>
        </w:rPr>
      </w:pPr>
    </w:p>
    <w:p w:rsidR="0042328B" w:rsidRPr="008C4218" w:rsidRDefault="0042328B" w:rsidP="008C4218">
      <w:pPr>
        <w:jc w:val="center"/>
        <w:rPr>
          <w:b/>
          <w:szCs w:val="28"/>
          <w:lang w:val="uk-UA"/>
        </w:rPr>
      </w:pPr>
      <w:r w:rsidRPr="008C4218">
        <w:rPr>
          <w:b/>
          <w:szCs w:val="28"/>
          <w:lang w:val="uk-UA"/>
        </w:rPr>
        <w:t>Шановні колеги!</w:t>
      </w:r>
    </w:p>
    <w:p w:rsidR="0042328B" w:rsidRPr="008C4218" w:rsidRDefault="0042328B" w:rsidP="0042328B">
      <w:pPr>
        <w:jc w:val="center"/>
        <w:rPr>
          <w:szCs w:val="28"/>
          <w:lang w:val="uk-UA"/>
        </w:rPr>
      </w:pPr>
      <w:r w:rsidRPr="008C4218">
        <w:rPr>
          <w:szCs w:val="28"/>
          <w:lang w:val="uk-UA"/>
        </w:rPr>
        <w:t xml:space="preserve">Запрошуємо Вас взяти участь в </w:t>
      </w:r>
    </w:p>
    <w:p w:rsidR="0042328B" w:rsidRPr="008C4218" w:rsidRDefault="00B3323B" w:rsidP="0042328B">
      <w:pPr>
        <w:jc w:val="center"/>
        <w:rPr>
          <w:szCs w:val="28"/>
          <w:lang w:val="uk-UA"/>
        </w:rPr>
      </w:pPr>
      <w:r w:rsidRPr="008C4218">
        <w:rPr>
          <w:szCs w:val="28"/>
          <w:lang w:val="uk-UA"/>
        </w:rPr>
        <w:t xml:space="preserve"> науково-практичній</w:t>
      </w:r>
      <w:r w:rsidR="0042328B" w:rsidRPr="008C4218">
        <w:rPr>
          <w:szCs w:val="28"/>
          <w:lang w:val="uk-UA"/>
        </w:rPr>
        <w:t xml:space="preserve"> </w:t>
      </w:r>
      <w:r w:rsidRPr="008C4218">
        <w:rPr>
          <w:szCs w:val="28"/>
          <w:lang w:val="uk-UA"/>
        </w:rPr>
        <w:t>конференції</w:t>
      </w:r>
    </w:p>
    <w:p w:rsidR="00161162" w:rsidRPr="00A32A2E" w:rsidRDefault="00B91D5D" w:rsidP="009B2F7A">
      <w:pPr>
        <w:jc w:val="center"/>
        <w:rPr>
          <w:b/>
          <w:bCs/>
          <w:i/>
          <w:color w:val="365F91"/>
          <w:sz w:val="48"/>
          <w:szCs w:val="48"/>
          <w:lang w:val="uk-UA"/>
        </w:rPr>
      </w:pPr>
      <w:r w:rsidRPr="00A32A2E">
        <w:rPr>
          <w:rFonts w:ascii="Arial Black" w:hAnsi="Arial Black"/>
          <w:b/>
          <w:bCs/>
          <w:i/>
          <w:color w:val="365F91"/>
          <w:sz w:val="28"/>
          <w:szCs w:val="28"/>
          <w:u w:val="single"/>
          <w:lang w:val="uk-UA"/>
        </w:rPr>
        <w:t>“ВОДА:</w:t>
      </w:r>
      <w:r w:rsidRPr="00A32A2E">
        <w:rPr>
          <w:rFonts w:ascii="Arial Black" w:hAnsi="Arial Black"/>
          <w:b/>
          <w:i/>
          <w:color w:val="365F91"/>
          <w:sz w:val="28"/>
          <w:szCs w:val="28"/>
          <w:u w:val="single"/>
          <w:lang w:val="uk-UA"/>
        </w:rPr>
        <w:t xml:space="preserve"> ПРОБЛЕМИ ТА ШЛЯХИ ВИРІШЕННЯ"</w:t>
      </w:r>
    </w:p>
    <w:p w:rsidR="002C58EC" w:rsidRPr="008C4218" w:rsidRDefault="002C58EC" w:rsidP="009B2F7A">
      <w:pPr>
        <w:jc w:val="both"/>
        <w:rPr>
          <w:b/>
          <w:i/>
          <w:sz w:val="16"/>
          <w:u w:val="single"/>
          <w:lang w:val="uk-UA"/>
        </w:rPr>
      </w:pPr>
    </w:p>
    <w:p w:rsidR="00B91D5D" w:rsidRPr="008C4218" w:rsidRDefault="00B91D5D" w:rsidP="00B91D5D">
      <w:pPr>
        <w:spacing w:line="20" w:lineRule="atLeast"/>
        <w:jc w:val="both"/>
        <w:rPr>
          <w:sz w:val="22"/>
          <w:szCs w:val="22"/>
          <w:lang w:val="uk-UA"/>
        </w:rPr>
      </w:pPr>
      <w:r w:rsidRPr="008C4218">
        <w:rPr>
          <w:b/>
          <w:i/>
          <w:sz w:val="22"/>
          <w:szCs w:val="28"/>
          <w:u w:val="single"/>
          <w:lang w:val="uk-UA"/>
        </w:rPr>
        <w:t>Мета конференції</w:t>
      </w:r>
      <w:r w:rsidRPr="008C4218">
        <w:rPr>
          <w:b/>
          <w:sz w:val="22"/>
          <w:szCs w:val="28"/>
          <w:lang w:val="uk-UA"/>
        </w:rPr>
        <w:t xml:space="preserve">:  </w:t>
      </w:r>
      <w:r w:rsidRPr="008C4218">
        <w:rPr>
          <w:sz w:val="22"/>
          <w:szCs w:val="22"/>
          <w:lang w:val="uk-UA"/>
        </w:rPr>
        <w:t xml:space="preserve">обмін науково-практичною інформацією, висвітлення </w:t>
      </w:r>
      <w:r w:rsidRPr="008C4218">
        <w:rPr>
          <w:sz w:val="22"/>
          <w:szCs w:val="28"/>
          <w:lang w:val="uk-UA"/>
        </w:rPr>
        <w:t xml:space="preserve">парадигми </w:t>
      </w:r>
      <w:r w:rsidRPr="008C4218">
        <w:rPr>
          <w:sz w:val="22"/>
          <w:szCs w:val="22"/>
          <w:lang w:val="uk-UA"/>
        </w:rPr>
        <w:t>результатів наукових досліджень та практичної діяльності щодо проблем якості води,  охорони вод</w:t>
      </w:r>
      <w:r w:rsidR="00A8677A">
        <w:rPr>
          <w:sz w:val="22"/>
          <w:szCs w:val="22"/>
          <w:lang w:val="uk-UA"/>
        </w:rPr>
        <w:t>них об'єктів</w:t>
      </w:r>
      <w:r w:rsidRPr="008C4218">
        <w:rPr>
          <w:sz w:val="22"/>
          <w:szCs w:val="22"/>
          <w:lang w:val="uk-UA"/>
        </w:rPr>
        <w:t>,</w:t>
      </w:r>
      <w:r w:rsidR="006C6621" w:rsidRPr="008C4218">
        <w:rPr>
          <w:sz w:val="22"/>
          <w:szCs w:val="22"/>
          <w:lang w:val="uk-UA"/>
        </w:rPr>
        <w:t xml:space="preserve"> систем і спорудження водовідведення,</w:t>
      </w:r>
      <w:r w:rsidRPr="008C4218">
        <w:rPr>
          <w:sz w:val="22"/>
          <w:szCs w:val="22"/>
          <w:lang w:val="uk-UA"/>
        </w:rPr>
        <w:t xml:space="preserve"> гідромеліорації земель, раціонального використання водних ресурсів, а також актуалізація та привернення уваги громади до якості гідросфери, як передумови продуктивної економіки і соціального добробуту людей.</w:t>
      </w:r>
    </w:p>
    <w:p w:rsidR="00A8677A" w:rsidRDefault="00A8677A" w:rsidP="008B75B0">
      <w:pPr>
        <w:jc w:val="both"/>
        <w:rPr>
          <w:b/>
          <w:sz w:val="22"/>
          <w:lang w:val="uk-UA"/>
        </w:rPr>
      </w:pPr>
    </w:p>
    <w:p w:rsidR="00132871" w:rsidRDefault="001F30E2" w:rsidP="00151951">
      <w:pPr>
        <w:ind w:firstLine="301"/>
        <w:jc w:val="both"/>
        <w:rPr>
          <w:lang w:val="uk-UA"/>
        </w:rPr>
      </w:pPr>
      <w:r w:rsidRPr="008C4218">
        <w:rPr>
          <w:b/>
          <w:sz w:val="22"/>
          <w:lang w:val="uk-UA"/>
        </w:rPr>
        <w:t xml:space="preserve">На </w:t>
      </w:r>
      <w:r w:rsidR="0044070C" w:rsidRPr="008C4218">
        <w:rPr>
          <w:b/>
          <w:sz w:val="22"/>
          <w:lang w:val="uk-UA"/>
        </w:rPr>
        <w:t xml:space="preserve">конференції </w:t>
      </w:r>
      <w:r w:rsidRPr="008C4218">
        <w:rPr>
          <w:b/>
          <w:sz w:val="22"/>
          <w:lang w:val="uk-UA"/>
        </w:rPr>
        <w:t>будуть розглянуті питання</w:t>
      </w:r>
      <w:r w:rsidRPr="008C4218">
        <w:rPr>
          <w:lang w:val="uk-UA"/>
        </w:rPr>
        <w:t>:</w:t>
      </w:r>
    </w:p>
    <w:p w:rsidR="005C7F8B" w:rsidRPr="008C4218" w:rsidRDefault="005C7F8B" w:rsidP="00151951">
      <w:pPr>
        <w:ind w:firstLine="301"/>
        <w:jc w:val="both"/>
        <w:rPr>
          <w:lang w:val="uk-UA"/>
        </w:rPr>
      </w:pPr>
    </w:p>
    <w:p w:rsidR="00132871" w:rsidRPr="0054619E" w:rsidRDefault="00132871" w:rsidP="006C6621">
      <w:pPr>
        <w:pStyle w:val="a8"/>
        <w:numPr>
          <w:ilvl w:val="0"/>
          <w:numId w:val="13"/>
        </w:numPr>
        <w:tabs>
          <w:tab w:val="clear" w:pos="547"/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Cs w:val="20"/>
          <w:lang w:val="uk-UA"/>
        </w:rPr>
      </w:pPr>
      <w:r w:rsidRPr="0054619E">
        <w:rPr>
          <w:rFonts w:ascii="Times New Roman" w:hAnsi="Times New Roman"/>
          <w:szCs w:val="20"/>
          <w:lang w:val="uk-UA"/>
        </w:rPr>
        <w:t>Глобальні і регіональні проблеми екологічної безпеки та сталого розвитку територій.</w:t>
      </w:r>
    </w:p>
    <w:p w:rsidR="00132871" w:rsidRPr="0054619E" w:rsidRDefault="00132871" w:rsidP="006C6621">
      <w:pPr>
        <w:pStyle w:val="a8"/>
        <w:numPr>
          <w:ilvl w:val="0"/>
          <w:numId w:val="13"/>
        </w:numPr>
        <w:tabs>
          <w:tab w:val="clear" w:pos="547"/>
          <w:tab w:val="num" w:pos="0"/>
          <w:tab w:val="left" w:pos="284"/>
          <w:tab w:val="num" w:pos="567"/>
        </w:tabs>
        <w:ind w:left="284" w:hanging="284"/>
        <w:jc w:val="both"/>
        <w:rPr>
          <w:rFonts w:ascii="Times New Roman" w:hAnsi="Times New Roman"/>
          <w:szCs w:val="20"/>
          <w:lang w:val="uk-UA"/>
        </w:rPr>
      </w:pPr>
      <w:r w:rsidRPr="0054619E">
        <w:rPr>
          <w:rFonts w:ascii="Times New Roman" w:hAnsi="Times New Roman"/>
          <w:szCs w:val="20"/>
          <w:lang w:val="uk-UA"/>
        </w:rPr>
        <w:t>Проблеми водокористування, водозабезпечення та екології гідросфери.</w:t>
      </w:r>
    </w:p>
    <w:p w:rsidR="00B91D5D" w:rsidRPr="0054619E" w:rsidRDefault="00325779" w:rsidP="0054619E">
      <w:pPr>
        <w:pStyle w:val="a8"/>
        <w:numPr>
          <w:ilvl w:val="0"/>
          <w:numId w:val="13"/>
        </w:numPr>
        <w:tabs>
          <w:tab w:val="num" w:pos="0"/>
          <w:tab w:val="left" w:pos="284"/>
        </w:tabs>
        <w:ind w:left="284" w:hanging="284"/>
        <w:jc w:val="both"/>
        <w:rPr>
          <w:rFonts w:ascii="Times New Roman" w:hAnsi="Times New Roman"/>
          <w:szCs w:val="20"/>
          <w:lang w:val="uk-UA"/>
        </w:rPr>
      </w:pPr>
      <w:r w:rsidRPr="0054619E">
        <w:rPr>
          <w:rFonts w:ascii="Times New Roman" w:hAnsi="Times New Roman"/>
          <w:szCs w:val="20"/>
          <w:lang w:val="uk-UA"/>
        </w:rPr>
        <w:t>Імплементація</w:t>
      </w:r>
      <w:r w:rsidRPr="0054619E">
        <w:rPr>
          <w:szCs w:val="20"/>
          <w:lang w:val="uk-UA"/>
        </w:rPr>
        <w:t xml:space="preserve"> </w:t>
      </w:r>
      <w:r w:rsidR="0054619E" w:rsidRPr="0054619E">
        <w:rPr>
          <w:rFonts w:ascii="Times New Roman" w:hAnsi="Times New Roman"/>
          <w:szCs w:val="20"/>
          <w:lang w:val="uk-UA"/>
        </w:rPr>
        <w:t>директив ЄС щодо охорони транскордонних річкових басейнів</w:t>
      </w:r>
      <w:r w:rsidR="00B91D5D" w:rsidRPr="0054619E">
        <w:rPr>
          <w:rFonts w:ascii="Times New Roman" w:hAnsi="Times New Roman"/>
          <w:szCs w:val="20"/>
          <w:lang w:val="uk-UA"/>
        </w:rPr>
        <w:t>.</w:t>
      </w:r>
    </w:p>
    <w:p w:rsidR="00B91D5D" w:rsidRPr="0054619E" w:rsidRDefault="00B91D5D" w:rsidP="006C6621">
      <w:pPr>
        <w:numPr>
          <w:ilvl w:val="0"/>
          <w:numId w:val="13"/>
        </w:numPr>
        <w:tabs>
          <w:tab w:val="clear" w:pos="547"/>
          <w:tab w:val="num" w:pos="0"/>
          <w:tab w:val="left" w:pos="284"/>
          <w:tab w:val="num" w:pos="567"/>
        </w:tabs>
        <w:ind w:left="284" w:hanging="284"/>
        <w:rPr>
          <w:sz w:val="22"/>
          <w:szCs w:val="20"/>
          <w:lang w:val="uk-UA"/>
        </w:rPr>
      </w:pPr>
      <w:r w:rsidRPr="0054619E">
        <w:rPr>
          <w:rFonts w:eastAsia="Arial" w:cs="Calibri"/>
          <w:sz w:val="22"/>
          <w:szCs w:val="20"/>
          <w:lang w:val="uk-UA" w:eastAsia="ar-SA"/>
        </w:rPr>
        <w:t>Раціональне водокористування</w:t>
      </w:r>
      <w:r w:rsidRPr="0054619E">
        <w:rPr>
          <w:sz w:val="22"/>
          <w:szCs w:val="20"/>
          <w:lang w:val="uk-UA"/>
        </w:rPr>
        <w:t xml:space="preserve"> та відновлення водних ресурсів.</w:t>
      </w:r>
    </w:p>
    <w:p w:rsidR="00B91D5D" w:rsidRPr="0054619E" w:rsidRDefault="00B91D5D" w:rsidP="006C6621">
      <w:pPr>
        <w:numPr>
          <w:ilvl w:val="0"/>
          <w:numId w:val="13"/>
        </w:numPr>
        <w:tabs>
          <w:tab w:val="clear" w:pos="547"/>
          <w:tab w:val="num" w:pos="0"/>
          <w:tab w:val="left" w:pos="284"/>
          <w:tab w:val="num" w:pos="567"/>
          <w:tab w:val="left" w:pos="3828"/>
        </w:tabs>
        <w:ind w:left="284" w:hanging="284"/>
        <w:rPr>
          <w:sz w:val="22"/>
          <w:szCs w:val="20"/>
          <w:lang w:val="uk-UA"/>
        </w:rPr>
      </w:pPr>
      <w:r w:rsidRPr="0054619E">
        <w:rPr>
          <w:sz w:val="22"/>
          <w:szCs w:val="20"/>
          <w:lang w:val="uk-UA"/>
        </w:rPr>
        <w:t>Екологічна безпека акваторії.</w:t>
      </w:r>
    </w:p>
    <w:p w:rsidR="00B91D5D" w:rsidRPr="0054619E" w:rsidRDefault="00B91D5D" w:rsidP="006C6621">
      <w:pPr>
        <w:numPr>
          <w:ilvl w:val="0"/>
          <w:numId w:val="13"/>
        </w:numPr>
        <w:tabs>
          <w:tab w:val="clear" w:pos="547"/>
          <w:tab w:val="num" w:pos="0"/>
          <w:tab w:val="left" w:pos="284"/>
          <w:tab w:val="num" w:pos="567"/>
          <w:tab w:val="left" w:pos="3828"/>
        </w:tabs>
        <w:ind w:left="284" w:hanging="284"/>
        <w:rPr>
          <w:sz w:val="22"/>
          <w:szCs w:val="20"/>
          <w:lang w:val="uk-UA"/>
        </w:rPr>
      </w:pPr>
      <w:r w:rsidRPr="0054619E">
        <w:rPr>
          <w:sz w:val="22"/>
          <w:szCs w:val="20"/>
          <w:lang w:val="uk-UA"/>
        </w:rPr>
        <w:t>Раціональне використання та охорона гідробіонтів.</w:t>
      </w:r>
    </w:p>
    <w:p w:rsidR="00132871" w:rsidRPr="0054619E" w:rsidRDefault="00B91D5D" w:rsidP="006C6621">
      <w:pPr>
        <w:numPr>
          <w:ilvl w:val="0"/>
          <w:numId w:val="13"/>
        </w:numPr>
        <w:tabs>
          <w:tab w:val="clear" w:pos="547"/>
          <w:tab w:val="num" w:pos="0"/>
          <w:tab w:val="left" w:pos="284"/>
          <w:tab w:val="num" w:pos="567"/>
          <w:tab w:val="left" w:pos="3828"/>
        </w:tabs>
        <w:ind w:left="284" w:hanging="284"/>
        <w:rPr>
          <w:sz w:val="22"/>
          <w:szCs w:val="20"/>
          <w:lang w:val="uk-UA"/>
        </w:rPr>
      </w:pPr>
      <w:hyperlink r:id="rId8" w:anchor="_Toc159482723" w:history="1">
        <w:r w:rsidRPr="0054619E">
          <w:rPr>
            <w:sz w:val="22"/>
            <w:szCs w:val="20"/>
            <w:lang w:val="uk-UA"/>
          </w:rPr>
          <w:t>Методологія моніторингу</w:t>
        </w:r>
      </w:hyperlink>
      <w:r w:rsidRPr="0054619E">
        <w:rPr>
          <w:sz w:val="22"/>
          <w:szCs w:val="20"/>
          <w:lang w:val="uk-UA"/>
        </w:rPr>
        <w:t xml:space="preserve"> гідросфери.</w:t>
      </w:r>
    </w:p>
    <w:p w:rsidR="00132871" w:rsidRPr="0054619E" w:rsidRDefault="00132871" w:rsidP="006C6621">
      <w:pPr>
        <w:pStyle w:val="a8"/>
        <w:numPr>
          <w:ilvl w:val="0"/>
          <w:numId w:val="13"/>
        </w:numPr>
        <w:tabs>
          <w:tab w:val="clear" w:pos="547"/>
          <w:tab w:val="num" w:pos="0"/>
          <w:tab w:val="left" w:pos="284"/>
          <w:tab w:val="num" w:pos="567"/>
        </w:tabs>
        <w:ind w:left="284" w:hanging="284"/>
        <w:jc w:val="both"/>
        <w:rPr>
          <w:rFonts w:ascii="Times New Roman" w:hAnsi="Times New Roman"/>
          <w:szCs w:val="20"/>
          <w:lang w:val="uk-UA"/>
        </w:rPr>
      </w:pPr>
      <w:r w:rsidRPr="0054619E">
        <w:rPr>
          <w:rFonts w:ascii="Times New Roman" w:hAnsi="Times New Roman"/>
          <w:szCs w:val="20"/>
          <w:lang w:val="uk-UA"/>
        </w:rPr>
        <w:t>Правове забезпечення екологічної безпеки, нормативно-правові основи охорони водних джерел.</w:t>
      </w:r>
    </w:p>
    <w:p w:rsidR="00132871" w:rsidRPr="0054619E" w:rsidRDefault="00132871" w:rsidP="006C6621">
      <w:pPr>
        <w:numPr>
          <w:ilvl w:val="0"/>
          <w:numId w:val="13"/>
        </w:numPr>
        <w:tabs>
          <w:tab w:val="clear" w:pos="547"/>
          <w:tab w:val="num" w:pos="0"/>
          <w:tab w:val="left" w:pos="284"/>
          <w:tab w:val="left" w:pos="360"/>
          <w:tab w:val="num" w:pos="567"/>
        </w:tabs>
        <w:ind w:left="284" w:hanging="284"/>
        <w:rPr>
          <w:sz w:val="22"/>
          <w:szCs w:val="20"/>
          <w:lang w:val="uk-UA"/>
        </w:rPr>
      </w:pPr>
      <w:r w:rsidRPr="0054619E">
        <w:rPr>
          <w:sz w:val="22"/>
          <w:szCs w:val="20"/>
          <w:lang w:val="uk-UA"/>
        </w:rPr>
        <w:t>Сучасний стан біологічного різноманіття: проблеми, принципи вивчення і збереження</w:t>
      </w:r>
    </w:p>
    <w:p w:rsidR="00B146EC" w:rsidRDefault="00B146EC" w:rsidP="002030D8">
      <w:pPr>
        <w:jc w:val="center"/>
        <w:rPr>
          <w:szCs w:val="22"/>
          <w:lang w:val="uk-UA"/>
        </w:rPr>
      </w:pPr>
    </w:p>
    <w:p w:rsidR="00A8677A" w:rsidRPr="008C4218" w:rsidRDefault="00A8677A" w:rsidP="002030D8">
      <w:pPr>
        <w:jc w:val="center"/>
        <w:rPr>
          <w:szCs w:val="22"/>
          <w:lang w:val="uk-UA"/>
        </w:rPr>
      </w:pPr>
    </w:p>
    <w:p w:rsidR="002030D8" w:rsidRDefault="002030D8" w:rsidP="00B146EC">
      <w:pPr>
        <w:jc w:val="center"/>
        <w:rPr>
          <w:b/>
          <w:szCs w:val="22"/>
          <w:lang w:val="uk-UA"/>
        </w:rPr>
      </w:pPr>
      <w:r w:rsidRPr="008C4218">
        <w:rPr>
          <w:szCs w:val="22"/>
          <w:lang w:val="uk-UA"/>
        </w:rPr>
        <w:t xml:space="preserve">Участь у науково-практичній  конференції та публікація статей в збірнику конференції – </w:t>
      </w:r>
      <w:r w:rsidR="005C7F8B" w:rsidRPr="008C4218">
        <w:rPr>
          <w:b/>
          <w:szCs w:val="22"/>
          <w:lang w:val="uk-UA"/>
        </w:rPr>
        <w:t>БЕЗКОШТОВНІ</w:t>
      </w:r>
    </w:p>
    <w:p w:rsidR="003952E2" w:rsidRDefault="00C82924" w:rsidP="00151951">
      <w:pPr>
        <w:pStyle w:val="5"/>
        <w:rPr>
          <w:sz w:val="24"/>
        </w:rPr>
      </w:pPr>
      <w:r w:rsidRPr="008C4218">
        <w:rPr>
          <w:sz w:val="24"/>
        </w:rPr>
        <w:t>Порядок роботи</w:t>
      </w:r>
      <w:r w:rsidR="00C81D64" w:rsidRPr="008C4218">
        <w:rPr>
          <w:sz w:val="24"/>
        </w:rPr>
        <w:t xml:space="preserve"> конференції</w:t>
      </w:r>
      <w:r w:rsidR="00DF4B6B" w:rsidRPr="008C4218">
        <w:rPr>
          <w:sz w:val="24"/>
        </w:rPr>
        <w:t>:</w:t>
      </w:r>
    </w:p>
    <w:p w:rsidR="005B3E68" w:rsidRPr="005B3E68" w:rsidRDefault="005B3E68" w:rsidP="005B3E68">
      <w:pPr>
        <w:rPr>
          <w:lang w:val="uk-UA"/>
        </w:rPr>
      </w:pPr>
    </w:p>
    <w:p w:rsidR="003952E2" w:rsidRPr="008C4218" w:rsidRDefault="006A2962" w:rsidP="005C7F8B">
      <w:pPr>
        <w:jc w:val="both"/>
        <w:rPr>
          <w:szCs w:val="28"/>
          <w:lang w:val="uk-UA"/>
        </w:rPr>
      </w:pPr>
      <w:r>
        <w:rPr>
          <w:b/>
          <w:i/>
          <w:szCs w:val="28"/>
          <w:u w:val="single"/>
          <w:lang w:val="uk-UA"/>
        </w:rPr>
        <w:t>4</w:t>
      </w:r>
      <w:r w:rsidR="004C5163" w:rsidRPr="008C4218">
        <w:rPr>
          <w:b/>
          <w:i/>
          <w:szCs w:val="28"/>
          <w:u w:val="single"/>
          <w:lang w:val="uk-UA"/>
        </w:rPr>
        <w:t xml:space="preserve"> липня</w:t>
      </w:r>
      <w:r w:rsidR="003952E2" w:rsidRPr="008C4218">
        <w:rPr>
          <w:b/>
          <w:i/>
          <w:szCs w:val="28"/>
          <w:lang w:val="uk-UA"/>
        </w:rPr>
        <w:t xml:space="preserve"> </w:t>
      </w:r>
      <w:r w:rsidR="001A792D" w:rsidRPr="008C4218">
        <w:rPr>
          <w:b/>
          <w:i/>
          <w:szCs w:val="28"/>
          <w:lang w:val="uk-UA"/>
        </w:rPr>
        <w:t xml:space="preserve"> </w:t>
      </w:r>
      <w:r w:rsidR="003952E2" w:rsidRPr="008C4218">
        <w:rPr>
          <w:sz w:val="22"/>
          <w:szCs w:val="28"/>
          <w:lang w:val="uk-UA"/>
        </w:rPr>
        <w:t>Заїзд, поселення учасників конференції</w:t>
      </w:r>
    </w:p>
    <w:p w:rsidR="003952E2" w:rsidRPr="008C4218" w:rsidRDefault="006A2962" w:rsidP="005C7F8B">
      <w:pPr>
        <w:jc w:val="both"/>
        <w:rPr>
          <w:szCs w:val="28"/>
          <w:lang w:val="uk-UA"/>
        </w:rPr>
      </w:pPr>
      <w:r>
        <w:rPr>
          <w:b/>
          <w:i/>
          <w:szCs w:val="28"/>
          <w:u w:val="single"/>
          <w:lang w:val="uk-UA"/>
        </w:rPr>
        <w:t>5</w:t>
      </w:r>
      <w:r w:rsidR="001A792D" w:rsidRPr="008C4218">
        <w:rPr>
          <w:b/>
          <w:i/>
          <w:szCs w:val="28"/>
          <w:u w:val="single"/>
          <w:lang w:val="uk-UA"/>
        </w:rPr>
        <w:t xml:space="preserve"> </w:t>
      </w:r>
      <w:r w:rsidR="004C5163" w:rsidRPr="008C4218">
        <w:rPr>
          <w:b/>
          <w:i/>
          <w:szCs w:val="28"/>
          <w:u w:val="single"/>
          <w:lang w:val="uk-UA"/>
        </w:rPr>
        <w:t>липня</w:t>
      </w:r>
      <w:r w:rsidR="004C5163" w:rsidRPr="008C4218">
        <w:rPr>
          <w:b/>
          <w:i/>
          <w:szCs w:val="28"/>
          <w:lang w:val="uk-UA"/>
        </w:rPr>
        <w:t xml:space="preserve">  </w:t>
      </w:r>
      <w:r w:rsidR="003952E2" w:rsidRPr="008C4218">
        <w:rPr>
          <w:szCs w:val="28"/>
          <w:lang w:val="uk-UA"/>
        </w:rPr>
        <w:t>Відкриття конференції та пленарні засідання</w:t>
      </w:r>
    </w:p>
    <w:p w:rsidR="00BB2F91" w:rsidRPr="008C4218" w:rsidRDefault="006A2962" w:rsidP="005C7F8B">
      <w:pPr>
        <w:jc w:val="both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>6</w:t>
      </w:r>
      <w:r w:rsidR="00B51DDC">
        <w:rPr>
          <w:b/>
          <w:i/>
          <w:szCs w:val="28"/>
          <w:u w:val="single"/>
          <w:lang w:val="uk-UA"/>
        </w:rPr>
        <w:t>-8</w:t>
      </w:r>
      <w:r w:rsidR="001A792D" w:rsidRPr="008C4218">
        <w:rPr>
          <w:b/>
          <w:i/>
          <w:szCs w:val="28"/>
          <w:u w:val="single"/>
          <w:lang w:val="uk-UA"/>
        </w:rPr>
        <w:t xml:space="preserve"> </w:t>
      </w:r>
      <w:r w:rsidR="004C5163" w:rsidRPr="008C4218">
        <w:rPr>
          <w:b/>
          <w:i/>
          <w:szCs w:val="28"/>
          <w:u w:val="single"/>
          <w:lang w:val="uk-UA"/>
        </w:rPr>
        <w:t>липня</w:t>
      </w:r>
      <w:r w:rsidR="004C5163" w:rsidRPr="008C4218">
        <w:rPr>
          <w:b/>
          <w:i/>
          <w:szCs w:val="28"/>
          <w:lang w:val="uk-UA"/>
        </w:rPr>
        <w:t xml:space="preserve">  </w:t>
      </w:r>
      <w:r w:rsidR="00BB2F91" w:rsidRPr="008C4218">
        <w:rPr>
          <w:szCs w:val="28"/>
          <w:lang w:val="uk-UA"/>
        </w:rPr>
        <w:t>Узагальнення результатів роботи конференції та прийняття резолюції</w:t>
      </w:r>
      <w:r w:rsidR="004C5163" w:rsidRPr="008C4218">
        <w:rPr>
          <w:szCs w:val="28"/>
          <w:lang w:val="uk-UA"/>
        </w:rPr>
        <w:t>.</w:t>
      </w:r>
      <w:r w:rsidR="001A792D" w:rsidRPr="008C4218">
        <w:rPr>
          <w:b/>
          <w:i/>
          <w:szCs w:val="28"/>
          <w:lang w:val="uk-UA"/>
        </w:rPr>
        <w:t xml:space="preserve"> </w:t>
      </w:r>
      <w:r w:rsidR="00BB2F91" w:rsidRPr="008C4218">
        <w:rPr>
          <w:szCs w:val="28"/>
          <w:lang w:val="uk-UA"/>
        </w:rPr>
        <w:t>Від’їзд учасників конференції</w:t>
      </w:r>
    </w:p>
    <w:p w:rsidR="005C7F8B" w:rsidRDefault="005C7F8B" w:rsidP="00151951">
      <w:pPr>
        <w:pStyle w:val="5"/>
        <w:rPr>
          <w:sz w:val="18"/>
        </w:rPr>
      </w:pPr>
    </w:p>
    <w:p w:rsidR="005B3E68" w:rsidRPr="00817B5F" w:rsidRDefault="00151951" w:rsidP="005B3E68">
      <w:pPr>
        <w:pStyle w:val="5"/>
        <w:jc w:val="left"/>
      </w:pPr>
      <w:r w:rsidRPr="00817B5F">
        <w:t>Час початку реєстрації делегатів</w:t>
      </w:r>
      <w:r w:rsidR="005B3E68" w:rsidRPr="00817B5F">
        <w:t xml:space="preserve">: </w:t>
      </w:r>
    </w:p>
    <w:p w:rsidR="00151951" w:rsidRPr="00817B5F" w:rsidRDefault="00151951" w:rsidP="005B3E68">
      <w:pPr>
        <w:pStyle w:val="5"/>
        <w:jc w:val="right"/>
      </w:pPr>
      <w:r w:rsidRPr="00817B5F">
        <w:t>09.00.</w:t>
      </w:r>
      <w:r w:rsidR="003020F2">
        <w:t>год.</w:t>
      </w:r>
      <w:r w:rsidRPr="00817B5F">
        <w:t xml:space="preserve"> </w:t>
      </w:r>
      <w:r w:rsidR="003020F2">
        <w:t xml:space="preserve"> </w:t>
      </w:r>
      <w:r w:rsidR="006A2962">
        <w:t>05</w:t>
      </w:r>
      <w:r w:rsidRPr="00817B5F">
        <w:t>.0</w:t>
      </w:r>
      <w:r w:rsidR="004C5163" w:rsidRPr="00817B5F">
        <w:t>7</w:t>
      </w:r>
      <w:r w:rsidR="004D4C4F">
        <w:t>.2017</w:t>
      </w:r>
      <w:r w:rsidRPr="00817B5F">
        <w:t>р.</w:t>
      </w:r>
    </w:p>
    <w:p w:rsidR="005B3E68" w:rsidRPr="00817B5F" w:rsidRDefault="00151951" w:rsidP="005B3E68">
      <w:pPr>
        <w:pStyle w:val="5"/>
        <w:jc w:val="left"/>
      </w:pPr>
      <w:r w:rsidRPr="00817B5F">
        <w:t>Час початку конференції</w:t>
      </w:r>
      <w:r w:rsidR="005B3E68" w:rsidRPr="00817B5F">
        <w:t>:</w:t>
      </w:r>
    </w:p>
    <w:p w:rsidR="00151951" w:rsidRPr="00817B5F" w:rsidRDefault="00151951" w:rsidP="005B3E68">
      <w:pPr>
        <w:pStyle w:val="5"/>
        <w:jc w:val="right"/>
      </w:pPr>
      <w:r w:rsidRPr="00817B5F">
        <w:t>10.00.</w:t>
      </w:r>
      <w:r w:rsidR="003020F2">
        <w:t xml:space="preserve">год. </w:t>
      </w:r>
      <w:r w:rsidRPr="00817B5F">
        <w:t xml:space="preserve"> </w:t>
      </w:r>
      <w:r w:rsidR="001C2EA3">
        <w:t>0</w:t>
      </w:r>
      <w:r w:rsidR="006A2962">
        <w:t>5</w:t>
      </w:r>
      <w:r w:rsidR="004C5163" w:rsidRPr="00817B5F">
        <w:t>.07</w:t>
      </w:r>
      <w:r w:rsidR="004D4C4F">
        <w:t>.2017</w:t>
      </w:r>
      <w:r w:rsidRPr="00817B5F">
        <w:t>р</w:t>
      </w:r>
      <w:r w:rsidR="005B3E68" w:rsidRPr="00817B5F">
        <w:t>.</w:t>
      </w:r>
    </w:p>
    <w:p w:rsidR="006D3F68" w:rsidRDefault="006D3F68" w:rsidP="00C82924">
      <w:pPr>
        <w:pStyle w:val="5"/>
        <w:rPr>
          <w:sz w:val="24"/>
        </w:rPr>
      </w:pPr>
    </w:p>
    <w:p w:rsidR="005B3E68" w:rsidRPr="008C4218" w:rsidRDefault="005B3E68" w:rsidP="005B3E68">
      <w:pPr>
        <w:spacing w:line="276" w:lineRule="auto"/>
        <w:jc w:val="center"/>
        <w:rPr>
          <w:b/>
          <w:sz w:val="20"/>
          <w:lang w:val="uk-UA"/>
        </w:rPr>
      </w:pPr>
      <w:r w:rsidRPr="008C4218">
        <w:rPr>
          <w:b/>
          <w:sz w:val="20"/>
          <w:lang w:val="uk-UA"/>
        </w:rPr>
        <w:t>РЕГЛАМЕНТ РОБОТИ</w:t>
      </w:r>
    </w:p>
    <w:p w:rsidR="005B3E68" w:rsidRPr="00817B5F" w:rsidRDefault="005B3E68" w:rsidP="005B3E68">
      <w:pPr>
        <w:rPr>
          <w:sz w:val="22"/>
          <w:lang w:val="uk-UA"/>
        </w:rPr>
      </w:pPr>
      <w:r w:rsidRPr="00817B5F">
        <w:rPr>
          <w:sz w:val="22"/>
          <w:lang w:val="uk-UA"/>
        </w:rPr>
        <w:t>Доповіді</w:t>
      </w:r>
      <w:r w:rsidR="004D4C4F">
        <w:rPr>
          <w:sz w:val="22"/>
          <w:lang w:val="uk-UA"/>
        </w:rPr>
        <w:t xml:space="preserve"> на пленарному засіданні – до 12</w:t>
      </w:r>
      <w:r w:rsidRPr="00817B5F">
        <w:rPr>
          <w:sz w:val="22"/>
          <w:lang w:val="uk-UA"/>
        </w:rPr>
        <w:t xml:space="preserve"> хв.</w:t>
      </w:r>
    </w:p>
    <w:p w:rsidR="005B3E68" w:rsidRPr="00817B5F" w:rsidRDefault="005B3E68" w:rsidP="005B3E68">
      <w:pPr>
        <w:rPr>
          <w:sz w:val="22"/>
          <w:lang w:val="uk-UA"/>
        </w:rPr>
      </w:pPr>
      <w:r w:rsidRPr="00817B5F">
        <w:rPr>
          <w:sz w:val="22"/>
          <w:lang w:val="uk-UA"/>
        </w:rPr>
        <w:t>Доповіді на секціях – до 10 хв.</w:t>
      </w:r>
    </w:p>
    <w:p w:rsidR="005B3E68" w:rsidRDefault="005B3E68" w:rsidP="005B3E68">
      <w:pPr>
        <w:pStyle w:val="5"/>
        <w:rPr>
          <w:sz w:val="24"/>
        </w:rPr>
      </w:pPr>
    </w:p>
    <w:p w:rsidR="005B3E68" w:rsidRPr="008C4218" w:rsidRDefault="005B3E68" w:rsidP="005B3E68">
      <w:pPr>
        <w:pStyle w:val="5"/>
        <w:rPr>
          <w:sz w:val="24"/>
        </w:rPr>
      </w:pPr>
      <w:r w:rsidRPr="008C4218">
        <w:rPr>
          <w:sz w:val="24"/>
        </w:rPr>
        <w:t>Робочі мови конференції:</w:t>
      </w:r>
    </w:p>
    <w:p w:rsidR="005B3E68" w:rsidRDefault="005B3E68" w:rsidP="005B3E68">
      <w:pPr>
        <w:rPr>
          <w:lang w:val="uk-UA"/>
        </w:rPr>
      </w:pPr>
      <w:r w:rsidRPr="008C4218">
        <w:rPr>
          <w:lang w:val="uk-UA"/>
        </w:rPr>
        <w:t>Українська, російська, англійська.</w:t>
      </w:r>
    </w:p>
    <w:p w:rsidR="005B3E68" w:rsidRPr="008B75B0" w:rsidRDefault="005B3E68" w:rsidP="005B3E68">
      <w:pPr>
        <w:rPr>
          <w:szCs w:val="27"/>
          <w:lang w:val="uk-UA"/>
        </w:rPr>
      </w:pPr>
    </w:p>
    <w:p w:rsidR="005B3E68" w:rsidRDefault="003952E2" w:rsidP="00C82924">
      <w:pPr>
        <w:jc w:val="center"/>
        <w:rPr>
          <w:sz w:val="27"/>
          <w:szCs w:val="27"/>
          <w:lang w:val="uk-UA"/>
        </w:rPr>
      </w:pPr>
      <w:r w:rsidRPr="005B3E68">
        <w:rPr>
          <w:b/>
          <w:sz w:val="27"/>
          <w:szCs w:val="27"/>
          <w:lang w:val="uk-UA"/>
        </w:rPr>
        <w:t>Пленарні засідання відбудуться</w:t>
      </w:r>
      <w:r w:rsidRPr="005C7F8B">
        <w:rPr>
          <w:sz w:val="27"/>
          <w:szCs w:val="27"/>
          <w:lang w:val="uk-UA"/>
        </w:rPr>
        <w:t xml:space="preserve"> </w:t>
      </w:r>
    </w:p>
    <w:p w:rsidR="005C7F8B" w:rsidRDefault="003952E2" w:rsidP="00C82924">
      <w:pPr>
        <w:jc w:val="center"/>
        <w:rPr>
          <w:sz w:val="27"/>
          <w:szCs w:val="27"/>
          <w:lang w:val="uk-UA"/>
        </w:rPr>
      </w:pPr>
      <w:r w:rsidRPr="005C7F8B">
        <w:rPr>
          <w:sz w:val="27"/>
          <w:szCs w:val="27"/>
          <w:lang w:val="uk-UA"/>
        </w:rPr>
        <w:t>в актовому залі</w:t>
      </w:r>
      <w:r w:rsidR="005C7F8B">
        <w:rPr>
          <w:sz w:val="27"/>
          <w:szCs w:val="27"/>
          <w:lang w:val="uk-UA"/>
        </w:rPr>
        <w:t xml:space="preserve"> за адресою:</w:t>
      </w:r>
    </w:p>
    <w:p w:rsidR="00325779" w:rsidRPr="008C4218" w:rsidRDefault="001003FF" w:rsidP="00325779">
      <w:pPr>
        <w:jc w:val="center"/>
        <w:rPr>
          <w:szCs w:val="27"/>
          <w:lang w:val="uk-UA"/>
        </w:rPr>
      </w:pPr>
      <w:r w:rsidRPr="008C4218">
        <w:rPr>
          <w:sz w:val="27"/>
          <w:szCs w:val="27"/>
          <w:lang w:val="uk-UA"/>
        </w:rPr>
        <w:t>м. </w:t>
      </w:r>
      <w:r w:rsidR="004C5163" w:rsidRPr="008C4218">
        <w:rPr>
          <w:sz w:val="27"/>
          <w:szCs w:val="27"/>
          <w:lang w:val="uk-UA"/>
        </w:rPr>
        <w:t>Рівне</w:t>
      </w:r>
      <w:r w:rsidR="003952E2" w:rsidRPr="008C4218">
        <w:rPr>
          <w:sz w:val="27"/>
          <w:szCs w:val="27"/>
          <w:lang w:val="uk-UA"/>
        </w:rPr>
        <w:t>,</w:t>
      </w:r>
      <w:r w:rsidR="00212FA5" w:rsidRPr="008C4218">
        <w:rPr>
          <w:sz w:val="27"/>
          <w:szCs w:val="27"/>
          <w:lang w:val="uk-UA"/>
        </w:rPr>
        <w:t xml:space="preserve"> </w:t>
      </w:r>
      <w:r w:rsidR="00325779">
        <w:rPr>
          <w:sz w:val="27"/>
          <w:szCs w:val="27"/>
          <w:lang w:val="uk-UA"/>
        </w:rPr>
        <w:t>вул. Соборна, 11</w:t>
      </w:r>
    </w:p>
    <w:p w:rsidR="005C7F8B" w:rsidRPr="008B75B0" w:rsidRDefault="00251FEA" w:rsidP="008B75B0">
      <w:pPr>
        <w:ind w:left="-56" w:right="-32"/>
        <w:jc w:val="center"/>
        <w:rPr>
          <w:b/>
          <w:sz w:val="27"/>
          <w:szCs w:val="27"/>
          <w:lang w:val="uk-UA"/>
        </w:rPr>
      </w:pPr>
      <w:r w:rsidRPr="008C4218">
        <w:rPr>
          <w:szCs w:val="27"/>
          <w:lang w:val="uk-UA"/>
        </w:rPr>
        <w:t>Контактні телефони:</w:t>
      </w:r>
      <w:r w:rsidRPr="008C4218">
        <w:rPr>
          <w:b/>
          <w:szCs w:val="27"/>
          <w:lang w:val="uk-UA"/>
        </w:rPr>
        <w:t xml:space="preserve"> </w:t>
      </w:r>
      <w:r w:rsidR="005C7F8B" w:rsidRPr="005C7F8B">
        <w:rPr>
          <w:szCs w:val="27"/>
          <w:lang w:val="uk-UA"/>
        </w:rPr>
        <w:t>+38</w:t>
      </w:r>
      <w:r w:rsidR="005C7F8B">
        <w:rPr>
          <w:b/>
          <w:szCs w:val="27"/>
          <w:lang w:val="uk-UA"/>
        </w:rPr>
        <w:t>(</w:t>
      </w:r>
      <w:r w:rsidR="005C7F8B" w:rsidRPr="008C4218">
        <w:rPr>
          <w:szCs w:val="27"/>
          <w:lang w:val="uk-UA"/>
        </w:rPr>
        <w:t>050</w:t>
      </w:r>
      <w:r w:rsidR="005C7F8B">
        <w:rPr>
          <w:szCs w:val="27"/>
          <w:lang w:val="uk-UA"/>
        </w:rPr>
        <w:t>)</w:t>
      </w:r>
      <w:r w:rsidR="005C7F8B" w:rsidRPr="008C4218">
        <w:rPr>
          <w:szCs w:val="27"/>
          <w:lang w:val="uk-UA"/>
        </w:rPr>
        <w:t>435</w:t>
      </w:r>
      <w:r w:rsidR="005C7F8B">
        <w:rPr>
          <w:szCs w:val="27"/>
          <w:lang w:val="uk-UA"/>
        </w:rPr>
        <w:t>-</w:t>
      </w:r>
      <w:r w:rsidR="005C7F8B" w:rsidRPr="008C4218">
        <w:rPr>
          <w:szCs w:val="27"/>
          <w:lang w:val="uk-UA"/>
        </w:rPr>
        <w:t>12</w:t>
      </w:r>
      <w:r w:rsidR="005C7F8B">
        <w:rPr>
          <w:szCs w:val="27"/>
          <w:lang w:val="uk-UA"/>
        </w:rPr>
        <w:t>-</w:t>
      </w:r>
      <w:r w:rsidR="005C7F8B" w:rsidRPr="008C4218">
        <w:rPr>
          <w:szCs w:val="27"/>
          <w:lang w:val="uk-UA"/>
        </w:rPr>
        <w:t>58</w:t>
      </w:r>
      <w:r w:rsidR="005C7F8B">
        <w:rPr>
          <w:szCs w:val="27"/>
          <w:lang w:val="uk-UA"/>
        </w:rPr>
        <w:t xml:space="preserve"> </w:t>
      </w:r>
      <w:r w:rsidRPr="006A2962">
        <w:rPr>
          <w:b/>
          <w:i/>
          <w:sz w:val="28"/>
          <w:szCs w:val="27"/>
          <w:lang w:val="uk-UA"/>
        </w:rPr>
        <w:t>Прищепа Алла Миколаївна</w:t>
      </w:r>
      <w:r w:rsidRPr="006A2962">
        <w:rPr>
          <w:sz w:val="28"/>
          <w:szCs w:val="27"/>
          <w:lang w:val="uk-UA"/>
        </w:rPr>
        <w:t xml:space="preserve">  </w:t>
      </w:r>
      <w:r w:rsidRPr="008C4218">
        <w:rPr>
          <w:szCs w:val="27"/>
          <w:lang w:val="uk-UA"/>
        </w:rPr>
        <w:t xml:space="preserve">- </w:t>
      </w:r>
      <w:r w:rsidR="006A2962" w:rsidRPr="006A2962">
        <w:rPr>
          <w:rFonts w:eastAsia="Calibri"/>
          <w:color w:val="000000"/>
          <w:sz w:val="22"/>
          <w:szCs w:val="16"/>
          <w:lang w:val="uk-UA"/>
        </w:rPr>
        <w:t>професор,</w:t>
      </w:r>
      <w:r w:rsidR="006A2962" w:rsidRPr="006A2962">
        <w:rPr>
          <w:rFonts w:eastAsia="Calibri"/>
          <w:sz w:val="22"/>
          <w:szCs w:val="16"/>
          <w:lang w:val="uk-UA"/>
        </w:rPr>
        <w:t xml:space="preserve"> директор ННІ агроекології та землеустрою </w:t>
      </w:r>
      <w:r w:rsidR="006A2962" w:rsidRPr="006A2962">
        <w:rPr>
          <w:rFonts w:eastAsia="Calibri"/>
          <w:color w:val="000000"/>
          <w:sz w:val="22"/>
          <w:szCs w:val="16"/>
          <w:lang w:val="uk-UA"/>
        </w:rPr>
        <w:t>НУВГП</w:t>
      </w:r>
    </w:p>
    <w:p w:rsidR="00C74AF7" w:rsidRPr="005C4703" w:rsidRDefault="00C74AF7" w:rsidP="00151951">
      <w:pPr>
        <w:pStyle w:val="4"/>
        <w:rPr>
          <w:sz w:val="28"/>
          <w:szCs w:val="28"/>
          <w:lang w:val="ru-RU"/>
        </w:rPr>
      </w:pPr>
    </w:p>
    <w:p w:rsidR="00FF7437" w:rsidRPr="008C4218" w:rsidRDefault="00C82924" w:rsidP="00151951">
      <w:pPr>
        <w:pStyle w:val="4"/>
        <w:rPr>
          <w:sz w:val="28"/>
          <w:szCs w:val="28"/>
        </w:rPr>
      </w:pPr>
      <w:r w:rsidRPr="008C4218">
        <w:rPr>
          <w:sz w:val="28"/>
          <w:szCs w:val="28"/>
        </w:rPr>
        <w:t>Адреса оргкомітету</w:t>
      </w:r>
      <w:r w:rsidR="00817B5F">
        <w:rPr>
          <w:sz w:val="28"/>
          <w:szCs w:val="28"/>
        </w:rPr>
        <w:t>:</w:t>
      </w:r>
    </w:p>
    <w:p w:rsidR="00FF7437" w:rsidRPr="008C4218" w:rsidRDefault="00FF7437" w:rsidP="00FF7437">
      <w:pPr>
        <w:rPr>
          <w:szCs w:val="28"/>
          <w:lang w:val="uk-UA"/>
        </w:rPr>
      </w:pPr>
      <w:r w:rsidRPr="008C4218">
        <w:rPr>
          <w:szCs w:val="28"/>
          <w:lang w:val="uk-UA"/>
        </w:rPr>
        <w:t>03035, м. Київ, вул. В. </w:t>
      </w:r>
      <w:r w:rsidR="008B43A9" w:rsidRPr="008C4218">
        <w:rPr>
          <w:szCs w:val="28"/>
          <w:lang w:val="uk-UA"/>
        </w:rPr>
        <w:t xml:space="preserve"> </w:t>
      </w:r>
      <w:r w:rsidRPr="008C4218">
        <w:rPr>
          <w:szCs w:val="28"/>
          <w:lang w:val="uk-UA"/>
        </w:rPr>
        <w:t xml:space="preserve">Липківського (Урицького), буд. 35, корп. 2, кім 416 </w:t>
      </w:r>
    </w:p>
    <w:p w:rsidR="00B96892" w:rsidRPr="008C4218" w:rsidRDefault="00FF7437" w:rsidP="00272A68">
      <w:pPr>
        <w:jc w:val="both"/>
        <w:rPr>
          <w:sz w:val="22"/>
          <w:lang w:val="uk-UA"/>
        </w:rPr>
      </w:pPr>
      <w:r w:rsidRPr="008C4218">
        <w:rPr>
          <w:szCs w:val="28"/>
          <w:lang w:val="uk-UA"/>
        </w:rPr>
        <w:t>тел./факс +38 044 206-30-05</w:t>
      </w:r>
    </w:p>
    <w:p w:rsidR="00817B5F" w:rsidRDefault="00817B5F" w:rsidP="0097765B">
      <w:pPr>
        <w:jc w:val="center"/>
        <w:rPr>
          <w:lang w:val="uk-UA"/>
        </w:rPr>
      </w:pPr>
    </w:p>
    <w:p w:rsidR="006D3F68" w:rsidRPr="00DA3790" w:rsidRDefault="006D3F68" w:rsidP="0097765B">
      <w:pPr>
        <w:jc w:val="center"/>
        <w:rPr>
          <w:sz w:val="28"/>
          <w:szCs w:val="28"/>
          <w:lang w:val="en-US"/>
        </w:rPr>
      </w:pPr>
      <w:r w:rsidRPr="008C4218">
        <w:rPr>
          <w:lang w:val="uk-UA"/>
        </w:rPr>
        <w:t>Е-mail</w:t>
      </w:r>
      <w:r w:rsidR="00C82924" w:rsidRPr="008C4218">
        <w:rPr>
          <w:lang w:val="uk-UA"/>
        </w:rPr>
        <w:t>:</w:t>
      </w:r>
      <w:r w:rsidRPr="008C4218">
        <w:rPr>
          <w:lang w:val="uk-UA"/>
        </w:rPr>
        <w:t xml:space="preserve"> </w:t>
      </w:r>
      <w:proofErr w:type="spellStart"/>
      <w:r w:rsidR="00257E3D" w:rsidRPr="008C4218">
        <w:rPr>
          <w:b/>
          <w:sz w:val="28"/>
          <w:szCs w:val="28"/>
          <w:lang w:val="uk-UA"/>
        </w:rPr>
        <w:t>ekostart</w:t>
      </w:r>
      <w:r w:rsidR="00DA3790">
        <w:rPr>
          <w:b/>
          <w:sz w:val="28"/>
          <w:szCs w:val="28"/>
          <w:lang w:val="en-US"/>
        </w:rPr>
        <w:t>vp</w:t>
      </w:r>
      <w:proofErr w:type="spellEnd"/>
      <w:r w:rsidRPr="008C4218">
        <w:rPr>
          <w:b/>
          <w:sz w:val="28"/>
          <w:szCs w:val="28"/>
          <w:lang w:val="uk-UA"/>
        </w:rPr>
        <w:t>@</w:t>
      </w:r>
      <w:proofErr w:type="spellStart"/>
      <w:r w:rsidR="00DA3790">
        <w:rPr>
          <w:b/>
          <w:sz w:val="28"/>
          <w:szCs w:val="28"/>
          <w:lang w:val="en-US"/>
        </w:rPr>
        <w:t>gmail</w:t>
      </w:r>
      <w:proofErr w:type="spellEnd"/>
      <w:r w:rsidRPr="008C4218">
        <w:rPr>
          <w:b/>
          <w:sz w:val="28"/>
          <w:szCs w:val="28"/>
          <w:lang w:val="uk-UA"/>
        </w:rPr>
        <w:t>.</w:t>
      </w:r>
      <w:r w:rsidR="00DA3790">
        <w:rPr>
          <w:b/>
          <w:sz w:val="28"/>
          <w:szCs w:val="28"/>
          <w:lang w:val="en-US"/>
        </w:rPr>
        <w:t>com</w:t>
      </w:r>
    </w:p>
    <w:p w:rsidR="003952E2" w:rsidRPr="008C4218" w:rsidRDefault="001003FF" w:rsidP="001003FF">
      <w:pPr>
        <w:jc w:val="center"/>
        <w:rPr>
          <w:b/>
          <w:lang w:val="uk-UA"/>
        </w:rPr>
      </w:pPr>
      <w:r w:rsidRPr="008C4218">
        <w:rPr>
          <w:b/>
          <w:lang w:val="uk-UA"/>
        </w:rPr>
        <w:t xml:space="preserve">                   </w:t>
      </w:r>
      <w:r w:rsidRPr="008C4218">
        <w:rPr>
          <w:b/>
          <w:lang w:val="uk-UA"/>
        </w:rPr>
        <w:pict>
          <v:shape id="Рисунок 27" o:spid="_x0000_i1026" type="#_x0000_t75" style="width:10.95pt;height:10pt;visibility:visible" o:bullet="t">
            <v:imagedata r:id="rId9" o:title=""/>
          </v:shape>
        </w:pict>
      </w:r>
      <w:r w:rsidRPr="008C4218">
        <w:rPr>
          <w:b/>
          <w:lang w:val="uk-UA"/>
        </w:rPr>
        <w:t xml:space="preserve"> Feschenko_v</w:t>
      </w:r>
    </w:p>
    <w:p w:rsidR="00C82924" w:rsidRPr="008C4218" w:rsidRDefault="00C82924" w:rsidP="0097765B">
      <w:pPr>
        <w:jc w:val="center"/>
        <w:rPr>
          <w:b/>
          <w:sz w:val="28"/>
          <w:lang w:val="uk-UA"/>
        </w:rPr>
      </w:pPr>
      <w:r w:rsidRPr="008C4218">
        <w:rPr>
          <w:lang w:val="uk-UA"/>
        </w:rPr>
        <w:t xml:space="preserve">Телефони для довідок: </w:t>
      </w:r>
      <w:r w:rsidR="006C6621" w:rsidRPr="008C4218">
        <w:rPr>
          <w:lang w:val="uk-UA"/>
        </w:rPr>
        <w:t xml:space="preserve">          </w:t>
      </w:r>
      <w:r w:rsidR="005C7F8B">
        <w:rPr>
          <w:lang w:val="uk-UA"/>
        </w:rPr>
        <w:t xml:space="preserve">  </w:t>
      </w:r>
      <w:r w:rsidR="00766D1F" w:rsidRPr="008C4218">
        <w:rPr>
          <w:b/>
          <w:sz w:val="28"/>
          <w:lang w:val="uk-UA"/>
        </w:rPr>
        <w:t>067 934 82 55</w:t>
      </w:r>
    </w:p>
    <w:p w:rsidR="001003FF" w:rsidRPr="008C4218" w:rsidRDefault="001003FF" w:rsidP="006C6621">
      <w:pPr>
        <w:jc w:val="right"/>
        <w:rPr>
          <w:b/>
          <w:sz w:val="28"/>
          <w:lang w:val="uk-UA"/>
        </w:rPr>
      </w:pPr>
      <w:r w:rsidRPr="008C4218">
        <w:rPr>
          <w:b/>
          <w:sz w:val="28"/>
          <w:lang w:val="uk-UA"/>
        </w:rPr>
        <w:t>050 736 49 07</w:t>
      </w:r>
    </w:p>
    <w:p w:rsidR="007803F2" w:rsidRPr="005C7F8B" w:rsidRDefault="0097765B" w:rsidP="003952E2">
      <w:pPr>
        <w:jc w:val="center"/>
        <w:rPr>
          <w:b/>
          <w:i/>
          <w:sz w:val="28"/>
          <w:lang w:val="uk-UA"/>
        </w:rPr>
      </w:pPr>
      <w:r w:rsidRPr="005C7F8B">
        <w:rPr>
          <w:b/>
          <w:i/>
          <w:sz w:val="28"/>
          <w:lang w:val="uk-UA"/>
        </w:rPr>
        <w:t>Володимир Петрович Фещенко</w:t>
      </w:r>
    </w:p>
    <w:sectPr w:rsidR="007803F2" w:rsidRPr="005C7F8B" w:rsidSect="00B91D5D">
      <w:pgSz w:w="16838" w:h="11906" w:orient="landscape" w:code="9"/>
      <w:pgMar w:top="426" w:right="536" w:bottom="426" w:left="454" w:header="720" w:footer="720" w:gutter="0"/>
      <w:cols w:num="3" w:space="708" w:equalWidth="0">
        <w:col w:w="4838" w:space="708"/>
        <w:col w:w="4838" w:space="708"/>
        <w:col w:w="4756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7D53"/>
    <w:multiLevelType w:val="hybridMultilevel"/>
    <w:tmpl w:val="42C0223C"/>
    <w:lvl w:ilvl="0" w:tplc="CC78A400">
      <w:start w:val="6"/>
      <w:numFmt w:val="decimal"/>
      <w:lvlText w:val="%1."/>
      <w:lvlJc w:val="left"/>
      <w:pPr>
        <w:tabs>
          <w:tab w:val="num" w:pos="498"/>
        </w:tabs>
        <w:ind w:left="49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">
    <w:nsid w:val="19516E05"/>
    <w:multiLevelType w:val="hybridMultilevel"/>
    <w:tmpl w:val="E2928CCC"/>
    <w:lvl w:ilvl="0" w:tplc="F4B8C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3020"/>
    <w:multiLevelType w:val="hybridMultilevel"/>
    <w:tmpl w:val="0DACD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D414B"/>
    <w:multiLevelType w:val="hybridMultilevel"/>
    <w:tmpl w:val="36A490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BA503D"/>
    <w:multiLevelType w:val="hybridMultilevel"/>
    <w:tmpl w:val="D2D0128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18759F"/>
    <w:multiLevelType w:val="hybridMultilevel"/>
    <w:tmpl w:val="BDA886EA"/>
    <w:lvl w:ilvl="0" w:tplc="7EC24BD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6">
    <w:nsid w:val="34141105"/>
    <w:multiLevelType w:val="hybridMultilevel"/>
    <w:tmpl w:val="0DACD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E35A2"/>
    <w:multiLevelType w:val="hybridMultilevel"/>
    <w:tmpl w:val="4BA42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92E0F"/>
    <w:multiLevelType w:val="hybridMultilevel"/>
    <w:tmpl w:val="06E02E84"/>
    <w:lvl w:ilvl="0" w:tplc="A440BC7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63593"/>
    <w:multiLevelType w:val="hybridMultilevel"/>
    <w:tmpl w:val="15A82864"/>
    <w:lvl w:ilvl="0" w:tplc="CBBEE18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85481"/>
    <w:multiLevelType w:val="hybridMultilevel"/>
    <w:tmpl w:val="FE906C6E"/>
    <w:lvl w:ilvl="0" w:tplc="11D44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725B5"/>
    <w:multiLevelType w:val="hybridMultilevel"/>
    <w:tmpl w:val="45F0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46B4B"/>
    <w:multiLevelType w:val="hybridMultilevel"/>
    <w:tmpl w:val="EA4E4F6C"/>
    <w:lvl w:ilvl="0" w:tplc="0419000F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13">
    <w:nsid w:val="718660D8"/>
    <w:multiLevelType w:val="hybridMultilevel"/>
    <w:tmpl w:val="BA04BCEA"/>
    <w:lvl w:ilvl="0" w:tplc="D7767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B405F"/>
    <w:multiLevelType w:val="hybridMultilevel"/>
    <w:tmpl w:val="99EC6062"/>
    <w:lvl w:ilvl="0" w:tplc="0D1E8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proofState w:spelling="clean" w:grammar="clean"/>
  <w:stylePaneFormatFilter w:val="3F01"/>
  <w:doNotTrackMoves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924"/>
    <w:rsid w:val="00000D24"/>
    <w:rsid w:val="00001DCF"/>
    <w:rsid w:val="00001E38"/>
    <w:rsid w:val="00004384"/>
    <w:rsid w:val="00006EBF"/>
    <w:rsid w:val="000076BD"/>
    <w:rsid w:val="00007F25"/>
    <w:rsid w:val="00011164"/>
    <w:rsid w:val="00015236"/>
    <w:rsid w:val="00023428"/>
    <w:rsid w:val="00024EE5"/>
    <w:rsid w:val="00027EC2"/>
    <w:rsid w:val="00034F01"/>
    <w:rsid w:val="0003608C"/>
    <w:rsid w:val="00036AF0"/>
    <w:rsid w:val="0004215D"/>
    <w:rsid w:val="000437FE"/>
    <w:rsid w:val="00043D47"/>
    <w:rsid w:val="0004434C"/>
    <w:rsid w:val="00047838"/>
    <w:rsid w:val="00052EDE"/>
    <w:rsid w:val="00053108"/>
    <w:rsid w:val="0005564B"/>
    <w:rsid w:val="00060950"/>
    <w:rsid w:val="00065BD4"/>
    <w:rsid w:val="0007058B"/>
    <w:rsid w:val="000720B1"/>
    <w:rsid w:val="00072B0B"/>
    <w:rsid w:val="00072ECD"/>
    <w:rsid w:val="00077A0C"/>
    <w:rsid w:val="00077A78"/>
    <w:rsid w:val="00080902"/>
    <w:rsid w:val="00080C15"/>
    <w:rsid w:val="00085892"/>
    <w:rsid w:val="00086C50"/>
    <w:rsid w:val="00087791"/>
    <w:rsid w:val="00096368"/>
    <w:rsid w:val="000A5EFC"/>
    <w:rsid w:val="000A642D"/>
    <w:rsid w:val="000A653D"/>
    <w:rsid w:val="000A7CD4"/>
    <w:rsid w:val="000B461F"/>
    <w:rsid w:val="000B4993"/>
    <w:rsid w:val="000B515D"/>
    <w:rsid w:val="000B55D4"/>
    <w:rsid w:val="000C27FF"/>
    <w:rsid w:val="000C2BC4"/>
    <w:rsid w:val="000C71AA"/>
    <w:rsid w:val="000D0AC0"/>
    <w:rsid w:val="000D125B"/>
    <w:rsid w:val="000D2F9F"/>
    <w:rsid w:val="000D4207"/>
    <w:rsid w:val="000D42CF"/>
    <w:rsid w:val="000E24A1"/>
    <w:rsid w:val="000E50D2"/>
    <w:rsid w:val="000F58A4"/>
    <w:rsid w:val="000F794C"/>
    <w:rsid w:val="001003FF"/>
    <w:rsid w:val="0010216B"/>
    <w:rsid w:val="0010302F"/>
    <w:rsid w:val="0010721A"/>
    <w:rsid w:val="00107CD9"/>
    <w:rsid w:val="00107E94"/>
    <w:rsid w:val="001128B4"/>
    <w:rsid w:val="00114679"/>
    <w:rsid w:val="00116301"/>
    <w:rsid w:val="00121EE0"/>
    <w:rsid w:val="0012664B"/>
    <w:rsid w:val="00126853"/>
    <w:rsid w:val="00126F23"/>
    <w:rsid w:val="00131869"/>
    <w:rsid w:val="00132871"/>
    <w:rsid w:val="00132C6D"/>
    <w:rsid w:val="00134D76"/>
    <w:rsid w:val="00146E9A"/>
    <w:rsid w:val="00151951"/>
    <w:rsid w:val="00151CE6"/>
    <w:rsid w:val="00155D12"/>
    <w:rsid w:val="0016028C"/>
    <w:rsid w:val="00160371"/>
    <w:rsid w:val="00161162"/>
    <w:rsid w:val="0016225E"/>
    <w:rsid w:val="001633C4"/>
    <w:rsid w:val="00163D9E"/>
    <w:rsid w:val="0017315C"/>
    <w:rsid w:val="001760F9"/>
    <w:rsid w:val="00176A34"/>
    <w:rsid w:val="00181DF4"/>
    <w:rsid w:val="00185F3D"/>
    <w:rsid w:val="00193D27"/>
    <w:rsid w:val="001965B4"/>
    <w:rsid w:val="001A515C"/>
    <w:rsid w:val="001A621D"/>
    <w:rsid w:val="001A6D29"/>
    <w:rsid w:val="001A792D"/>
    <w:rsid w:val="001B01CD"/>
    <w:rsid w:val="001B2E93"/>
    <w:rsid w:val="001B4C8E"/>
    <w:rsid w:val="001C0C47"/>
    <w:rsid w:val="001C1081"/>
    <w:rsid w:val="001C2EA3"/>
    <w:rsid w:val="001C3E3E"/>
    <w:rsid w:val="001C6513"/>
    <w:rsid w:val="001D36A0"/>
    <w:rsid w:val="001D4212"/>
    <w:rsid w:val="001D6137"/>
    <w:rsid w:val="001E1CAA"/>
    <w:rsid w:val="001F30E2"/>
    <w:rsid w:val="001F3578"/>
    <w:rsid w:val="0020203F"/>
    <w:rsid w:val="002030D8"/>
    <w:rsid w:val="0020398A"/>
    <w:rsid w:val="00207CFA"/>
    <w:rsid w:val="00212FA5"/>
    <w:rsid w:val="0021492D"/>
    <w:rsid w:val="0022558F"/>
    <w:rsid w:val="00225AC2"/>
    <w:rsid w:val="002279C3"/>
    <w:rsid w:val="002324DA"/>
    <w:rsid w:val="00233E01"/>
    <w:rsid w:val="00234E92"/>
    <w:rsid w:val="00235EDF"/>
    <w:rsid w:val="00236F9B"/>
    <w:rsid w:val="00242790"/>
    <w:rsid w:val="00244B13"/>
    <w:rsid w:val="00244D2F"/>
    <w:rsid w:val="00247812"/>
    <w:rsid w:val="00251B36"/>
    <w:rsid w:val="00251FEA"/>
    <w:rsid w:val="002534D4"/>
    <w:rsid w:val="00255CD2"/>
    <w:rsid w:val="00256A43"/>
    <w:rsid w:val="00257E3D"/>
    <w:rsid w:val="00257ED6"/>
    <w:rsid w:val="002609E1"/>
    <w:rsid w:val="00260EBE"/>
    <w:rsid w:val="00264D73"/>
    <w:rsid w:val="00271D85"/>
    <w:rsid w:val="00272A68"/>
    <w:rsid w:val="00273BDC"/>
    <w:rsid w:val="0028180B"/>
    <w:rsid w:val="0028234D"/>
    <w:rsid w:val="00283BE3"/>
    <w:rsid w:val="00286738"/>
    <w:rsid w:val="002875BE"/>
    <w:rsid w:val="00294F16"/>
    <w:rsid w:val="00296B52"/>
    <w:rsid w:val="002A7EC9"/>
    <w:rsid w:val="002B2150"/>
    <w:rsid w:val="002B3BBA"/>
    <w:rsid w:val="002B3D40"/>
    <w:rsid w:val="002B3E46"/>
    <w:rsid w:val="002B6FD7"/>
    <w:rsid w:val="002B7846"/>
    <w:rsid w:val="002C4900"/>
    <w:rsid w:val="002C58EC"/>
    <w:rsid w:val="002C77E7"/>
    <w:rsid w:val="002C7DC8"/>
    <w:rsid w:val="002D1EA4"/>
    <w:rsid w:val="002D1F1C"/>
    <w:rsid w:val="002D250E"/>
    <w:rsid w:val="002D2673"/>
    <w:rsid w:val="002D5D1C"/>
    <w:rsid w:val="002E27FB"/>
    <w:rsid w:val="002E55B6"/>
    <w:rsid w:val="002E7829"/>
    <w:rsid w:val="002F0767"/>
    <w:rsid w:val="002F673E"/>
    <w:rsid w:val="002F7FFC"/>
    <w:rsid w:val="00300AE6"/>
    <w:rsid w:val="003020F2"/>
    <w:rsid w:val="00306751"/>
    <w:rsid w:val="0030719C"/>
    <w:rsid w:val="003112EF"/>
    <w:rsid w:val="00312C2E"/>
    <w:rsid w:val="00313CDE"/>
    <w:rsid w:val="003143B4"/>
    <w:rsid w:val="00315910"/>
    <w:rsid w:val="00315F80"/>
    <w:rsid w:val="0032576F"/>
    <w:rsid w:val="00325779"/>
    <w:rsid w:val="003263AC"/>
    <w:rsid w:val="00330D04"/>
    <w:rsid w:val="00336C3B"/>
    <w:rsid w:val="003371F5"/>
    <w:rsid w:val="0034128B"/>
    <w:rsid w:val="00342A1A"/>
    <w:rsid w:val="00342B1B"/>
    <w:rsid w:val="003478C6"/>
    <w:rsid w:val="0035348A"/>
    <w:rsid w:val="003625F8"/>
    <w:rsid w:val="003654E6"/>
    <w:rsid w:val="00365B5A"/>
    <w:rsid w:val="0036664A"/>
    <w:rsid w:val="003740C9"/>
    <w:rsid w:val="00374E41"/>
    <w:rsid w:val="003773F7"/>
    <w:rsid w:val="00381087"/>
    <w:rsid w:val="00384AAE"/>
    <w:rsid w:val="003858B0"/>
    <w:rsid w:val="0038667C"/>
    <w:rsid w:val="003873EE"/>
    <w:rsid w:val="00390795"/>
    <w:rsid w:val="003918A0"/>
    <w:rsid w:val="00392389"/>
    <w:rsid w:val="00392D80"/>
    <w:rsid w:val="00393A0C"/>
    <w:rsid w:val="003952E2"/>
    <w:rsid w:val="003957C6"/>
    <w:rsid w:val="003A13DB"/>
    <w:rsid w:val="003A2250"/>
    <w:rsid w:val="003A22FD"/>
    <w:rsid w:val="003A431B"/>
    <w:rsid w:val="003A730D"/>
    <w:rsid w:val="003A7327"/>
    <w:rsid w:val="003B73EE"/>
    <w:rsid w:val="003B791F"/>
    <w:rsid w:val="003C0BB5"/>
    <w:rsid w:val="003C0EFE"/>
    <w:rsid w:val="003C3239"/>
    <w:rsid w:val="003C3372"/>
    <w:rsid w:val="003C4972"/>
    <w:rsid w:val="003C55DF"/>
    <w:rsid w:val="003D13A8"/>
    <w:rsid w:val="003D20B0"/>
    <w:rsid w:val="003D3ADC"/>
    <w:rsid w:val="003D3C52"/>
    <w:rsid w:val="003D6194"/>
    <w:rsid w:val="003D6416"/>
    <w:rsid w:val="003D725C"/>
    <w:rsid w:val="003E0E9A"/>
    <w:rsid w:val="003E3A97"/>
    <w:rsid w:val="003E5239"/>
    <w:rsid w:val="003E649F"/>
    <w:rsid w:val="003F3328"/>
    <w:rsid w:val="00401F6F"/>
    <w:rsid w:val="00402653"/>
    <w:rsid w:val="004040A2"/>
    <w:rsid w:val="00406362"/>
    <w:rsid w:val="00415F89"/>
    <w:rsid w:val="00420973"/>
    <w:rsid w:val="00420F68"/>
    <w:rsid w:val="00421241"/>
    <w:rsid w:val="0042304D"/>
    <w:rsid w:val="0042328B"/>
    <w:rsid w:val="00423301"/>
    <w:rsid w:val="0042348D"/>
    <w:rsid w:val="00423A66"/>
    <w:rsid w:val="00427FA0"/>
    <w:rsid w:val="00431026"/>
    <w:rsid w:val="00431DC4"/>
    <w:rsid w:val="004332DD"/>
    <w:rsid w:val="00434609"/>
    <w:rsid w:val="004353B5"/>
    <w:rsid w:val="00436A4C"/>
    <w:rsid w:val="0044070C"/>
    <w:rsid w:val="004430A5"/>
    <w:rsid w:val="00444550"/>
    <w:rsid w:val="00446C0B"/>
    <w:rsid w:val="00452B3F"/>
    <w:rsid w:val="0046153E"/>
    <w:rsid w:val="004646CD"/>
    <w:rsid w:val="00465BB9"/>
    <w:rsid w:val="00465CB3"/>
    <w:rsid w:val="004679B9"/>
    <w:rsid w:val="00471922"/>
    <w:rsid w:val="004726BF"/>
    <w:rsid w:val="00472AF5"/>
    <w:rsid w:val="00474CFF"/>
    <w:rsid w:val="00476FF3"/>
    <w:rsid w:val="004777C0"/>
    <w:rsid w:val="00480E68"/>
    <w:rsid w:val="0048210F"/>
    <w:rsid w:val="0049152D"/>
    <w:rsid w:val="00493B82"/>
    <w:rsid w:val="004956C0"/>
    <w:rsid w:val="004A0963"/>
    <w:rsid w:val="004A51F5"/>
    <w:rsid w:val="004A7451"/>
    <w:rsid w:val="004B00B6"/>
    <w:rsid w:val="004B5177"/>
    <w:rsid w:val="004B5403"/>
    <w:rsid w:val="004B5CBE"/>
    <w:rsid w:val="004C0497"/>
    <w:rsid w:val="004C2572"/>
    <w:rsid w:val="004C465B"/>
    <w:rsid w:val="004C4A36"/>
    <w:rsid w:val="004C4B35"/>
    <w:rsid w:val="004C5163"/>
    <w:rsid w:val="004C7827"/>
    <w:rsid w:val="004C78C2"/>
    <w:rsid w:val="004D39C5"/>
    <w:rsid w:val="004D4C4F"/>
    <w:rsid w:val="004E0C7B"/>
    <w:rsid w:val="004E494D"/>
    <w:rsid w:val="004E6691"/>
    <w:rsid w:val="004E7CF7"/>
    <w:rsid w:val="004F06C9"/>
    <w:rsid w:val="004F0FC9"/>
    <w:rsid w:val="004F2C5C"/>
    <w:rsid w:val="004F4114"/>
    <w:rsid w:val="005026B9"/>
    <w:rsid w:val="00506B14"/>
    <w:rsid w:val="00507278"/>
    <w:rsid w:val="005075D3"/>
    <w:rsid w:val="0050774E"/>
    <w:rsid w:val="00507B49"/>
    <w:rsid w:val="0051102C"/>
    <w:rsid w:val="005111B5"/>
    <w:rsid w:val="00513F4D"/>
    <w:rsid w:val="00514683"/>
    <w:rsid w:val="00514B70"/>
    <w:rsid w:val="0052119C"/>
    <w:rsid w:val="005232DA"/>
    <w:rsid w:val="00524EEC"/>
    <w:rsid w:val="00526009"/>
    <w:rsid w:val="00527BAA"/>
    <w:rsid w:val="00527C35"/>
    <w:rsid w:val="00532113"/>
    <w:rsid w:val="005362EB"/>
    <w:rsid w:val="005404B1"/>
    <w:rsid w:val="0054192D"/>
    <w:rsid w:val="00541AA3"/>
    <w:rsid w:val="0054290F"/>
    <w:rsid w:val="00542928"/>
    <w:rsid w:val="0054619E"/>
    <w:rsid w:val="005479B7"/>
    <w:rsid w:val="00550E6E"/>
    <w:rsid w:val="00552B27"/>
    <w:rsid w:val="00552C4B"/>
    <w:rsid w:val="0056079A"/>
    <w:rsid w:val="0056539F"/>
    <w:rsid w:val="005663E1"/>
    <w:rsid w:val="005665E4"/>
    <w:rsid w:val="005701AC"/>
    <w:rsid w:val="005743D8"/>
    <w:rsid w:val="005843D5"/>
    <w:rsid w:val="00585D38"/>
    <w:rsid w:val="005936C5"/>
    <w:rsid w:val="00597D39"/>
    <w:rsid w:val="005A6C51"/>
    <w:rsid w:val="005A7AAA"/>
    <w:rsid w:val="005A7EDA"/>
    <w:rsid w:val="005B2057"/>
    <w:rsid w:val="005B24C3"/>
    <w:rsid w:val="005B3D33"/>
    <w:rsid w:val="005B3E68"/>
    <w:rsid w:val="005B62CD"/>
    <w:rsid w:val="005B77F8"/>
    <w:rsid w:val="005C0152"/>
    <w:rsid w:val="005C2125"/>
    <w:rsid w:val="005C4703"/>
    <w:rsid w:val="005C7F8B"/>
    <w:rsid w:val="005D0C44"/>
    <w:rsid w:val="005D2D67"/>
    <w:rsid w:val="005D5AED"/>
    <w:rsid w:val="005D6821"/>
    <w:rsid w:val="005E02C5"/>
    <w:rsid w:val="005E37A6"/>
    <w:rsid w:val="005E5B95"/>
    <w:rsid w:val="005E6100"/>
    <w:rsid w:val="005F2F64"/>
    <w:rsid w:val="005F5BE3"/>
    <w:rsid w:val="005F6966"/>
    <w:rsid w:val="006013F5"/>
    <w:rsid w:val="006032A4"/>
    <w:rsid w:val="00605E4E"/>
    <w:rsid w:val="00606386"/>
    <w:rsid w:val="00606E57"/>
    <w:rsid w:val="0060702A"/>
    <w:rsid w:val="006108FE"/>
    <w:rsid w:val="00613EDC"/>
    <w:rsid w:val="00615263"/>
    <w:rsid w:val="006164B7"/>
    <w:rsid w:val="00616D75"/>
    <w:rsid w:val="00620248"/>
    <w:rsid w:val="0062131E"/>
    <w:rsid w:val="00623111"/>
    <w:rsid w:val="006269A4"/>
    <w:rsid w:val="00626C61"/>
    <w:rsid w:val="00626F2D"/>
    <w:rsid w:val="00631345"/>
    <w:rsid w:val="00631364"/>
    <w:rsid w:val="00635682"/>
    <w:rsid w:val="0063645C"/>
    <w:rsid w:val="00636764"/>
    <w:rsid w:val="00641F46"/>
    <w:rsid w:val="006464BA"/>
    <w:rsid w:val="00647678"/>
    <w:rsid w:val="00651F66"/>
    <w:rsid w:val="00653F76"/>
    <w:rsid w:val="0066571A"/>
    <w:rsid w:val="00665B88"/>
    <w:rsid w:val="00667AD6"/>
    <w:rsid w:val="006708A8"/>
    <w:rsid w:val="006727F4"/>
    <w:rsid w:val="0067304F"/>
    <w:rsid w:val="00674E0B"/>
    <w:rsid w:val="006759DE"/>
    <w:rsid w:val="00675D33"/>
    <w:rsid w:val="00680296"/>
    <w:rsid w:val="006805C3"/>
    <w:rsid w:val="00684906"/>
    <w:rsid w:val="006855D0"/>
    <w:rsid w:val="00686D9F"/>
    <w:rsid w:val="00687363"/>
    <w:rsid w:val="006873BC"/>
    <w:rsid w:val="00690CCA"/>
    <w:rsid w:val="00693E7F"/>
    <w:rsid w:val="00697062"/>
    <w:rsid w:val="006A2962"/>
    <w:rsid w:val="006A3FB9"/>
    <w:rsid w:val="006A55AF"/>
    <w:rsid w:val="006A5992"/>
    <w:rsid w:val="006A609A"/>
    <w:rsid w:val="006B0C22"/>
    <w:rsid w:val="006B1052"/>
    <w:rsid w:val="006B1270"/>
    <w:rsid w:val="006B3916"/>
    <w:rsid w:val="006B7AB8"/>
    <w:rsid w:val="006B7DBE"/>
    <w:rsid w:val="006C19C8"/>
    <w:rsid w:val="006C1ECC"/>
    <w:rsid w:val="006C1FD8"/>
    <w:rsid w:val="006C5137"/>
    <w:rsid w:val="006C65A6"/>
    <w:rsid w:val="006C6621"/>
    <w:rsid w:val="006C6B21"/>
    <w:rsid w:val="006D060A"/>
    <w:rsid w:val="006D10DE"/>
    <w:rsid w:val="006D1DD1"/>
    <w:rsid w:val="006D334F"/>
    <w:rsid w:val="006D3D28"/>
    <w:rsid w:val="006D3F68"/>
    <w:rsid w:val="006E4801"/>
    <w:rsid w:val="006E6BD3"/>
    <w:rsid w:val="006E7A7B"/>
    <w:rsid w:val="006F23AB"/>
    <w:rsid w:val="006F3266"/>
    <w:rsid w:val="006F449B"/>
    <w:rsid w:val="006F4D24"/>
    <w:rsid w:val="006F4D99"/>
    <w:rsid w:val="006F54D0"/>
    <w:rsid w:val="006F5C66"/>
    <w:rsid w:val="00702624"/>
    <w:rsid w:val="007034B7"/>
    <w:rsid w:val="00705190"/>
    <w:rsid w:val="007052EC"/>
    <w:rsid w:val="00705ADB"/>
    <w:rsid w:val="00707350"/>
    <w:rsid w:val="0071133F"/>
    <w:rsid w:val="0071157B"/>
    <w:rsid w:val="00712537"/>
    <w:rsid w:val="00720E25"/>
    <w:rsid w:val="007230D6"/>
    <w:rsid w:val="00724406"/>
    <w:rsid w:val="00724F2B"/>
    <w:rsid w:val="007276F9"/>
    <w:rsid w:val="00731E06"/>
    <w:rsid w:val="00732C2B"/>
    <w:rsid w:val="00735D86"/>
    <w:rsid w:val="00736195"/>
    <w:rsid w:val="00741141"/>
    <w:rsid w:val="00745C9E"/>
    <w:rsid w:val="00747855"/>
    <w:rsid w:val="0075290F"/>
    <w:rsid w:val="00753099"/>
    <w:rsid w:val="0075324C"/>
    <w:rsid w:val="0075752D"/>
    <w:rsid w:val="0076196A"/>
    <w:rsid w:val="00763075"/>
    <w:rsid w:val="007654B5"/>
    <w:rsid w:val="00766D1F"/>
    <w:rsid w:val="0077269F"/>
    <w:rsid w:val="007803F2"/>
    <w:rsid w:val="00781495"/>
    <w:rsid w:val="00782F2B"/>
    <w:rsid w:val="007923F5"/>
    <w:rsid w:val="007967CE"/>
    <w:rsid w:val="00796949"/>
    <w:rsid w:val="007A478E"/>
    <w:rsid w:val="007A488E"/>
    <w:rsid w:val="007A4918"/>
    <w:rsid w:val="007A7FFA"/>
    <w:rsid w:val="007B5F40"/>
    <w:rsid w:val="007B6B6D"/>
    <w:rsid w:val="007B6D12"/>
    <w:rsid w:val="007B7E11"/>
    <w:rsid w:val="007C10B7"/>
    <w:rsid w:val="007C3F67"/>
    <w:rsid w:val="007C7DB5"/>
    <w:rsid w:val="007D12DC"/>
    <w:rsid w:val="007D3244"/>
    <w:rsid w:val="007D47C4"/>
    <w:rsid w:val="007D75A7"/>
    <w:rsid w:val="007E09C5"/>
    <w:rsid w:val="007E2AF8"/>
    <w:rsid w:val="007E5151"/>
    <w:rsid w:val="007E7CF4"/>
    <w:rsid w:val="007F0B71"/>
    <w:rsid w:val="007F1196"/>
    <w:rsid w:val="007F15A8"/>
    <w:rsid w:val="007F207E"/>
    <w:rsid w:val="007F3B7D"/>
    <w:rsid w:val="007F43E4"/>
    <w:rsid w:val="007F4DAB"/>
    <w:rsid w:val="007F7FB5"/>
    <w:rsid w:val="00802DE9"/>
    <w:rsid w:val="0080796A"/>
    <w:rsid w:val="00810F5C"/>
    <w:rsid w:val="008155C5"/>
    <w:rsid w:val="00816391"/>
    <w:rsid w:val="00817B5F"/>
    <w:rsid w:val="00817ECD"/>
    <w:rsid w:val="00822014"/>
    <w:rsid w:val="00823137"/>
    <w:rsid w:val="00824DC6"/>
    <w:rsid w:val="00824EDE"/>
    <w:rsid w:val="00831132"/>
    <w:rsid w:val="008313E9"/>
    <w:rsid w:val="00833258"/>
    <w:rsid w:val="00833423"/>
    <w:rsid w:val="008373B2"/>
    <w:rsid w:val="00840F76"/>
    <w:rsid w:val="00843C0E"/>
    <w:rsid w:val="00845DC7"/>
    <w:rsid w:val="008512E1"/>
    <w:rsid w:val="00853198"/>
    <w:rsid w:val="00854F7A"/>
    <w:rsid w:val="0085684F"/>
    <w:rsid w:val="00857FE2"/>
    <w:rsid w:val="00866786"/>
    <w:rsid w:val="00866AF8"/>
    <w:rsid w:val="0087173D"/>
    <w:rsid w:val="008722EA"/>
    <w:rsid w:val="0087271A"/>
    <w:rsid w:val="00872825"/>
    <w:rsid w:val="008759A4"/>
    <w:rsid w:val="008760A1"/>
    <w:rsid w:val="00876695"/>
    <w:rsid w:val="0088049E"/>
    <w:rsid w:val="00880776"/>
    <w:rsid w:val="00880A32"/>
    <w:rsid w:val="00881585"/>
    <w:rsid w:val="00882DAE"/>
    <w:rsid w:val="00885848"/>
    <w:rsid w:val="00887567"/>
    <w:rsid w:val="008922AA"/>
    <w:rsid w:val="00893980"/>
    <w:rsid w:val="0089544C"/>
    <w:rsid w:val="00896532"/>
    <w:rsid w:val="008A0FB9"/>
    <w:rsid w:val="008A3580"/>
    <w:rsid w:val="008A6641"/>
    <w:rsid w:val="008B27B1"/>
    <w:rsid w:val="008B404B"/>
    <w:rsid w:val="008B43A9"/>
    <w:rsid w:val="008B52B5"/>
    <w:rsid w:val="008B75B0"/>
    <w:rsid w:val="008C09A3"/>
    <w:rsid w:val="008C0B2B"/>
    <w:rsid w:val="008C1AE3"/>
    <w:rsid w:val="008C24BD"/>
    <w:rsid w:val="008C3416"/>
    <w:rsid w:val="008C4218"/>
    <w:rsid w:val="008D1DC6"/>
    <w:rsid w:val="008D60DB"/>
    <w:rsid w:val="008D643B"/>
    <w:rsid w:val="008D649E"/>
    <w:rsid w:val="008E2C4C"/>
    <w:rsid w:val="008E3429"/>
    <w:rsid w:val="008F1B5B"/>
    <w:rsid w:val="008F32AF"/>
    <w:rsid w:val="008F710B"/>
    <w:rsid w:val="008F7A59"/>
    <w:rsid w:val="00900564"/>
    <w:rsid w:val="00904959"/>
    <w:rsid w:val="00906510"/>
    <w:rsid w:val="00906BAC"/>
    <w:rsid w:val="009102C8"/>
    <w:rsid w:val="00913F1D"/>
    <w:rsid w:val="00914FBB"/>
    <w:rsid w:val="0092327E"/>
    <w:rsid w:val="009237FE"/>
    <w:rsid w:val="009242B0"/>
    <w:rsid w:val="00924A1B"/>
    <w:rsid w:val="009253ED"/>
    <w:rsid w:val="0092583D"/>
    <w:rsid w:val="00927B1F"/>
    <w:rsid w:val="009302E0"/>
    <w:rsid w:val="00931A28"/>
    <w:rsid w:val="00931CCC"/>
    <w:rsid w:val="00936443"/>
    <w:rsid w:val="00941240"/>
    <w:rsid w:val="009420F3"/>
    <w:rsid w:val="00944039"/>
    <w:rsid w:val="00945961"/>
    <w:rsid w:val="00946011"/>
    <w:rsid w:val="00951190"/>
    <w:rsid w:val="00960AF1"/>
    <w:rsid w:val="00961754"/>
    <w:rsid w:val="00965401"/>
    <w:rsid w:val="0096691A"/>
    <w:rsid w:val="0096719A"/>
    <w:rsid w:val="0097026A"/>
    <w:rsid w:val="009731B6"/>
    <w:rsid w:val="0097411B"/>
    <w:rsid w:val="00975C77"/>
    <w:rsid w:val="0097765B"/>
    <w:rsid w:val="0098102C"/>
    <w:rsid w:val="00983EA4"/>
    <w:rsid w:val="009872B9"/>
    <w:rsid w:val="00990067"/>
    <w:rsid w:val="009910A4"/>
    <w:rsid w:val="009973F6"/>
    <w:rsid w:val="009A0358"/>
    <w:rsid w:val="009A3FB3"/>
    <w:rsid w:val="009A4BBA"/>
    <w:rsid w:val="009A60CF"/>
    <w:rsid w:val="009B0459"/>
    <w:rsid w:val="009B0CAE"/>
    <w:rsid w:val="009B2F7A"/>
    <w:rsid w:val="009B5317"/>
    <w:rsid w:val="009B59DD"/>
    <w:rsid w:val="009B7E77"/>
    <w:rsid w:val="009C2CF5"/>
    <w:rsid w:val="009C5627"/>
    <w:rsid w:val="009C56D7"/>
    <w:rsid w:val="009C6C06"/>
    <w:rsid w:val="009D27AD"/>
    <w:rsid w:val="009D4660"/>
    <w:rsid w:val="009D5EFB"/>
    <w:rsid w:val="009D5F65"/>
    <w:rsid w:val="009D6826"/>
    <w:rsid w:val="009E21AB"/>
    <w:rsid w:val="009E2C0B"/>
    <w:rsid w:val="009E30B6"/>
    <w:rsid w:val="009E5F13"/>
    <w:rsid w:val="009F2620"/>
    <w:rsid w:val="009F269E"/>
    <w:rsid w:val="009F42D7"/>
    <w:rsid w:val="009F6B46"/>
    <w:rsid w:val="00A00233"/>
    <w:rsid w:val="00A0181C"/>
    <w:rsid w:val="00A02599"/>
    <w:rsid w:val="00A02B8B"/>
    <w:rsid w:val="00A06BB3"/>
    <w:rsid w:val="00A102AC"/>
    <w:rsid w:val="00A12045"/>
    <w:rsid w:val="00A13133"/>
    <w:rsid w:val="00A13BA3"/>
    <w:rsid w:val="00A13EFC"/>
    <w:rsid w:val="00A144A8"/>
    <w:rsid w:val="00A15DEB"/>
    <w:rsid w:val="00A16BD1"/>
    <w:rsid w:val="00A16F8F"/>
    <w:rsid w:val="00A20754"/>
    <w:rsid w:val="00A226DC"/>
    <w:rsid w:val="00A228F8"/>
    <w:rsid w:val="00A23800"/>
    <w:rsid w:val="00A26551"/>
    <w:rsid w:val="00A2699A"/>
    <w:rsid w:val="00A31F13"/>
    <w:rsid w:val="00A32A2E"/>
    <w:rsid w:val="00A3511D"/>
    <w:rsid w:val="00A35297"/>
    <w:rsid w:val="00A36097"/>
    <w:rsid w:val="00A36E54"/>
    <w:rsid w:val="00A427F6"/>
    <w:rsid w:val="00A47052"/>
    <w:rsid w:val="00A53778"/>
    <w:rsid w:val="00A53D3C"/>
    <w:rsid w:val="00A54607"/>
    <w:rsid w:val="00A5672C"/>
    <w:rsid w:val="00A56F51"/>
    <w:rsid w:val="00A60DFE"/>
    <w:rsid w:val="00A64526"/>
    <w:rsid w:val="00A65705"/>
    <w:rsid w:val="00A67593"/>
    <w:rsid w:val="00A67DF0"/>
    <w:rsid w:val="00A75D91"/>
    <w:rsid w:val="00A81A82"/>
    <w:rsid w:val="00A84003"/>
    <w:rsid w:val="00A8677A"/>
    <w:rsid w:val="00A879F5"/>
    <w:rsid w:val="00A90333"/>
    <w:rsid w:val="00A9132C"/>
    <w:rsid w:val="00A9218F"/>
    <w:rsid w:val="00A975A9"/>
    <w:rsid w:val="00AA04D4"/>
    <w:rsid w:val="00AA307A"/>
    <w:rsid w:val="00AB2017"/>
    <w:rsid w:val="00AB3DF8"/>
    <w:rsid w:val="00AB4D38"/>
    <w:rsid w:val="00AB5314"/>
    <w:rsid w:val="00AC0055"/>
    <w:rsid w:val="00AC7269"/>
    <w:rsid w:val="00AC73C9"/>
    <w:rsid w:val="00AD3B4B"/>
    <w:rsid w:val="00AD4511"/>
    <w:rsid w:val="00AD54EE"/>
    <w:rsid w:val="00AD5AC0"/>
    <w:rsid w:val="00AD687C"/>
    <w:rsid w:val="00AD6B27"/>
    <w:rsid w:val="00AD6E08"/>
    <w:rsid w:val="00AE0D90"/>
    <w:rsid w:val="00AE2233"/>
    <w:rsid w:val="00AE39FA"/>
    <w:rsid w:val="00AF02D7"/>
    <w:rsid w:val="00AF1E28"/>
    <w:rsid w:val="00AF6548"/>
    <w:rsid w:val="00AF699A"/>
    <w:rsid w:val="00AF7EFF"/>
    <w:rsid w:val="00B024A8"/>
    <w:rsid w:val="00B0282E"/>
    <w:rsid w:val="00B036AE"/>
    <w:rsid w:val="00B05B70"/>
    <w:rsid w:val="00B05F8F"/>
    <w:rsid w:val="00B07900"/>
    <w:rsid w:val="00B07F10"/>
    <w:rsid w:val="00B124B1"/>
    <w:rsid w:val="00B12ABE"/>
    <w:rsid w:val="00B13C15"/>
    <w:rsid w:val="00B146EC"/>
    <w:rsid w:val="00B21D93"/>
    <w:rsid w:val="00B226D6"/>
    <w:rsid w:val="00B23865"/>
    <w:rsid w:val="00B262A5"/>
    <w:rsid w:val="00B27B3C"/>
    <w:rsid w:val="00B3073B"/>
    <w:rsid w:val="00B3099D"/>
    <w:rsid w:val="00B3323B"/>
    <w:rsid w:val="00B3337E"/>
    <w:rsid w:val="00B33D1F"/>
    <w:rsid w:val="00B35D51"/>
    <w:rsid w:val="00B36195"/>
    <w:rsid w:val="00B36346"/>
    <w:rsid w:val="00B408DD"/>
    <w:rsid w:val="00B40FCD"/>
    <w:rsid w:val="00B463DF"/>
    <w:rsid w:val="00B51DDC"/>
    <w:rsid w:val="00B5336B"/>
    <w:rsid w:val="00B53B7E"/>
    <w:rsid w:val="00B57D9D"/>
    <w:rsid w:val="00B60810"/>
    <w:rsid w:val="00B6211F"/>
    <w:rsid w:val="00B62351"/>
    <w:rsid w:val="00B679D4"/>
    <w:rsid w:val="00B702B5"/>
    <w:rsid w:val="00B70638"/>
    <w:rsid w:val="00B727CC"/>
    <w:rsid w:val="00B73313"/>
    <w:rsid w:val="00B76A4E"/>
    <w:rsid w:val="00B80B4E"/>
    <w:rsid w:val="00B80D75"/>
    <w:rsid w:val="00B83BA2"/>
    <w:rsid w:val="00B86573"/>
    <w:rsid w:val="00B87850"/>
    <w:rsid w:val="00B9049F"/>
    <w:rsid w:val="00B905EB"/>
    <w:rsid w:val="00B91D5D"/>
    <w:rsid w:val="00B91FE8"/>
    <w:rsid w:val="00B92C02"/>
    <w:rsid w:val="00B92E04"/>
    <w:rsid w:val="00B9566D"/>
    <w:rsid w:val="00B96398"/>
    <w:rsid w:val="00B96415"/>
    <w:rsid w:val="00B96892"/>
    <w:rsid w:val="00BA1F18"/>
    <w:rsid w:val="00BA436C"/>
    <w:rsid w:val="00BA505E"/>
    <w:rsid w:val="00BA545D"/>
    <w:rsid w:val="00BA6D5E"/>
    <w:rsid w:val="00BA7905"/>
    <w:rsid w:val="00BB0764"/>
    <w:rsid w:val="00BB0FFE"/>
    <w:rsid w:val="00BB178F"/>
    <w:rsid w:val="00BB24BD"/>
    <w:rsid w:val="00BB2F91"/>
    <w:rsid w:val="00BB4483"/>
    <w:rsid w:val="00BB4558"/>
    <w:rsid w:val="00BB6810"/>
    <w:rsid w:val="00BB7B60"/>
    <w:rsid w:val="00BC07B4"/>
    <w:rsid w:val="00BC27F6"/>
    <w:rsid w:val="00BC3074"/>
    <w:rsid w:val="00BC52A0"/>
    <w:rsid w:val="00BC691C"/>
    <w:rsid w:val="00BC7F9F"/>
    <w:rsid w:val="00BD08E6"/>
    <w:rsid w:val="00BD4A15"/>
    <w:rsid w:val="00BD7664"/>
    <w:rsid w:val="00BD7D22"/>
    <w:rsid w:val="00BE14E4"/>
    <w:rsid w:val="00BE2FAD"/>
    <w:rsid w:val="00BE514A"/>
    <w:rsid w:val="00BE67B1"/>
    <w:rsid w:val="00BE691D"/>
    <w:rsid w:val="00BF28D9"/>
    <w:rsid w:val="00BF6300"/>
    <w:rsid w:val="00C011B6"/>
    <w:rsid w:val="00C01DBC"/>
    <w:rsid w:val="00C0396C"/>
    <w:rsid w:val="00C073C6"/>
    <w:rsid w:val="00C07A09"/>
    <w:rsid w:val="00C152EF"/>
    <w:rsid w:val="00C1695A"/>
    <w:rsid w:val="00C211B5"/>
    <w:rsid w:val="00C222E8"/>
    <w:rsid w:val="00C2595A"/>
    <w:rsid w:val="00C2596E"/>
    <w:rsid w:val="00C30506"/>
    <w:rsid w:val="00C31D1F"/>
    <w:rsid w:val="00C32B12"/>
    <w:rsid w:val="00C335B8"/>
    <w:rsid w:val="00C36B00"/>
    <w:rsid w:val="00C42FE7"/>
    <w:rsid w:val="00C46019"/>
    <w:rsid w:val="00C513A1"/>
    <w:rsid w:val="00C52191"/>
    <w:rsid w:val="00C53D7E"/>
    <w:rsid w:val="00C55467"/>
    <w:rsid w:val="00C5685B"/>
    <w:rsid w:val="00C65777"/>
    <w:rsid w:val="00C71AFF"/>
    <w:rsid w:val="00C72486"/>
    <w:rsid w:val="00C74AF7"/>
    <w:rsid w:val="00C7654B"/>
    <w:rsid w:val="00C81D64"/>
    <w:rsid w:val="00C82924"/>
    <w:rsid w:val="00C83097"/>
    <w:rsid w:val="00C85030"/>
    <w:rsid w:val="00C90150"/>
    <w:rsid w:val="00C90EF6"/>
    <w:rsid w:val="00C923A0"/>
    <w:rsid w:val="00C92E79"/>
    <w:rsid w:val="00C948C8"/>
    <w:rsid w:val="00C95779"/>
    <w:rsid w:val="00C973B8"/>
    <w:rsid w:val="00CA0D9D"/>
    <w:rsid w:val="00CA6C49"/>
    <w:rsid w:val="00CA7DF0"/>
    <w:rsid w:val="00CB1E06"/>
    <w:rsid w:val="00CB3ECB"/>
    <w:rsid w:val="00CB470B"/>
    <w:rsid w:val="00CB700F"/>
    <w:rsid w:val="00CC1D9E"/>
    <w:rsid w:val="00CC1EF8"/>
    <w:rsid w:val="00CC503B"/>
    <w:rsid w:val="00CC59F8"/>
    <w:rsid w:val="00CC7172"/>
    <w:rsid w:val="00CD2A9A"/>
    <w:rsid w:val="00CD5732"/>
    <w:rsid w:val="00CD63A0"/>
    <w:rsid w:val="00CD7454"/>
    <w:rsid w:val="00CE1B1F"/>
    <w:rsid w:val="00CE4C11"/>
    <w:rsid w:val="00CE55CC"/>
    <w:rsid w:val="00CE6FC3"/>
    <w:rsid w:val="00CF14A0"/>
    <w:rsid w:val="00CF4ED8"/>
    <w:rsid w:val="00CF5C51"/>
    <w:rsid w:val="00CF6666"/>
    <w:rsid w:val="00D018B2"/>
    <w:rsid w:val="00D03EC7"/>
    <w:rsid w:val="00D04B2D"/>
    <w:rsid w:val="00D067A0"/>
    <w:rsid w:val="00D06FC1"/>
    <w:rsid w:val="00D10E7F"/>
    <w:rsid w:val="00D14AFA"/>
    <w:rsid w:val="00D22DE3"/>
    <w:rsid w:val="00D22F4C"/>
    <w:rsid w:val="00D22FA5"/>
    <w:rsid w:val="00D23A0B"/>
    <w:rsid w:val="00D25D49"/>
    <w:rsid w:val="00D3010F"/>
    <w:rsid w:val="00D30E9C"/>
    <w:rsid w:val="00D34495"/>
    <w:rsid w:val="00D34AD1"/>
    <w:rsid w:val="00D35D4F"/>
    <w:rsid w:val="00D36C5A"/>
    <w:rsid w:val="00D40523"/>
    <w:rsid w:val="00D425DB"/>
    <w:rsid w:val="00D433EB"/>
    <w:rsid w:val="00D4538B"/>
    <w:rsid w:val="00D46175"/>
    <w:rsid w:val="00D500AA"/>
    <w:rsid w:val="00D51A05"/>
    <w:rsid w:val="00D55271"/>
    <w:rsid w:val="00D56989"/>
    <w:rsid w:val="00D57431"/>
    <w:rsid w:val="00D57699"/>
    <w:rsid w:val="00D57DE4"/>
    <w:rsid w:val="00D60C41"/>
    <w:rsid w:val="00D644A9"/>
    <w:rsid w:val="00D65B47"/>
    <w:rsid w:val="00D7218B"/>
    <w:rsid w:val="00D724F6"/>
    <w:rsid w:val="00D7468D"/>
    <w:rsid w:val="00D85CFB"/>
    <w:rsid w:val="00D86CA6"/>
    <w:rsid w:val="00D879D8"/>
    <w:rsid w:val="00D94024"/>
    <w:rsid w:val="00D96A27"/>
    <w:rsid w:val="00DA192D"/>
    <w:rsid w:val="00DA196E"/>
    <w:rsid w:val="00DA3790"/>
    <w:rsid w:val="00DB2402"/>
    <w:rsid w:val="00DB60E3"/>
    <w:rsid w:val="00DC29C0"/>
    <w:rsid w:val="00DC35CB"/>
    <w:rsid w:val="00DC5C5A"/>
    <w:rsid w:val="00DD008E"/>
    <w:rsid w:val="00DD0B66"/>
    <w:rsid w:val="00DE0E80"/>
    <w:rsid w:val="00DE2879"/>
    <w:rsid w:val="00DE4970"/>
    <w:rsid w:val="00DE4A9B"/>
    <w:rsid w:val="00DE569E"/>
    <w:rsid w:val="00DE6C11"/>
    <w:rsid w:val="00DF0EDF"/>
    <w:rsid w:val="00DF4B6B"/>
    <w:rsid w:val="00DF5165"/>
    <w:rsid w:val="00DF5EFC"/>
    <w:rsid w:val="00E001DB"/>
    <w:rsid w:val="00E0627E"/>
    <w:rsid w:val="00E14B30"/>
    <w:rsid w:val="00E17534"/>
    <w:rsid w:val="00E25E30"/>
    <w:rsid w:val="00E26324"/>
    <w:rsid w:val="00E26F61"/>
    <w:rsid w:val="00E31B3F"/>
    <w:rsid w:val="00E320DF"/>
    <w:rsid w:val="00E33632"/>
    <w:rsid w:val="00E346E5"/>
    <w:rsid w:val="00E4158C"/>
    <w:rsid w:val="00E41B16"/>
    <w:rsid w:val="00E44EBA"/>
    <w:rsid w:val="00E4711B"/>
    <w:rsid w:val="00E51FB1"/>
    <w:rsid w:val="00E55545"/>
    <w:rsid w:val="00E57589"/>
    <w:rsid w:val="00E615CC"/>
    <w:rsid w:val="00E65F04"/>
    <w:rsid w:val="00E676DE"/>
    <w:rsid w:val="00E701DF"/>
    <w:rsid w:val="00E721C6"/>
    <w:rsid w:val="00E73A32"/>
    <w:rsid w:val="00E73C78"/>
    <w:rsid w:val="00E74C6E"/>
    <w:rsid w:val="00E778C0"/>
    <w:rsid w:val="00E80CD6"/>
    <w:rsid w:val="00E813A9"/>
    <w:rsid w:val="00E84CEB"/>
    <w:rsid w:val="00E93848"/>
    <w:rsid w:val="00E9571A"/>
    <w:rsid w:val="00EA1353"/>
    <w:rsid w:val="00EA38D0"/>
    <w:rsid w:val="00EA42A4"/>
    <w:rsid w:val="00EA632D"/>
    <w:rsid w:val="00EB3B3B"/>
    <w:rsid w:val="00EC1EE6"/>
    <w:rsid w:val="00EC456F"/>
    <w:rsid w:val="00EC585E"/>
    <w:rsid w:val="00ED095F"/>
    <w:rsid w:val="00ED1176"/>
    <w:rsid w:val="00ED7630"/>
    <w:rsid w:val="00EE057A"/>
    <w:rsid w:val="00EE1638"/>
    <w:rsid w:val="00EE64F7"/>
    <w:rsid w:val="00EE7106"/>
    <w:rsid w:val="00EF03F4"/>
    <w:rsid w:val="00EF4A0C"/>
    <w:rsid w:val="00EF592A"/>
    <w:rsid w:val="00EF6255"/>
    <w:rsid w:val="00EF65FC"/>
    <w:rsid w:val="00F000D6"/>
    <w:rsid w:val="00F01312"/>
    <w:rsid w:val="00F03653"/>
    <w:rsid w:val="00F048AE"/>
    <w:rsid w:val="00F05161"/>
    <w:rsid w:val="00F055B5"/>
    <w:rsid w:val="00F10147"/>
    <w:rsid w:val="00F10EAE"/>
    <w:rsid w:val="00F13094"/>
    <w:rsid w:val="00F13907"/>
    <w:rsid w:val="00F146E5"/>
    <w:rsid w:val="00F14C81"/>
    <w:rsid w:val="00F16D87"/>
    <w:rsid w:val="00F171A3"/>
    <w:rsid w:val="00F21180"/>
    <w:rsid w:val="00F2281D"/>
    <w:rsid w:val="00F22E28"/>
    <w:rsid w:val="00F23838"/>
    <w:rsid w:val="00F24AF8"/>
    <w:rsid w:val="00F30EA6"/>
    <w:rsid w:val="00F30EE7"/>
    <w:rsid w:val="00F3792F"/>
    <w:rsid w:val="00F425F2"/>
    <w:rsid w:val="00F43746"/>
    <w:rsid w:val="00F44EE7"/>
    <w:rsid w:val="00F4614F"/>
    <w:rsid w:val="00F46590"/>
    <w:rsid w:val="00F47179"/>
    <w:rsid w:val="00F504B6"/>
    <w:rsid w:val="00F50FD5"/>
    <w:rsid w:val="00F51FE5"/>
    <w:rsid w:val="00F54D06"/>
    <w:rsid w:val="00F55F2B"/>
    <w:rsid w:val="00F56F67"/>
    <w:rsid w:val="00F578EC"/>
    <w:rsid w:val="00F60D9E"/>
    <w:rsid w:val="00F61975"/>
    <w:rsid w:val="00F67DFF"/>
    <w:rsid w:val="00F70B08"/>
    <w:rsid w:val="00F72498"/>
    <w:rsid w:val="00F73DB5"/>
    <w:rsid w:val="00F740FB"/>
    <w:rsid w:val="00F7528D"/>
    <w:rsid w:val="00F75303"/>
    <w:rsid w:val="00F757EC"/>
    <w:rsid w:val="00F75B38"/>
    <w:rsid w:val="00F772E7"/>
    <w:rsid w:val="00F7742E"/>
    <w:rsid w:val="00F802CC"/>
    <w:rsid w:val="00F80543"/>
    <w:rsid w:val="00F80FBD"/>
    <w:rsid w:val="00F82654"/>
    <w:rsid w:val="00F90DA3"/>
    <w:rsid w:val="00F978E2"/>
    <w:rsid w:val="00F97BB1"/>
    <w:rsid w:val="00F97D02"/>
    <w:rsid w:val="00F97E75"/>
    <w:rsid w:val="00FA01EF"/>
    <w:rsid w:val="00FA2C86"/>
    <w:rsid w:val="00FA3DA8"/>
    <w:rsid w:val="00FB018F"/>
    <w:rsid w:val="00FB0AA8"/>
    <w:rsid w:val="00FB26E5"/>
    <w:rsid w:val="00FB55ED"/>
    <w:rsid w:val="00FB7814"/>
    <w:rsid w:val="00FC1FB5"/>
    <w:rsid w:val="00FC2C50"/>
    <w:rsid w:val="00FC3725"/>
    <w:rsid w:val="00FD1A18"/>
    <w:rsid w:val="00FD28FF"/>
    <w:rsid w:val="00FD48DA"/>
    <w:rsid w:val="00FD60F7"/>
    <w:rsid w:val="00FD670E"/>
    <w:rsid w:val="00FE099A"/>
    <w:rsid w:val="00FE41B6"/>
    <w:rsid w:val="00FF21DF"/>
    <w:rsid w:val="00FF2491"/>
    <w:rsid w:val="00FF4664"/>
    <w:rsid w:val="00FF484B"/>
    <w:rsid w:val="00FF4CA5"/>
    <w:rsid w:val="00FF655B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5B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82924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C82924"/>
    <w:pPr>
      <w:keepNext/>
      <w:jc w:val="center"/>
      <w:outlineLvl w:val="1"/>
    </w:pPr>
    <w:rPr>
      <w:b/>
      <w:bCs/>
      <w:i/>
      <w:iCs/>
      <w:sz w:val="18"/>
      <w:lang w:val="uk-UA"/>
    </w:rPr>
  </w:style>
  <w:style w:type="paragraph" w:styleId="3">
    <w:name w:val="heading 3"/>
    <w:basedOn w:val="a"/>
    <w:next w:val="a"/>
    <w:qFormat/>
    <w:rsid w:val="00C82924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C82924"/>
    <w:pPr>
      <w:keepNext/>
      <w:jc w:val="center"/>
      <w:outlineLvl w:val="3"/>
    </w:pPr>
    <w:rPr>
      <w:b/>
      <w:bCs/>
      <w:sz w:val="20"/>
      <w:u w:val="single"/>
      <w:lang/>
    </w:rPr>
  </w:style>
  <w:style w:type="paragraph" w:styleId="5">
    <w:name w:val="heading 5"/>
    <w:basedOn w:val="a"/>
    <w:next w:val="a"/>
    <w:qFormat/>
    <w:rsid w:val="00C82924"/>
    <w:pPr>
      <w:keepNext/>
      <w:jc w:val="center"/>
      <w:outlineLvl w:val="4"/>
    </w:pPr>
    <w:rPr>
      <w:b/>
      <w:bCs/>
      <w:sz w:val="22"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82924"/>
    <w:pPr>
      <w:jc w:val="both"/>
    </w:pPr>
    <w:rPr>
      <w:sz w:val="20"/>
      <w:lang w:val="uk-UA"/>
    </w:rPr>
  </w:style>
  <w:style w:type="paragraph" w:styleId="20">
    <w:name w:val="Body Text 2"/>
    <w:basedOn w:val="a"/>
    <w:rsid w:val="00C82924"/>
    <w:pPr>
      <w:jc w:val="center"/>
    </w:pPr>
    <w:rPr>
      <w:b/>
      <w:bCs/>
      <w:sz w:val="22"/>
      <w:lang w:val="uk-UA"/>
    </w:rPr>
  </w:style>
  <w:style w:type="paragraph" w:styleId="21">
    <w:name w:val="Body Text Indent 2"/>
    <w:basedOn w:val="a"/>
    <w:rsid w:val="00C82924"/>
    <w:pPr>
      <w:ind w:firstLine="300"/>
      <w:jc w:val="both"/>
    </w:pPr>
    <w:rPr>
      <w:sz w:val="20"/>
      <w:lang w:val="uk-UA"/>
    </w:rPr>
  </w:style>
  <w:style w:type="paragraph" w:styleId="30">
    <w:name w:val="Body Text 3"/>
    <w:basedOn w:val="a"/>
    <w:rsid w:val="00C82924"/>
    <w:pPr>
      <w:jc w:val="center"/>
    </w:pPr>
    <w:rPr>
      <w:b/>
      <w:bCs/>
      <w:sz w:val="22"/>
      <w:u w:val="single"/>
      <w:lang w:val="uk-UA"/>
    </w:rPr>
  </w:style>
  <w:style w:type="character" w:styleId="a4">
    <w:name w:val="Hyperlink"/>
    <w:rsid w:val="00C82924"/>
    <w:rPr>
      <w:color w:val="0000FF"/>
      <w:u w:val="single"/>
    </w:rPr>
  </w:style>
  <w:style w:type="paragraph" w:styleId="a5">
    <w:name w:val="Document Map"/>
    <w:basedOn w:val="a"/>
    <w:link w:val="a6"/>
    <w:rsid w:val="009F269E"/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rsid w:val="009F26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3111"/>
    <w:pPr>
      <w:ind w:left="708"/>
    </w:pPr>
  </w:style>
  <w:style w:type="character" w:customStyle="1" w:styleId="22">
    <w:name w:val="Основний текст (2)_"/>
    <w:link w:val="210"/>
    <w:rsid w:val="00A427F6"/>
    <w:rPr>
      <w:b/>
      <w:bCs/>
      <w:spacing w:val="10"/>
      <w:sz w:val="25"/>
      <w:szCs w:val="25"/>
      <w:shd w:val="clear" w:color="auto" w:fill="FFFFFF"/>
    </w:rPr>
  </w:style>
  <w:style w:type="paragraph" w:customStyle="1" w:styleId="210">
    <w:name w:val="Основний текст (2)1"/>
    <w:basedOn w:val="a"/>
    <w:link w:val="22"/>
    <w:rsid w:val="00A427F6"/>
    <w:pPr>
      <w:shd w:val="clear" w:color="auto" w:fill="FFFFFF"/>
      <w:spacing w:after="240" w:line="240" w:lineRule="atLeast"/>
    </w:pPr>
    <w:rPr>
      <w:b/>
      <w:bCs/>
      <w:spacing w:val="10"/>
      <w:sz w:val="25"/>
      <w:szCs w:val="25"/>
      <w:lang/>
    </w:rPr>
  </w:style>
  <w:style w:type="paragraph" w:styleId="a8">
    <w:name w:val="No Spacing"/>
    <w:uiPriority w:val="1"/>
    <w:qFormat/>
    <w:rsid w:val="00132871"/>
    <w:pPr>
      <w:suppressAutoHyphens/>
    </w:pPr>
    <w:rPr>
      <w:rFonts w:ascii="Calibri" w:eastAsia="Arial" w:hAnsi="Calibri" w:cs="Calibri"/>
      <w:sz w:val="22"/>
      <w:szCs w:val="22"/>
      <w:lang w:val="ru-RU" w:eastAsia="ar-SA"/>
    </w:rPr>
  </w:style>
  <w:style w:type="character" w:customStyle="1" w:styleId="313pt">
    <w:name w:val="Основний текст (3) + 13 pt;Не курсив"/>
    <w:rsid w:val="00550E6E"/>
    <w:rPr>
      <w:i/>
      <w:iCs/>
      <w:sz w:val="26"/>
      <w:szCs w:val="26"/>
      <w:shd w:val="clear" w:color="auto" w:fill="FFFFFF"/>
    </w:rPr>
  </w:style>
  <w:style w:type="table" w:styleId="a9">
    <w:name w:val="Table Grid"/>
    <w:basedOn w:val="a1"/>
    <w:rsid w:val="00B14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679B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679B9"/>
    <w:rPr>
      <w:rFonts w:ascii="Tahoma" w:hAnsi="Tahoma" w:cs="Tahoma"/>
      <w:sz w:val="16"/>
      <w:szCs w:val="16"/>
      <w:lang w:val="ru-RU" w:eastAsia="ru-RU"/>
    </w:rPr>
  </w:style>
  <w:style w:type="character" w:styleId="ac">
    <w:name w:val="Strong"/>
    <w:uiPriority w:val="22"/>
    <w:qFormat/>
    <w:rsid w:val="003C0BB5"/>
    <w:rPr>
      <w:b/>
      <w:bCs/>
    </w:rPr>
  </w:style>
  <w:style w:type="character" w:customStyle="1" w:styleId="40">
    <w:name w:val="Заголовок 4 Знак"/>
    <w:link w:val="4"/>
    <w:rsid w:val="006E4801"/>
    <w:rPr>
      <w:b/>
      <w:bCs/>
      <w:szCs w:val="24"/>
      <w:u w:val="single"/>
      <w:lang w:eastAsia="ru-RU"/>
    </w:rPr>
  </w:style>
  <w:style w:type="character" w:customStyle="1" w:styleId="apple-converted-space">
    <w:name w:val="apple-converted-space"/>
    <w:rsid w:val="00387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Local%20Settings\AppData\Local\Temp\Local%20Settings\&#1050;&#1086;&#1085;&#1092;%20&#1056;&#1072;&#1076;&#1110;&#1086;&#1073;&#1110;&#1086;&#1083;&#1086;&#1075;&#1110;&#1103;-2013\Radioecology%20conference%202013%20from%20RSU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da@ekostart.com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3BC2-DF02-4068-962D-5552C92A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5329</Words>
  <Characters>3039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Міністерство екології та природних ресурсів України</vt:lpstr>
      <vt:lpstr>        Державне агентство водних ресурсів України</vt:lpstr>
      <vt:lpstr>        Національний університету водного господарства та природокористування</vt:lpstr>
      <vt:lpstr>        Громадська рада при Мінприроди України</vt:lpstr>
      <vt:lpstr>        Державна екологічна академія післядипломної освіти</vt:lpstr>
      <vt:lpstr>        Інститут водних проблем і меліорації</vt:lpstr>
      <vt:lpstr>        Вінницький національний технічний університет</vt:lpstr>
      <vt:lpstr>        Інститут агроекології і природокористування</vt:lpstr>
      <vt:lpstr>        Міжнародна академія наук екології та безпеки життєдіяльності</vt:lpstr>
      <vt:lpstr>        Національний університет біоресурсів і природокористування</vt:lpstr>
      <vt:lpstr>        Інститут сільського господарства Полісся</vt:lpstr>
      <vt:lpstr>        Ecological association «West Polissia – Wetland»</vt:lpstr>
      <vt:lpstr>        Радіобіологічне товариство України</vt:lpstr>
      <vt:lpstr>        Всеукраїнська громадська організація "Чиста хвиля"</vt:lpstr>
      <vt:lpstr>        Громадська організація "Зелене  партнерство"</vt:lpstr>
      <vt:lpstr>        </vt:lpstr>
      <vt:lpstr>        ЗАПРОШЕННЯ</vt:lpstr>
    </vt:vector>
  </TitlesOfParts>
  <Company>home</Company>
  <LinksUpToDate>false</LinksUpToDate>
  <CharactersWithSpaces>8352</CharactersWithSpaces>
  <SharedDoc>false</SharedDoc>
  <HLinks>
    <vt:vector size="12" baseType="variant">
      <vt:variant>
        <vt:i4>2819143</vt:i4>
      </vt:variant>
      <vt:variant>
        <vt:i4>3</vt:i4>
      </vt:variant>
      <vt:variant>
        <vt:i4>0</vt:i4>
      </vt:variant>
      <vt:variant>
        <vt:i4>5</vt:i4>
      </vt:variant>
      <vt:variant>
        <vt:lpwstr>../AppData/Local/Temp/Local Settings/Конф Радіобіологія-2013/Radioecology conference 2013 from RSU.doc</vt:lpwstr>
      </vt:variant>
      <vt:variant>
        <vt:lpwstr>_Toc159482723</vt:lpwstr>
      </vt:variant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mailto:voda@ekostart.com.ua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cp:lastModifiedBy>P29</cp:lastModifiedBy>
  <cp:revision>2</cp:revision>
  <cp:lastPrinted>2017-05-16T02:07:00Z</cp:lastPrinted>
  <dcterms:created xsi:type="dcterms:W3CDTF">2017-06-22T06:17:00Z</dcterms:created>
  <dcterms:modified xsi:type="dcterms:W3CDTF">2017-06-22T06:17:00Z</dcterms:modified>
</cp:coreProperties>
</file>