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5318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>!</w:t>
      </w:r>
    </w:p>
    <w:p w14:paraId="427E8075" w14:textId="02C8B05D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Запрошуємо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участь у</w:t>
      </w:r>
    </w:p>
    <w:p w14:paraId="6822974E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61FC8" w14:textId="108A1095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Міжнародній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науково-практичній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</w:p>
    <w:p w14:paraId="7E9DFF76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присвяченій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видатним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вченим</w:t>
      </w:r>
      <w:proofErr w:type="spellEnd"/>
    </w:p>
    <w:p w14:paraId="7FE0A43C" w14:textId="4CDC4F0A" w:rsidR="00217403" w:rsidRPr="006D5508" w:rsidRDefault="00217403" w:rsidP="0021740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Васильківському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С.П. і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Молоцькому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М.Я. –</w:t>
      </w:r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засновникам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наукової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школи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селекції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і</w:t>
      </w:r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насінництва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пшениці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картоплі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та 100-річчю з часу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заснування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Агробіотехнологічного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D5508">
        <w:rPr>
          <w:rFonts w:ascii="Times New Roman" w:hAnsi="Times New Roman" w:cs="Times New Roman"/>
          <w:i/>
          <w:iCs/>
          <w:sz w:val="24"/>
          <w:szCs w:val="24"/>
        </w:rPr>
        <w:t>Агрономічного</w:t>
      </w:r>
      <w:proofErr w:type="spellEnd"/>
      <w:r w:rsidRPr="006D55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D5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508">
        <w:rPr>
          <w:rFonts w:ascii="Times New Roman" w:hAnsi="Times New Roman" w:cs="Times New Roman"/>
          <w:i/>
          <w:iCs/>
          <w:sz w:val="24"/>
          <w:szCs w:val="24"/>
        </w:rPr>
        <w:t>факультету</w:t>
      </w:r>
    </w:p>
    <w:p w14:paraId="0367B226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098A6E" w14:textId="3AD11D8E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508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6D5508">
        <w:rPr>
          <w:rFonts w:ascii="Times New Roman" w:hAnsi="Times New Roman" w:cs="Times New Roman"/>
          <w:b/>
          <w:bCs/>
          <w:sz w:val="32"/>
          <w:szCs w:val="32"/>
        </w:rPr>
        <w:t>Аграрна</w:t>
      </w:r>
      <w:proofErr w:type="spellEnd"/>
      <w:r w:rsidRPr="006D55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32"/>
          <w:szCs w:val="32"/>
        </w:rPr>
        <w:t>освіта</w:t>
      </w:r>
      <w:proofErr w:type="spellEnd"/>
      <w:r w:rsidRPr="006D5508">
        <w:rPr>
          <w:rFonts w:ascii="Times New Roman" w:hAnsi="Times New Roman" w:cs="Times New Roman"/>
          <w:b/>
          <w:bCs/>
          <w:sz w:val="32"/>
          <w:szCs w:val="32"/>
        </w:rPr>
        <w:t xml:space="preserve"> та наука: </w:t>
      </w:r>
      <w:proofErr w:type="spellStart"/>
      <w:r w:rsidRPr="006D5508">
        <w:rPr>
          <w:rFonts w:ascii="Times New Roman" w:hAnsi="Times New Roman" w:cs="Times New Roman"/>
          <w:b/>
          <w:bCs/>
          <w:sz w:val="32"/>
          <w:szCs w:val="32"/>
        </w:rPr>
        <w:t>досягнення</w:t>
      </w:r>
      <w:proofErr w:type="spellEnd"/>
    </w:p>
    <w:p w14:paraId="511088E2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b/>
          <w:bCs/>
          <w:sz w:val="32"/>
          <w:szCs w:val="32"/>
        </w:rPr>
        <w:t xml:space="preserve">та </w:t>
      </w:r>
      <w:proofErr w:type="spellStart"/>
      <w:r w:rsidRPr="006D5508">
        <w:rPr>
          <w:rFonts w:ascii="Times New Roman" w:hAnsi="Times New Roman" w:cs="Times New Roman"/>
          <w:b/>
          <w:bCs/>
          <w:sz w:val="32"/>
          <w:szCs w:val="32"/>
        </w:rPr>
        <w:t>перспективи</w:t>
      </w:r>
      <w:proofErr w:type="spellEnd"/>
      <w:r w:rsidRPr="006D55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32"/>
          <w:szCs w:val="32"/>
        </w:rPr>
        <w:t>розвитку</w:t>
      </w:r>
      <w:proofErr w:type="spellEnd"/>
      <w:r w:rsidRPr="006D55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1B37032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027AA" w14:textId="3C29FBF3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r w:rsidRPr="006D55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26-27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  <w:u w:val="single"/>
        </w:rPr>
        <w:t>березня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 року</w:t>
      </w:r>
    </w:p>
    <w:p w14:paraId="130628D7" w14:textId="3C3744FD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Білоцерківському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національному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аграрному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університеті</w:t>
      </w:r>
      <w:proofErr w:type="spellEnd"/>
    </w:p>
    <w:p w14:paraId="2F5E70DB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97F31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Проблематика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326AFD" w14:textId="173C142A" w:rsidR="00217403" w:rsidRPr="006D5508" w:rsidRDefault="00217403" w:rsidP="0021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селекції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інасінництві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</w:p>
    <w:p w14:paraId="62D37E68" w14:textId="163C880A" w:rsidR="00217403" w:rsidRPr="006D5508" w:rsidRDefault="00217403" w:rsidP="0021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 w:rsidRPr="006D5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6D5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508">
        <w:rPr>
          <w:rFonts w:ascii="Times New Roman" w:hAnsi="Times New Roman" w:cs="Times New Roman"/>
          <w:sz w:val="28"/>
          <w:szCs w:val="28"/>
        </w:rPr>
        <w:t>культур</w:t>
      </w:r>
    </w:p>
    <w:p w14:paraId="6E42C12F" w14:textId="6684D27A" w:rsidR="00217403" w:rsidRPr="006D5508" w:rsidRDefault="00217403" w:rsidP="0021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08">
        <w:rPr>
          <w:rFonts w:ascii="Times New Roman" w:hAnsi="Times New Roman" w:cs="Times New Roman"/>
          <w:sz w:val="28"/>
          <w:szCs w:val="28"/>
        </w:rPr>
        <w:t>Енергозберігаючі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у</w:t>
      </w:r>
      <w:r w:rsidRPr="006D5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землеробстві</w:t>
      </w:r>
      <w:proofErr w:type="spellEnd"/>
    </w:p>
    <w:p w14:paraId="11FA2A3A" w14:textId="7B6D6002" w:rsidR="00217403" w:rsidRPr="006D5508" w:rsidRDefault="00217403" w:rsidP="0021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08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6D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</w:p>
    <w:p w14:paraId="6761927C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B2C00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науковці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викладачі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виробничники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42FD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5F175" w14:textId="16959EC9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Робочі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>,</w:t>
      </w:r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</w:p>
    <w:p w14:paraId="775F6E2C" w14:textId="64DC1901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пленарні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та</w:t>
      </w:r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секційні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>.</w:t>
      </w:r>
    </w:p>
    <w:p w14:paraId="6AC06B77" w14:textId="714209B5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участі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очна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доповіддю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публікація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тез) та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заочна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публікація</w:t>
      </w:r>
      <w:proofErr w:type="spellEnd"/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508">
        <w:rPr>
          <w:rFonts w:ascii="Times New Roman" w:hAnsi="Times New Roman" w:cs="Times New Roman"/>
          <w:sz w:val="24"/>
          <w:szCs w:val="24"/>
        </w:rPr>
        <w:t>тез).</w:t>
      </w:r>
      <w:bookmarkStart w:id="0" w:name="_GoBack"/>
      <w:bookmarkEnd w:id="0"/>
    </w:p>
    <w:p w14:paraId="4DCC4B91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89335" w14:textId="77777777" w:rsidR="00217403" w:rsidRPr="006D5508" w:rsidRDefault="00217403" w:rsidP="00217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буде видано</w:t>
      </w:r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D4EB7" w14:textId="4B05ABB7" w:rsidR="00B72765" w:rsidRPr="006D5508" w:rsidRDefault="00217403" w:rsidP="00217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Публікація</w:t>
      </w:r>
      <w:proofErr w:type="spellEnd"/>
      <w:r w:rsidRPr="006D5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508">
        <w:rPr>
          <w:rFonts w:ascii="Times New Roman" w:hAnsi="Times New Roman" w:cs="Times New Roman"/>
          <w:sz w:val="24"/>
          <w:szCs w:val="24"/>
        </w:rPr>
        <w:t xml:space="preserve">тез </w:t>
      </w:r>
      <w:proofErr w:type="spellStart"/>
      <w:r w:rsidRPr="006D5508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Pr="006D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508">
        <w:rPr>
          <w:rFonts w:ascii="Times New Roman" w:hAnsi="Times New Roman" w:cs="Times New Roman"/>
          <w:b/>
          <w:bCs/>
          <w:sz w:val="24"/>
          <w:szCs w:val="24"/>
        </w:rPr>
        <w:t>безкоштовна</w:t>
      </w:r>
      <w:proofErr w:type="spellEnd"/>
      <w:r w:rsidRPr="006D55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9976EE" w14:textId="77777777" w:rsidR="00B72765" w:rsidRDefault="00B72765">
      <w:pPr>
        <w:rPr>
          <w:b/>
          <w:bCs/>
        </w:rPr>
      </w:pPr>
      <w:r>
        <w:rPr>
          <w:b/>
          <w:bCs/>
        </w:rPr>
        <w:br w:type="page"/>
      </w:r>
    </w:p>
    <w:p w14:paraId="242B5918" w14:textId="2E05ABB0" w:rsidR="00B72765" w:rsidRPr="006446B7" w:rsidRDefault="00B72765" w:rsidP="00B7276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ВИМОГИ ДО ОФОРМЛЕННЯ ТЕЗ</w:t>
      </w:r>
    </w:p>
    <w:p w14:paraId="67627017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набрані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MS WORD, формат – А4,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– 20 мм.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тез – 2-4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нумерувати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277A78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B7">
        <w:rPr>
          <w:rFonts w:ascii="Times New Roman" w:hAnsi="Times New Roman" w:cs="Times New Roman"/>
          <w:b/>
          <w:bCs/>
          <w:sz w:val="28"/>
          <w:szCs w:val="28"/>
        </w:rPr>
        <w:t>Шапка тез:</w:t>
      </w:r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УДК,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набираються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нового рядка шрифтом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одинарним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міжрядковим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інтервалом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вирівнюються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краю. </w:t>
      </w:r>
    </w:p>
    <w:p w14:paraId="13920CE5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6B7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6446B7">
        <w:rPr>
          <w:rFonts w:ascii="Times New Roman" w:hAnsi="Times New Roman" w:cs="Times New Roman"/>
          <w:b/>
          <w:bCs/>
          <w:sz w:val="28"/>
          <w:szCs w:val="28"/>
        </w:rPr>
        <w:t xml:space="preserve"> тез</w:t>
      </w:r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на 10 мм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набирається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напівжирним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вирівнюється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центру. </w:t>
      </w:r>
    </w:p>
    <w:p w14:paraId="0A2727B7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6B7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(400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на 10 мм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тез,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набирається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абзацного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відступу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10 мм шрифтом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одинарним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міжрядковим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інтервалом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вирівнюється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9F0FA" w14:textId="5DFE91AB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B7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6446B7">
        <w:rPr>
          <w:rFonts w:ascii="Times New Roman" w:hAnsi="Times New Roman" w:cs="Times New Roman"/>
          <w:b/>
          <w:bCs/>
          <w:sz w:val="28"/>
          <w:szCs w:val="28"/>
        </w:rPr>
        <w:t xml:space="preserve"> слова</w:t>
      </w:r>
      <w:r w:rsidRPr="00B72765">
        <w:rPr>
          <w:rFonts w:ascii="Times New Roman" w:hAnsi="Times New Roman" w:cs="Times New Roman"/>
          <w:sz w:val="28"/>
          <w:szCs w:val="28"/>
        </w:rPr>
        <w:t xml:space="preserve"> (до 5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>).</w:t>
      </w:r>
    </w:p>
    <w:p w14:paraId="649FE4ED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6B7">
        <w:rPr>
          <w:rFonts w:ascii="Times New Roman" w:hAnsi="Times New Roman" w:cs="Times New Roman"/>
          <w:b/>
          <w:bCs/>
          <w:sz w:val="28"/>
          <w:szCs w:val="28"/>
        </w:rPr>
        <w:t>Основний</w:t>
      </w:r>
      <w:proofErr w:type="spellEnd"/>
      <w:r w:rsidRPr="006446B7">
        <w:rPr>
          <w:rFonts w:ascii="Times New Roman" w:hAnsi="Times New Roman" w:cs="Times New Roman"/>
          <w:b/>
          <w:bCs/>
          <w:sz w:val="28"/>
          <w:szCs w:val="28"/>
        </w:rPr>
        <w:t xml:space="preserve"> текст</w:t>
      </w:r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на 10 мм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набирається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абзацного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відступу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10 мм шрифтом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одинарним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міжрядковим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інтервалом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вирівнюється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08139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6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набирання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редактор формул MS WORD (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шрифти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Symbol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шрифтів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крупний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дрібний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крупний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символ 18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дрібний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символ 12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DEB37D1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в тезах є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тексту,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вирівнюючи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(Рис. 1. Схема ...) по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абзацного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відступу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10 мм.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чіткими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контрастними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0CF1E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тексту,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бути на 10 мм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рядка. Над таблицею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порядковий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номер (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1),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lastRenderedPageBreak/>
        <w:t>вирівнюючи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правому краю,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вирівняної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по центру. </w:t>
      </w:r>
    </w:p>
    <w:p w14:paraId="34BF41CC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6B7">
        <w:rPr>
          <w:rFonts w:ascii="Times New Roman" w:hAnsi="Times New Roman" w:cs="Times New Roman"/>
          <w:b/>
          <w:bCs/>
          <w:sz w:val="28"/>
          <w:szCs w:val="28"/>
        </w:rPr>
        <w:t>Бібліографія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списком у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ДСТУ 2015 через 10 мм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рядка. </w:t>
      </w:r>
    </w:p>
    <w:p w14:paraId="07482C3B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765">
        <w:rPr>
          <w:rFonts w:ascii="Times New Roman" w:hAnsi="Times New Roman" w:cs="Times New Roman"/>
          <w:sz w:val="28"/>
          <w:szCs w:val="28"/>
        </w:rPr>
        <w:t>У тезах</w:t>
      </w:r>
      <w:proofErr w:type="gram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дана робота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не подавалась до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DC335E" w14:textId="77777777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відхиляти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CA424" w14:textId="151C9626" w:rsidR="006446B7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B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6446B7">
        <w:rPr>
          <w:rFonts w:ascii="Times New Roman" w:hAnsi="Times New Roman" w:cs="Times New Roman"/>
          <w:b/>
          <w:bCs/>
          <w:sz w:val="28"/>
          <w:szCs w:val="28"/>
        </w:rPr>
        <w:t>реєстрації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форму заявки, до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прикріплюються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тез у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MS WORD, за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46B7" w:rsidRPr="00A146EF">
          <w:rPr>
            <w:rStyle w:val="a4"/>
            <w:rFonts w:ascii="Times New Roman" w:hAnsi="Times New Roman" w:cs="Times New Roman"/>
            <w:sz w:val="28"/>
            <w:szCs w:val="28"/>
          </w:rPr>
          <w:t>https://conferences.btsau.edu.ua/node/22</w:t>
        </w:r>
      </w:hyperlink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AFC81" w14:textId="1F200673" w:rsidR="0001080F" w:rsidRDefault="00B72765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6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адресу буде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Ви не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 за ел. </w:t>
      </w:r>
      <w:proofErr w:type="spellStart"/>
      <w:r w:rsidRPr="00B7276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7276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446B7" w:rsidRPr="00A146EF">
          <w:rPr>
            <w:rStyle w:val="a4"/>
            <w:rFonts w:ascii="Times New Roman" w:hAnsi="Times New Roman" w:cs="Times New Roman"/>
            <w:sz w:val="28"/>
            <w:szCs w:val="28"/>
          </w:rPr>
          <w:t>sel_konf_2020@ukr.net</w:t>
        </w:r>
      </w:hyperlink>
    </w:p>
    <w:p w14:paraId="45640246" w14:textId="77777777" w:rsidR="006446B7" w:rsidRPr="00B72765" w:rsidRDefault="006446B7" w:rsidP="00B72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6B7" w:rsidRPr="00B72765" w:rsidSect="002174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3553"/>
    <w:multiLevelType w:val="hybridMultilevel"/>
    <w:tmpl w:val="C1E29A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E7"/>
    <w:rsid w:val="0001080F"/>
    <w:rsid w:val="00217403"/>
    <w:rsid w:val="006446B7"/>
    <w:rsid w:val="006D5508"/>
    <w:rsid w:val="00B72765"/>
    <w:rsid w:val="00C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663E"/>
  <w15:chartTrackingRefBased/>
  <w15:docId w15:val="{6531FE5C-B8AE-4266-BAC3-EC3E5B6D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6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_konf_2020@ukr.net" TargetMode="External"/><Relationship Id="rId5" Type="http://schemas.openxmlformats.org/officeDocument/2006/relationships/hyperlink" Target="https://conferences.btsau.edu.ua/node/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2020-03-03T10:35:00Z</dcterms:created>
  <dcterms:modified xsi:type="dcterms:W3CDTF">2020-03-03T10:48:00Z</dcterms:modified>
</cp:coreProperties>
</file>