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7047" w14:textId="77777777" w:rsidR="00166A7C" w:rsidRPr="00D7402D" w:rsidRDefault="00166A7C" w:rsidP="00166A7C">
      <w:pPr>
        <w:jc w:val="right"/>
        <w:rPr>
          <w:sz w:val="28"/>
          <w:szCs w:val="28"/>
        </w:rPr>
      </w:pPr>
    </w:p>
    <w:p w14:paraId="56F08244" w14:textId="77777777" w:rsidR="000329D8" w:rsidRPr="00D7402D" w:rsidRDefault="000329D8" w:rsidP="000329D8">
      <w:pPr>
        <w:jc w:val="center"/>
        <w:rPr>
          <w:b/>
          <w:sz w:val="28"/>
          <w:szCs w:val="28"/>
        </w:rPr>
      </w:pPr>
      <w:r w:rsidRPr="00D7402D">
        <w:rPr>
          <w:b/>
          <w:sz w:val="28"/>
          <w:szCs w:val="28"/>
        </w:rPr>
        <w:t xml:space="preserve">НАЦІОНАЛЬНИЙ УНІВЕРСИТЕТ БІОРЕСУРСІВ </w:t>
      </w:r>
    </w:p>
    <w:p w14:paraId="63C2424B" w14:textId="77777777" w:rsidR="000329D8" w:rsidRPr="00D7402D" w:rsidRDefault="000329D8" w:rsidP="000329D8">
      <w:pPr>
        <w:jc w:val="center"/>
        <w:rPr>
          <w:b/>
          <w:sz w:val="28"/>
          <w:szCs w:val="28"/>
        </w:rPr>
      </w:pPr>
      <w:r w:rsidRPr="00D7402D">
        <w:rPr>
          <w:b/>
          <w:sz w:val="28"/>
          <w:szCs w:val="28"/>
        </w:rPr>
        <w:t>І ПРИРОДОКОРИСТУВАННЯ УКРАЇНИ</w:t>
      </w:r>
    </w:p>
    <w:p w14:paraId="2E761E0D" w14:textId="77777777" w:rsidR="000329D8" w:rsidRPr="00D7402D" w:rsidRDefault="000329D8" w:rsidP="000329D8">
      <w:pPr>
        <w:jc w:val="center"/>
        <w:rPr>
          <w:sz w:val="28"/>
          <w:szCs w:val="28"/>
        </w:rPr>
      </w:pPr>
      <w:r w:rsidRPr="00D7402D">
        <w:rPr>
          <w:sz w:val="28"/>
          <w:szCs w:val="28"/>
        </w:rPr>
        <w:t>Кафедра рослинництва</w:t>
      </w:r>
    </w:p>
    <w:p w14:paraId="046B944B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2E24C43C" w14:textId="77777777" w:rsidR="000329D8" w:rsidRPr="00D7402D" w:rsidRDefault="000329D8" w:rsidP="000329D8">
      <w:pPr>
        <w:rPr>
          <w:sz w:val="28"/>
          <w:szCs w:val="28"/>
        </w:rPr>
      </w:pPr>
      <w:r w:rsidRPr="00D7402D">
        <w:rPr>
          <w:sz w:val="28"/>
          <w:szCs w:val="28"/>
        </w:rPr>
        <w:t xml:space="preserve">   </w:t>
      </w:r>
    </w:p>
    <w:tbl>
      <w:tblPr>
        <w:tblW w:w="10490" w:type="dxa"/>
        <w:tblInd w:w="25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0329D8" w:rsidRPr="00D7402D" w14:paraId="6099FDFC" w14:textId="77777777" w:rsidTr="00C10A9C">
        <w:trPr>
          <w:trHeight w:val="1669"/>
        </w:trPr>
        <w:tc>
          <w:tcPr>
            <w:tcW w:w="5670" w:type="dxa"/>
            <w:shd w:val="clear" w:color="auto" w:fill="auto"/>
          </w:tcPr>
          <w:p w14:paraId="5388F41C" w14:textId="77777777" w:rsidR="000329D8" w:rsidRPr="00D7402D" w:rsidRDefault="000329D8" w:rsidP="00C10A9C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                      “</w:t>
            </w:r>
            <w:r w:rsidRPr="00D7402D">
              <w:rPr>
                <w:rFonts w:eastAsia="Calibri"/>
                <w:b/>
              </w:rPr>
              <w:t>ЗАТВЕРДЖУЮ</w:t>
            </w:r>
            <w:r w:rsidRPr="00D7402D">
              <w:rPr>
                <w:rFonts w:eastAsia="Calibri"/>
              </w:rPr>
              <w:t>”</w:t>
            </w:r>
          </w:p>
          <w:p w14:paraId="4809A67F" w14:textId="77777777" w:rsidR="000329D8" w:rsidRPr="00D7402D" w:rsidRDefault="000329D8" w:rsidP="00C10A9C">
            <w:pPr>
              <w:ind w:right="21"/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                       Декан факультету </w:t>
            </w:r>
          </w:p>
          <w:p w14:paraId="35452530" w14:textId="77777777" w:rsidR="000329D8" w:rsidRPr="00D7402D" w:rsidRDefault="000329D8" w:rsidP="00C10A9C">
            <w:pPr>
              <w:jc w:val="center"/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        ___________  Віталій КОВАЛЕНКО</w:t>
            </w:r>
          </w:p>
          <w:p w14:paraId="38B06E1E" w14:textId="77777777" w:rsidR="000329D8" w:rsidRPr="00D7402D" w:rsidRDefault="000329D8" w:rsidP="00C10A9C">
            <w:pPr>
              <w:rPr>
                <w:rFonts w:eastAsia="Calibri"/>
              </w:rPr>
            </w:pPr>
            <w:r w:rsidRPr="00D7402D">
              <w:rPr>
                <w:rFonts w:eastAsia="Calibri"/>
              </w:rPr>
              <w:t xml:space="preserve">   “____”_______________20____ р.</w:t>
            </w:r>
          </w:p>
        </w:tc>
        <w:tc>
          <w:tcPr>
            <w:tcW w:w="4820" w:type="dxa"/>
            <w:shd w:val="clear" w:color="auto" w:fill="auto"/>
          </w:tcPr>
          <w:p w14:paraId="637D39E8" w14:textId="77777777" w:rsidR="000329D8" w:rsidRPr="00D7402D" w:rsidRDefault="000329D8" w:rsidP="00C10A9C">
            <w:pPr>
              <w:jc w:val="right"/>
              <w:rPr>
                <w:rFonts w:eastAsia="Calibri"/>
                <w:b/>
              </w:rPr>
            </w:pPr>
            <w:r w:rsidRPr="00D7402D">
              <w:rPr>
                <w:rFonts w:eastAsia="Calibri"/>
              </w:rPr>
              <w:t xml:space="preserve">                         “</w:t>
            </w:r>
            <w:r w:rsidRPr="00D7402D">
              <w:rPr>
                <w:rFonts w:eastAsia="Calibri"/>
                <w:b/>
              </w:rPr>
              <w:t>СХВАЛЕНО</w:t>
            </w:r>
            <w:r w:rsidRPr="00D7402D">
              <w:rPr>
                <w:rFonts w:eastAsia="Calibri"/>
              </w:rPr>
              <w:t>”</w:t>
            </w:r>
            <w:r w:rsidRPr="00D7402D">
              <w:rPr>
                <w:rFonts w:eastAsia="Calibri"/>
                <w:b/>
              </w:rPr>
              <w:t xml:space="preserve">  </w:t>
            </w:r>
          </w:p>
          <w:p w14:paraId="56235E49" w14:textId="77777777" w:rsidR="000329D8" w:rsidRPr="00D7402D" w:rsidRDefault="000329D8" w:rsidP="00C10A9C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>на засіданні кафедри рослинництва</w:t>
            </w:r>
          </w:p>
          <w:p w14:paraId="25E4EAAA" w14:textId="77777777" w:rsidR="000329D8" w:rsidRPr="00D7402D" w:rsidRDefault="000329D8" w:rsidP="00C10A9C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>протокол №</w:t>
            </w:r>
            <w:r>
              <w:rPr>
                <w:rFonts w:eastAsia="Calibri"/>
              </w:rPr>
              <w:t>16</w:t>
            </w:r>
            <w:r w:rsidRPr="00D7402D">
              <w:rPr>
                <w:rFonts w:eastAsia="Calibri"/>
              </w:rPr>
              <w:t xml:space="preserve"> від “</w:t>
            </w:r>
            <w:r>
              <w:rPr>
                <w:rFonts w:eastAsia="Calibri"/>
              </w:rPr>
              <w:t>03</w:t>
            </w:r>
            <w:r w:rsidRPr="00D7402D">
              <w:rPr>
                <w:rFonts w:eastAsia="Calibri"/>
              </w:rPr>
              <w:t>”</w:t>
            </w:r>
            <w:r>
              <w:rPr>
                <w:rFonts w:eastAsia="Calibri"/>
              </w:rPr>
              <w:t xml:space="preserve"> червня </w:t>
            </w:r>
            <w:r w:rsidRPr="00D7402D">
              <w:rPr>
                <w:rFonts w:eastAsia="Calibri"/>
              </w:rPr>
              <w:t>20</w:t>
            </w:r>
            <w:r>
              <w:rPr>
                <w:rFonts w:eastAsia="Calibri"/>
              </w:rPr>
              <w:t>25</w:t>
            </w:r>
            <w:r w:rsidRPr="00D7402D">
              <w:rPr>
                <w:rFonts w:eastAsia="Calibri"/>
              </w:rPr>
              <w:t xml:space="preserve"> р.                              Завідувач кафедри </w:t>
            </w:r>
          </w:p>
          <w:p w14:paraId="5A0B54EC" w14:textId="77777777" w:rsidR="000329D8" w:rsidRPr="00D7402D" w:rsidRDefault="000329D8" w:rsidP="00C10A9C">
            <w:pPr>
              <w:jc w:val="both"/>
              <w:rPr>
                <w:rFonts w:eastAsia="Calibri"/>
              </w:rPr>
            </w:pPr>
            <w:r w:rsidRPr="00D7402D">
              <w:rPr>
                <w:rFonts w:eastAsia="Calibri"/>
              </w:rPr>
              <w:t>__________________Світлана КАЛЕНСЬКА</w:t>
            </w:r>
          </w:p>
          <w:p w14:paraId="7FC5C16A" w14:textId="77777777" w:rsidR="000329D8" w:rsidRPr="00D7402D" w:rsidRDefault="000329D8" w:rsidP="00C10A9C">
            <w:pPr>
              <w:rPr>
                <w:rFonts w:eastAsia="Calibri"/>
              </w:rPr>
            </w:pPr>
          </w:p>
        </w:tc>
      </w:tr>
    </w:tbl>
    <w:p w14:paraId="0EB19DC4" w14:textId="77777777" w:rsidR="000329D8" w:rsidRPr="00D7402D" w:rsidRDefault="000329D8" w:rsidP="000329D8">
      <w:pPr>
        <w:ind w:right="140"/>
        <w:jc w:val="right"/>
        <w:rPr>
          <w:b/>
          <w:sz w:val="28"/>
          <w:szCs w:val="28"/>
        </w:rPr>
      </w:pPr>
    </w:p>
    <w:p w14:paraId="4EFE2D49" w14:textId="77777777" w:rsidR="000329D8" w:rsidRPr="00D7402D" w:rsidRDefault="000329D8" w:rsidP="000329D8">
      <w:pPr>
        <w:ind w:right="140"/>
        <w:jc w:val="right"/>
        <w:rPr>
          <w:b/>
        </w:rPr>
      </w:pPr>
      <w:r w:rsidRPr="00D7402D">
        <w:t>”</w:t>
      </w:r>
      <w:r w:rsidRPr="00D7402D">
        <w:rPr>
          <w:b/>
        </w:rPr>
        <w:t>РОЗГЛЯНУТО</w:t>
      </w:r>
      <w:r w:rsidRPr="00D7402D">
        <w:t>”</w:t>
      </w:r>
      <w:r w:rsidRPr="00D7402D">
        <w:rPr>
          <w:b/>
        </w:rPr>
        <w:t xml:space="preserve">  </w:t>
      </w:r>
    </w:p>
    <w:p w14:paraId="081C357F" w14:textId="77777777" w:rsidR="000329D8" w:rsidRPr="00D7402D" w:rsidRDefault="000329D8" w:rsidP="000329D8">
      <w:pPr>
        <w:ind w:right="140"/>
        <w:jc w:val="right"/>
      </w:pPr>
      <w:r w:rsidRPr="00D7402D">
        <w:t>Гарант ОПП «Агрономія»</w:t>
      </w:r>
    </w:p>
    <w:p w14:paraId="3D3CF2CC" w14:textId="12A4E019" w:rsidR="000329D8" w:rsidRPr="000329D8" w:rsidRDefault="000329D8" w:rsidP="000329D8">
      <w:pPr>
        <w:tabs>
          <w:tab w:val="left" w:pos="7971"/>
        </w:tabs>
      </w:pPr>
      <w:r w:rsidRPr="00D7402D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D7402D">
        <w:rPr>
          <w:sz w:val="28"/>
          <w:szCs w:val="28"/>
        </w:rPr>
        <w:t xml:space="preserve">          </w:t>
      </w:r>
      <w:r w:rsidRPr="000329D8">
        <w:t>_________ Світлана КАЛЕНСЬКА</w:t>
      </w:r>
    </w:p>
    <w:p w14:paraId="663B55A6" w14:textId="77777777" w:rsidR="000329D8" w:rsidRPr="00D7402D" w:rsidRDefault="000329D8" w:rsidP="000329D8">
      <w:pPr>
        <w:pStyle w:val="2"/>
        <w:shd w:val="clear" w:color="auto" w:fill="FFFFFF"/>
        <w:jc w:val="left"/>
        <w:rPr>
          <w:b/>
          <w:bCs/>
        </w:rPr>
      </w:pPr>
    </w:p>
    <w:p w14:paraId="0D519D78" w14:textId="77777777" w:rsidR="000329D8" w:rsidRPr="00D7402D" w:rsidRDefault="000329D8" w:rsidP="000329D8"/>
    <w:p w14:paraId="0F12C81C" w14:textId="77777777" w:rsidR="000329D8" w:rsidRPr="00D7402D" w:rsidRDefault="000329D8" w:rsidP="000329D8"/>
    <w:p w14:paraId="5E938089" w14:textId="77777777" w:rsidR="000329D8" w:rsidRPr="00D7402D" w:rsidRDefault="000329D8" w:rsidP="000329D8">
      <w:pPr>
        <w:pStyle w:val="2"/>
        <w:shd w:val="clear" w:color="auto" w:fill="FFFFFF"/>
        <w:rPr>
          <w:b/>
          <w:bCs/>
        </w:rPr>
      </w:pPr>
    </w:p>
    <w:p w14:paraId="5BB6E19B" w14:textId="77777777" w:rsidR="000329D8" w:rsidRPr="00D7402D" w:rsidRDefault="000329D8" w:rsidP="000329D8">
      <w:pPr>
        <w:pStyle w:val="2"/>
        <w:shd w:val="clear" w:color="auto" w:fill="FFFFFF"/>
        <w:rPr>
          <w:b/>
          <w:bCs/>
        </w:rPr>
      </w:pPr>
    </w:p>
    <w:p w14:paraId="280BCF1D" w14:textId="0EC53D8D" w:rsidR="000329D8" w:rsidRPr="000329D8" w:rsidRDefault="000329D8" w:rsidP="000329D8">
      <w:pPr>
        <w:spacing w:line="264" w:lineRule="auto"/>
        <w:ind w:left="709"/>
        <w:jc w:val="center"/>
        <w:rPr>
          <w:b/>
          <w:bCs/>
          <w:color w:val="000000"/>
          <w:sz w:val="28"/>
          <w:szCs w:val="28"/>
        </w:rPr>
      </w:pPr>
      <w:bookmarkStart w:id="0" w:name="_Hlk200900613"/>
      <w:r w:rsidRPr="000329D8">
        <w:rPr>
          <w:b/>
          <w:bCs/>
          <w:color w:val="000000"/>
          <w:sz w:val="28"/>
          <w:szCs w:val="28"/>
        </w:rPr>
        <w:t>РОБОЧА ПРОГРАМА</w:t>
      </w:r>
    </w:p>
    <w:p w14:paraId="681550C5" w14:textId="35E3ACCB" w:rsidR="000329D8" w:rsidRPr="000329D8" w:rsidRDefault="000329D8" w:rsidP="000329D8">
      <w:pPr>
        <w:spacing w:line="264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0329D8">
        <w:rPr>
          <w:b/>
          <w:bCs/>
          <w:color w:val="000000"/>
          <w:sz w:val="28"/>
          <w:szCs w:val="28"/>
        </w:rPr>
        <w:t>НАВЧАЛЬНОЇ ДИСЦИПЛІНИ</w:t>
      </w:r>
    </w:p>
    <w:p w14:paraId="14C8749E" w14:textId="77777777" w:rsidR="000329D8" w:rsidRPr="000329D8" w:rsidRDefault="000329D8" w:rsidP="000329D8">
      <w:pPr>
        <w:spacing w:line="264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14:paraId="692E8180" w14:textId="229CF935" w:rsidR="000329D8" w:rsidRPr="000329D8" w:rsidRDefault="008E243A" w:rsidP="000329D8">
      <w:pPr>
        <w:spacing w:line="264" w:lineRule="auto"/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АГРОНОМІЧНИЙ АУДИТ У РОСЛИННИЦТВІ</w:t>
      </w:r>
    </w:p>
    <w:p w14:paraId="382AFCDE" w14:textId="77777777" w:rsidR="000329D8" w:rsidRPr="000329D8" w:rsidRDefault="000329D8" w:rsidP="000329D8">
      <w:pPr>
        <w:spacing w:line="264" w:lineRule="auto"/>
        <w:ind w:left="709"/>
        <w:jc w:val="both"/>
        <w:rPr>
          <w:color w:val="000000"/>
          <w:sz w:val="28"/>
          <w:szCs w:val="28"/>
        </w:rPr>
      </w:pPr>
    </w:p>
    <w:p w14:paraId="1CC098B9" w14:textId="77777777" w:rsidR="00D20F4D" w:rsidRPr="00D20F4D" w:rsidRDefault="00D20F4D" w:rsidP="00D20F4D">
      <w:pPr>
        <w:ind w:left="709"/>
        <w:jc w:val="both"/>
        <w:rPr>
          <w:color w:val="000000"/>
          <w:sz w:val="28"/>
          <w:szCs w:val="28"/>
        </w:rPr>
      </w:pPr>
      <w:bookmarkStart w:id="1" w:name="_Hlk200909276"/>
      <w:bookmarkEnd w:id="0"/>
      <w:r w:rsidRPr="00D20F4D">
        <w:rPr>
          <w:color w:val="000000"/>
          <w:sz w:val="28"/>
          <w:szCs w:val="28"/>
        </w:rPr>
        <w:t xml:space="preserve">Галузь знань   20 Аграрні науки та продовольство  </w:t>
      </w:r>
      <w:r w:rsidRPr="00D20F4D">
        <w:rPr>
          <w:b/>
          <w:bCs/>
          <w:color w:val="000000"/>
          <w:sz w:val="28"/>
          <w:szCs w:val="28"/>
        </w:rPr>
        <w:t xml:space="preserve"> </w:t>
      </w:r>
    </w:p>
    <w:p w14:paraId="23AFB83E" w14:textId="77777777" w:rsidR="00D20F4D" w:rsidRPr="00D20F4D" w:rsidRDefault="00D20F4D" w:rsidP="00D20F4D">
      <w:pPr>
        <w:ind w:left="709"/>
        <w:jc w:val="both"/>
        <w:rPr>
          <w:color w:val="000000"/>
          <w:sz w:val="28"/>
          <w:szCs w:val="28"/>
        </w:rPr>
      </w:pPr>
      <w:r w:rsidRPr="00D20F4D">
        <w:rPr>
          <w:color w:val="000000"/>
          <w:sz w:val="28"/>
          <w:szCs w:val="28"/>
        </w:rPr>
        <w:t>Спеціальність 201 «Агрономія»</w:t>
      </w:r>
    </w:p>
    <w:p w14:paraId="273BDD7E" w14:textId="77777777" w:rsidR="00D20F4D" w:rsidRPr="00D20F4D" w:rsidRDefault="00D20F4D" w:rsidP="00D20F4D">
      <w:pPr>
        <w:ind w:left="709"/>
        <w:jc w:val="both"/>
        <w:rPr>
          <w:color w:val="000000"/>
          <w:sz w:val="28"/>
          <w:szCs w:val="28"/>
        </w:rPr>
      </w:pPr>
      <w:r w:rsidRPr="00D20F4D">
        <w:rPr>
          <w:color w:val="000000"/>
          <w:sz w:val="28"/>
          <w:szCs w:val="28"/>
        </w:rPr>
        <w:t>Освітньо-професійна програма «Агрономія»</w:t>
      </w:r>
    </w:p>
    <w:p w14:paraId="3EAD02BD" w14:textId="77777777" w:rsidR="00D20F4D" w:rsidRPr="00D20F4D" w:rsidRDefault="00D20F4D" w:rsidP="00D20F4D">
      <w:pPr>
        <w:ind w:left="709"/>
        <w:jc w:val="both"/>
        <w:rPr>
          <w:color w:val="000000"/>
          <w:sz w:val="28"/>
          <w:szCs w:val="28"/>
        </w:rPr>
      </w:pPr>
      <w:r w:rsidRPr="00D20F4D">
        <w:rPr>
          <w:color w:val="000000"/>
          <w:sz w:val="28"/>
          <w:szCs w:val="28"/>
        </w:rPr>
        <w:t>Факультет агробіологічний</w:t>
      </w:r>
    </w:p>
    <w:p w14:paraId="0E4EEFF2" w14:textId="3EA78041" w:rsidR="00D20F4D" w:rsidRPr="00D20F4D" w:rsidRDefault="00D20F4D" w:rsidP="00D20F4D">
      <w:pPr>
        <w:ind w:left="709"/>
        <w:jc w:val="both"/>
        <w:rPr>
          <w:color w:val="000000"/>
          <w:sz w:val="28"/>
          <w:szCs w:val="28"/>
        </w:rPr>
      </w:pPr>
      <w:r w:rsidRPr="00D20F4D">
        <w:rPr>
          <w:color w:val="000000"/>
          <w:sz w:val="28"/>
          <w:szCs w:val="28"/>
        </w:rPr>
        <w:t xml:space="preserve">Розробники: </w:t>
      </w:r>
      <w:r>
        <w:rPr>
          <w:color w:val="000000"/>
          <w:sz w:val="28"/>
          <w:szCs w:val="28"/>
        </w:rPr>
        <w:t>професор</w:t>
      </w:r>
      <w:r w:rsidRPr="00D20F4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</w:t>
      </w:r>
      <w:r w:rsidRPr="00D20F4D">
        <w:rPr>
          <w:color w:val="000000"/>
          <w:sz w:val="28"/>
          <w:szCs w:val="28"/>
        </w:rPr>
        <w:t xml:space="preserve">. с.-г. н., </w:t>
      </w:r>
      <w:r>
        <w:rPr>
          <w:color w:val="000000"/>
          <w:sz w:val="28"/>
          <w:szCs w:val="28"/>
        </w:rPr>
        <w:t>професор</w:t>
      </w:r>
      <w:r w:rsidRPr="00D20F4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Світлана КАЛЕНСЬКА</w:t>
      </w:r>
    </w:p>
    <w:bookmarkEnd w:id="1"/>
    <w:p w14:paraId="474142B4" w14:textId="77777777" w:rsidR="000329D8" w:rsidRPr="00D7402D" w:rsidRDefault="000329D8" w:rsidP="000329D8">
      <w:pPr>
        <w:ind w:left="709"/>
        <w:jc w:val="both"/>
        <w:rPr>
          <w:sz w:val="28"/>
          <w:szCs w:val="28"/>
        </w:rPr>
      </w:pPr>
      <w:r w:rsidRPr="00D7402D">
        <w:rPr>
          <w:b/>
          <w:bCs/>
          <w:sz w:val="28"/>
          <w:szCs w:val="28"/>
        </w:rPr>
        <w:t xml:space="preserve">                                    </w:t>
      </w:r>
    </w:p>
    <w:p w14:paraId="2DA8C271" w14:textId="77777777" w:rsidR="000329D8" w:rsidRPr="00D7402D" w:rsidRDefault="000329D8" w:rsidP="000329D8">
      <w:pPr>
        <w:ind w:left="709"/>
        <w:jc w:val="both"/>
        <w:rPr>
          <w:sz w:val="28"/>
          <w:szCs w:val="28"/>
        </w:rPr>
      </w:pPr>
    </w:p>
    <w:p w14:paraId="3E3834BB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0D4BAEF2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2B83388E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641D73BB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58EDA619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3009ECC4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07CCF353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5C9F5BA4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0BAC7032" w14:textId="77777777" w:rsidR="000329D8" w:rsidRPr="00D7402D" w:rsidRDefault="000329D8" w:rsidP="000329D8">
      <w:pPr>
        <w:jc w:val="center"/>
        <w:rPr>
          <w:sz w:val="28"/>
          <w:szCs w:val="28"/>
        </w:rPr>
      </w:pPr>
    </w:p>
    <w:p w14:paraId="7158E156" w14:textId="77777777" w:rsidR="000329D8" w:rsidRPr="00D7402D" w:rsidRDefault="000329D8" w:rsidP="000329D8">
      <w:pPr>
        <w:jc w:val="center"/>
        <w:rPr>
          <w:sz w:val="28"/>
          <w:szCs w:val="28"/>
        </w:rPr>
      </w:pPr>
      <w:r w:rsidRPr="00D7402D">
        <w:rPr>
          <w:sz w:val="28"/>
          <w:szCs w:val="28"/>
        </w:rPr>
        <w:t>Київ – 2025 р.</w:t>
      </w:r>
    </w:p>
    <w:p w14:paraId="1C776512" w14:textId="6028CF1C" w:rsidR="002A2A95" w:rsidRPr="002A2A95" w:rsidRDefault="000329D8" w:rsidP="00305DD1">
      <w:pPr>
        <w:jc w:val="center"/>
        <w:rPr>
          <w:b/>
          <w:sz w:val="28"/>
          <w:szCs w:val="28"/>
        </w:rPr>
      </w:pPr>
      <w:r w:rsidRPr="00D7402D">
        <w:rPr>
          <w:sz w:val="28"/>
          <w:szCs w:val="28"/>
        </w:rPr>
        <w:br w:type="page"/>
      </w:r>
      <w:r w:rsidR="002A2A95" w:rsidRPr="002A2A95">
        <w:rPr>
          <w:b/>
          <w:sz w:val="28"/>
          <w:szCs w:val="28"/>
        </w:rPr>
        <w:lastRenderedPageBreak/>
        <w:t>НАЦІОНАЛЬНИЙ УНІВЕРСИТЕТ БІОРЕСУРСІВ</w:t>
      </w:r>
    </w:p>
    <w:p w14:paraId="2B6D1F8F" w14:textId="77777777" w:rsidR="002A2A95" w:rsidRPr="002A2A95" w:rsidRDefault="002A2A95" w:rsidP="002A2A95">
      <w:pPr>
        <w:spacing w:line="360" w:lineRule="auto"/>
        <w:jc w:val="center"/>
        <w:rPr>
          <w:b/>
          <w:sz w:val="28"/>
          <w:szCs w:val="28"/>
        </w:rPr>
      </w:pPr>
      <w:r w:rsidRPr="002A2A95">
        <w:rPr>
          <w:b/>
          <w:sz w:val="28"/>
          <w:szCs w:val="28"/>
        </w:rPr>
        <w:t>І ПРИРОДОКОРИСТУВАННЯ УКРАЇНИ</w:t>
      </w:r>
    </w:p>
    <w:p w14:paraId="14607763" w14:textId="77777777" w:rsidR="002A2A95" w:rsidRPr="002A2A95" w:rsidRDefault="002A2A95" w:rsidP="002A2A95">
      <w:pPr>
        <w:spacing w:line="360" w:lineRule="auto"/>
        <w:jc w:val="center"/>
        <w:rPr>
          <w:b/>
          <w:sz w:val="28"/>
          <w:szCs w:val="28"/>
        </w:rPr>
      </w:pPr>
    </w:p>
    <w:p w14:paraId="53D0BA8D" w14:textId="77777777" w:rsidR="002A2A95" w:rsidRPr="002A2A95" w:rsidRDefault="002A2A95" w:rsidP="002A2A95">
      <w:pPr>
        <w:jc w:val="center"/>
        <w:rPr>
          <w:b/>
          <w:sz w:val="28"/>
          <w:szCs w:val="28"/>
        </w:rPr>
      </w:pPr>
      <w:r w:rsidRPr="002A2A95">
        <w:rPr>
          <w:b/>
          <w:sz w:val="28"/>
          <w:szCs w:val="28"/>
        </w:rPr>
        <w:t xml:space="preserve">Кафедра рослинництва </w:t>
      </w:r>
    </w:p>
    <w:p w14:paraId="099185CC" w14:textId="77777777" w:rsidR="002A2A95" w:rsidRPr="002A2A95" w:rsidRDefault="002A2A95" w:rsidP="002A2A95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150"/>
        <w:tblW w:w="5670" w:type="dxa"/>
        <w:tblLook w:val="04A0" w:firstRow="1" w:lastRow="0" w:firstColumn="1" w:lastColumn="0" w:noHBand="0" w:noVBand="1"/>
      </w:tblPr>
      <w:tblGrid>
        <w:gridCol w:w="5670"/>
      </w:tblGrid>
      <w:tr w:rsidR="002A2A95" w:rsidRPr="002A2A95" w14:paraId="79DBF4E3" w14:textId="77777777" w:rsidTr="00340738">
        <w:trPr>
          <w:trHeight w:val="1669"/>
        </w:trPr>
        <w:tc>
          <w:tcPr>
            <w:tcW w:w="5670" w:type="dxa"/>
            <w:shd w:val="clear" w:color="auto" w:fill="auto"/>
          </w:tcPr>
          <w:p w14:paraId="2EC69D08" w14:textId="77777777" w:rsidR="002A2A95" w:rsidRPr="002A2A95" w:rsidRDefault="002A2A95" w:rsidP="002A2A95">
            <w:pPr>
              <w:jc w:val="right"/>
              <w:rPr>
                <w:rFonts w:eastAsia="Calibri"/>
              </w:rPr>
            </w:pPr>
            <w:r w:rsidRPr="002A2A95">
              <w:rPr>
                <w:rFonts w:eastAsia="Calibri"/>
              </w:rPr>
              <w:t xml:space="preserve">                         </w:t>
            </w:r>
            <w:r w:rsidRPr="002A2A95">
              <w:rPr>
                <w:rFonts w:eastAsia="Calibri"/>
                <w:b/>
              </w:rPr>
              <w:t>ЗАТВЕРДЖЕНО</w:t>
            </w:r>
          </w:p>
          <w:p w14:paraId="1482FF0C" w14:textId="77777777" w:rsidR="002A2A95" w:rsidRPr="002A2A95" w:rsidRDefault="002A2A95" w:rsidP="002A2A95">
            <w:pPr>
              <w:ind w:right="21"/>
              <w:jc w:val="right"/>
            </w:pPr>
            <w:r w:rsidRPr="002A2A95">
              <w:t>Факультет Агробіологічний</w:t>
            </w:r>
          </w:p>
          <w:p w14:paraId="007F1940" w14:textId="77777777" w:rsidR="002A2A95" w:rsidRPr="002A2A95" w:rsidRDefault="002A2A95" w:rsidP="002A2A95">
            <w:pPr>
              <w:ind w:right="21"/>
              <w:jc w:val="right"/>
            </w:pPr>
            <w:r w:rsidRPr="002A2A95">
              <w:t>«_10_» ______06_____2025 р.</w:t>
            </w:r>
          </w:p>
          <w:p w14:paraId="26F84DF8" w14:textId="77777777" w:rsidR="002A2A95" w:rsidRPr="002A2A95" w:rsidRDefault="002A2A95" w:rsidP="002A2A95">
            <w:pPr>
              <w:ind w:right="21"/>
              <w:jc w:val="right"/>
            </w:pPr>
          </w:p>
          <w:p w14:paraId="1ED3F2E5" w14:textId="77777777" w:rsidR="002A2A95" w:rsidRPr="002A2A95" w:rsidRDefault="002A2A95" w:rsidP="002A2A95">
            <w:pPr>
              <w:ind w:right="21"/>
              <w:jc w:val="right"/>
            </w:pPr>
          </w:p>
          <w:p w14:paraId="441A0B54" w14:textId="77777777" w:rsidR="002A2A95" w:rsidRPr="002A2A95" w:rsidRDefault="002A2A95" w:rsidP="002A2A95">
            <w:pPr>
              <w:ind w:right="21"/>
              <w:jc w:val="right"/>
            </w:pPr>
          </w:p>
          <w:p w14:paraId="36316654" w14:textId="77777777" w:rsidR="002A2A95" w:rsidRPr="002A2A95" w:rsidRDefault="002A2A95" w:rsidP="002A2A95">
            <w:pPr>
              <w:jc w:val="right"/>
              <w:rPr>
                <w:sz w:val="28"/>
                <w:szCs w:val="28"/>
              </w:rPr>
            </w:pPr>
            <w:r w:rsidRPr="002A2A95">
              <w:t xml:space="preserve">                               </w:t>
            </w:r>
          </w:p>
          <w:p w14:paraId="202F675B" w14:textId="77777777" w:rsidR="002A2A95" w:rsidRPr="002A2A95" w:rsidRDefault="002A2A95" w:rsidP="002A2A95">
            <w:pPr>
              <w:rPr>
                <w:rFonts w:eastAsia="Calibri"/>
              </w:rPr>
            </w:pPr>
            <w:r w:rsidRPr="002A2A95">
              <w:rPr>
                <w:rFonts w:eastAsia="Calibri"/>
              </w:rPr>
              <w:t xml:space="preserve">     </w:t>
            </w:r>
          </w:p>
          <w:p w14:paraId="559CC26F" w14:textId="77777777" w:rsidR="002A2A95" w:rsidRPr="002A2A95" w:rsidRDefault="002A2A95" w:rsidP="002A2A95">
            <w:pPr>
              <w:rPr>
                <w:rFonts w:eastAsia="Calibri"/>
              </w:rPr>
            </w:pPr>
            <w:r w:rsidRPr="002A2A95">
              <w:rPr>
                <w:rFonts w:eastAsia="Calibri"/>
              </w:rPr>
              <w:t xml:space="preserve">                           </w:t>
            </w:r>
          </w:p>
        </w:tc>
      </w:tr>
    </w:tbl>
    <w:p w14:paraId="064E9D22" w14:textId="77777777" w:rsidR="002A2A95" w:rsidRPr="002A2A95" w:rsidRDefault="002A2A95" w:rsidP="002A2A95">
      <w:pPr>
        <w:rPr>
          <w:sz w:val="28"/>
          <w:szCs w:val="28"/>
        </w:rPr>
      </w:pPr>
      <w:r w:rsidRPr="002A2A95">
        <w:rPr>
          <w:sz w:val="28"/>
          <w:szCs w:val="28"/>
        </w:rPr>
        <w:t xml:space="preserve">   </w:t>
      </w:r>
    </w:p>
    <w:p w14:paraId="10EECDCA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345966D8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64CB499A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65D390AE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00624718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554E1C10" w14:textId="77777777" w:rsidR="002A2A95" w:rsidRPr="002A2A95" w:rsidRDefault="002A2A95" w:rsidP="002A2A95"/>
    <w:p w14:paraId="3097826F" w14:textId="77777777" w:rsidR="002A2A95" w:rsidRPr="002A2A95" w:rsidRDefault="002A2A95" w:rsidP="002A2A95"/>
    <w:p w14:paraId="3F739E69" w14:textId="77777777" w:rsidR="002A2A95" w:rsidRPr="002A2A95" w:rsidRDefault="002A2A95" w:rsidP="002A2A95"/>
    <w:p w14:paraId="519103ED" w14:textId="77777777" w:rsidR="002A2A95" w:rsidRPr="002A2A95" w:rsidRDefault="002A2A95" w:rsidP="002A2A95"/>
    <w:p w14:paraId="43507683" w14:textId="77777777" w:rsidR="002A2A95" w:rsidRPr="002A2A95" w:rsidRDefault="002A2A95" w:rsidP="002A2A95"/>
    <w:p w14:paraId="00DF4A26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112C3D05" w14:textId="77777777" w:rsidR="002A2A95" w:rsidRPr="002A2A95" w:rsidRDefault="002A2A95" w:rsidP="002A2A95"/>
    <w:p w14:paraId="21F53057" w14:textId="77777777" w:rsidR="002A2A95" w:rsidRPr="002A2A95" w:rsidRDefault="002A2A95" w:rsidP="002A2A95">
      <w:pPr>
        <w:keepNext/>
        <w:shd w:val="clear" w:color="auto" w:fill="FFFFFF"/>
        <w:jc w:val="center"/>
        <w:outlineLvl w:val="1"/>
        <w:rPr>
          <w:b/>
          <w:bCs/>
          <w:sz w:val="28"/>
        </w:rPr>
      </w:pPr>
    </w:p>
    <w:p w14:paraId="19CD541C" w14:textId="77777777" w:rsidR="008E243A" w:rsidRPr="000329D8" w:rsidRDefault="008E243A" w:rsidP="008E243A">
      <w:pPr>
        <w:spacing w:line="264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0329D8">
        <w:rPr>
          <w:b/>
          <w:bCs/>
          <w:color w:val="000000"/>
          <w:sz w:val="28"/>
          <w:szCs w:val="28"/>
        </w:rPr>
        <w:t>РОБОЧА ПРОГРАМА</w:t>
      </w:r>
    </w:p>
    <w:p w14:paraId="75207D80" w14:textId="77777777" w:rsidR="008E243A" w:rsidRPr="000329D8" w:rsidRDefault="008E243A" w:rsidP="008E243A">
      <w:pPr>
        <w:spacing w:line="264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0329D8">
        <w:rPr>
          <w:b/>
          <w:bCs/>
          <w:color w:val="000000"/>
          <w:sz w:val="28"/>
          <w:szCs w:val="28"/>
        </w:rPr>
        <w:t>НАВЧАЛЬНОЇ ДИСЦИПЛІНИ</w:t>
      </w:r>
    </w:p>
    <w:p w14:paraId="7A7B94B4" w14:textId="77777777" w:rsidR="008E243A" w:rsidRPr="000329D8" w:rsidRDefault="008E243A" w:rsidP="008E243A">
      <w:pPr>
        <w:spacing w:line="264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14:paraId="7204AB4F" w14:textId="77777777" w:rsidR="008E243A" w:rsidRPr="000329D8" w:rsidRDefault="008E243A" w:rsidP="008E243A">
      <w:pPr>
        <w:spacing w:line="264" w:lineRule="auto"/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АГРОНОМІЧНИЙ АУДИТ У РОСЛИННИЦТВІ</w:t>
      </w:r>
    </w:p>
    <w:p w14:paraId="382CE186" w14:textId="77777777" w:rsidR="008E243A" w:rsidRPr="000329D8" w:rsidRDefault="008E243A" w:rsidP="008E243A">
      <w:pPr>
        <w:spacing w:line="264" w:lineRule="auto"/>
        <w:ind w:left="709"/>
        <w:jc w:val="both"/>
        <w:rPr>
          <w:color w:val="000000"/>
          <w:sz w:val="28"/>
          <w:szCs w:val="28"/>
        </w:rPr>
      </w:pPr>
    </w:p>
    <w:p w14:paraId="4943FED5" w14:textId="77777777" w:rsidR="00D20F4D" w:rsidRPr="00D20F4D" w:rsidRDefault="00D20F4D" w:rsidP="00D20F4D">
      <w:pPr>
        <w:ind w:left="567"/>
        <w:jc w:val="both"/>
        <w:rPr>
          <w:color w:val="000000"/>
          <w:sz w:val="28"/>
          <w:szCs w:val="28"/>
        </w:rPr>
      </w:pPr>
      <w:r w:rsidRPr="00D20F4D">
        <w:rPr>
          <w:color w:val="000000"/>
          <w:sz w:val="28"/>
          <w:szCs w:val="28"/>
        </w:rPr>
        <w:t xml:space="preserve">Галузь знань   20 Аграрні науки та продовольство  </w:t>
      </w:r>
      <w:r w:rsidRPr="00D20F4D">
        <w:rPr>
          <w:b/>
          <w:bCs/>
          <w:color w:val="000000"/>
          <w:sz w:val="28"/>
          <w:szCs w:val="28"/>
        </w:rPr>
        <w:t xml:space="preserve"> </w:t>
      </w:r>
    </w:p>
    <w:p w14:paraId="5093FFD4" w14:textId="77777777" w:rsidR="00D20F4D" w:rsidRPr="00D20F4D" w:rsidRDefault="00D20F4D" w:rsidP="00D20F4D">
      <w:pPr>
        <w:ind w:left="567"/>
        <w:jc w:val="both"/>
        <w:rPr>
          <w:color w:val="000000"/>
          <w:sz w:val="28"/>
          <w:szCs w:val="28"/>
        </w:rPr>
      </w:pPr>
      <w:r w:rsidRPr="00D20F4D">
        <w:rPr>
          <w:color w:val="000000"/>
          <w:sz w:val="28"/>
          <w:szCs w:val="28"/>
        </w:rPr>
        <w:t>Спеціальність 201 «Агрономія»</w:t>
      </w:r>
    </w:p>
    <w:p w14:paraId="58CA48AC" w14:textId="77777777" w:rsidR="00D20F4D" w:rsidRPr="00D20F4D" w:rsidRDefault="00D20F4D" w:rsidP="00D20F4D">
      <w:pPr>
        <w:ind w:left="567"/>
        <w:jc w:val="both"/>
        <w:rPr>
          <w:color w:val="000000"/>
          <w:sz w:val="28"/>
          <w:szCs w:val="28"/>
        </w:rPr>
      </w:pPr>
      <w:r w:rsidRPr="00D20F4D">
        <w:rPr>
          <w:color w:val="000000"/>
          <w:sz w:val="28"/>
          <w:szCs w:val="28"/>
        </w:rPr>
        <w:t>Освітньо-професійна програма «Агрономія»</w:t>
      </w:r>
    </w:p>
    <w:p w14:paraId="6352D476" w14:textId="77777777" w:rsidR="00D20F4D" w:rsidRPr="00D20F4D" w:rsidRDefault="00D20F4D" w:rsidP="00D20F4D">
      <w:pPr>
        <w:ind w:left="567"/>
        <w:jc w:val="both"/>
        <w:rPr>
          <w:color w:val="000000"/>
          <w:sz w:val="28"/>
          <w:szCs w:val="28"/>
        </w:rPr>
      </w:pPr>
      <w:r w:rsidRPr="00D20F4D">
        <w:rPr>
          <w:color w:val="000000"/>
          <w:sz w:val="28"/>
          <w:szCs w:val="28"/>
        </w:rPr>
        <w:t>Факультет агробіологічний</w:t>
      </w:r>
    </w:p>
    <w:p w14:paraId="7BAD94DF" w14:textId="77777777" w:rsidR="00D20F4D" w:rsidRPr="00D20F4D" w:rsidRDefault="00D20F4D" w:rsidP="00D20F4D">
      <w:pPr>
        <w:ind w:left="567"/>
        <w:jc w:val="both"/>
        <w:rPr>
          <w:color w:val="000000"/>
          <w:sz w:val="28"/>
          <w:szCs w:val="28"/>
        </w:rPr>
      </w:pPr>
      <w:r w:rsidRPr="00D20F4D">
        <w:rPr>
          <w:color w:val="000000"/>
          <w:sz w:val="28"/>
          <w:szCs w:val="28"/>
        </w:rPr>
        <w:t>Розробники: професор, д. с.-г. н., професор, Світлана КАЛЕНСЬКА</w:t>
      </w:r>
    </w:p>
    <w:p w14:paraId="68E7FEF3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272CA34C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76815E1E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5C0497FD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37479EC0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51A1FD6C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4E83F1A0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36D9555A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4AAC2973" w14:textId="77777777" w:rsidR="002A2A95" w:rsidRPr="002A2A95" w:rsidRDefault="002A2A95" w:rsidP="002A2A95">
      <w:pPr>
        <w:jc w:val="center"/>
        <w:rPr>
          <w:sz w:val="28"/>
          <w:szCs w:val="28"/>
        </w:rPr>
      </w:pPr>
    </w:p>
    <w:p w14:paraId="7F9EDB04" w14:textId="77777777" w:rsidR="00BC427A" w:rsidRDefault="00BC427A" w:rsidP="002A2A95">
      <w:pPr>
        <w:jc w:val="center"/>
        <w:rPr>
          <w:sz w:val="28"/>
          <w:szCs w:val="28"/>
        </w:rPr>
      </w:pPr>
    </w:p>
    <w:p w14:paraId="5183A5D1" w14:textId="77777777" w:rsidR="00BC427A" w:rsidRDefault="00BC427A" w:rsidP="002A2A95">
      <w:pPr>
        <w:jc w:val="center"/>
        <w:rPr>
          <w:sz w:val="28"/>
          <w:szCs w:val="28"/>
        </w:rPr>
      </w:pPr>
    </w:p>
    <w:p w14:paraId="49BEECC1" w14:textId="0C4516AD" w:rsidR="002A2A95" w:rsidRPr="002A2A95" w:rsidRDefault="002A2A95" w:rsidP="002A2A95">
      <w:pPr>
        <w:jc w:val="center"/>
        <w:rPr>
          <w:sz w:val="28"/>
          <w:szCs w:val="28"/>
        </w:rPr>
      </w:pPr>
      <w:r w:rsidRPr="002A2A95">
        <w:rPr>
          <w:sz w:val="28"/>
          <w:szCs w:val="28"/>
        </w:rPr>
        <w:t>Київ – 2025 р.</w:t>
      </w:r>
    </w:p>
    <w:p w14:paraId="3C8D88FF" w14:textId="77777777" w:rsidR="002A2A95" w:rsidRDefault="002A2A95" w:rsidP="002A2A95"/>
    <w:p w14:paraId="4E48B8D8" w14:textId="77777777" w:rsidR="00305DD1" w:rsidRDefault="00305DD1" w:rsidP="002A2A95"/>
    <w:p w14:paraId="6548CAF2" w14:textId="77777777" w:rsidR="00EE053D" w:rsidRDefault="00EE053D" w:rsidP="002A2A95"/>
    <w:p w14:paraId="4515818B" w14:textId="77777777" w:rsidR="00EE053D" w:rsidRDefault="00EE053D" w:rsidP="002A2A95"/>
    <w:p w14:paraId="201F945D" w14:textId="77777777" w:rsidR="00305DD1" w:rsidRPr="002A2A95" w:rsidRDefault="00305DD1" w:rsidP="002A2A95"/>
    <w:p w14:paraId="20C96AE9" w14:textId="342ABEC2" w:rsidR="00166A7C" w:rsidRPr="00D7402D" w:rsidRDefault="00166A7C" w:rsidP="001B5659">
      <w:pPr>
        <w:jc w:val="center"/>
        <w:rPr>
          <w:i/>
        </w:rPr>
      </w:pPr>
      <w:r w:rsidRPr="00D7402D">
        <w:rPr>
          <w:b/>
          <w:bCs/>
        </w:rPr>
        <w:lastRenderedPageBreak/>
        <w:t>Опис навчальної дисципліни</w:t>
      </w:r>
    </w:p>
    <w:p w14:paraId="366C8046" w14:textId="77777777" w:rsidR="008E243A" w:rsidRPr="008E243A" w:rsidRDefault="008E243A" w:rsidP="008E243A">
      <w:pPr>
        <w:ind w:firstLine="851"/>
        <w:jc w:val="both"/>
        <w:rPr>
          <w:lang w:eastAsia="uk-UA"/>
        </w:rPr>
      </w:pPr>
      <w:r w:rsidRPr="008E243A">
        <w:rPr>
          <w:lang w:eastAsia="uk-UA"/>
        </w:rPr>
        <w:t xml:space="preserve">Агрономічний аудит забезпечує комплексну оцінку стану сільськогосподарських земель і посівів, прогнозує врожайність, аналізує ефективність </w:t>
      </w:r>
      <w:proofErr w:type="spellStart"/>
      <w:r w:rsidRPr="008E243A">
        <w:rPr>
          <w:lang w:eastAsia="uk-UA"/>
        </w:rPr>
        <w:t>агротехнологій</w:t>
      </w:r>
      <w:proofErr w:type="spellEnd"/>
      <w:r w:rsidRPr="008E243A">
        <w:rPr>
          <w:lang w:eastAsia="uk-UA"/>
        </w:rPr>
        <w:t xml:space="preserve"> та формує адаптовані рекомендації. Регулярний аудит протягом вегетаційного періоду дозволяє своєчасно виявляти відхилення в розвитку рослин, з'ясовувати їх причини та наслідки, прогнозувати потенційні ризики і здійснювати контроль за фітосанітарним станом. Це сприяє коригуванню технологічних процесів, їх адаптації до погодних умов і стану ґрунту, а також прийняттю оперативних управлінських рішень. Впровадження методичних підходів до аудиту дозволяє ефективно використовувати ресурси та реалізовувати максимальний потенціал культур через систематичний аналіз і оптимізацію технологічних заходів.</w:t>
      </w:r>
    </w:p>
    <w:p w14:paraId="15CD64B4" w14:textId="77777777" w:rsidR="00166A7C" w:rsidRPr="00D7402D" w:rsidRDefault="00166A7C" w:rsidP="00166A7C">
      <w:pPr>
        <w:jc w:val="center"/>
        <w:rPr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690"/>
        <w:gridCol w:w="3640"/>
      </w:tblGrid>
      <w:tr w:rsidR="00166A7C" w:rsidRPr="00D7402D" w14:paraId="384E40CC" w14:textId="77777777" w:rsidTr="00D87699">
        <w:trPr>
          <w:trHeight w:val="422"/>
        </w:trPr>
        <w:tc>
          <w:tcPr>
            <w:tcW w:w="10632" w:type="dxa"/>
            <w:gridSpan w:val="3"/>
            <w:shd w:val="clear" w:color="auto" w:fill="auto"/>
          </w:tcPr>
          <w:p w14:paraId="039CFACD" w14:textId="77777777" w:rsidR="00166A7C" w:rsidRPr="00D7402D" w:rsidRDefault="00166A7C" w:rsidP="00D87699">
            <w:pPr>
              <w:ind w:right="138"/>
              <w:jc w:val="center"/>
              <w:rPr>
                <w:b/>
              </w:rPr>
            </w:pPr>
            <w:r w:rsidRPr="00D7402D">
              <w:rPr>
                <w:b/>
              </w:rPr>
              <w:t>Галузь знань, спеціальність, освітня програма, освітній ступінь</w:t>
            </w:r>
          </w:p>
        </w:tc>
      </w:tr>
      <w:tr w:rsidR="00166A7C" w:rsidRPr="00D7402D" w14:paraId="00B7310E" w14:textId="77777777" w:rsidTr="00174894">
        <w:tc>
          <w:tcPr>
            <w:tcW w:w="4302" w:type="dxa"/>
            <w:shd w:val="clear" w:color="auto" w:fill="auto"/>
          </w:tcPr>
          <w:p w14:paraId="2D18A009" w14:textId="77777777" w:rsidR="00166A7C" w:rsidRPr="00D7402D" w:rsidRDefault="00166A7C" w:rsidP="00166A7C">
            <w:r w:rsidRPr="00D7402D">
              <w:t>Освітній ступінь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24C04F84" w14:textId="126F5338" w:rsidR="00166A7C" w:rsidRPr="00D7402D" w:rsidRDefault="00D45FE6" w:rsidP="00166A7C">
            <w:pPr>
              <w:rPr>
                <w:i/>
              </w:rPr>
            </w:pPr>
            <w:r>
              <w:rPr>
                <w:i/>
              </w:rPr>
              <w:t>Магістр</w:t>
            </w:r>
          </w:p>
        </w:tc>
      </w:tr>
      <w:tr w:rsidR="00166A7C" w:rsidRPr="00D7402D" w14:paraId="56201659" w14:textId="77777777" w:rsidTr="00174894">
        <w:tc>
          <w:tcPr>
            <w:tcW w:w="4302" w:type="dxa"/>
            <w:shd w:val="clear" w:color="auto" w:fill="auto"/>
          </w:tcPr>
          <w:p w14:paraId="0EE19F1C" w14:textId="77777777" w:rsidR="00166A7C" w:rsidRPr="00D7402D" w:rsidRDefault="00166A7C" w:rsidP="00166A7C">
            <w:r w:rsidRPr="00D7402D">
              <w:t>Спеціальність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0A1B16B" w14:textId="4645E024" w:rsidR="00166A7C" w:rsidRPr="00D7402D" w:rsidRDefault="00845696" w:rsidP="00166A7C">
            <w:pPr>
              <w:rPr>
                <w:i/>
              </w:rPr>
            </w:pPr>
            <w:r>
              <w:rPr>
                <w:i/>
              </w:rPr>
              <w:t>201</w:t>
            </w:r>
            <w:r w:rsidR="00F32F53" w:rsidRPr="00D7402D">
              <w:rPr>
                <w:i/>
              </w:rPr>
              <w:t xml:space="preserve"> Агрономія</w:t>
            </w:r>
          </w:p>
        </w:tc>
      </w:tr>
      <w:tr w:rsidR="00166A7C" w:rsidRPr="00D7402D" w14:paraId="6A6789AA" w14:textId="77777777" w:rsidTr="00174894">
        <w:tc>
          <w:tcPr>
            <w:tcW w:w="4302" w:type="dxa"/>
            <w:shd w:val="clear" w:color="auto" w:fill="auto"/>
          </w:tcPr>
          <w:p w14:paraId="28062692" w14:textId="78F22524" w:rsidR="00166A7C" w:rsidRPr="00D7402D" w:rsidRDefault="00166A7C" w:rsidP="00166A7C">
            <w:r w:rsidRPr="00D7402D">
              <w:t>Освітн</w:t>
            </w:r>
            <w:r w:rsidR="00D45FE6">
              <w:t>ьо-професійна</w:t>
            </w:r>
            <w:r w:rsidRPr="00D7402D">
              <w:t xml:space="preserve"> програма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F02684A" w14:textId="0FC54A5E" w:rsidR="00166A7C" w:rsidRPr="00D7402D" w:rsidRDefault="00F32F53" w:rsidP="00166A7C">
            <w:pPr>
              <w:rPr>
                <w:i/>
                <w:iCs/>
              </w:rPr>
            </w:pPr>
            <w:r w:rsidRPr="00D7402D">
              <w:rPr>
                <w:i/>
              </w:rPr>
              <w:t>Агрономія</w:t>
            </w:r>
          </w:p>
        </w:tc>
      </w:tr>
      <w:tr w:rsidR="00166A7C" w:rsidRPr="00D7402D" w14:paraId="5EF067CA" w14:textId="77777777" w:rsidTr="00174894">
        <w:tc>
          <w:tcPr>
            <w:tcW w:w="10632" w:type="dxa"/>
            <w:gridSpan w:val="3"/>
            <w:shd w:val="clear" w:color="auto" w:fill="auto"/>
          </w:tcPr>
          <w:p w14:paraId="21193419" w14:textId="77777777" w:rsidR="00166A7C" w:rsidRPr="00D7402D" w:rsidRDefault="00166A7C" w:rsidP="00166A7C">
            <w:pPr>
              <w:jc w:val="center"/>
              <w:rPr>
                <w:b/>
              </w:rPr>
            </w:pPr>
            <w:r w:rsidRPr="00D7402D">
              <w:rPr>
                <w:b/>
              </w:rPr>
              <w:t>Характеристика навчальної дисципліни</w:t>
            </w:r>
          </w:p>
        </w:tc>
      </w:tr>
      <w:tr w:rsidR="00166A7C" w:rsidRPr="00D7402D" w14:paraId="76EBB307" w14:textId="77777777" w:rsidTr="00174894">
        <w:tc>
          <w:tcPr>
            <w:tcW w:w="4302" w:type="dxa"/>
            <w:shd w:val="clear" w:color="auto" w:fill="auto"/>
          </w:tcPr>
          <w:p w14:paraId="47CA9FE0" w14:textId="77777777" w:rsidR="00166A7C" w:rsidRPr="00D7402D" w:rsidRDefault="00166A7C" w:rsidP="00166A7C">
            <w:r w:rsidRPr="00D7402D">
              <w:t>Вид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3643901" w14:textId="1EC2B2F8" w:rsidR="00166A7C" w:rsidRPr="00D7402D" w:rsidRDefault="00166A7C" w:rsidP="00166A7C">
            <w:pPr>
              <w:jc w:val="center"/>
            </w:pPr>
            <w:r w:rsidRPr="00D7402D">
              <w:t>вибіркова</w:t>
            </w:r>
          </w:p>
        </w:tc>
      </w:tr>
      <w:tr w:rsidR="00166A7C" w:rsidRPr="00D7402D" w14:paraId="38922F9B" w14:textId="77777777" w:rsidTr="00174894">
        <w:tc>
          <w:tcPr>
            <w:tcW w:w="4302" w:type="dxa"/>
            <w:shd w:val="clear" w:color="auto" w:fill="auto"/>
          </w:tcPr>
          <w:p w14:paraId="4B400150" w14:textId="77777777" w:rsidR="00166A7C" w:rsidRPr="00D7402D" w:rsidRDefault="00166A7C" w:rsidP="00166A7C">
            <w:r w:rsidRPr="00D7402D">
              <w:t xml:space="preserve">Загальна кількість годин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717F37F2" w14:textId="68C73B78" w:rsidR="00166A7C" w:rsidRPr="00D7402D" w:rsidRDefault="00F32F53" w:rsidP="00166A7C">
            <w:pPr>
              <w:jc w:val="center"/>
            </w:pPr>
            <w:r w:rsidRPr="00D7402D">
              <w:t>1</w:t>
            </w:r>
            <w:r w:rsidR="008C7B6C">
              <w:t>5</w:t>
            </w:r>
            <w:r w:rsidRPr="00D7402D">
              <w:t>0</w:t>
            </w:r>
          </w:p>
        </w:tc>
      </w:tr>
      <w:tr w:rsidR="00166A7C" w:rsidRPr="00D7402D" w14:paraId="755D0D36" w14:textId="77777777" w:rsidTr="00174894">
        <w:tc>
          <w:tcPr>
            <w:tcW w:w="4302" w:type="dxa"/>
            <w:shd w:val="clear" w:color="auto" w:fill="auto"/>
          </w:tcPr>
          <w:p w14:paraId="5B392E57" w14:textId="77777777" w:rsidR="00166A7C" w:rsidRPr="00D7402D" w:rsidRDefault="00166A7C" w:rsidP="00166A7C">
            <w:r w:rsidRPr="00D7402D">
              <w:t xml:space="preserve">Кількість кредитів ECTS 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BB3A210" w14:textId="5B9FF5CF" w:rsidR="00166A7C" w:rsidRPr="00D7402D" w:rsidRDefault="008C7B6C" w:rsidP="00166A7C">
            <w:pPr>
              <w:jc w:val="center"/>
            </w:pPr>
            <w:r>
              <w:t>5</w:t>
            </w:r>
            <w:r w:rsidR="007A6FAC" w:rsidRPr="00D7402D">
              <w:t>,0</w:t>
            </w:r>
          </w:p>
        </w:tc>
      </w:tr>
      <w:tr w:rsidR="00166A7C" w:rsidRPr="00D7402D" w14:paraId="32323234" w14:textId="77777777" w:rsidTr="00174894">
        <w:tc>
          <w:tcPr>
            <w:tcW w:w="4302" w:type="dxa"/>
            <w:shd w:val="clear" w:color="auto" w:fill="auto"/>
          </w:tcPr>
          <w:p w14:paraId="0DD0C2D0" w14:textId="77777777" w:rsidR="00166A7C" w:rsidRPr="00D7402D" w:rsidRDefault="00166A7C" w:rsidP="00166A7C">
            <w:r w:rsidRPr="00D7402D">
              <w:t>Кількість змістових модулів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1CCE5226" w14:textId="0C6F4C11" w:rsidR="00166A7C" w:rsidRPr="00D7402D" w:rsidRDefault="0051098D" w:rsidP="00166A7C">
            <w:pPr>
              <w:jc w:val="center"/>
            </w:pPr>
            <w:r>
              <w:t>3</w:t>
            </w:r>
          </w:p>
        </w:tc>
      </w:tr>
      <w:tr w:rsidR="00166A7C" w:rsidRPr="00D7402D" w14:paraId="5F109FEA" w14:textId="77777777" w:rsidTr="00174894">
        <w:tc>
          <w:tcPr>
            <w:tcW w:w="4302" w:type="dxa"/>
            <w:shd w:val="clear" w:color="auto" w:fill="auto"/>
          </w:tcPr>
          <w:p w14:paraId="4ABCC9C9" w14:textId="77777777" w:rsidR="00166A7C" w:rsidRPr="00D7402D" w:rsidRDefault="00166A7C" w:rsidP="00166A7C">
            <w:r w:rsidRPr="00D7402D">
              <w:t>Курсовий проект (робота) (за наявності)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4795F624" w14:textId="20595A02" w:rsidR="00166A7C" w:rsidRPr="00D7402D" w:rsidRDefault="00F32F53" w:rsidP="00F32F53">
            <w:pPr>
              <w:jc w:val="center"/>
            </w:pPr>
            <w:r w:rsidRPr="00D7402D">
              <w:t>-</w:t>
            </w:r>
          </w:p>
        </w:tc>
      </w:tr>
      <w:tr w:rsidR="00166A7C" w:rsidRPr="00D7402D" w14:paraId="09B56C4E" w14:textId="77777777" w:rsidTr="00174894">
        <w:tc>
          <w:tcPr>
            <w:tcW w:w="4302" w:type="dxa"/>
            <w:shd w:val="clear" w:color="auto" w:fill="auto"/>
          </w:tcPr>
          <w:p w14:paraId="1BD3AFDF" w14:textId="77777777" w:rsidR="00166A7C" w:rsidRPr="00D7402D" w:rsidRDefault="00166A7C" w:rsidP="00166A7C">
            <w:r w:rsidRPr="00D7402D">
              <w:t>Форма контролю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230ECC04" w14:textId="7AEF34FB" w:rsidR="00166A7C" w:rsidRPr="00D7402D" w:rsidRDefault="00166A7C" w:rsidP="00166A7C">
            <w:pPr>
              <w:jc w:val="center"/>
              <w:rPr>
                <w:i/>
              </w:rPr>
            </w:pPr>
            <w:r w:rsidRPr="00D7402D">
              <w:rPr>
                <w:i/>
              </w:rPr>
              <w:t xml:space="preserve">екзамен </w:t>
            </w:r>
          </w:p>
        </w:tc>
      </w:tr>
      <w:tr w:rsidR="00166A7C" w:rsidRPr="00D7402D" w14:paraId="7946515F" w14:textId="77777777" w:rsidTr="00174894">
        <w:tc>
          <w:tcPr>
            <w:tcW w:w="10632" w:type="dxa"/>
            <w:gridSpan w:val="3"/>
            <w:shd w:val="clear" w:color="auto" w:fill="auto"/>
          </w:tcPr>
          <w:p w14:paraId="10089E51" w14:textId="77777777" w:rsidR="00166A7C" w:rsidRPr="00D7402D" w:rsidRDefault="00166A7C" w:rsidP="00166A7C">
            <w:pPr>
              <w:jc w:val="center"/>
              <w:rPr>
                <w:b/>
              </w:rPr>
            </w:pPr>
            <w:r w:rsidRPr="00D7402D">
              <w:rPr>
                <w:b/>
              </w:rPr>
              <w:t>Показники навчальної дисципліни</w:t>
            </w:r>
          </w:p>
          <w:p w14:paraId="35AE42D2" w14:textId="77777777" w:rsidR="00166A7C" w:rsidRPr="00D7402D" w:rsidRDefault="00166A7C" w:rsidP="00166A7C">
            <w:pPr>
              <w:jc w:val="center"/>
              <w:rPr>
                <w:b/>
              </w:rPr>
            </w:pPr>
            <w:r w:rsidRPr="00D7402D">
              <w:rPr>
                <w:b/>
              </w:rPr>
              <w:t xml:space="preserve"> для денної та заочної форм здобуття вищої освіти</w:t>
            </w:r>
          </w:p>
        </w:tc>
      </w:tr>
      <w:tr w:rsidR="00166A7C" w:rsidRPr="00D7402D" w14:paraId="52176E70" w14:textId="77777777" w:rsidTr="00174894">
        <w:tc>
          <w:tcPr>
            <w:tcW w:w="4302" w:type="dxa"/>
            <w:vMerge w:val="restart"/>
            <w:shd w:val="clear" w:color="auto" w:fill="auto"/>
          </w:tcPr>
          <w:p w14:paraId="19AC969C" w14:textId="77777777" w:rsidR="00166A7C" w:rsidRPr="00D7402D" w:rsidRDefault="00166A7C" w:rsidP="00166A7C"/>
        </w:tc>
        <w:tc>
          <w:tcPr>
            <w:tcW w:w="6330" w:type="dxa"/>
            <w:gridSpan w:val="2"/>
            <w:shd w:val="clear" w:color="auto" w:fill="auto"/>
          </w:tcPr>
          <w:p w14:paraId="0D1AA422" w14:textId="77777777" w:rsidR="00166A7C" w:rsidRPr="00D7402D" w:rsidRDefault="00166A7C" w:rsidP="00166A7C">
            <w:pPr>
              <w:jc w:val="center"/>
              <w:rPr>
                <w:b/>
                <w:bCs/>
              </w:rPr>
            </w:pPr>
            <w:r w:rsidRPr="00D7402D">
              <w:rPr>
                <w:b/>
                <w:bCs/>
              </w:rPr>
              <w:t>Форма здобуття вищої освіти</w:t>
            </w:r>
          </w:p>
        </w:tc>
      </w:tr>
      <w:tr w:rsidR="00166A7C" w:rsidRPr="00D7402D" w14:paraId="5DFBE3BB" w14:textId="77777777" w:rsidTr="00174894">
        <w:tc>
          <w:tcPr>
            <w:tcW w:w="4302" w:type="dxa"/>
            <w:vMerge/>
            <w:shd w:val="clear" w:color="auto" w:fill="auto"/>
          </w:tcPr>
          <w:p w14:paraId="67F4A078" w14:textId="77777777" w:rsidR="00166A7C" w:rsidRPr="00D7402D" w:rsidRDefault="00166A7C" w:rsidP="00166A7C"/>
        </w:tc>
        <w:tc>
          <w:tcPr>
            <w:tcW w:w="2690" w:type="dxa"/>
            <w:shd w:val="clear" w:color="auto" w:fill="auto"/>
          </w:tcPr>
          <w:p w14:paraId="2EBCF702" w14:textId="77777777" w:rsidR="00166A7C" w:rsidRPr="00D7402D" w:rsidRDefault="00166A7C" w:rsidP="00166A7C">
            <w:pPr>
              <w:jc w:val="center"/>
              <w:rPr>
                <w:b/>
                <w:bCs/>
              </w:rPr>
            </w:pPr>
            <w:r w:rsidRPr="00D7402D">
              <w:rPr>
                <w:b/>
                <w:bCs/>
              </w:rPr>
              <w:t>денна</w:t>
            </w:r>
          </w:p>
        </w:tc>
        <w:tc>
          <w:tcPr>
            <w:tcW w:w="3640" w:type="dxa"/>
            <w:shd w:val="clear" w:color="auto" w:fill="auto"/>
          </w:tcPr>
          <w:p w14:paraId="225CD248" w14:textId="77777777" w:rsidR="00166A7C" w:rsidRPr="00D7402D" w:rsidRDefault="00166A7C" w:rsidP="00166A7C">
            <w:pPr>
              <w:jc w:val="center"/>
              <w:rPr>
                <w:b/>
                <w:bCs/>
              </w:rPr>
            </w:pPr>
            <w:r w:rsidRPr="00D7402D">
              <w:rPr>
                <w:b/>
                <w:bCs/>
              </w:rPr>
              <w:t>заочна</w:t>
            </w:r>
          </w:p>
        </w:tc>
      </w:tr>
      <w:tr w:rsidR="00D45FE6" w:rsidRPr="00D7402D" w14:paraId="530FF354" w14:textId="77777777" w:rsidTr="00FA4B72">
        <w:tc>
          <w:tcPr>
            <w:tcW w:w="4302" w:type="dxa"/>
            <w:shd w:val="clear" w:color="auto" w:fill="auto"/>
          </w:tcPr>
          <w:p w14:paraId="235C5307" w14:textId="77777777" w:rsidR="00D45FE6" w:rsidRPr="00D7402D" w:rsidRDefault="00D45FE6" w:rsidP="00D45FE6">
            <w:r w:rsidRPr="00D7402D">
              <w:t xml:space="preserve"> Курс (рік підготовки)</w:t>
            </w:r>
          </w:p>
        </w:tc>
        <w:tc>
          <w:tcPr>
            <w:tcW w:w="2690" w:type="dxa"/>
            <w:shd w:val="clear" w:color="auto" w:fill="auto"/>
          </w:tcPr>
          <w:p w14:paraId="27EA0212" w14:textId="4F7A8FEC" w:rsidR="00D45FE6" w:rsidRPr="00F37B80" w:rsidRDefault="00F37B80" w:rsidP="00D4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E2DCD" w14:textId="7694C505" w:rsidR="00D45FE6" w:rsidRPr="00D7402D" w:rsidRDefault="00D45FE6" w:rsidP="00D45FE6">
            <w:pPr>
              <w:jc w:val="center"/>
            </w:pPr>
          </w:p>
        </w:tc>
      </w:tr>
      <w:tr w:rsidR="00D45FE6" w:rsidRPr="00D7402D" w14:paraId="2F3A9F7F" w14:textId="77777777" w:rsidTr="00FA4B72">
        <w:tc>
          <w:tcPr>
            <w:tcW w:w="4302" w:type="dxa"/>
            <w:shd w:val="clear" w:color="auto" w:fill="auto"/>
          </w:tcPr>
          <w:p w14:paraId="25F6BFE6" w14:textId="77777777" w:rsidR="00D45FE6" w:rsidRPr="00D7402D" w:rsidRDefault="00D45FE6" w:rsidP="00D45FE6">
            <w:r w:rsidRPr="00D7402D">
              <w:t>Семестр</w:t>
            </w:r>
          </w:p>
        </w:tc>
        <w:tc>
          <w:tcPr>
            <w:tcW w:w="2690" w:type="dxa"/>
            <w:shd w:val="clear" w:color="auto" w:fill="auto"/>
          </w:tcPr>
          <w:p w14:paraId="062CA0FE" w14:textId="35F1CE58" w:rsidR="00D45FE6" w:rsidRPr="00F37B80" w:rsidRDefault="00F37B80" w:rsidP="00D45F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8D9DB" w14:textId="44575750" w:rsidR="00D45FE6" w:rsidRPr="00D7402D" w:rsidRDefault="00D45FE6" w:rsidP="00D45FE6">
            <w:pPr>
              <w:jc w:val="center"/>
            </w:pPr>
          </w:p>
        </w:tc>
      </w:tr>
      <w:tr w:rsidR="00D45FE6" w:rsidRPr="00D7402D" w14:paraId="473D4E1B" w14:textId="77777777" w:rsidTr="00FA4B72">
        <w:tc>
          <w:tcPr>
            <w:tcW w:w="4302" w:type="dxa"/>
            <w:shd w:val="clear" w:color="auto" w:fill="auto"/>
          </w:tcPr>
          <w:p w14:paraId="7705850E" w14:textId="77777777" w:rsidR="00D45FE6" w:rsidRPr="00D7402D" w:rsidRDefault="00D45FE6" w:rsidP="00D45FE6">
            <w:r w:rsidRPr="00D7402D">
              <w:t>Лекційні заняття</w:t>
            </w:r>
          </w:p>
        </w:tc>
        <w:tc>
          <w:tcPr>
            <w:tcW w:w="2690" w:type="dxa"/>
            <w:shd w:val="clear" w:color="auto" w:fill="auto"/>
          </w:tcPr>
          <w:p w14:paraId="29CE5396" w14:textId="543CA704" w:rsidR="00D45FE6" w:rsidRPr="00D7402D" w:rsidRDefault="008C7B6C" w:rsidP="00D45FE6">
            <w:pPr>
              <w:jc w:val="center"/>
              <w:rPr>
                <w:i/>
              </w:rPr>
            </w:pPr>
            <w:r>
              <w:t>2</w:t>
            </w:r>
            <w:r w:rsidR="00D45FE6" w:rsidRPr="00647FEF"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971BD" w14:textId="65BD73B3" w:rsidR="00D45FE6" w:rsidRPr="00D7402D" w:rsidRDefault="00D45FE6" w:rsidP="00D45FE6">
            <w:pPr>
              <w:jc w:val="center"/>
              <w:rPr>
                <w:i/>
              </w:rPr>
            </w:pPr>
          </w:p>
        </w:tc>
      </w:tr>
      <w:tr w:rsidR="00D45FE6" w:rsidRPr="00D7402D" w14:paraId="7A3A1AAB" w14:textId="77777777" w:rsidTr="00FA4B72">
        <w:tc>
          <w:tcPr>
            <w:tcW w:w="4302" w:type="dxa"/>
            <w:shd w:val="clear" w:color="auto" w:fill="auto"/>
          </w:tcPr>
          <w:p w14:paraId="15EA319C" w14:textId="60446FAB" w:rsidR="00D45FE6" w:rsidRPr="00D7402D" w:rsidRDefault="00D45FE6" w:rsidP="00D45FE6">
            <w:r w:rsidRPr="00D7402D">
              <w:t>Практичні заняття</w:t>
            </w:r>
          </w:p>
        </w:tc>
        <w:tc>
          <w:tcPr>
            <w:tcW w:w="2690" w:type="dxa"/>
            <w:shd w:val="clear" w:color="auto" w:fill="auto"/>
          </w:tcPr>
          <w:p w14:paraId="547DF24E" w14:textId="6DF3054B" w:rsidR="00D45FE6" w:rsidRPr="00D45FE6" w:rsidRDefault="00D45FE6" w:rsidP="00D45FE6">
            <w:pPr>
              <w:jc w:val="center"/>
              <w:rPr>
                <w:iCs/>
              </w:rPr>
            </w:pPr>
            <w:r w:rsidRPr="00D45FE6">
              <w:rPr>
                <w:iCs/>
              </w:rP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582DB" w14:textId="300C797D" w:rsidR="00D45FE6" w:rsidRPr="00D7402D" w:rsidRDefault="00D45FE6" w:rsidP="00D45FE6">
            <w:pPr>
              <w:jc w:val="center"/>
              <w:rPr>
                <w:i/>
              </w:rPr>
            </w:pPr>
          </w:p>
        </w:tc>
      </w:tr>
      <w:tr w:rsidR="00D45FE6" w:rsidRPr="00D7402D" w14:paraId="7BA13237" w14:textId="77777777" w:rsidTr="00FA4B72">
        <w:tc>
          <w:tcPr>
            <w:tcW w:w="4302" w:type="dxa"/>
            <w:shd w:val="clear" w:color="auto" w:fill="auto"/>
          </w:tcPr>
          <w:p w14:paraId="221E0FC7" w14:textId="77777777" w:rsidR="00D45FE6" w:rsidRPr="00D7402D" w:rsidRDefault="00D45FE6" w:rsidP="00D45FE6">
            <w:r w:rsidRPr="00D7402D">
              <w:t>Лабораторні заняття</w:t>
            </w:r>
          </w:p>
        </w:tc>
        <w:tc>
          <w:tcPr>
            <w:tcW w:w="2690" w:type="dxa"/>
            <w:shd w:val="clear" w:color="auto" w:fill="auto"/>
          </w:tcPr>
          <w:p w14:paraId="7650104B" w14:textId="0F0326C2" w:rsidR="00D45FE6" w:rsidRPr="00D7402D" w:rsidRDefault="00D45FE6" w:rsidP="00D45FE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E06A0" w14:textId="699D739E" w:rsidR="00D45FE6" w:rsidRPr="00D7402D" w:rsidRDefault="00D45FE6" w:rsidP="00D45FE6">
            <w:pPr>
              <w:jc w:val="center"/>
              <w:rPr>
                <w:i/>
              </w:rPr>
            </w:pPr>
          </w:p>
        </w:tc>
      </w:tr>
      <w:tr w:rsidR="00D45FE6" w:rsidRPr="00D7402D" w14:paraId="5724AE05" w14:textId="77777777" w:rsidTr="00FA4B72">
        <w:tc>
          <w:tcPr>
            <w:tcW w:w="4302" w:type="dxa"/>
            <w:shd w:val="clear" w:color="auto" w:fill="auto"/>
          </w:tcPr>
          <w:p w14:paraId="72105F30" w14:textId="77777777" w:rsidR="00D45FE6" w:rsidRPr="00D7402D" w:rsidRDefault="00D45FE6" w:rsidP="00D45FE6">
            <w:r w:rsidRPr="00D7402D">
              <w:t>Самостійна робота</w:t>
            </w:r>
          </w:p>
        </w:tc>
        <w:tc>
          <w:tcPr>
            <w:tcW w:w="2690" w:type="dxa"/>
            <w:shd w:val="clear" w:color="auto" w:fill="auto"/>
          </w:tcPr>
          <w:p w14:paraId="7920B456" w14:textId="14975687" w:rsidR="00D45FE6" w:rsidRPr="00D7402D" w:rsidRDefault="008C7B6C" w:rsidP="00D45FE6">
            <w:pPr>
              <w:jc w:val="center"/>
              <w:rPr>
                <w:i/>
              </w:rPr>
            </w:pPr>
            <w:r>
              <w:t>11</w:t>
            </w:r>
            <w:r w:rsidR="00D45FE6" w:rsidRPr="00647FEF"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349D7" w14:textId="586971FA" w:rsidR="00D45FE6" w:rsidRPr="00D7402D" w:rsidRDefault="00D45FE6" w:rsidP="00D45FE6">
            <w:pPr>
              <w:jc w:val="center"/>
              <w:rPr>
                <w:i/>
              </w:rPr>
            </w:pPr>
          </w:p>
        </w:tc>
      </w:tr>
      <w:tr w:rsidR="00D45FE6" w:rsidRPr="00D7402D" w14:paraId="153AC199" w14:textId="77777777" w:rsidTr="00174894">
        <w:tc>
          <w:tcPr>
            <w:tcW w:w="4302" w:type="dxa"/>
            <w:shd w:val="clear" w:color="auto" w:fill="auto"/>
          </w:tcPr>
          <w:p w14:paraId="3534EBD4" w14:textId="77777777" w:rsidR="00D45FE6" w:rsidRPr="00D7402D" w:rsidRDefault="00D45FE6" w:rsidP="00D45FE6">
            <w:r w:rsidRPr="00D7402D">
              <w:t>Кількість тижневих аудиторних годин для денної форми здобуття вищої освіти</w:t>
            </w:r>
          </w:p>
        </w:tc>
        <w:tc>
          <w:tcPr>
            <w:tcW w:w="2690" w:type="dxa"/>
            <w:shd w:val="clear" w:color="auto" w:fill="auto"/>
          </w:tcPr>
          <w:p w14:paraId="475E26AB" w14:textId="394F9769" w:rsidR="00D45FE6" w:rsidRPr="00EC01A6" w:rsidRDefault="00D45FE6" w:rsidP="00EC01A6">
            <w:pPr>
              <w:jc w:val="center"/>
            </w:pPr>
            <w:r w:rsidRPr="00EC01A6">
              <w:t>3</w:t>
            </w:r>
          </w:p>
        </w:tc>
        <w:tc>
          <w:tcPr>
            <w:tcW w:w="3640" w:type="dxa"/>
            <w:shd w:val="clear" w:color="auto" w:fill="auto"/>
          </w:tcPr>
          <w:p w14:paraId="01FE5620" w14:textId="77777777" w:rsidR="00D45FE6" w:rsidRPr="00D7402D" w:rsidRDefault="00D45FE6" w:rsidP="00D45FE6">
            <w:pPr>
              <w:jc w:val="center"/>
            </w:pPr>
          </w:p>
        </w:tc>
      </w:tr>
    </w:tbl>
    <w:p w14:paraId="4F7620BB" w14:textId="77777777" w:rsidR="00166A7C" w:rsidRPr="00D7402D" w:rsidRDefault="00166A7C" w:rsidP="00A2135A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</w:rPr>
      </w:pPr>
      <w:bookmarkStart w:id="2" w:name="_Hlk160101106"/>
      <w:r w:rsidRPr="00D7402D">
        <w:rPr>
          <w:sz w:val="24"/>
        </w:rPr>
        <w:t>Мета, компетентності та програмні результати навчальної дисципліни</w:t>
      </w:r>
    </w:p>
    <w:bookmarkEnd w:id="2"/>
    <w:p w14:paraId="4C6DA1CE" w14:textId="381FDB4B" w:rsidR="002D5A1F" w:rsidRPr="002D5A1F" w:rsidRDefault="00166A7C" w:rsidP="002D5A1F">
      <w:pPr>
        <w:tabs>
          <w:tab w:val="left" w:pos="284"/>
          <w:tab w:val="left" w:pos="567"/>
          <w:tab w:val="num" w:pos="720"/>
        </w:tabs>
        <w:spacing w:line="252" w:lineRule="auto"/>
        <w:jc w:val="both"/>
        <w:rPr>
          <w:bCs/>
          <w:iCs/>
        </w:rPr>
      </w:pPr>
      <w:r w:rsidRPr="00D7402D">
        <w:rPr>
          <w:bCs/>
          <w:iCs/>
        </w:rPr>
        <w:tab/>
      </w:r>
      <w:r w:rsidR="002D5A1F">
        <w:rPr>
          <w:bCs/>
          <w:iCs/>
        </w:rPr>
        <w:t xml:space="preserve">Метою дисципліни є надання </w:t>
      </w:r>
      <w:r w:rsidR="002D5A1F" w:rsidRPr="002D5A1F">
        <w:rPr>
          <w:bCs/>
          <w:iCs/>
        </w:rPr>
        <w:t>системн</w:t>
      </w:r>
      <w:r w:rsidR="002D5A1F">
        <w:rPr>
          <w:bCs/>
          <w:iCs/>
        </w:rPr>
        <w:t>их</w:t>
      </w:r>
      <w:r w:rsidR="002D5A1F" w:rsidRPr="002D5A1F">
        <w:rPr>
          <w:bCs/>
          <w:iCs/>
        </w:rPr>
        <w:t xml:space="preserve"> теоретичн</w:t>
      </w:r>
      <w:r w:rsidR="002D5A1F">
        <w:rPr>
          <w:bCs/>
          <w:iCs/>
        </w:rPr>
        <w:t>их</w:t>
      </w:r>
      <w:r w:rsidR="002D5A1F" w:rsidRPr="002D5A1F">
        <w:rPr>
          <w:bCs/>
          <w:iCs/>
        </w:rPr>
        <w:t xml:space="preserve"> знання та сформувати практичні компетентності щодо проведення агрономічного аудиту як інструменту контролю, оцінювання й оптимізації виробничих процесів у рослинництві. Особлива увага приділяється методології експрес-аудиту, оцінці технологічної дисципліни, ефективності використання ресурсів, фітосанітарного стану посівів, якості насіннєвого матеріалу, ґрунтових умов та врожайності. Дисципліна орієнтована на інтеграцію сучасних цифрових інструментів в агрономічну практику для забезпечення точності, об’єктивності та швидкості прийняття рішень.</w:t>
      </w:r>
    </w:p>
    <w:p w14:paraId="24E53FB8" w14:textId="77777777" w:rsidR="002D5A1F" w:rsidRPr="002D5A1F" w:rsidRDefault="002D5A1F" w:rsidP="002D5A1F">
      <w:pPr>
        <w:tabs>
          <w:tab w:val="left" w:pos="284"/>
          <w:tab w:val="left" w:pos="567"/>
          <w:tab w:val="num" w:pos="720"/>
        </w:tabs>
        <w:spacing w:line="252" w:lineRule="auto"/>
        <w:ind w:firstLine="709"/>
        <w:jc w:val="both"/>
        <w:rPr>
          <w:bCs/>
          <w:iCs/>
        </w:rPr>
      </w:pPr>
      <w:r w:rsidRPr="002D5A1F">
        <w:rPr>
          <w:bCs/>
          <w:iCs/>
        </w:rPr>
        <w:t xml:space="preserve">Формування здатності студентів здійснювати комплексний аналіз </w:t>
      </w:r>
      <w:proofErr w:type="spellStart"/>
      <w:r w:rsidRPr="002D5A1F">
        <w:rPr>
          <w:bCs/>
          <w:iCs/>
        </w:rPr>
        <w:t>агроекосистем</w:t>
      </w:r>
      <w:proofErr w:type="spellEnd"/>
      <w:r w:rsidRPr="002D5A1F">
        <w:rPr>
          <w:bCs/>
          <w:iCs/>
        </w:rPr>
        <w:t xml:space="preserve">, розробляти практичні рекомендації, оцінювати ризики, економічну доцільність та екологічну безпеку </w:t>
      </w:r>
      <w:proofErr w:type="spellStart"/>
      <w:r w:rsidRPr="002D5A1F">
        <w:rPr>
          <w:bCs/>
          <w:iCs/>
        </w:rPr>
        <w:t>агротехнологій</w:t>
      </w:r>
      <w:proofErr w:type="spellEnd"/>
      <w:r w:rsidRPr="002D5A1F">
        <w:rPr>
          <w:bCs/>
          <w:iCs/>
        </w:rPr>
        <w:t xml:space="preserve"> є ключовим завданням курсу. Дисципліна також сприяє розвитку критичного мислення, аналітичної гнучкості та професійної відповідальності майбутнього фахівця аграрного сектору в умовах змін клімату, цифрової трансформації та вимог сталого розвитку.</w:t>
      </w:r>
    </w:p>
    <w:p w14:paraId="003D138F" w14:textId="77777777" w:rsidR="002D5A1F" w:rsidRDefault="002D5A1F" w:rsidP="002D5A1F">
      <w:pPr>
        <w:tabs>
          <w:tab w:val="left" w:pos="284"/>
          <w:tab w:val="left" w:pos="567"/>
          <w:tab w:val="num" w:pos="720"/>
        </w:tabs>
        <w:spacing w:line="252" w:lineRule="auto"/>
        <w:jc w:val="both"/>
        <w:rPr>
          <w:b/>
          <w:i/>
        </w:rPr>
      </w:pPr>
    </w:p>
    <w:p w14:paraId="78C08DA9" w14:textId="77777777" w:rsidR="002D5A1F" w:rsidRDefault="002D5A1F" w:rsidP="002D5A1F">
      <w:pPr>
        <w:tabs>
          <w:tab w:val="left" w:pos="284"/>
          <w:tab w:val="left" w:pos="567"/>
          <w:tab w:val="num" w:pos="720"/>
        </w:tabs>
        <w:spacing w:line="252" w:lineRule="auto"/>
        <w:jc w:val="both"/>
        <w:rPr>
          <w:b/>
          <w:i/>
        </w:rPr>
      </w:pPr>
    </w:p>
    <w:p w14:paraId="5067D566" w14:textId="77777777" w:rsidR="002D5A1F" w:rsidRDefault="002D5A1F" w:rsidP="002D5A1F">
      <w:pPr>
        <w:tabs>
          <w:tab w:val="left" w:pos="284"/>
          <w:tab w:val="left" w:pos="567"/>
          <w:tab w:val="num" w:pos="720"/>
        </w:tabs>
        <w:spacing w:line="252" w:lineRule="auto"/>
        <w:jc w:val="both"/>
        <w:rPr>
          <w:b/>
          <w:i/>
        </w:rPr>
      </w:pPr>
    </w:p>
    <w:p w14:paraId="35C3FAB7" w14:textId="0E077D8A" w:rsidR="00166A7C" w:rsidRPr="00D7402D" w:rsidRDefault="00166A7C" w:rsidP="002D5A1F">
      <w:pPr>
        <w:tabs>
          <w:tab w:val="left" w:pos="284"/>
          <w:tab w:val="left" w:pos="567"/>
          <w:tab w:val="num" w:pos="720"/>
        </w:tabs>
        <w:spacing w:line="252" w:lineRule="auto"/>
        <w:ind w:firstLine="851"/>
        <w:jc w:val="both"/>
        <w:rPr>
          <w:b/>
          <w:i/>
        </w:rPr>
      </w:pPr>
      <w:r w:rsidRPr="00D7402D">
        <w:rPr>
          <w:b/>
          <w:i/>
        </w:rPr>
        <w:lastRenderedPageBreak/>
        <w:t xml:space="preserve">Набуття </w:t>
      </w:r>
      <w:proofErr w:type="spellStart"/>
      <w:r w:rsidRPr="00D7402D">
        <w:rPr>
          <w:b/>
          <w:i/>
        </w:rPr>
        <w:t>компетентностей</w:t>
      </w:r>
      <w:proofErr w:type="spellEnd"/>
      <w:r w:rsidRPr="00D7402D">
        <w:rPr>
          <w:b/>
          <w:i/>
        </w:rPr>
        <w:t xml:space="preserve">: </w:t>
      </w:r>
    </w:p>
    <w:p w14:paraId="3A760655" w14:textId="465716B6" w:rsidR="00166A7C" w:rsidRPr="00D7402D" w:rsidRDefault="00166A7C" w:rsidP="00ED4674">
      <w:pPr>
        <w:tabs>
          <w:tab w:val="left" w:pos="284"/>
          <w:tab w:val="left" w:pos="567"/>
        </w:tabs>
        <w:ind w:firstLine="851"/>
        <w:jc w:val="both"/>
        <w:rPr>
          <w:iCs/>
        </w:rPr>
      </w:pPr>
      <w:r w:rsidRPr="00D7402D">
        <w:rPr>
          <w:b/>
          <w:bCs/>
          <w:i/>
        </w:rPr>
        <w:t>інтегральна компетентність (ІК):</w:t>
      </w:r>
      <w:r w:rsidR="00ED4674" w:rsidRPr="00D7402D">
        <w:rPr>
          <w:iCs/>
        </w:rPr>
        <w:t xml:space="preserve"> </w:t>
      </w:r>
      <w:r w:rsidR="008C7B6C" w:rsidRPr="008C7B6C">
        <w:t>Здатність розв’язувати складні задачі і проблеми у сфері агрономії під час здійснення професійної діяльності або у процесі навчання, що передбачає проведення досліджень та/або здійснення інновацій та характеризується комплексністю та невизначеністю умов.</w:t>
      </w:r>
    </w:p>
    <w:p w14:paraId="5CDDC47E" w14:textId="1E190977" w:rsidR="00166A7C" w:rsidRPr="00D7402D" w:rsidRDefault="008C7B6C" w:rsidP="00ED4674">
      <w:pPr>
        <w:tabs>
          <w:tab w:val="left" w:pos="284"/>
          <w:tab w:val="left" w:pos="567"/>
        </w:tabs>
        <w:ind w:firstLine="851"/>
        <w:jc w:val="both"/>
        <w:rPr>
          <w:b/>
          <w:bCs/>
          <w:i/>
        </w:rPr>
      </w:pPr>
      <w:r>
        <w:rPr>
          <w:b/>
          <w:bCs/>
          <w:i/>
        </w:rPr>
        <w:t>З</w:t>
      </w:r>
      <w:r w:rsidR="00166A7C" w:rsidRPr="00D7402D">
        <w:rPr>
          <w:b/>
          <w:bCs/>
          <w:i/>
        </w:rPr>
        <w:t>агальні компетентності (ЗК):</w:t>
      </w:r>
    </w:p>
    <w:p w14:paraId="20CBF361" w14:textId="77777777" w:rsidR="00B5474B" w:rsidRDefault="00B5474B" w:rsidP="00ED4674">
      <w:pPr>
        <w:tabs>
          <w:tab w:val="left" w:pos="284"/>
          <w:tab w:val="left" w:pos="567"/>
        </w:tabs>
        <w:ind w:firstLine="851"/>
        <w:jc w:val="both"/>
        <w:rPr>
          <w:bCs/>
          <w:color w:val="000000"/>
          <w:lang w:eastAsia="uk-UA"/>
        </w:rPr>
      </w:pPr>
      <w:r w:rsidRPr="00B5474B">
        <w:rPr>
          <w:bCs/>
          <w:color w:val="000000"/>
          <w:lang w:eastAsia="uk-UA"/>
        </w:rPr>
        <w:t xml:space="preserve">ЗК1. Здатність до абстрактного мислення, аналізу, синтезу. </w:t>
      </w:r>
    </w:p>
    <w:p w14:paraId="08C2B07E" w14:textId="77777777" w:rsidR="00B5474B" w:rsidRDefault="00B5474B" w:rsidP="00ED4674">
      <w:pPr>
        <w:tabs>
          <w:tab w:val="left" w:pos="284"/>
          <w:tab w:val="left" w:pos="567"/>
        </w:tabs>
        <w:ind w:firstLine="851"/>
        <w:jc w:val="both"/>
        <w:rPr>
          <w:bCs/>
          <w:color w:val="000000"/>
          <w:lang w:eastAsia="uk-UA"/>
        </w:rPr>
      </w:pPr>
      <w:r w:rsidRPr="00B5474B">
        <w:rPr>
          <w:bCs/>
          <w:color w:val="000000"/>
          <w:lang w:eastAsia="uk-UA"/>
        </w:rPr>
        <w:t xml:space="preserve">ЗКЗ. Здатність виявляти, ставити та вирішувати проблеми. </w:t>
      </w:r>
    </w:p>
    <w:p w14:paraId="13992CFE" w14:textId="77777777" w:rsidR="00B5474B" w:rsidRDefault="00B5474B" w:rsidP="00ED4674">
      <w:pPr>
        <w:tabs>
          <w:tab w:val="left" w:pos="284"/>
          <w:tab w:val="left" w:pos="567"/>
        </w:tabs>
        <w:ind w:firstLine="851"/>
        <w:jc w:val="both"/>
        <w:rPr>
          <w:bCs/>
          <w:color w:val="000000"/>
          <w:lang w:eastAsia="uk-UA"/>
        </w:rPr>
      </w:pPr>
      <w:r w:rsidRPr="00B5474B">
        <w:rPr>
          <w:bCs/>
          <w:color w:val="000000"/>
          <w:lang w:eastAsia="uk-UA"/>
        </w:rPr>
        <w:t>ЗК4. Здатність працювати в міжнародному контексті.</w:t>
      </w:r>
    </w:p>
    <w:p w14:paraId="42C7F8E7" w14:textId="2FF98CBE" w:rsidR="00166A7C" w:rsidRPr="00D7402D" w:rsidRDefault="008C7B6C" w:rsidP="00ED4674">
      <w:pPr>
        <w:tabs>
          <w:tab w:val="left" w:pos="284"/>
          <w:tab w:val="left" w:pos="567"/>
        </w:tabs>
        <w:ind w:firstLine="851"/>
        <w:jc w:val="both"/>
        <w:rPr>
          <w:b/>
          <w:bCs/>
          <w:i/>
        </w:rPr>
      </w:pPr>
      <w:r>
        <w:rPr>
          <w:b/>
          <w:bCs/>
          <w:i/>
        </w:rPr>
        <w:t>С</w:t>
      </w:r>
      <w:r w:rsidR="00166A7C" w:rsidRPr="00D7402D">
        <w:rPr>
          <w:b/>
          <w:bCs/>
          <w:i/>
        </w:rPr>
        <w:t>пеціальні (фахові) компетентності (СК):</w:t>
      </w:r>
    </w:p>
    <w:p w14:paraId="69E110D2" w14:textId="77777777" w:rsidR="002D5A49" w:rsidRDefault="002D5A49" w:rsidP="00ED4674">
      <w:pPr>
        <w:tabs>
          <w:tab w:val="left" w:pos="284"/>
          <w:tab w:val="left" w:pos="567"/>
        </w:tabs>
        <w:ind w:firstLine="851"/>
        <w:jc w:val="both"/>
        <w:rPr>
          <w:bCs/>
          <w:iCs/>
        </w:rPr>
      </w:pPr>
      <w:r w:rsidRPr="002D5A49">
        <w:rPr>
          <w:bCs/>
          <w:iCs/>
        </w:rPr>
        <w:t xml:space="preserve">СК4. Здатність оцінювати придатність земель для вирощування сільськогосподарських культур з урахуванням вимог щодо забезпечення кількості та якості продукції. </w:t>
      </w:r>
    </w:p>
    <w:p w14:paraId="4A025078" w14:textId="77777777" w:rsidR="002D5A49" w:rsidRDefault="002D5A49" w:rsidP="00ED4674">
      <w:pPr>
        <w:tabs>
          <w:tab w:val="left" w:pos="284"/>
          <w:tab w:val="left" w:pos="567"/>
        </w:tabs>
        <w:ind w:firstLine="851"/>
        <w:jc w:val="both"/>
        <w:rPr>
          <w:bCs/>
          <w:iCs/>
        </w:rPr>
      </w:pPr>
      <w:r w:rsidRPr="002D5A49">
        <w:rPr>
          <w:bCs/>
          <w:iCs/>
        </w:rPr>
        <w:t xml:space="preserve">СК5. Здатність розв’язувати складні задачі у широких або </w:t>
      </w:r>
      <w:proofErr w:type="spellStart"/>
      <w:r w:rsidRPr="002D5A49">
        <w:rPr>
          <w:bCs/>
          <w:iCs/>
        </w:rPr>
        <w:t>мультидисциплінарних</w:t>
      </w:r>
      <w:proofErr w:type="spellEnd"/>
      <w:r w:rsidRPr="002D5A49">
        <w:rPr>
          <w:bCs/>
          <w:iCs/>
        </w:rPr>
        <w:t xml:space="preserve"> контекстах на основі спеціалізованих концептуальних знань, що включають сучасні наукові здобутки у сфері агрономії. </w:t>
      </w:r>
    </w:p>
    <w:p w14:paraId="0CA49BAD" w14:textId="7A4F29C4" w:rsidR="00166A7C" w:rsidRPr="00D7402D" w:rsidRDefault="00166A7C" w:rsidP="00ED4674">
      <w:pPr>
        <w:tabs>
          <w:tab w:val="left" w:pos="284"/>
          <w:tab w:val="left" w:pos="567"/>
        </w:tabs>
        <w:ind w:firstLine="851"/>
        <w:jc w:val="both"/>
      </w:pPr>
      <w:r w:rsidRPr="00D7402D">
        <w:rPr>
          <w:b/>
          <w:bCs/>
          <w:i/>
          <w:iCs/>
        </w:rPr>
        <w:t>Програмні результати навчання (ПРН</w:t>
      </w:r>
      <w:r w:rsidRPr="00D7402D">
        <w:t>):</w:t>
      </w:r>
    </w:p>
    <w:p w14:paraId="6D7A2B4C" w14:textId="77777777" w:rsidR="003F14A9" w:rsidRDefault="003F14A9" w:rsidP="003F14A9">
      <w:pPr>
        <w:pStyle w:val="1"/>
        <w:ind w:firstLine="709"/>
        <w:rPr>
          <w:b w:val="0"/>
          <w:iCs/>
          <w:color w:val="000000"/>
          <w:sz w:val="24"/>
          <w:lang w:eastAsia="uk-UA"/>
        </w:rPr>
      </w:pPr>
      <w:bookmarkStart w:id="3" w:name="_Hlk160101203"/>
      <w:r w:rsidRPr="003F14A9">
        <w:rPr>
          <w:b w:val="0"/>
          <w:iCs/>
          <w:color w:val="000000"/>
          <w:sz w:val="24"/>
          <w:lang w:eastAsia="uk-UA"/>
        </w:rPr>
        <w:t xml:space="preserve">ПРН 2. Інтегрувати знання з різних галузей для розв’язання складних теоретичних та/або практичних задач і проблем агрономії. </w:t>
      </w:r>
    </w:p>
    <w:p w14:paraId="4C81C656" w14:textId="77777777" w:rsidR="003F14A9" w:rsidRDefault="003F14A9" w:rsidP="003F14A9">
      <w:pPr>
        <w:pStyle w:val="1"/>
        <w:ind w:firstLine="709"/>
        <w:rPr>
          <w:b w:val="0"/>
          <w:iCs/>
          <w:color w:val="000000"/>
          <w:sz w:val="24"/>
          <w:lang w:eastAsia="uk-UA"/>
        </w:rPr>
      </w:pPr>
      <w:r w:rsidRPr="003F14A9">
        <w:rPr>
          <w:b w:val="0"/>
          <w:iCs/>
          <w:color w:val="000000"/>
          <w:sz w:val="24"/>
          <w:lang w:eastAsia="uk-UA"/>
        </w:rPr>
        <w:t xml:space="preserve">ПРН 6. Оцінювати та аналізувати сучасний асортимент мінеральних добрив, хімічних засобів захисту рослин, продуктів біотехнологій з метою розробки науково обґрунтованих систем їхнього застосування. </w:t>
      </w:r>
    </w:p>
    <w:p w14:paraId="52086456" w14:textId="77777777" w:rsidR="003F14A9" w:rsidRDefault="003F14A9" w:rsidP="003F14A9">
      <w:pPr>
        <w:pStyle w:val="1"/>
        <w:ind w:firstLine="709"/>
        <w:rPr>
          <w:b w:val="0"/>
          <w:iCs/>
          <w:color w:val="000000"/>
          <w:sz w:val="24"/>
          <w:lang w:eastAsia="uk-UA"/>
        </w:rPr>
      </w:pPr>
      <w:r w:rsidRPr="003F14A9">
        <w:rPr>
          <w:b w:val="0"/>
          <w:iCs/>
          <w:color w:val="000000"/>
          <w:sz w:val="24"/>
          <w:lang w:eastAsia="uk-UA"/>
        </w:rPr>
        <w:t xml:space="preserve">ПРН 8.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 </w:t>
      </w:r>
    </w:p>
    <w:p w14:paraId="7E4388E1" w14:textId="77777777" w:rsidR="003F14A9" w:rsidRDefault="003F14A9" w:rsidP="003F14A9">
      <w:pPr>
        <w:pStyle w:val="1"/>
        <w:ind w:firstLine="709"/>
        <w:rPr>
          <w:b w:val="0"/>
          <w:iCs/>
          <w:color w:val="000000"/>
          <w:sz w:val="24"/>
          <w:lang w:eastAsia="uk-UA"/>
        </w:rPr>
      </w:pPr>
      <w:r w:rsidRPr="003F14A9">
        <w:rPr>
          <w:b w:val="0"/>
          <w:iCs/>
          <w:color w:val="000000"/>
          <w:sz w:val="24"/>
          <w:lang w:eastAsia="uk-UA"/>
        </w:rPr>
        <w:t xml:space="preserve">ПРН 9. Вільно спілкуватися державною та іноземною мовами для обговорення результатів професійної діяльності, досліджень та інноваційних </w:t>
      </w:r>
      <w:proofErr w:type="spellStart"/>
      <w:r w:rsidRPr="003F14A9">
        <w:rPr>
          <w:b w:val="0"/>
          <w:iCs/>
          <w:color w:val="000000"/>
          <w:sz w:val="24"/>
          <w:lang w:eastAsia="uk-UA"/>
        </w:rPr>
        <w:t>проєктів</w:t>
      </w:r>
      <w:proofErr w:type="spellEnd"/>
      <w:r w:rsidRPr="003F14A9">
        <w:rPr>
          <w:b w:val="0"/>
          <w:iCs/>
          <w:color w:val="000000"/>
          <w:sz w:val="24"/>
          <w:lang w:eastAsia="uk-UA"/>
        </w:rPr>
        <w:t xml:space="preserve"> у сфері аграрних наук та продовольства. </w:t>
      </w:r>
    </w:p>
    <w:p w14:paraId="61FD6412" w14:textId="77777777" w:rsidR="003F14A9" w:rsidRDefault="003F14A9" w:rsidP="003F14A9">
      <w:pPr>
        <w:pStyle w:val="1"/>
        <w:ind w:firstLine="709"/>
        <w:rPr>
          <w:b w:val="0"/>
          <w:iCs/>
          <w:color w:val="000000"/>
          <w:sz w:val="24"/>
          <w:lang w:eastAsia="uk-UA"/>
        </w:rPr>
      </w:pPr>
      <w:r w:rsidRPr="003F14A9">
        <w:rPr>
          <w:b w:val="0"/>
          <w:iCs/>
          <w:color w:val="000000"/>
          <w:sz w:val="24"/>
          <w:lang w:eastAsia="uk-UA"/>
        </w:rPr>
        <w:t xml:space="preserve">ПРН 10. Здійснювати ефективне управління персоналом і ресурсами, забезпечувати професійний розвиток персоналу, об’єктивно оцінювати результати діяльності колективу та внесок його учасників до цих результатів. </w:t>
      </w:r>
    </w:p>
    <w:p w14:paraId="0E756A67" w14:textId="77777777" w:rsidR="003F14A9" w:rsidRDefault="003F14A9" w:rsidP="003F14A9">
      <w:pPr>
        <w:pStyle w:val="1"/>
        <w:ind w:firstLine="709"/>
        <w:rPr>
          <w:b w:val="0"/>
          <w:iCs/>
          <w:color w:val="000000"/>
          <w:sz w:val="24"/>
          <w:lang w:eastAsia="uk-UA"/>
        </w:rPr>
      </w:pPr>
      <w:r w:rsidRPr="003F14A9">
        <w:rPr>
          <w:b w:val="0"/>
          <w:iCs/>
          <w:color w:val="000000"/>
          <w:sz w:val="24"/>
          <w:lang w:eastAsia="uk-UA"/>
        </w:rPr>
        <w:t xml:space="preserve">ПРН 12. Добирати оптимальну стратегію господарювання в агрономії, у тому числі за нечіткості цілей та невизначеності умов. </w:t>
      </w:r>
    </w:p>
    <w:p w14:paraId="40787BC7" w14:textId="77777777" w:rsidR="003F14A9" w:rsidRDefault="003F14A9" w:rsidP="003F14A9">
      <w:pPr>
        <w:pStyle w:val="1"/>
        <w:ind w:firstLine="709"/>
        <w:rPr>
          <w:b w:val="0"/>
          <w:iCs/>
          <w:color w:val="000000"/>
          <w:sz w:val="24"/>
          <w:lang w:eastAsia="uk-UA"/>
        </w:rPr>
      </w:pPr>
      <w:r w:rsidRPr="003F14A9">
        <w:rPr>
          <w:b w:val="0"/>
          <w:iCs/>
          <w:color w:val="000000"/>
          <w:sz w:val="24"/>
          <w:lang w:eastAsia="uk-UA"/>
        </w:rPr>
        <w:t>ПРН 13. Надавати консультації з питань інноваційних технологій в агрономії.</w:t>
      </w:r>
    </w:p>
    <w:p w14:paraId="46FF6AA1" w14:textId="04928F0B" w:rsidR="00166A7C" w:rsidRPr="00D7402D" w:rsidRDefault="00166A7C" w:rsidP="003F14A9">
      <w:pPr>
        <w:pStyle w:val="1"/>
        <w:numPr>
          <w:ilvl w:val="0"/>
          <w:numId w:val="8"/>
        </w:numPr>
        <w:rPr>
          <w:sz w:val="24"/>
        </w:rPr>
      </w:pPr>
      <w:r w:rsidRPr="00D7402D">
        <w:rPr>
          <w:sz w:val="24"/>
        </w:rPr>
        <w:t>Програма та структура навчальної дисципліни</w:t>
      </w:r>
      <w:bookmarkEnd w:id="3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948"/>
        <w:gridCol w:w="895"/>
        <w:gridCol w:w="709"/>
        <w:gridCol w:w="708"/>
        <w:gridCol w:w="851"/>
        <w:gridCol w:w="709"/>
        <w:gridCol w:w="1134"/>
      </w:tblGrid>
      <w:tr w:rsidR="00132934" w:rsidRPr="00132934" w14:paraId="2B01FC1C" w14:textId="6DAD593C" w:rsidTr="00156FB8">
        <w:tc>
          <w:tcPr>
            <w:tcW w:w="4673" w:type="dxa"/>
            <w:vMerge w:val="restart"/>
            <w:shd w:val="clear" w:color="auto" w:fill="auto"/>
          </w:tcPr>
          <w:p w14:paraId="58B91F26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Назва змістовних модулів і тем</w:t>
            </w:r>
          </w:p>
        </w:tc>
        <w:tc>
          <w:tcPr>
            <w:tcW w:w="5954" w:type="dxa"/>
            <w:gridSpan w:val="7"/>
            <w:shd w:val="clear" w:color="auto" w:fill="auto"/>
          </w:tcPr>
          <w:p w14:paraId="50ECE45F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Кількість годин</w:t>
            </w:r>
          </w:p>
        </w:tc>
      </w:tr>
      <w:tr w:rsidR="00132934" w:rsidRPr="00132934" w14:paraId="0D563AA1" w14:textId="77777777" w:rsidTr="00156FB8">
        <w:tc>
          <w:tcPr>
            <w:tcW w:w="4673" w:type="dxa"/>
            <w:vMerge/>
            <w:shd w:val="clear" w:color="auto" w:fill="auto"/>
          </w:tcPr>
          <w:p w14:paraId="063191B9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954" w:type="dxa"/>
            <w:gridSpan w:val="7"/>
            <w:shd w:val="clear" w:color="auto" w:fill="auto"/>
          </w:tcPr>
          <w:p w14:paraId="36B007A0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денна форма</w:t>
            </w:r>
          </w:p>
        </w:tc>
      </w:tr>
      <w:tr w:rsidR="00132934" w:rsidRPr="00132934" w14:paraId="170B433B" w14:textId="77777777" w:rsidTr="00156FB8">
        <w:tc>
          <w:tcPr>
            <w:tcW w:w="4673" w:type="dxa"/>
            <w:vMerge/>
            <w:shd w:val="clear" w:color="auto" w:fill="auto"/>
          </w:tcPr>
          <w:p w14:paraId="4013F327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5863EFA4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тижні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0CED4391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усього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0545D51D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У тому числі</w:t>
            </w:r>
          </w:p>
        </w:tc>
      </w:tr>
      <w:tr w:rsidR="00132934" w:rsidRPr="00132934" w14:paraId="68FE1A17" w14:textId="77777777" w:rsidTr="00156FB8">
        <w:tc>
          <w:tcPr>
            <w:tcW w:w="4673" w:type="dxa"/>
            <w:vMerge/>
            <w:shd w:val="clear" w:color="auto" w:fill="auto"/>
          </w:tcPr>
          <w:p w14:paraId="261EDCE4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090CE1FC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E463B24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7757AF90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л</w:t>
            </w:r>
          </w:p>
        </w:tc>
        <w:tc>
          <w:tcPr>
            <w:tcW w:w="708" w:type="dxa"/>
            <w:shd w:val="clear" w:color="auto" w:fill="auto"/>
          </w:tcPr>
          <w:p w14:paraId="79F71F32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14:paraId="1874B2FC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132934">
              <w:rPr>
                <w:rFonts w:eastAsia="MS Mincho"/>
                <w:lang w:eastAsia="ja-JP"/>
              </w:rPr>
              <w:t>лаб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0031DBA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132934">
              <w:rPr>
                <w:rFonts w:eastAsia="MS Mincho"/>
                <w:lang w:eastAsia="ja-JP"/>
              </w:rPr>
              <w:t>інд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983A8B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proofErr w:type="spellStart"/>
            <w:r w:rsidRPr="00132934">
              <w:rPr>
                <w:rFonts w:eastAsia="MS Mincho"/>
                <w:lang w:eastAsia="ja-JP"/>
              </w:rPr>
              <w:t>с.р</w:t>
            </w:r>
            <w:proofErr w:type="spellEnd"/>
            <w:r w:rsidRPr="00132934">
              <w:rPr>
                <w:rFonts w:eastAsia="MS Mincho"/>
                <w:lang w:eastAsia="ja-JP"/>
              </w:rPr>
              <w:t>.</w:t>
            </w:r>
          </w:p>
        </w:tc>
      </w:tr>
      <w:tr w:rsidR="00132934" w:rsidRPr="00132934" w14:paraId="4F041BE6" w14:textId="09CACBED" w:rsidTr="00132934">
        <w:tc>
          <w:tcPr>
            <w:tcW w:w="10627" w:type="dxa"/>
            <w:gridSpan w:val="8"/>
            <w:shd w:val="clear" w:color="auto" w:fill="auto"/>
          </w:tcPr>
          <w:p w14:paraId="773BDFC2" w14:textId="6B2DF8DC" w:rsidR="00132934" w:rsidRPr="00132934" w:rsidRDefault="00132934" w:rsidP="00132934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132934">
              <w:rPr>
                <w:rFonts w:eastAsia="MS Mincho"/>
                <w:b/>
                <w:bCs/>
                <w:lang w:eastAsia="ja-JP"/>
              </w:rPr>
              <w:t>Змістовний модуль 1.</w:t>
            </w:r>
            <w:r w:rsidRPr="00132934">
              <w:rPr>
                <w:rFonts w:eastAsia="MS Mincho"/>
                <w:b/>
                <w:bCs/>
                <w:lang w:val="ru-RU"/>
              </w:rPr>
              <w:t xml:space="preserve"> </w:t>
            </w:r>
            <w:r w:rsidR="00156FB8" w:rsidRPr="00156FB8">
              <w:rPr>
                <w:rFonts w:eastAsia="MS Mincho"/>
                <w:b/>
                <w:bCs/>
                <w:lang w:eastAsia="ja-JP"/>
              </w:rPr>
              <w:t>Теоретичні засади агрономічного аудиту</w:t>
            </w:r>
          </w:p>
        </w:tc>
      </w:tr>
      <w:tr w:rsidR="00132934" w:rsidRPr="00132934" w14:paraId="49F66F6D" w14:textId="77777777" w:rsidTr="00156FB8">
        <w:tc>
          <w:tcPr>
            <w:tcW w:w="4673" w:type="dxa"/>
            <w:shd w:val="clear" w:color="auto" w:fill="auto"/>
          </w:tcPr>
          <w:p w14:paraId="6BAF1B4C" w14:textId="411EB2EC" w:rsidR="00132934" w:rsidRPr="00132934" w:rsidRDefault="00132934" w:rsidP="002B19CD">
            <w:pPr>
              <w:jc w:val="both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 xml:space="preserve">Тема 1. </w:t>
            </w:r>
            <w:r w:rsidR="00156FB8" w:rsidRPr="00156FB8">
              <w:rPr>
                <w:rFonts w:eastAsia="MS Mincho"/>
                <w:lang w:eastAsia="ja-JP"/>
              </w:rPr>
              <w:t>Агрономічний аудит: сутність, мета, завдання та об’єкти в системі рослинництва</w:t>
            </w:r>
            <w:r w:rsidR="00156FB8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14:paraId="37B71D29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14:paraId="06E66CC3" w14:textId="3CFF3660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0E73786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14A02D8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1F5BF947" w14:textId="1D028170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2676E658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3A6F97BC" w14:textId="549AFE17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</w:tr>
      <w:tr w:rsidR="008C4108" w:rsidRPr="00132934" w14:paraId="35D0192B" w14:textId="77777777" w:rsidTr="00156FB8">
        <w:tc>
          <w:tcPr>
            <w:tcW w:w="4673" w:type="dxa"/>
            <w:shd w:val="clear" w:color="auto" w:fill="auto"/>
          </w:tcPr>
          <w:p w14:paraId="3386B2F0" w14:textId="6D3644EE" w:rsidR="008C4108" w:rsidRPr="00132934" w:rsidRDefault="008C4108" w:rsidP="002B19CD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Тема 2. </w:t>
            </w:r>
            <w:r w:rsidR="00156FB8" w:rsidRPr="00156FB8">
              <w:rPr>
                <w:rFonts w:eastAsia="MS Mincho"/>
                <w:lang w:eastAsia="ja-JP"/>
              </w:rPr>
              <w:t>Класифікація видів аудиту в рослинництві</w:t>
            </w:r>
            <w:r w:rsidR="00156FB8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14:paraId="518B79AD" w14:textId="040F95F9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14:paraId="6EC7CF8A" w14:textId="17CA14F1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271DE58" w14:textId="64F91B1E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56B7729" w14:textId="77777777" w:rsidR="008C4108" w:rsidRPr="00132934" w:rsidRDefault="008C4108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66C74BA4" w14:textId="042C690D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6ADCB11" w14:textId="77777777" w:rsidR="008C4108" w:rsidRPr="00132934" w:rsidRDefault="008C4108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545401A6" w14:textId="18EC705E" w:rsidR="008C4108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132934" w:rsidRPr="00132934" w14:paraId="1048F3F1" w14:textId="77777777" w:rsidTr="00156FB8">
        <w:tc>
          <w:tcPr>
            <w:tcW w:w="4673" w:type="dxa"/>
            <w:shd w:val="clear" w:color="auto" w:fill="auto"/>
          </w:tcPr>
          <w:p w14:paraId="0E1D9147" w14:textId="17433AEA" w:rsidR="00132934" w:rsidRPr="00132934" w:rsidRDefault="00132934" w:rsidP="002B19CD">
            <w:pPr>
              <w:jc w:val="both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 xml:space="preserve">Тема </w:t>
            </w:r>
            <w:r w:rsidR="002B19CD">
              <w:rPr>
                <w:rFonts w:eastAsia="MS Mincho"/>
                <w:lang w:eastAsia="ja-JP"/>
              </w:rPr>
              <w:t>3</w:t>
            </w:r>
            <w:r w:rsidRPr="00132934">
              <w:rPr>
                <w:rFonts w:eastAsia="MS Mincho"/>
                <w:lang w:eastAsia="ja-JP"/>
              </w:rPr>
              <w:t xml:space="preserve">. </w:t>
            </w:r>
            <w:r w:rsidR="00156FB8" w:rsidRPr="00156FB8">
              <w:rPr>
                <w:rFonts w:eastAsia="MS Mincho"/>
                <w:lang w:eastAsia="ja-JP"/>
              </w:rPr>
              <w:t>Методологічні принципи та етапи проведення експрес-аудиту в аграрному виробництві</w:t>
            </w:r>
            <w:r w:rsidR="00156FB8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14:paraId="1F5AFAC1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14:paraId="00528D2B" w14:textId="740C5E72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79FE4FEF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C4D6F33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31AFC4A1" w14:textId="052041AD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172ACE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76D20443" w14:textId="0F071C98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132934" w:rsidRPr="00132934" w14:paraId="30ECECAC" w14:textId="77777777" w:rsidTr="00156FB8">
        <w:tc>
          <w:tcPr>
            <w:tcW w:w="4673" w:type="dxa"/>
            <w:shd w:val="clear" w:color="auto" w:fill="E7E6E6"/>
          </w:tcPr>
          <w:p w14:paraId="59C30C90" w14:textId="77777777" w:rsidR="00132934" w:rsidRPr="00132934" w:rsidRDefault="00132934" w:rsidP="00132934">
            <w:pPr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Разом за змістовним модулем</w:t>
            </w:r>
          </w:p>
        </w:tc>
        <w:tc>
          <w:tcPr>
            <w:tcW w:w="948" w:type="dxa"/>
            <w:shd w:val="clear" w:color="auto" w:fill="E7E6E6"/>
          </w:tcPr>
          <w:p w14:paraId="2AC5CA01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95" w:type="dxa"/>
            <w:shd w:val="clear" w:color="auto" w:fill="E7E6E6"/>
          </w:tcPr>
          <w:p w14:paraId="00E34C1A" w14:textId="44387922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35</w:t>
            </w:r>
          </w:p>
        </w:tc>
        <w:tc>
          <w:tcPr>
            <w:tcW w:w="709" w:type="dxa"/>
            <w:shd w:val="clear" w:color="auto" w:fill="E7E6E6"/>
          </w:tcPr>
          <w:p w14:paraId="2AEB3CB7" w14:textId="7ACCC730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6</w:t>
            </w:r>
          </w:p>
        </w:tc>
        <w:tc>
          <w:tcPr>
            <w:tcW w:w="708" w:type="dxa"/>
            <w:shd w:val="clear" w:color="auto" w:fill="E7E6E6"/>
          </w:tcPr>
          <w:p w14:paraId="1D8505F6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E7E6E6"/>
          </w:tcPr>
          <w:p w14:paraId="1342664E" w14:textId="07DB5A38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E7E6E6"/>
          </w:tcPr>
          <w:p w14:paraId="755B7571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E7E6E6"/>
          </w:tcPr>
          <w:p w14:paraId="50B573F6" w14:textId="0C4F5201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25</w:t>
            </w:r>
          </w:p>
        </w:tc>
      </w:tr>
      <w:tr w:rsidR="00132934" w:rsidRPr="00132934" w14:paraId="1A14A57E" w14:textId="7DC01664" w:rsidTr="00132934">
        <w:tc>
          <w:tcPr>
            <w:tcW w:w="10627" w:type="dxa"/>
            <w:gridSpan w:val="8"/>
            <w:shd w:val="clear" w:color="auto" w:fill="auto"/>
          </w:tcPr>
          <w:p w14:paraId="0C404E9D" w14:textId="0F749B40" w:rsidR="00132934" w:rsidRPr="00132934" w:rsidRDefault="00132934" w:rsidP="00132934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132934">
              <w:rPr>
                <w:rFonts w:eastAsia="MS Mincho"/>
                <w:b/>
                <w:bCs/>
                <w:lang w:eastAsia="ja-JP"/>
              </w:rPr>
              <w:t xml:space="preserve">Змістовний модуль 2. </w:t>
            </w:r>
            <w:r w:rsidR="00156FB8" w:rsidRPr="00156FB8">
              <w:rPr>
                <w:rFonts w:eastAsia="MS Mincho"/>
                <w:b/>
                <w:bCs/>
                <w:lang w:eastAsia="ja-JP"/>
              </w:rPr>
              <w:t>Аудит технологічних і агроекологічних процесів</w:t>
            </w:r>
          </w:p>
        </w:tc>
      </w:tr>
      <w:tr w:rsidR="00132934" w:rsidRPr="00132934" w14:paraId="181FD051" w14:textId="77777777" w:rsidTr="00156FB8">
        <w:tc>
          <w:tcPr>
            <w:tcW w:w="4673" w:type="dxa"/>
            <w:shd w:val="clear" w:color="auto" w:fill="auto"/>
          </w:tcPr>
          <w:p w14:paraId="251D9F0D" w14:textId="6C7D8539" w:rsidR="00132934" w:rsidRPr="00132934" w:rsidRDefault="00132934" w:rsidP="00132934">
            <w:pPr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 xml:space="preserve">Тема </w:t>
            </w:r>
            <w:r w:rsidR="00B134BA">
              <w:rPr>
                <w:rFonts w:eastAsia="MS Mincho"/>
                <w:lang w:eastAsia="ja-JP"/>
              </w:rPr>
              <w:t>4</w:t>
            </w:r>
            <w:r w:rsidRPr="00132934">
              <w:rPr>
                <w:rFonts w:eastAsia="MS Mincho"/>
                <w:lang w:eastAsia="ja-JP"/>
              </w:rPr>
              <w:t>.</w:t>
            </w:r>
            <w:r w:rsidR="002B19CD" w:rsidRPr="002B19CD">
              <w:t xml:space="preserve"> </w:t>
            </w:r>
            <w:r w:rsidR="00156FB8" w:rsidRPr="00156FB8">
              <w:rPr>
                <w:rFonts w:eastAsia="MS Mincho"/>
                <w:lang w:eastAsia="ja-JP"/>
              </w:rPr>
              <w:t>Критичні точки та періодичність аудиту</w:t>
            </w:r>
            <w:r w:rsidR="002B19CD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14:paraId="7C6B8C1D" w14:textId="1261241B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895" w:type="dxa"/>
            <w:shd w:val="clear" w:color="auto" w:fill="auto"/>
          </w:tcPr>
          <w:p w14:paraId="44EB1EEF" w14:textId="21B37F6D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B0E8DF8" w14:textId="1F8AD01E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8692016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0400C04A" w14:textId="28B58EE8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BDD979F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6F0E8633" w14:textId="00834CD1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132934" w:rsidRPr="00132934" w14:paraId="45396B3F" w14:textId="77777777" w:rsidTr="00156FB8">
        <w:tc>
          <w:tcPr>
            <w:tcW w:w="4673" w:type="dxa"/>
            <w:shd w:val="clear" w:color="auto" w:fill="auto"/>
          </w:tcPr>
          <w:p w14:paraId="1787640F" w14:textId="6B9429E9" w:rsidR="00132934" w:rsidRPr="00132934" w:rsidRDefault="00132934" w:rsidP="00132934">
            <w:pPr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 xml:space="preserve">Тема </w:t>
            </w:r>
            <w:r w:rsidR="00B134BA">
              <w:rPr>
                <w:rFonts w:eastAsia="MS Mincho"/>
                <w:lang w:eastAsia="ja-JP"/>
              </w:rPr>
              <w:t>5</w:t>
            </w:r>
            <w:r w:rsidRPr="00132934">
              <w:rPr>
                <w:rFonts w:eastAsia="MS Mincho"/>
                <w:lang w:eastAsia="ja-JP"/>
              </w:rPr>
              <w:t>.</w:t>
            </w:r>
            <w:r w:rsidR="002B19CD" w:rsidRPr="002B19CD">
              <w:t xml:space="preserve"> </w:t>
            </w:r>
            <w:r w:rsidR="00156FB8" w:rsidRPr="00156FB8">
              <w:rPr>
                <w:rFonts w:eastAsia="MS Mincho"/>
                <w:lang w:eastAsia="ja-JP"/>
              </w:rPr>
              <w:t xml:space="preserve">Польовий </w:t>
            </w:r>
            <w:proofErr w:type="spellStart"/>
            <w:r w:rsidR="00156FB8" w:rsidRPr="00156FB8">
              <w:rPr>
                <w:rFonts w:eastAsia="MS Mincho"/>
                <w:lang w:eastAsia="ja-JP"/>
              </w:rPr>
              <w:t>скаутинг</w:t>
            </w:r>
            <w:proofErr w:type="spellEnd"/>
            <w:r w:rsidR="00156FB8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14:paraId="40164281" w14:textId="6FDEB7FD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14:paraId="31022B67" w14:textId="024FC7CC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B47CE68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  <w:r w:rsidRPr="0013293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CC64A44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6E1BEE6A" w14:textId="7D2372BA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963EEF" w14:textId="77777777" w:rsidR="00132934" w:rsidRPr="00132934" w:rsidRDefault="00132934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5EF93C5A" w14:textId="3936D3ED" w:rsidR="00132934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2B19CD" w:rsidRPr="00132934" w14:paraId="399A12F7" w14:textId="77777777" w:rsidTr="00156FB8">
        <w:tc>
          <w:tcPr>
            <w:tcW w:w="4673" w:type="dxa"/>
            <w:shd w:val="clear" w:color="auto" w:fill="auto"/>
          </w:tcPr>
          <w:p w14:paraId="3635BDA0" w14:textId="691A5A53" w:rsidR="002B19CD" w:rsidRPr="00132934" w:rsidRDefault="002B19CD" w:rsidP="00132934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Тема </w:t>
            </w:r>
            <w:r w:rsidR="00B134BA">
              <w:rPr>
                <w:rFonts w:eastAsia="MS Mincho"/>
                <w:lang w:eastAsia="ja-JP"/>
              </w:rPr>
              <w:t>6</w:t>
            </w:r>
            <w:r>
              <w:rPr>
                <w:rFonts w:eastAsia="MS Mincho"/>
                <w:lang w:eastAsia="ja-JP"/>
              </w:rPr>
              <w:t xml:space="preserve">. </w:t>
            </w:r>
            <w:r w:rsidR="00156FB8" w:rsidRPr="00156FB8">
              <w:rPr>
                <w:rFonts w:eastAsia="MS Mincho"/>
                <w:lang w:eastAsia="ja-JP"/>
              </w:rPr>
              <w:t>Матриця ризиків при вирощуванні с.-г. культур</w:t>
            </w:r>
            <w:r w:rsidR="00156FB8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14:paraId="46B86164" w14:textId="4E4559A6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14:paraId="2A7D10FF" w14:textId="1814803C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B01CE0C" w14:textId="2B5EC1ED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F4A59CF" w14:textId="77777777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52641D8F" w14:textId="53F54055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5CEDC1A" w14:textId="77777777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4BDEB387" w14:textId="79B15BE5" w:rsidR="002B19CD" w:rsidRPr="00132934" w:rsidRDefault="002B19CD" w:rsidP="00132934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10</w:t>
            </w:r>
          </w:p>
        </w:tc>
      </w:tr>
      <w:tr w:rsidR="00132934" w:rsidRPr="00132934" w14:paraId="0967C81C" w14:textId="77777777" w:rsidTr="00156FB8">
        <w:tc>
          <w:tcPr>
            <w:tcW w:w="4673" w:type="dxa"/>
            <w:shd w:val="clear" w:color="auto" w:fill="E7E6E6"/>
          </w:tcPr>
          <w:p w14:paraId="46D42801" w14:textId="77777777" w:rsidR="00132934" w:rsidRPr="00132934" w:rsidRDefault="00132934" w:rsidP="00132934">
            <w:pPr>
              <w:rPr>
                <w:rFonts w:eastAsia="MS Mincho"/>
                <w:b/>
                <w:lang w:eastAsia="ja-JP"/>
              </w:rPr>
            </w:pPr>
            <w:bookmarkStart w:id="4" w:name="_Hlk200873060"/>
            <w:r w:rsidRPr="00132934">
              <w:rPr>
                <w:rFonts w:eastAsia="MS Mincho"/>
                <w:b/>
                <w:lang w:eastAsia="ja-JP"/>
              </w:rPr>
              <w:t>Разом за змістовним модулем</w:t>
            </w:r>
          </w:p>
        </w:tc>
        <w:tc>
          <w:tcPr>
            <w:tcW w:w="948" w:type="dxa"/>
            <w:shd w:val="clear" w:color="auto" w:fill="E7E6E6"/>
          </w:tcPr>
          <w:p w14:paraId="540F7937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95" w:type="dxa"/>
            <w:shd w:val="clear" w:color="auto" w:fill="E7E6E6"/>
          </w:tcPr>
          <w:p w14:paraId="70AA1E6D" w14:textId="567E9682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42</w:t>
            </w:r>
          </w:p>
        </w:tc>
        <w:tc>
          <w:tcPr>
            <w:tcW w:w="709" w:type="dxa"/>
            <w:shd w:val="clear" w:color="auto" w:fill="E7E6E6"/>
          </w:tcPr>
          <w:p w14:paraId="495E2792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6</w:t>
            </w:r>
          </w:p>
        </w:tc>
        <w:tc>
          <w:tcPr>
            <w:tcW w:w="708" w:type="dxa"/>
            <w:shd w:val="clear" w:color="auto" w:fill="E7E6E6"/>
          </w:tcPr>
          <w:p w14:paraId="3C20DC23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E7E6E6"/>
          </w:tcPr>
          <w:p w14:paraId="53AA0B39" w14:textId="45DD6E8A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6</w:t>
            </w:r>
          </w:p>
        </w:tc>
        <w:tc>
          <w:tcPr>
            <w:tcW w:w="709" w:type="dxa"/>
            <w:shd w:val="clear" w:color="auto" w:fill="E7E6E6"/>
          </w:tcPr>
          <w:p w14:paraId="3D7D61C0" w14:textId="77777777" w:rsidR="00132934" w:rsidRPr="00132934" w:rsidRDefault="00132934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E7E6E6"/>
          </w:tcPr>
          <w:p w14:paraId="0E1BC6A3" w14:textId="6C8ADDF2" w:rsidR="00132934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30</w:t>
            </w:r>
          </w:p>
        </w:tc>
      </w:tr>
      <w:bookmarkEnd w:id="4"/>
      <w:tr w:rsidR="002B19CD" w:rsidRPr="00132934" w14:paraId="41312D22" w14:textId="77777777" w:rsidTr="003C719B">
        <w:tc>
          <w:tcPr>
            <w:tcW w:w="10627" w:type="dxa"/>
            <w:gridSpan w:val="8"/>
            <w:shd w:val="clear" w:color="auto" w:fill="auto"/>
          </w:tcPr>
          <w:p w14:paraId="74D8EE0C" w14:textId="10B96B6B" w:rsidR="002B19CD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 xml:space="preserve">Змістовний модуль </w:t>
            </w:r>
            <w:r>
              <w:rPr>
                <w:rFonts w:eastAsia="MS Mincho"/>
                <w:b/>
                <w:lang w:eastAsia="ja-JP"/>
              </w:rPr>
              <w:t>3</w:t>
            </w:r>
            <w:r w:rsidRPr="00132934">
              <w:rPr>
                <w:rFonts w:eastAsia="MS Mincho"/>
                <w:b/>
                <w:lang w:eastAsia="ja-JP"/>
              </w:rPr>
              <w:t xml:space="preserve">. </w:t>
            </w:r>
            <w:r w:rsidR="00156FB8" w:rsidRPr="00156FB8">
              <w:rPr>
                <w:rFonts w:eastAsia="MS Mincho"/>
                <w:b/>
                <w:lang w:eastAsia="ja-JP"/>
              </w:rPr>
              <w:t xml:space="preserve">Сучасні технології збору та аналізу даних в </w:t>
            </w:r>
            <w:proofErr w:type="spellStart"/>
            <w:r w:rsidR="00156FB8" w:rsidRPr="00156FB8">
              <w:rPr>
                <w:rFonts w:eastAsia="MS Mincho"/>
                <w:b/>
                <w:lang w:eastAsia="ja-JP"/>
              </w:rPr>
              <w:t>агроаудиті</w:t>
            </w:r>
            <w:proofErr w:type="spellEnd"/>
          </w:p>
        </w:tc>
      </w:tr>
      <w:tr w:rsidR="002B19CD" w:rsidRPr="00132934" w14:paraId="27DEE1B0" w14:textId="77777777" w:rsidTr="00156FB8">
        <w:tc>
          <w:tcPr>
            <w:tcW w:w="4673" w:type="dxa"/>
            <w:shd w:val="clear" w:color="auto" w:fill="auto"/>
          </w:tcPr>
          <w:p w14:paraId="30F1798F" w14:textId="523AFAC1" w:rsidR="002B19CD" w:rsidRPr="002B19CD" w:rsidRDefault="002B19CD" w:rsidP="002B19CD">
            <w:pPr>
              <w:jc w:val="both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lastRenderedPageBreak/>
              <w:t xml:space="preserve">Тема </w:t>
            </w:r>
            <w:r w:rsidR="00B134BA">
              <w:rPr>
                <w:rFonts w:eastAsia="MS Mincho"/>
                <w:bCs/>
                <w:lang w:eastAsia="ja-JP"/>
              </w:rPr>
              <w:t>7</w:t>
            </w:r>
            <w:r w:rsidRPr="002B19CD">
              <w:rPr>
                <w:rFonts w:eastAsia="MS Mincho"/>
                <w:bCs/>
                <w:lang w:eastAsia="ja-JP"/>
              </w:rPr>
              <w:t xml:space="preserve">. </w:t>
            </w:r>
            <w:r w:rsidR="00156FB8" w:rsidRPr="00156FB8">
              <w:rPr>
                <w:rFonts w:eastAsia="MS Mincho"/>
                <w:bCs/>
                <w:lang w:eastAsia="ja-JP"/>
              </w:rPr>
              <w:t>Індекси оцінки продуктивності (NDVI, NDRE) та аналіз біомаси у визначенні потенціалу врожайності</w:t>
            </w:r>
            <w:r w:rsidR="00156FB8"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14:paraId="3AD12A6E" w14:textId="28BFAA94" w:rsidR="002B19CD" w:rsidRPr="002B19CD" w:rsidRDefault="002B19CD" w:rsidP="00132934">
            <w:pPr>
              <w:jc w:val="center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>7</w:t>
            </w:r>
          </w:p>
        </w:tc>
        <w:tc>
          <w:tcPr>
            <w:tcW w:w="895" w:type="dxa"/>
            <w:shd w:val="clear" w:color="auto" w:fill="auto"/>
          </w:tcPr>
          <w:p w14:paraId="0555A2BE" w14:textId="7122E34F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41511243" w14:textId="16367F76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E3679DE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6AEE1835" w14:textId="6EA5E8AD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B238BEF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2DBC3235" w14:textId="35878C47" w:rsidR="002B19CD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15</w:t>
            </w:r>
          </w:p>
        </w:tc>
      </w:tr>
      <w:tr w:rsidR="002B19CD" w:rsidRPr="00132934" w14:paraId="14ED9F2F" w14:textId="77777777" w:rsidTr="00156FB8">
        <w:tc>
          <w:tcPr>
            <w:tcW w:w="4673" w:type="dxa"/>
            <w:shd w:val="clear" w:color="auto" w:fill="auto"/>
          </w:tcPr>
          <w:p w14:paraId="059F3A99" w14:textId="07946BA8" w:rsidR="002B19CD" w:rsidRPr="002B19CD" w:rsidRDefault="002B19CD" w:rsidP="002B19CD">
            <w:pPr>
              <w:jc w:val="both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 xml:space="preserve">Тема </w:t>
            </w:r>
            <w:r w:rsidR="00B134BA">
              <w:rPr>
                <w:rFonts w:eastAsia="MS Mincho"/>
                <w:bCs/>
                <w:lang w:eastAsia="ja-JP"/>
              </w:rPr>
              <w:t>8</w:t>
            </w:r>
            <w:r w:rsidRPr="002B19CD">
              <w:rPr>
                <w:rFonts w:eastAsia="MS Mincho"/>
                <w:bCs/>
                <w:lang w:eastAsia="ja-JP"/>
              </w:rPr>
              <w:t xml:space="preserve">. </w:t>
            </w:r>
            <w:r w:rsidR="00156FB8" w:rsidRPr="00156FB8">
              <w:rPr>
                <w:rFonts w:eastAsia="MS Mincho"/>
                <w:bCs/>
                <w:lang w:eastAsia="ja-JP"/>
              </w:rPr>
              <w:t xml:space="preserve">Інструменти </w:t>
            </w:r>
            <w:proofErr w:type="spellStart"/>
            <w:r w:rsidR="00156FB8" w:rsidRPr="00156FB8">
              <w:rPr>
                <w:rFonts w:eastAsia="MS Mincho"/>
                <w:bCs/>
                <w:lang w:eastAsia="ja-JP"/>
              </w:rPr>
              <w:t>агромоніторингу</w:t>
            </w:r>
            <w:proofErr w:type="spellEnd"/>
            <w:r w:rsidR="00156FB8" w:rsidRPr="00156FB8">
              <w:rPr>
                <w:rFonts w:eastAsia="MS Mincho"/>
                <w:bCs/>
                <w:lang w:eastAsia="ja-JP"/>
              </w:rPr>
              <w:t>: функціональні можливості цифрових платформ</w:t>
            </w:r>
            <w:r w:rsidR="00156FB8"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14:paraId="4897B096" w14:textId="5BFFB8BF" w:rsidR="002B19CD" w:rsidRPr="002B19CD" w:rsidRDefault="002B19CD" w:rsidP="00132934">
            <w:pPr>
              <w:jc w:val="center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14:paraId="7E5E3C63" w14:textId="5BF7FB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003F9043" w14:textId="12282E0A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18E1C34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63DCC3C4" w14:textId="45DB6429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74F2C5E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2365D6C9" w14:textId="05E75A1F" w:rsidR="002B19CD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20</w:t>
            </w:r>
          </w:p>
        </w:tc>
      </w:tr>
      <w:tr w:rsidR="002B19CD" w:rsidRPr="00132934" w14:paraId="5D283A0B" w14:textId="77777777" w:rsidTr="00156FB8">
        <w:tc>
          <w:tcPr>
            <w:tcW w:w="4673" w:type="dxa"/>
            <w:shd w:val="clear" w:color="auto" w:fill="auto"/>
          </w:tcPr>
          <w:p w14:paraId="3EFB9806" w14:textId="55687DAB" w:rsidR="002B19CD" w:rsidRPr="002B19CD" w:rsidRDefault="002B19CD" w:rsidP="002B19CD">
            <w:pPr>
              <w:jc w:val="both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 xml:space="preserve">Тема </w:t>
            </w:r>
            <w:r w:rsidR="00B134BA">
              <w:rPr>
                <w:rFonts w:eastAsia="MS Mincho"/>
                <w:bCs/>
                <w:lang w:eastAsia="ja-JP"/>
              </w:rPr>
              <w:t>9</w:t>
            </w:r>
            <w:r w:rsidRPr="002B19CD">
              <w:rPr>
                <w:rFonts w:eastAsia="MS Mincho"/>
                <w:bCs/>
                <w:lang w:eastAsia="ja-JP"/>
              </w:rPr>
              <w:t xml:space="preserve">. </w:t>
            </w:r>
            <w:r w:rsidR="00156FB8" w:rsidRPr="00156FB8">
              <w:rPr>
                <w:rFonts w:eastAsia="MS Mincho"/>
                <w:bCs/>
                <w:lang w:eastAsia="ja-JP"/>
              </w:rPr>
              <w:t>Обробка та інтерпретація аудиторських даних для прийняття агрономічних рішень</w:t>
            </w:r>
            <w:r w:rsidR="00156FB8"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14:paraId="5503EE0D" w14:textId="7C5F4E13" w:rsidR="002B19CD" w:rsidRPr="002B19CD" w:rsidRDefault="002B19CD" w:rsidP="00132934">
            <w:pPr>
              <w:jc w:val="center"/>
              <w:rPr>
                <w:rFonts w:eastAsia="MS Mincho"/>
                <w:bCs/>
                <w:lang w:eastAsia="ja-JP"/>
              </w:rPr>
            </w:pPr>
            <w:r w:rsidRPr="002B19CD">
              <w:rPr>
                <w:rFonts w:eastAsia="MS Mincho"/>
                <w:bCs/>
                <w:lang w:eastAsia="ja-JP"/>
              </w:rPr>
              <w:t>9</w:t>
            </w:r>
          </w:p>
        </w:tc>
        <w:tc>
          <w:tcPr>
            <w:tcW w:w="895" w:type="dxa"/>
            <w:shd w:val="clear" w:color="auto" w:fill="auto"/>
          </w:tcPr>
          <w:p w14:paraId="12D05AB1" w14:textId="1D5CD3C9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5E33F657" w14:textId="46A71BDB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0A7E50BC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auto"/>
          </w:tcPr>
          <w:p w14:paraId="2AEBE9B4" w14:textId="33F4A528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7717B14" w14:textId="77777777" w:rsidR="002B19CD" w:rsidRPr="00132934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14:paraId="178B7C32" w14:textId="2D166D0F" w:rsidR="002B19CD" w:rsidRDefault="002B19CD" w:rsidP="00132934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20</w:t>
            </w:r>
          </w:p>
        </w:tc>
      </w:tr>
      <w:tr w:rsidR="002B19CD" w:rsidRPr="00132934" w14:paraId="1F250476" w14:textId="77777777" w:rsidTr="00156FB8">
        <w:tc>
          <w:tcPr>
            <w:tcW w:w="4673" w:type="dxa"/>
            <w:shd w:val="clear" w:color="auto" w:fill="E7E6E6"/>
          </w:tcPr>
          <w:p w14:paraId="135196B6" w14:textId="66D3CE0C" w:rsidR="002B19CD" w:rsidRPr="00132934" w:rsidRDefault="002B19CD" w:rsidP="002B19CD">
            <w:pPr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Разом за змістовним модулем</w:t>
            </w:r>
          </w:p>
        </w:tc>
        <w:tc>
          <w:tcPr>
            <w:tcW w:w="948" w:type="dxa"/>
            <w:shd w:val="clear" w:color="auto" w:fill="E7E6E6"/>
          </w:tcPr>
          <w:p w14:paraId="3C0F6D7A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95" w:type="dxa"/>
            <w:shd w:val="clear" w:color="auto" w:fill="E7E6E6"/>
          </w:tcPr>
          <w:p w14:paraId="36E7C55A" w14:textId="14293395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73</w:t>
            </w:r>
          </w:p>
        </w:tc>
        <w:tc>
          <w:tcPr>
            <w:tcW w:w="709" w:type="dxa"/>
            <w:shd w:val="clear" w:color="auto" w:fill="E7E6E6"/>
          </w:tcPr>
          <w:p w14:paraId="748AD3FA" w14:textId="459B3751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8</w:t>
            </w:r>
          </w:p>
        </w:tc>
        <w:tc>
          <w:tcPr>
            <w:tcW w:w="708" w:type="dxa"/>
            <w:shd w:val="clear" w:color="auto" w:fill="E7E6E6"/>
          </w:tcPr>
          <w:p w14:paraId="0CF30633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E7E6E6"/>
          </w:tcPr>
          <w:p w14:paraId="6241870D" w14:textId="6FCFD1F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10</w:t>
            </w:r>
          </w:p>
        </w:tc>
        <w:tc>
          <w:tcPr>
            <w:tcW w:w="709" w:type="dxa"/>
            <w:shd w:val="clear" w:color="auto" w:fill="E7E6E6"/>
          </w:tcPr>
          <w:p w14:paraId="06E6E43A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E7E6E6"/>
          </w:tcPr>
          <w:p w14:paraId="62CE4B20" w14:textId="56704D1C" w:rsidR="002B19CD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55</w:t>
            </w:r>
          </w:p>
        </w:tc>
      </w:tr>
      <w:tr w:rsidR="002B19CD" w:rsidRPr="00132934" w14:paraId="2F3D38E1" w14:textId="77777777" w:rsidTr="00156FB8">
        <w:tc>
          <w:tcPr>
            <w:tcW w:w="4673" w:type="dxa"/>
            <w:shd w:val="clear" w:color="auto" w:fill="AEAAAA"/>
          </w:tcPr>
          <w:p w14:paraId="6D748507" w14:textId="77777777" w:rsidR="002B19CD" w:rsidRPr="00132934" w:rsidRDefault="002B19CD" w:rsidP="002B19CD">
            <w:pPr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УСЬОГО ГОДИН</w:t>
            </w:r>
          </w:p>
        </w:tc>
        <w:tc>
          <w:tcPr>
            <w:tcW w:w="948" w:type="dxa"/>
            <w:shd w:val="clear" w:color="auto" w:fill="AEAAAA"/>
          </w:tcPr>
          <w:p w14:paraId="2A2059DA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95" w:type="dxa"/>
            <w:shd w:val="clear" w:color="auto" w:fill="AEAAAA"/>
          </w:tcPr>
          <w:p w14:paraId="3623C0DC" w14:textId="01F10416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1</w:t>
            </w:r>
            <w:r>
              <w:rPr>
                <w:rFonts w:eastAsia="MS Mincho"/>
                <w:b/>
                <w:lang w:eastAsia="ja-JP"/>
              </w:rPr>
              <w:t>5</w:t>
            </w:r>
            <w:r w:rsidRPr="00132934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709" w:type="dxa"/>
            <w:shd w:val="clear" w:color="auto" w:fill="AEAAAA"/>
          </w:tcPr>
          <w:p w14:paraId="14AA8866" w14:textId="060F4782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2</w:t>
            </w:r>
            <w:r w:rsidRPr="00132934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708" w:type="dxa"/>
            <w:shd w:val="clear" w:color="auto" w:fill="AEAAAA"/>
          </w:tcPr>
          <w:p w14:paraId="6D3F67AD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851" w:type="dxa"/>
            <w:shd w:val="clear" w:color="auto" w:fill="AEAAAA"/>
          </w:tcPr>
          <w:p w14:paraId="347941A6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 w:rsidRPr="00132934">
              <w:rPr>
                <w:rFonts w:eastAsia="MS Mincho"/>
                <w:b/>
                <w:lang w:eastAsia="ja-JP"/>
              </w:rPr>
              <w:t>20</w:t>
            </w:r>
          </w:p>
        </w:tc>
        <w:tc>
          <w:tcPr>
            <w:tcW w:w="709" w:type="dxa"/>
            <w:shd w:val="clear" w:color="auto" w:fill="AEAAAA"/>
          </w:tcPr>
          <w:p w14:paraId="2AD84311" w14:textId="77777777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1134" w:type="dxa"/>
            <w:shd w:val="clear" w:color="auto" w:fill="AEAAAA"/>
          </w:tcPr>
          <w:p w14:paraId="45919AC6" w14:textId="4FD6B713" w:rsidR="002B19CD" w:rsidRPr="00132934" w:rsidRDefault="002B19CD" w:rsidP="002B19CD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11</w:t>
            </w:r>
            <w:r w:rsidRPr="00132934">
              <w:rPr>
                <w:rFonts w:eastAsia="MS Mincho"/>
                <w:b/>
                <w:lang w:eastAsia="ja-JP"/>
              </w:rPr>
              <w:t>0</w:t>
            </w:r>
          </w:p>
        </w:tc>
      </w:tr>
    </w:tbl>
    <w:p w14:paraId="3EE656A9" w14:textId="77777777" w:rsidR="00E45E46" w:rsidRPr="00D7402D" w:rsidRDefault="00E45E46" w:rsidP="00E45E46"/>
    <w:p w14:paraId="5A258EAA" w14:textId="77777777" w:rsidR="00166A7C" w:rsidRPr="00D7402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D7402D">
        <w:rPr>
          <w:sz w:val="24"/>
        </w:rPr>
        <w:t>Теми лекцій</w:t>
      </w: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34"/>
        <w:gridCol w:w="1388"/>
      </w:tblGrid>
      <w:tr w:rsidR="00166A7C" w:rsidRPr="00D7402D" w14:paraId="4A6B937E" w14:textId="77777777" w:rsidTr="00C35B2C">
        <w:tc>
          <w:tcPr>
            <w:tcW w:w="709" w:type="dxa"/>
            <w:shd w:val="clear" w:color="auto" w:fill="auto"/>
          </w:tcPr>
          <w:p w14:paraId="6DDEF030" w14:textId="77777777" w:rsidR="00166A7C" w:rsidRPr="00D7402D" w:rsidRDefault="00166A7C" w:rsidP="00166A7C">
            <w:pPr>
              <w:jc w:val="center"/>
            </w:pPr>
            <w:r w:rsidRPr="00D7402D">
              <w:t>№</w:t>
            </w:r>
          </w:p>
          <w:p w14:paraId="1CB158E0" w14:textId="77777777" w:rsidR="00166A7C" w:rsidRPr="00D7402D" w:rsidRDefault="00166A7C" w:rsidP="00166A7C">
            <w:pPr>
              <w:jc w:val="center"/>
            </w:pPr>
            <w:r w:rsidRPr="00D7402D">
              <w:t>з/п</w:t>
            </w:r>
          </w:p>
        </w:tc>
        <w:tc>
          <w:tcPr>
            <w:tcW w:w="8534" w:type="dxa"/>
            <w:shd w:val="clear" w:color="auto" w:fill="auto"/>
            <w:vAlign w:val="center"/>
          </w:tcPr>
          <w:p w14:paraId="5AAB5161" w14:textId="77777777" w:rsidR="00166A7C" w:rsidRPr="00D7402D" w:rsidRDefault="00166A7C" w:rsidP="00166A7C">
            <w:pPr>
              <w:jc w:val="center"/>
            </w:pPr>
            <w:r w:rsidRPr="00D7402D">
              <w:t>Назва теми</w:t>
            </w:r>
          </w:p>
        </w:tc>
        <w:tc>
          <w:tcPr>
            <w:tcW w:w="1388" w:type="dxa"/>
            <w:shd w:val="clear" w:color="auto" w:fill="auto"/>
          </w:tcPr>
          <w:p w14:paraId="795DE56E" w14:textId="77777777" w:rsidR="00166A7C" w:rsidRPr="00D7402D" w:rsidRDefault="00166A7C" w:rsidP="00166A7C">
            <w:pPr>
              <w:jc w:val="center"/>
            </w:pPr>
            <w:r w:rsidRPr="00D7402D">
              <w:t>Кількість</w:t>
            </w:r>
          </w:p>
          <w:p w14:paraId="22379C15" w14:textId="77777777" w:rsidR="00166A7C" w:rsidRPr="00D7402D" w:rsidRDefault="00166A7C" w:rsidP="00166A7C">
            <w:pPr>
              <w:jc w:val="center"/>
            </w:pPr>
            <w:r w:rsidRPr="00D7402D">
              <w:t>годин</w:t>
            </w:r>
          </w:p>
        </w:tc>
      </w:tr>
      <w:tr w:rsidR="00166A7C" w:rsidRPr="00D7402D" w14:paraId="562B5D96" w14:textId="77777777" w:rsidTr="00C35B2C">
        <w:tc>
          <w:tcPr>
            <w:tcW w:w="709" w:type="dxa"/>
            <w:shd w:val="clear" w:color="auto" w:fill="auto"/>
          </w:tcPr>
          <w:p w14:paraId="1C0615A7" w14:textId="77777777" w:rsidR="00166A7C" w:rsidRPr="00D7402D" w:rsidRDefault="00166A7C" w:rsidP="00166A7C">
            <w:pPr>
              <w:jc w:val="center"/>
            </w:pPr>
            <w:r w:rsidRPr="00D7402D">
              <w:t>1</w:t>
            </w:r>
          </w:p>
        </w:tc>
        <w:tc>
          <w:tcPr>
            <w:tcW w:w="8534" w:type="dxa"/>
            <w:shd w:val="clear" w:color="auto" w:fill="auto"/>
          </w:tcPr>
          <w:p w14:paraId="30796915" w14:textId="19579CEA" w:rsidR="00166A7C" w:rsidRPr="00D7402D" w:rsidRDefault="00156FB8" w:rsidP="009821A8">
            <w:pPr>
              <w:jc w:val="both"/>
            </w:pPr>
            <w:r w:rsidRPr="00156FB8">
              <w:rPr>
                <w:rFonts w:eastAsia="MS Mincho"/>
                <w:lang w:eastAsia="ja-JP"/>
              </w:rPr>
              <w:t>Агрономічний аудит: сутність, мета, завдання та об’єкти в системі рослинництва.</w:t>
            </w:r>
          </w:p>
        </w:tc>
        <w:tc>
          <w:tcPr>
            <w:tcW w:w="1388" w:type="dxa"/>
            <w:shd w:val="clear" w:color="auto" w:fill="auto"/>
          </w:tcPr>
          <w:p w14:paraId="3CC1140F" w14:textId="47AFD1D6" w:rsidR="00166A7C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166A7C" w:rsidRPr="00D7402D" w14:paraId="45079B96" w14:textId="77777777" w:rsidTr="00C35B2C">
        <w:tc>
          <w:tcPr>
            <w:tcW w:w="709" w:type="dxa"/>
            <w:shd w:val="clear" w:color="auto" w:fill="auto"/>
          </w:tcPr>
          <w:p w14:paraId="58B23109" w14:textId="77777777" w:rsidR="00166A7C" w:rsidRPr="00D7402D" w:rsidRDefault="00166A7C" w:rsidP="00166A7C">
            <w:pPr>
              <w:jc w:val="center"/>
            </w:pPr>
            <w:r w:rsidRPr="00D7402D">
              <w:t>2</w:t>
            </w:r>
          </w:p>
        </w:tc>
        <w:tc>
          <w:tcPr>
            <w:tcW w:w="8534" w:type="dxa"/>
            <w:shd w:val="clear" w:color="auto" w:fill="auto"/>
          </w:tcPr>
          <w:p w14:paraId="4710158A" w14:textId="19E85003" w:rsidR="00166A7C" w:rsidRPr="00D7402D" w:rsidRDefault="00156FB8" w:rsidP="009821A8">
            <w:pPr>
              <w:jc w:val="both"/>
            </w:pPr>
            <w:r w:rsidRPr="00156FB8">
              <w:t>Класифікація видів аудиту в рослинництві.</w:t>
            </w:r>
          </w:p>
        </w:tc>
        <w:tc>
          <w:tcPr>
            <w:tcW w:w="1388" w:type="dxa"/>
            <w:shd w:val="clear" w:color="auto" w:fill="auto"/>
          </w:tcPr>
          <w:p w14:paraId="4F171EDB" w14:textId="3F11D390" w:rsidR="00166A7C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166A7C" w:rsidRPr="00D7402D" w14:paraId="7C347727" w14:textId="77777777" w:rsidTr="00C35B2C">
        <w:tc>
          <w:tcPr>
            <w:tcW w:w="709" w:type="dxa"/>
            <w:shd w:val="clear" w:color="auto" w:fill="auto"/>
          </w:tcPr>
          <w:p w14:paraId="4FE8B623" w14:textId="1DFC7B5D" w:rsidR="00166A7C" w:rsidRPr="00D7402D" w:rsidRDefault="009821A8" w:rsidP="00166A7C">
            <w:pPr>
              <w:jc w:val="center"/>
            </w:pPr>
            <w:r w:rsidRPr="00D7402D">
              <w:t>3</w:t>
            </w:r>
          </w:p>
        </w:tc>
        <w:tc>
          <w:tcPr>
            <w:tcW w:w="8534" w:type="dxa"/>
            <w:shd w:val="clear" w:color="auto" w:fill="auto"/>
          </w:tcPr>
          <w:p w14:paraId="2DA04517" w14:textId="51E42178" w:rsidR="00166A7C" w:rsidRPr="00D7402D" w:rsidRDefault="00156FB8" w:rsidP="009821A8">
            <w:pPr>
              <w:jc w:val="both"/>
            </w:pPr>
            <w:r w:rsidRPr="00156FB8">
              <w:t>Методологічні принципи та етапи проведення експрес-аудиту в аграрному виробництві.</w:t>
            </w:r>
          </w:p>
        </w:tc>
        <w:tc>
          <w:tcPr>
            <w:tcW w:w="1388" w:type="dxa"/>
            <w:shd w:val="clear" w:color="auto" w:fill="auto"/>
          </w:tcPr>
          <w:p w14:paraId="78875E2A" w14:textId="29EE0678" w:rsidR="00166A7C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9821A8" w:rsidRPr="00D7402D" w14:paraId="2F50C022" w14:textId="77777777" w:rsidTr="00C35B2C">
        <w:tc>
          <w:tcPr>
            <w:tcW w:w="709" w:type="dxa"/>
            <w:shd w:val="clear" w:color="auto" w:fill="auto"/>
          </w:tcPr>
          <w:p w14:paraId="6AD830C8" w14:textId="7A156703" w:rsidR="009821A8" w:rsidRPr="00D7402D" w:rsidRDefault="009821A8" w:rsidP="00166A7C">
            <w:pPr>
              <w:jc w:val="center"/>
            </w:pPr>
            <w:r w:rsidRPr="00D7402D">
              <w:t>4</w:t>
            </w:r>
          </w:p>
        </w:tc>
        <w:tc>
          <w:tcPr>
            <w:tcW w:w="8534" w:type="dxa"/>
            <w:shd w:val="clear" w:color="auto" w:fill="auto"/>
          </w:tcPr>
          <w:p w14:paraId="02D45ED2" w14:textId="4DF003A9" w:rsidR="009821A8" w:rsidRPr="00D7402D" w:rsidRDefault="00156FB8" w:rsidP="009821A8">
            <w:pPr>
              <w:jc w:val="both"/>
            </w:pPr>
            <w:r w:rsidRPr="00156FB8">
              <w:t>Критичні точки та періодичність аудиту.</w:t>
            </w:r>
          </w:p>
        </w:tc>
        <w:tc>
          <w:tcPr>
            <w:tcW w:w="1388" w:type="dxa"/>
            <w:shd w:val="clear" w:color="auto" w:fill="auto"/>
          </w:tcPr>
          <w:p w14:paraId="28466300" w14:textId="2B7AE430" w:rsidR="009821A8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9821A8" w:rsidRPr="00D7402D" w14:paraId="6E7B7E4A" w14:textId="77777777" w:rsidTr="00C35B2C">
        <w:tc>
          <w:tcPr>
            <w:tcW w:w="709" w:type="dxa"/>
            <w:shd w:val="clear" w:color="auto" w:fill="auto"/>
          </w:tcPr>
          <w:p w14:paraId="4230B9D1" w14:textId="12A8C2B7" w:rsidR="009821A8" w:rsidRPr="00D7402D" w:rsidRDefault="009821A8" w:rsidP="00166A7C">
            <w:pPr>
              <w:jc w:val="center"/>
            </w:pPr>
            <w:r w:rsidRPr="00D7402D">
              <w:t>5</w:t>
            </w:r>
          </w:p>
        </w:tc>
        <w:tc>
          <w:tcPr>
            <w:tcW w:w="8534" w:type="dxa"/>
            <w:shd w:val="clear" w:color="auto" w:fill="auto"/>
          </w:tcPr>
          <w:p w14:paraId="62555620" w14:textId="373895BE" w:rsidR="009821A8" w:rsidRPr="00D7402D" w:rsidRDefault="00156FB8" w:rsidP="009821A8">
            <w:pPr>
              <w:jc w:val="both"/>
            </w:pPr>
            <w:r w:rsidRPr="00156FB8">
              <w:t xml:space="preserve">Польовий </w:t>
            </w:r>
            <w:proofErr w:type="spellStart"/>
            <w:r w:rsidRPr="00156FB8">
              <w:t>скаутинг</w:t>
            </w:r>
            <w:proofErr w:type="spellEnd"/>
            <w:r w:rsidRPr="00156FB8">
              <w:t>.</w:t>
            </w:r>
          </w:p>
        </w:tc>
        <w:tc>
          <w:tcPr>
            <w:tcW w:w="1388" w:type="dxa"/>
            <w:shd w:val="clear" w:color="auto" w:fill="auto"/>
          </w:tcPr>
          <w:p w14:paraId="7ED5E33C" w14:textId="2490E0ED" w:rsidR="009821A8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9821A8" w:rsidRPr="00D7402D" w14:paraId="13D4FB8A" w14:textId="77777777" w:rsidTr="00C35B2C">
        <w:tc>
          <w:tcPr>
            <w:tcW w:w="709" w:type="dxa"/>
            <w:shd w:val="clear" w:color="auto" w:fill="auto"/>
          </w:tcPr>
          <w:p w14:paraId="07E2E763" w14:textId="6CC28F7B" w:rsidR="009821A8" w:rsidRPr="00D7402D" w:rsidRDefault="009821A8" w:rsidP="00166A7C">
            <w:pPr>
              <w:jc w:val="center"/>
            </w:pPr>
            <w:r w:rsidRPr="00D7402D">
              <w:t>6</w:t>
            </w:r>
          </w:p>
        </w:tc>
        <w:tc>
          <w:tcPr>
            <w:tcW w:w="8534" w:type="dxa"/>
            <w:shd w:val="clear" w:color="auto" w:fill="auto"/>
          </w:tcPr>
          <w:p w14:paraId="26D3768A" w14:textId="61C110B3" w:rsidR="009821A8" w:rsidRPr="00D7402D" w:rsidRDefault="00156FB8" w:rsidP="009821A8">
            <w:pPr>
              <w:jc w:val="both"/>
            </w:pPr>
            <w:r w:rsidRPr="00156FB8">
              <w:t>Матриця ризиків при вирощуванні с.-г. культур.</w:t>
            </w:r>
          </w:p>
        </w:tc>
        <w:tc>
          <w:tcPr>
            <w:tcW w:w="1388" w:type="dxa"/>
            <w:shd w:val="clear" w:color="auto" w:fill="auto"/>
          </w:tcPr>
          <w:p w14:paraId="1977611B" w14:textId="6511B59E" w:rsidR="009821A8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9821A8" w:rsidRPr="00D7402D" w14:paraId="488F5BAF" w14:textId="77777777" w:rsidTr="00C35B2C">
        <w:tc>
          <w:tcPr>
            <w:tcW w:w="709" w:type="dxa"/>
            <w:shd w:val="clear" w:color="auto" w:fill="auto"/>
          </w:tcPr>
          <w:p w14:paraId="62F302CB" w14:textId="3EBD2736" w:rsidR="009821A8" w:rsidRPr="00D7402D" w:rsidRDefault="009821A8" w:rsidP="00166A7C">
            <w:pPr>
              <w:jc w:val="center"/>
            </w:pPr>
            <w:r w:rsidRPr="00D7402D">
              <w:t>7</w:t>
            </w:r>
          </w:p>
        </w:tc>
        <w:tc>
          <w:tcPr>
            <w:tcW w:w="8534" w:type="dxa"/>
            <w:shd w:val="clear" w:color="auto" w:fill="auto"/>
          </w:tcPr>
          <w:p w14:paraId="1FBF0A87" w14:textId="292EF0D3" w:rsidR="009821A8" w:rsidRPr="00D7402D" w:rsidRDefault="00156FB8" w:rsidP="009821A8">
            <w:pPr>
              <w:jc w:val="both"/>
            </w:pPr>
            <w:r w:rsidRPr="00156FB8">
              <w:rPr>
                <w:bCs/>
              </w:rPr>
              <w:t>Індекси оцінки продуктивності (NDVI, NDRE) та аналіз біомаси у визначенні потенціалу врожайності.</w:t>
            </w:r>
          </w:p>
        </w:tc>
        <w:tc>
          <w:tcPr>
            <w:tcW w:w="1388" w:type="dxa"/>
            <w:shd w:val="clear" w:color="auto" w:fill="auto"/>
          </w:tcPr>
          <w:p w14:paraId="7F039C47" w14:textId="73716036" w:rsidR="009821A8" w:rsidRPr="00D7402D" w:rsidRDefault="00C35B2C" w:rsidP="00166A7C">
            <w:pPr>
              <w:jc w:val="center"/>
            </w:pPr>
            <w:r w:rsidRPr="00D7402D">
              <w:t>2</w:t>
            </w:r>
          </w:p>
        </w:tc>
      </w:tr>
      <w:tr w:rsidR="00B134BA" w:rsidRPr="00D7402D" w14:paraId="1B79013C" w14:textId="77777777" w:rsidTr="00C35B2C">
        <w:tc>
          <w:tcPr>
            <w:tcW w:w="709" w:type="dxa"/>
            <w:shd w:val="clear" w:color="auto" w:fill="auto"/>
          </w:tcPr>
          <w:p w14:paraId="197447D7" w14:textId="7124D5B0" w:rsidR="00B134BA" w:rsidRPr="00D7402D" w:rsidRDefault="00B134BA" w:rsidP="00166A7C">
            <w:pPr>
              <w:jc w:val="center"/>
            </w:pPr>
            <w:r>
              <w:t>8</w:t>
            </w:r>
          </w:p>
        </w:tc>
        <w:tc>
          <w:tcPr>
            <w:tcW w:w="8534" w:type="dxa"/>
            <w:shd w:val="clear" w:color="auto" w:fill="auto"/>
          </w:tcPr>
          <w:p w14:paraId="1CF4CAE4" w14:textId="6479C959" w:rsidR="00B134BA" w:rsidRPr="00D7402D" w:rsidRDefault="00156FB8" w:rsidP="009821A8">
            <w:pPr>
              <w:jc w:val="both"/>
            </w:pPr>
            <w:r w:rsidRPr="00156FB8">
              <w:rPr>
                <w:bCs/>
              </w:rPr>
              <w:t xml:space="preserve">Інструменти </w:t>
            </w:r>
            <w:proofErr w:type="spellStart"/>
            <w:r w:rsidRPr="00156FB8">
              <w:rPr>
                <w:bCs/>
              </w:rPr>
              <w:t>агромоніторингу</w:t>
            </w:r>
            <w:proofErr w:type="spellEnd"/>
            <w:r w:rsidRPr="00156FB8">
              <w:rPr>
                <w:bCs/>
              </w:rPr>
              <w:t>: функціональні можливості цифрових платформ.</w:t>
            </w:r>
          </w:p>
        </w:tc>
        <w:tc>
          <w:tcPr>
            <w:tcW w:w="1388" w:type="dxa"/>
            <w:shd w:val="clear" w:color="auto" w:fill="auto"/>
          </w:tcPr>
          <w:p w14:paraId="761840C0" w14:textId="3E8D5E07" w:rsidR="00B134BA" w:rsidRPr="00D7402D" w:rsidRDefault="00B134BA" w:rsidP="00166A7C">
            <w:pPr>
              <w:jc w:val="center"/>
            </w:pPr>
            <w:r>
              <w:t>2</w:t>
            </w:r>
          </w:p>
        </w:tc>
      </w:tr>
      <w:tr w:rsidR="00B134BA" w:rsidRPr="00D7402D" w14:paraId="08D86845" w14:textId="77777777" w:rsidTr="00C35B2C">
        <w:tc>
          <w:tcPr>
            <w:tcW w:w="709" w:type="dxa"/>
            <w:shd w:val="clear" w:color="auto" w:fill="auto"/>
          </w:tcPr>
          <w:p w14:paraId="367256A8" w14:textId="2D26AABD" w:rsidR="00B134BA" w:rsidRPr="00D7402D" w:rsidRDefault="00B134BA" w:rsidP="00166A7C">
            <w:pPr>
              <w:jc w:val="center"/>
            </w:pPr>
            <w:r>
              <w:t>9</w:t>
            </w:r>
          </w:p>
        </w:tc>
        <w:tc>
          <w:tcPr>
            <w:tcW w:w="8534" w:type="dxa"/>
            <w:shd w:val="clear" w:color="auto" w:fill="auto"/>
          </w:tcPr>
          <w:p w14:paraId="5B7330CA" w14:textId="6307BAB3" w:rsidR="00B134BA" w:rsidRPr="00D7402D" w:rsidRDefault="00156FB8" w:rsidP="009821A8">
            <w:pPr>
              <w:jc w:val="both"/>
            </w:pPr>
            <w:r w:rsidRPr="00156FB8">
              <w:rPr>
                <w:bCs/>
              </w:rPr>
              <w:t>Обробка та інтерпретація аудиторських даних для прийняття агрономічних рішень.</w:t>
            </w:r>
          </w:p>
        </w:tc>
        <w:tc>
          <w:tcPr>
            <w:tcW w:w="1388" w:type="dxa"/>
            <w:shd w:val="clear" w:color="auto" w:fill="auto"/>
          </w:tcPr>
          <w:p w14:paraId="6D239357" w14:textId="505D0CFB" w:rsidR="00B134BA" w:rsidRPr="00D7402D" w:rsidRDefault="00B134BA" w:rsidP="00166A7C">
            <w:pPr>
              <w:jc w:val="center"/>
            </w:pPr>
            <w:r>
              <w:t>4</w:t>
            </w:r>
          </w:p>
        </w:tc>
      </w:tr>
    </w:tbl>
    <w:p w14:paraId="03CC03CA" w14:textId="77777777" w:rsidR="00166A7C" w:rsidRPr="00D7402D" w:rsidRDefault="00166A7C" w:rsidP="00166A7C">
      <w:pPr>
        <w:jc w:val="center"/>
        <w:rPr>
          <w:b/>
        </w:rPr>
      </w:pPr>
    </w:p>
    <w:p w14:paraId="44BA1029" w14:textId="14B12F46" w:rsidR="00166A7C" w:rsidRPr="00D7402D" w:rsidRDefault="00166A7C" w:rsidP="0033440F">
      <w:pPr>
        <w:pStyle w:val="1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b w:val="0"/>
          <w:bCs w:val="0"/>
          <w:sz w:val="24"/>
        </w:rPr>
      </w:pPr>
      <w:r w:rsidRPr="00D7402D">
        <w:rPr>
          <w:sz w:val="24"/>
        </w:rPr>
        <w:t xml:space="preserve">Теми </w:t>
      </w:r>
      <w:r w:rsidR="00EC01A6">
        <w:rPr>
          <w:sz w:val="24"/>
        </w:rPr>
        <w:t>практичних</w:t>
      </w:r>
      <w:r w:rsidRPr="00D7402D">
        <w:rPr>
          <w:sz w:val="24"/>
        </w:rPr>
        <w:t xml:space="preserve"> занять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76"/>
        <w:gridCol w:w="1417"/>
      </w:tblGrid>
      <w:tr w:rsidR="00C35B2C" w:rsidRPr="00D7402D" w14:paraId="4CFC197B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DF2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№</w:t>
            </w:r>
          </w:p>
          <w:p w14:paraId="79AEE46C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з/п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8A6" w14:textId="77777777" w:rsidR="00C35B2C" w:rsidRPr="00D7402D" w:rsidRDefault="00C35B2C" w:rsidP="00C35B2C">
            <w:pPr>
              <w:jc w:val="center"/>
            </w:pPr>
            <w:r w:rsidRPr="00D7402D"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410" w14:textId="77777777" w:rsidR="00C35B2C" w:rsidRPr="00D7402D" w:rsidRDefault="00C35B2C" w:rsidP="00C35B2C">
            <w:pPr>
              <w:jc w:val="center"/>
            </w:pPr>
            <w:r w:rsidRPr="00D7402D">
              <w:t>Кількість</w:t>
            </w:r>
          </w:p>
          <w:p w14:paraId="27463F6E" w14:textId="1C197A02" w:rsidR="0098234A" w:rsidRPr="00D7402D" w:rsidRDefault="0098234A" w:rsidP="0098234A">
            <w:pPr>
              <w:jc w:val="center"/>
            </w:pPr>
            <w:r w:rsidRPr="00D7402D">
              <w:t>г</w:t>
            </w:r>
            <w:r w:rsidR="00C35B2C" w:rsidRPr="00D7402D">
              <w:t>один</w:t>
            </w:r>
          </w:p>
        </w:tc>
      </w:tr>
      <w:tr w:rsidR="00C35B2C" w:rsidRPr="00D7402D" w14:paraId="5A9C60B1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833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1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888" w14:textId="477F03FD" w:rsidR="00C35B2C" w:rsidRPr="00156FB8" w:rsidRDefault="00156FB8" w:rsidP="00156FB8">
            <w:pPr>
              <w:ind w:left="-85" w:firstLine="142"/>
              <w:jc w:val="both"/>
            </w:pPr>
            <w:r w:rsidRPr="00156FB8">
              <w:t xml:space="preserve">Аналіз об’єктів аудиту в рослинництві: побудова схеми аудиторського супроводу виробничого циклу.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AEC" w14:textId="77777777" w:rsidR="00C35B2C" w:rsidRPr="00D7402D" w:rsidRDefault="00C35B2C" w:rsidP="00C35B2C">
            <w:pPr>
              <w:jc w:val="center"/>
            </w:pPr>
            <w:r w:rsidRPr="00D7402D">
              <w:t>2</w:t>
            </w:r>
          </w:p>
        </w:tc>
      </w:tr>
      <w:tr w:rsidR="00C35B2C" w:rsidRPr="00D7402D" w14:paraId="422C212B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1F0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2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3A6" w14:textId="6EC8CA7D" w:rsidR="00C35B2C" w:rsidRPr="00D7402D" w:rsidRDefault="00156FB8" w:rsidP="00C35B2C">
            <w:pPr>
              <w:jc w:val="both"/>
            </w:pPr>
            <w:r w:rsidRPr="00156FB8">
              <w:t>Побудова алгоритму проведення експрес-аудиту: етапи, інструменти, критерії оцінювання.</w:t>
            </w:r>
            <w:r w:rsidRPr="00156FB8">
              <w:rPr>
                <w:lang w:eastAsia="uk-UA"/>
              </w:rPr>
              <w:t xml:space="preserve"> </w:t>
            </w:r>
            <w:r w:rsidRPr="00156FB8">
              <w:t>Оцінка документації технологічного процесу: перевірка дотримання агрономічних регламентів.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A85" w14:textId="77777777" w:rsidR="00C35B2C" w:rsidRPr="00D7402D" w:rsidRDefault="00C35B2C" w:rsidP="00C35B2C">
            <w:pPr>
              <w:jc w:val="center"/>
            </w:pPr>
            <w:r w:rsidRPr="00D7402D">
              <w:t>2</w:t>
            </w:r>
          </w:p>
        </w:tc>
      </w:tr>
      <w:tr w:rsidR="00C35B2C" w:rsidRPr="00D7402D" w14:paraId="67A6C296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8F2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3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C16" w14:textId="69F802BA" w:rsidR="00C35B2C" w:rsidRPr="00D7402D" w:rsidRDefault="006C5C1D" w:rsidP="00C35B2C">
            <w:pPr>
              <w:jc w:val="both"/>
            </w:pPr>
            <w:r w:rsidRPr="006C5C1D">
              <w:t xml:space="preserve">Визначення критичних точок </w:t>
            </w:r>
            <w:proofErr w:type="spellStart"/>
            <w:r w:rsidRPr="006C5C1D">
              <w:t>агровиробничого</w:t>
            </w:r>
            <w:proofErr w:type="spellEnd"/>
            <w:r w:rsidRPr="006C5C1D">
              <w:t xml:space="preserve"> процесу та обґрунтування періодичності проведення аудиту в рослинництві. Скласти таблицю критичних точок із зазначенням: фази розвитку, потенційних ризиків, рекомендованих методів аудиту, періодичності та інструментів спостереження.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F78" w14:textId="77777777" w:rsidR="00C35B2C" w:rsidRPr="00D7402D" w:rsidRDefault="00C35B2C" w:rsidP="00C35B2C">
            <w:pPr>
              <w:jc w:val="center"/>
            </w:pPr>
            <w:r w:rsidRPr="00D7402D">
              <w:t>2</w:t>
            </w:r>
          </w:p>
        </w:tc>
      </w:tr>
      <w:tr w:rsidR="00C35B2C" w:rsidRPr="00D7402D" w14:paraId="0280FBB1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616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4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9B8D" w14:textId="50788953" w:rsidR="00C35B2C" w:rsidRPr="00D7402D" w:rsidRDefault="006C5C1D" w:rsidP="00C35B2C">
            <w:pPr>
              <w:jc w:val="both"/>
            </w:pPr>
            <w:r w:rsidRPr="006C5C1D">
              <w:t xml:space="preserve">Проведення польового </w:t>
            </w:r>
            <w:proofErr w:type="spellStart"/>
            <w:r w:rsidRPr="006C5C1D">
              <w:t>скаутингу</w:t>
            </w:r>
            <w:proofErr w:type="spellEnd"/>
            <w:r w:rsidRPr="006C5C1D">
              <w:t xml:space="preserve"> з фіксацією стану посівів, виявленням ознак ураження шкідниками, хворобами або дефіциту елементів живлення</w:t>
            </w:r>
            <w:r>
              <w:t xml:space="preserve"> з обґрунтуванням </w:t>
            </w:r>
            <w:r w:rsidRPr="006C5C1D">
              <w:t>проблемних зон і формування рекомендацій щодо подальших агротехнічних дій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DF5" w14:textId="48302DC5" w:rsidR="00C35B2C" w:rsidRPr="00D7402D" w:rsidRDefault="00CD7ACB" w:rsidP="00C35B2C">
            <w:pPr>
              <w:jc w:val="center"/>
            </w:pPr>
            <w:r>
              <w:t>2</w:t>
            </w:r>
          </w:p>
        </w:tc>
      </w:tr>
      <w:tr w:rsidR="00C35B2C" w:rsidRPr="00D7402D" w14:paraId="1B099D0A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4CF" w14:textId="77777777" w:rsidR="00C35B2C" w:rsidRPr="00D7402D" w:rsidRDefault="00C35B2C" w:rsidP="00C35B2C">
            <w:pPr>
              <w:ind w:left="142" w:hanging="142"/>
              <w:jc w:val="center"/>
            </w:pPr>
            <w:r w:rsidRPr="00D7402D">
              <w:t>5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2D2" w14:textId="1269DF10" w:rsidR="00C35B2C" w:rsidRPr="00D7402D" w:rsidRDefault="006C5C1D" w:rsidP="00C35B2C">
            <w:pPr>
              <w:jc w:val="both"/>
            </w:pPr>
            <w:r w:rsidRPr="006C5C1D">
              <w:t>Склад</w:t>
            </w:r>
            <w:r>
              <w:t>ання</w:t>
            </w:r>
            <w:r w:rsidRPr="006C5C1D">
              <w:t xml:space="preserve"> матриц</w:t>
            </w:r>
            <w:r>
              <w:t>ь</w:t>
            </w:r>
            <w:r w:rsidRPr="006C5C1D">
              <w:t xml:space="preserve"> ризиків для вибраної сільськогосподарської культури, визначивши потенційні загрози, їхню імовірність, вплив і рівень критичності. Запропонуйте заходи для попередження або мінімізації кожного з ризиків.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6EA" w14:textId="77777777" w:rsidR="00C35B2C" w:rsidRPr="00D7402D" w:rsidRDefault="00C35B2C" w:rsidP="00C35B2C">
            <w:pPr>
              <w:jc w:val="center"/>
            </w:pPr>
            <w:r w:rsidRPr="00D7402D">
              <w:t>2</w:t>
            </w:r>
          </w:p>
        </w:tc>
      </w:tr>
      <w:tr w:rsidR="00CD7ACB" w:rsidRPr="00D7402D" w14:paraId="4E3C1972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0E3" w14:textId="5734FE0D" w:rsidR="00CD7ACB" w:rsidRPr="00D7402D" w:rsidRDefault="00CD7ACB" w:rsidP="00C35B2C">
            <w:pPr>
              <w:ind w:left="142" w:hanging="142"/>
              <w:jc w:val="center"/>
            </w:pPr>
            <w:r>
              <w:t>6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2E0" w14:textId="092EA8D3" w:rsidR="00CD7ACB" w:rsidRPr="00CD7ACB" w:rsidRDefault="006C5C1D" w:rsidP="00C35B2C">
            <w:pPr>
              <w:jc w:val="both"/>
            </w:pPr>
            <w:r w:rsidRPr="006C5C1D">
              <w:t>Зб</w:t>
            </w:r>
            <w:r>
              <w:t>ір</w:t>
            </w:r>
            <w:r w:rsidRPr="006C5C1D">
              <w:t xml:space="preserve"> дан</w:t>
            </w:r>
            <w:r>
              <w:t>их</w:t>
            </w:r>
            <w:r w:rsidRPr="006C5C1D">
              <w:t xml:space="preserve"> індексів NDVI та NDRE для обраної ділянки та аналіз біомаси рослин, щоб оцінити їхній потенціал урожайності. На основі отриманих показників </w:t>
            </w:r>
            <w:r>
              <w:t>обґрунтувати</w:t>
            </w:r>
            <w:r w:rsidRPr="006C5C1D">
              <w:t xml:space="preserve"> висновки щодо стану посівів та прогнозу врожайності.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701F" w14:textId="09B83D56" w:rsidR="00CD7ACB" w:rsidRPr="00D7402D" w:rsidRDefault="00CD7ACB" w:rsidP="00C35B2C">
            <w:pPr>
              <w:jc w:val="center"/>
            </w:pPr>
            <w:r>
              <w:t>2</w:t>
            </w:r>
          </w:p>
        </w:tc>
      </w:tr>
      <w:tr w:rsidR="00CD7ACB" w:rsidRPr="00D7402D" w14:paraId="2AF9ED69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396" w14:textId="483AFBB1" w:rsidR="00CD7ACB" w:rsidRPr="00D7402D" w:rsidRDefault="001725FB" w:rsidP="00C35B2C">
            <w:pPr>
              <w:ind w:left="142" w:hanging="142"/>
              <w:jc w:val="center"/>
            </w:pPr>
            <w:r>
              <w:t>7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841" w14:textId="788CC554" w:rsidR="00CD7ACB" w:rsidRPr="00CD7ACB" w:rsidRDefault="006C5C1D" w:rsidP="00C35B2C">
            <w:pPr>
              <w:jc w:val="both"/>
            </w:pPr>
            <w:r w:rsidRPr="006C5C1D">
              <w:t>Ознайом</w:t>
            </w:r>
            <w:r>
              <w:t>итися</w:t>
            </w:r>
            <w:r w:rsidRPr="006C5C1D">
              <w:t xml:space="preserve"> з функціональними можливостями обраної цифрової </w:t>
            </w:r>
            <w:proofErr w:type="spellStart"/>
            <w:r w:rsidRPr="006C5C1D">
              <w:t>агроплатформи</w:t>
            </w:r>
            <w:proofErr w:type="spellEnd"/>
            <w:r w:rsidRPr="006C5C1D">
              <w:t xml:space="preserve"> для моніторингу посівів та проаналізу</w:t>
            </w:r>
            <w:r>
              <w:t>вати</w:t>
            </w:r>
            <w:r w:rsidRPr="006C5C1D">
              <w:t xml:space="preserve"> її інструменти збору і </w:t>
            </w:r>
            <w:r w:rsidRPr="006C5C1D">
              <w:lastRenderedPageBreak/>
              <w:t>обробки даних. Підготу</w:t>
            </w:r>
            <w:r>
              <w:t>вати</w:t>
            </w:r>
            <w:r w:rsidRPr="006C5C1D">
              <w:t xml:space="preserve"> звіт із прикладами застосування платформи для оцінки стану рослин і прийняття агрономічних рішень.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BA1" w14:textId="19D67F1C" w:rsidR="00CD7ACB" w:rsidRPr="00D7402D" w:rsidRDefault="001725FB" w:rsidP="00C35B2C">
            <w:pPr>
              <w:jc w:val="center"/>
            </w:pPr>
            <w:r>
              <w:lastRenderedPageBreak/>
              <w:t>4</w:t>
            </w:r>
          </w:p>
        </w:tc>
      </w:tr>
      <w:tr w:rsidR="001725FB" w:rsidRPr="00D7402D" w14:paraId="459B79D1" w14:textId="77777777" w:rsidTr="00C35B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E1F" w14:textId="789D1154" w:rsidR="001725FB" w:rsidRDefault="001725FB" w:rsidP="00C35B2C">
            <w:pPr>
              <w:ind w:left="142" w:hanging="142"/>
              <w:jc w:val="center"/>
            </w:pPr>
            <w:r>
              <w:t>8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B5B" w14:textId="3CD4512E" w:rsidR="001725FB" w:rsidRPr="001725FB" w:rsidRDefault="006C5C1D" w:rsidP="00C35B2C">
            <w:pPr>
              <w:jc w:val="both"/>
            </w:pPr>
            <w:r>
              <w:t>Аналіз</w:t>
            </w:r>
            <w:r w:rsidRPr="006C5C1D">
              <w:t xml:space="preserve"> аудиторськ</w:t>
            </w:r>
            <w:r>
              <w:t xml:space="preserve">их </w:t>
            </w:r>
            <w:r w:rsidRPr="006C5C1D">
              <w:t>дан</w:t>
            </w:r>
            <w:r>
              <w:t>их</w:t>
            </w:r>
            <w:r w:rsidRPr="006C5C1D">
              <w:t xml:space="preserve"> (параметри посівів, ґрунту, стану рослин) та їх обробк</w:t>
            </w:r>
            <w:r>
              <w:t>а</w:t>
            </w:r>
            <w:r w:rsidRPr="006C5C1D">
              <w:t xml:space="preserve"> з використанням відповідних методів. На основі результатів </w:t>
            </w:r>
            <w:r>
              <w:t>розробити</w:t>
            </w:r>
            <w:r w:rsidRPr="006C5C1D">
              <w:t xml:space="preserve"> рекомендації для оптимізації агротехнічних заходів і прийняття управлінських рішень.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1B5" w14:textId="116478CF" w:rsidR="001725FB" w:rsidRDefault="001725FB" w:rsidP="00C35B2C">
            <w:pPr>
              <w:jc w:val="center"/>
            </w:pPr>
            <w:r>
              <w:t>4</w:t>
            </w:r>
          </w:p>
        </w:tc>
      </w:tr>
    </w:tbl>
    <w:p w14:paraId="37BA40A3" w14:textId="77777777" w:rsidR="001725FB" w:rsidRDefault="001725FB" w:rsidP="001725FB">
      <w:pPr>
        <w:pStyle w:val="1"/>
        <w:ind w:left="709"/>
        <w:rPr>
          <w:sz w:val="24"/>
        </w:rPr>
      </w:pPr>
    </w:p>
    <w:p w14:paraId="235EFFE1" w14:textId="007E3C85" w:rsidR="00166A7C" w:rsidRDefault="00166A7C" w:rsidP="001725FB">
      <w:pPr>
        <w:pStyle w:val="1"/>
        <w:numPr>
          <w:ilvl w:val="0"/>
          <w:numId w:val="20"/>
        </w:numPr>
        <w:rPr>
          <w:sz w:val="24"/>
        </w:rPr>
      </w:pPr>
      <w:r w:rsidRPr="00D7402D">
        <w:rPr>
          <w:sz w:val="24"/>
        </w:rPr>
        <w:t>Теми самостійної роботи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34"/>
        <w:gridCol w:w="1417"/>
      </w:tblGrid>
      <w:tr w:rsidR="00C35B2C" w:rsidRPr="00D7402D" w14:paraId="0E392474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4B4" w14:textId="77777777" w:rsidR="00C35B2C" w:rsidRPr="00D7402D" w:rsidRDefault="00C35B2C" w:rsidP="002F6C37">
            <w:pPr>
              <w:pStyle w:val="1"/>
              <w:jc w:val="center"/>
              <w:rPr>
                <w:sz w:val="24"/>
              </w:rPr>
            </w:pPr>
            <w:bookmarkStart w:id="5" w:name="_Hlk160101524"/>
            <w:r w:rsidRPr="00D7402D">
              <w:rPr>
                <w:sz w:val="24"/>
              </w:rPr>
              <w:t>№</w:t>
            </w:r>
          </w:p>
          <w:p w14:paraId="71384E15" w14:textId="77777777" w:rsidR="00C35B2C" w:rsidRPr="00D7402D" w:rsidRDefault="00C35B2C" w:rsidP="002F6C37">
            <w:pPr>
              <w:pStyle w:val="1"/>
              <w:jc w:val="center"/>
              <w:rPr>
                <w:sz w:val="24"/>
              </w:rPr>
            </w:pPr>
            <w:r w:rsidRPr="00D7402D">
              <w:rPr>
                <w:sz w:val="24"/>
              </w:rPr>
              <w:t>з/п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CAA" w14:textId="77777777" w:rsidR="00C35B2C" w:rsidRPr="00D7402D" w:rsidRDefault="00C35B2C" w:rsidP="00C35B2C">
            <w:pPr>
              <w:pStyle w:val="1"/>
              <w:rPr>
                <w:sz w:val="24"/>
              </w:rPr>
            </w:pPr>
            <w:r w:rsidRPr="00D7402D">
              <w:rPr>
                <w:sz w:val="24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1EC" w14:textId="77777777" w:rsidR="00C35B2C" w:rsidRPr="00D7402D" w:rsidRDefault="00C35B2C" w:rsidP="00C35B2C">
            <w:pPr>
              <w:pStyle w:val="1"/>
              <w:jc w:val="center"/>
              <w:rPr>
                <w:sz w:val="24"/>
              </w:rPr>
            </w:pPr>
            <w:r w:rsidRPr="00D7402D">
              <w:rPr>
                <w:sz w:val="24"/>
              </w:rPr>
              <w:t>Кількість</w:t>
            </w:r>
          </w:p>
          <w:p w14:paraId="2EFBD578" w14:textId="77777777" w:rsidR="00C35B2C" w:rsidRPr="00D7402D" w:rsidRDefault="00C35B2C" w:rsidP="00C35B2C">
            <w:pPr>
              <w:pStyle w:val="1"/>
              <w:jc w:val="center"/>
              <w:rPr>
                <w:sz w:val="24"/>
              </w:rPr>
            </w:pPr>
            <w:r w:rsidRPr="00D7402D">
              <w:rPr>
                <w:sz w:val="24"/>
              </w:rPr>
              <w:t>годин</w:t>
            </w:r>
          </w:p>
        </w:tc>
      </w:tr>
      <w:tr w:rsidR="0002256B" w:rsidRPr="00D7402D" w14:paraId="197C1997" w14:textId="77777777" w:rsidTr="00FB43CB"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C06" w14:textId="5C71B468" w:rsidR="0002256B" w:rsidRPr="0002256B" w:rsidRDefault="0002256B" w:rsidP="00C35B2C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02256B">
              <w:rPr>
                <w:b w:val="0"/>
                <w:bCs w:val="0"/>
                <w:sz w:val="24"/>
              </w:rPr>
              <w:t>Модуль 1</w:t>
            </w:r>
          </w:p>
        </w:tc>
      </w:tr>
      <w:tr w:rsidR="00C35B2C" w:rsidRPr="00D7402D" w14:paraId="09000C8A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438" w14:textId="77B185F2" w:rsidR="00C35B2C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42A" w14:textId="69D1C389" w:rsidR="00C35B2C" w:rsidRPr="00E637E7" w:rsidRDefault="005D3DF5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5D3DF5">
              <w:rPr>
                <w:b w:val="0"/>
                <w:bCs w:val="0"/>
                <w:sz w:val="24"/>
              </w:rPr>
              <w:t>Аналіз поняття та основних принципів агрономічного аудиту в рослинництві.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7B5" w14:textId="65CDFFD9" w:rsidR="00C35B2C" w:rsidRPr="00E637E7" w:rsidRDefault="00BB25D0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BB25D0" w:rsidRPr="00D7402D" w14:paraId="1BA2C97B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5B" w14:textId="706C9F74" w:rsidR="00BB25D0" w:rsidRPr="00E637E7" w:rsidRDefault="00E637E7" w:rsidP="00E637E7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745" w14:textId="19AE8730" w:rsidR="00BB25D0" w:rsidRPr="00E637E7" w:rsidRDefault="005D3DF5" w:rsidP="00E637E7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5D3DF5">
              <w:rPr>
                <w:b w:val="0"/>
                <w:bCs w:val="0"/>
                <w:sz w:val="24"/>
              </w:rPr>
              <w:t>Класифікація видів аудиту у сільському господарстві та їх практичне застосування.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949" w14:textId="3F670F38" w:rsidR="00BB25D0" w:rsidRPr="00E637E7" w:rsidRDefault="00BB25D0" w:rsidP="00C77491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58CA640E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F2E" w14:textId="122E1FCD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8A0" w14:textId="0F146DA5" w:rsidR="005D3DF5" w:rsidRPr="00E637E7" w:rsidRDefault="005D3DF5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5D3DF5">
              <w:rPr>
                <w:b w:val="0"/>
                <w:bCs w:val="0"/>
                <w:sz w:val="24"/>
              </w:rPr>
              <w:t>Методи збору даних та їх вплив на точність результатів аудиту.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810" w14:textId="00D30FD6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05C37B31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C383" w14:textId="0E86BC4A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2EB" w14:textId="08219DE1" w:rsidR="005D3DF5" w:rsidRPr="00E637E7" w:rsidRDefault="005D3DF5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5D3DF5">
              <w:rPr>
                <w:b w:val="0"/>
                <w:bCs w:val="0"/>
                <w:sz w:val="24"/>
              </w:rPr>
              <w:t xml:space="preserve">Основні критерії оцінки ефективності </w:t>
            </w:r>
            <w:proofErr w:type="spellStart"/>
            <w:r w:rsidRPr="005D3DF5">
              <w:rPr>
                <w:b w:val="0"/>
                <w:bCs w:val="0"/>
                <w:sz w:val="24"/>
              </w:rPr>
              <w:t>агротехнологій</w:t>
            </w:r>
            <w:proofErr w:type="spellEnd"/>
            <w:r w:rsidRPr="005D3DF5">
              <w:rPr>
                <w:b w:val="0"/>
                <w:bCs w:val="0"/>
                <w:sz w:val="24"/>
              </w:rPr>
              <w:t xml:space="preserve"> під час аудиту.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B2F" w14:textId="0D6896DA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3F7EBD54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98C" w14:textId="61F21AED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F3E" w14:textId="7FB2757A" w:rsidR="005D3DF5" w:rsidRPr="00E637E7" w:rsidRDefault="005D3DF5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5D3DF5">
              <w:rPr>
                <w:b w:val="0"/>
                <w:bCs w:val="0"/>
                <w:sz w:val="24"/>
              </w:rPr>
              <w:t>Вплив факторів навколишнього середовища на якість аудиторських даних.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021" w14:textId="006FCE4B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4FE83F33" w14:textId="77777777" w:rsidTr="00FD2B1E"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7D2" w14:textId="0B5FA020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Модуль 2</w:t>
            </w:r>
          </w:p>
        </w:tc>
      </w:tr>
      <w:tr w:rsidR="005D3DF5" w:rsidRPr="00D7402D" w14:paraId="35DE4B89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9DF" w14:textId="1FFFF135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38E" w14:textId="441A3972" w:rsidR="005D3DF5" w:rsidRPr="00E637E7" w:rsidRDefault="00C25022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C25022">
              <w:rPr>
                <w:b w:val="0"/>
                <w:bCs w:val="0"/>
                <w:sz w:val="24"/>
              </w:rPr>
              <w:t>Оцінка ефективності технологічних операцій у вирощуванні сільськогосподарських культур.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582" w14:textId="24506658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7CBE3B0B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EBD" w14:textId="38D54270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1D5" w14:textId="378464E4" w:rsidR="005D3DF5" w:rsidRPr="00E637E7" w:rsidRDefault="00C25022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C25022">
              <w:rPr>
                <w:b w:val="0"/>
                <w:bCs w:val="0"/>
                <w:sz w:val="24"/>
              </w:rPr>
              <w:t>Методи аудиту систем удобрення та живлення рослин.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28F" w14:textId="3B7309DF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6BF83AF3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9367" w14:textId="6862A7C3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B0D" w14:textId="67E57CCE" w:rsidR="005D3DF5" w:rsidRPr="00E637E7" w:rsidRDefault="00C25022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C25022">
              <w:rPr>
                <w:b w:val="0"/>
                <w:bCs w:val="0"/>
                <w:sz w:val="24"/>
              </w:rPr>
              <w:t>Аналіз агроекологічних показників стану ґрунту та їх значення для продуктивності посівів.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06" w14:textId="474E89ED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171F995D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F4EE" w14:textId="2BCAE551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5C0" w14:textId="7AFA9FCD" w:rsidR="005D3DF5" w:rsidRPr="00E637E7" w:rsidRDefault="00C25022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C25022">
              <w:rPr>
                <w:b w:val="0"/>
                <w:bCs w:val="0"/>
                <w:sz w:val="24"/>
              </w:rPr>
              <w:t xml:space="preserve">Вплив агротехнічних прийомів на стабільність </w:t>
            </w:r>
            <w:proofErr w:type="spellStart"/>
            <w:r w:rsidRPr="00C25022">
              <w:rPr>
                <w:b w:val="0"/>
                <w:bCs w:val="0"/>
                <w:sz w:val="24"/>
              </w:rPr>
              <w:t>агроекосистем</w:t>
            </w:r>
            <w:proofErr w:type="spellEnd"/>
            <w:r w:rsidRPr="00C25022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0D1" w14:textId="2B0E21BD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0410216C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4E0" w14:textId="305FC0A7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43E" w14:textId="6D43A9FC" w:rsidR="005D3DF5" w:rsidRPr="00E637E7" w:rsidRDefault="00C25022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C25022">
              <w:rPr>
                <w:b w:val="0"/>
                <w:bCs w:val="0"/>
                <w:sz w:val="24"/>
              </w:rPr>
              <w:t>Оцінка впливу кліматичних факторів на агротехнологічні процеси.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135" w14:textId="583124ED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1ED95F7C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D49" w14:textId="024735F5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0D8" w14:textId="4465EF82" w:rsidR="005D3DF5" w:rsidRPr="00E637E7" w:rsidRDefault="00C25022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C25022">
              <w:rPr>
                <w:b w:val="0"/>
                <w:bCs w:val="0"/>
                <w:sz w:val="24"/>
              </w:rPr>
              <w:t xml:space="preserve">Методи оцінки біорізноманіття в </w:t>
            </w:r>
            <w:proofErr w:type="spellStart"/>
            <w:r w:rsidRPr="00C25022">
              <w:rPr>
                <w:b w:val="0"/>
                <w:bCs w:val="0"/>
                <w:sz w:val="24"/>
              </w:rPr>
              <w:t>агроекосистемах</w:t>
            </w:r>
            <w:proofErr w:type="spellEnd"/>
            <w:r w:rsidRPr="00C25022">
              <w:rPr>
                <w:b w:val="0"/>
                <w:bCs w:val="0"/>
                <w:sz w:val="24"/>
              </w:rPr>
              <w:t xml:space="preserve"> під час агрономічного аудиту.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3BF" w14:textId="70628D0F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0D902317" w14:textId="77777777" w:rsidTr="00452296"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945" w14:textId="54C0DD46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Модуль 3</w:t>
            </w:r>
          </w:p>
        </w:tc>
      </w:tr>
      <w:tr w:rsidR="005D3DF5" w:rsidRPr="00D7402D" w14:paraId="659BAA9B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330" w14:textId="3603FFF3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5FC" w14:textId="419D8118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7B059F">
              <w:rPr>
                <w:b w:val="0"/>
                <w:bCs w:val="0"/>
                <w:sz w:val="24"/>
              </w:rPr>
              <w:t xml:space="preserve">Огляд сучасних методів збору даних у рослинництві: </w:t>
            </w:r>
            <w:proofErr w:type="spellStart"/>
            <w:r w:rsidRPr="007B059F">
              <w:rPr>
                <w:b w:val="0"/>
                <w:bCs w:val="0"/>
                <w:sz w:val="24"/>
              </w:rPr>
              <w:t>дрони</w:t>
            </w:r>
            <w:proofErr w:type="spellEnd"/>
            <w:r w:rsidRPr="007B059F">
              <w:rPr>
                <w:b w:val="0"/>
                <w:bCs w:val="0"/>
                <w:sz w:val="24"/>
              </w:rPr>
              <w:t>, супутникові знімки, сенсори.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D9A" w14:textId="47773308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10</w:t>
            </w:r>
          </w:p>
        </w:tc>
      </w:tr>
      <w:tr w:rsidR="005D3DF5" w:rsidRPr="00D7402D" w14:paraId="485C67A5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2BB" w14:textId="677DF8BB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414" w14:textId="33F532AB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  <w:lang w:eastAsia="uk-UA"/>
              </w:rPr>
            </w:pPr>
            <w:r w:rsidRPr="007B059F">
              <w:rPr>
                <w:b w:val="0"/>
                <w:bCs w:val="0"/>
                <w:sz w:val="24"/>
                <w:lang w:eastAsia="uk-UA"/>
              </w:rPr>
              <w:t>Використання індексів рослинності (NDVI, NDRE) для оцінки стану посівів.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C6E" w14:textId="42ED9000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6C91C6A1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0FE" w14:textId="56CF1990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E3C" w14:textId="7307D355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  <w:lang w:eastAsia="uk-UA"/>
              </w:rPr>
            </w:pPr>
            <w:r w:rsidRPr="007B059F">
              <w:rPr>
                <w:b w:val="0"/>
                <w:bCs w:val="0"/>
                <w:sz w:val="24"/>
                <w:lang w:eastAsia="uk-UA"/>
              </w:rPr>
              <w:t xml:space="preserve">Особливості застосування мобільних додатків та цифрових платформ для </w:t>
            </w:r>
            <w:proofErr w:type="spellStart"/>
            <w:r w:rsidRPr="007B059F">
              <w:rPr>
                <w:b w:val="0"/>
                <w:bCs w:val="0"/>
                <w:sz w:val="24"/>
                <w:lang w:eastAsia="uk-UA"/>
              </w:rPr>
              <w:t>агромоніторингу</w:t>
            </w:r>
            <w:proofErr w:type="spellEnd"/>
            <w:r w:rsidRPr="007B059F">
              <w:rPr>
                <w:b w:val="0"/>
                <w:bCs w:val="0"/>
                <w:sz w:val="24"/>
                <w:lang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518" w14:textId="2EBA1E87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39A74DE4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778" w14:textId="4928F322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BC2" w14:textId="5218C90A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  <w:lang w:eastAsia="uk-UA"/>
              </w:rPr>
            </w:pPr>
            <w:r w:rsidRPr="007B059F">
              <w:rPr>
                <w:b w:val="0"/>
                <w:bCs w:val="0"/>
                <w:sz w:val="24"/>
                <w:lang w:eastAsia="uk-UA"/>
              </w:rPr>
              <w:t>Методи обробки та інтерпретації великих даних у рослинництві.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EE9" w14:textId="3531E24E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30B9B0F9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76E8" w14:textId="11C878DC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950" w14:textId="4DDC6C61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  <w:lang w:eastAsia="uk-UA"/>
              </w:rPr>
            </w:pPr>
            <w:r w:rsidRPr="007B059F">
              <w:rPr>
                <w:b w:val="0"/>
                <w:bCs w:val="0"/>
                <w:sz w:val="24"/>
                <w:lang w:eastAsia="uk-UA"/>
              </w:rPr>
              <w:t xml:space="preserve">Вплив геоінформаційних систем (ГІС) на точність </w:t>
            </w:r>
            <w:proofErr w:type="spellStart"/>
            <w:r w:rsidRPr="007B059F">
              <w:rPr>
                <w:b w:val="0"/>
                <w:bCs w:val="0"/>
                <w:sz w:val="24"/>
                <w:lang w:eastAsia="uk-UA"/>
              </w:rPr>
              <w:t>агроаудиту</w:t>
            </w:r>
            <w:proofErr w:type="spellEnd"/>
            <w:r w:rsidRPr="007B059F">
              <w:rPr>
                <w:b w:val="0"/>
                <w:bCs w:val="0"/>
                <w:sz w:val="24"/>
                <w:lang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C2B" w14:textId="55C3AC31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1E5929C2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F9E" w14:textId="4083B831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D78" w14:textId="5AA9A708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7B059F">
              <w:rPr>
                <w:b w:val="0"/>
                <w:bCs w:val="0"/>
                <w:sz w:val="24"/>
              </w:rPr>
              <w:t xml:space="preserve">Порівняння традиційних та цифрових технологій збору </w:t>
            </w:r>
            <w:proofErr w:type="spellStart"/>
            <w:r w:rsidRPr="007B059F">
              <w:rPr>
                <w:b w:val="0"/>
                <w:bCs w:val="0"/>
                <w:sz w:val="24"/>
              </w:rPr>
              <w:t>агроданих</w:t>
            </w:r>
            <w:proofErr w:type="spellEnd"/>
            <w:r w:rsidRPr="007B059F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97E" w14:textId="4EB1B62E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1148B5FB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CE5" w14:textId="21159275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4EF" w14:textId="6E707B9E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 w:rsidRPr="007B059F">
              <w:rPr>
                <w:b w:val="0"/>
                <w:bCs w:val="0"/>
                <w:sz w:val="24"/>
              </w:rPr>
              <w:t>Роль автоматизованих систем у прийнятті агрономічних рішень на основі аудиту.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A6C" w14:textId="12A6EF83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5AFE33EF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91D" w14:textId="47F1311D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3F6" w14:textId="351AF506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І</w:t>
            </w:r>
            <w:r w:rsidRPr="007B059F">
              <w:rPr>
                <w:b w:val="0"/>
                <w:bCs w:val="0"/>
                <w:sz w:val="24"/>
              </w:rPr>
              <w:t xml:space="preserve">ндекс NDVI </w:t>
            </w:r>
            <w:r>
              <w:rPr>
                <w:b w:val="0"/>
                <w:bCs w:val="0"/>
                <w:sz w:val="24"/>
              </w:rPr>
              <w:t>і його практичне застосування.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2C0" w14:textId="293F1E2D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074F9905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255" w14:textId="18D7689F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1D5" w14:textId="7B70BA77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</w:t>
            </w:r>
            <w:r w:rsidRPr="007B059F">
              <w:rPr>
                <w:b w:val="0"/>
                <w:bCs w:val="0"/>
                <w:sz w:val="24"/>
              </w:rPr>
              <w:t>ипи сенсорів для моніторингу посівів</w:t>
            </w:r>
            <w:r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B5A" w14:textId="757576EA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  <w:tr w:rsidR="005D3DF5" w:rsidRPr="00D7402D" w14:paraId="01BD100A" w14:textId="77777777" w:rsidTr="00C35B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0EB" w14:textId="0544DDB7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BE4" w14:textId="2527C90A" w:rsidR="005D3DF5" w:rsidRPr="00E637E7" w:rsidRDefault="007B059F" w:rsidP="005D3DF5">
            <w:pPr>
              <w:pStyle w:val="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</w:t>
            </w:r>
            <w:r w:rsidRPr="007B059F">
              <w:rPr>
                <w:b w:val="0"/>
                <w:bCs w:val="0"/>
                <w:sz w:val="24"/>
              </w:rPr>
              <w:t>оєдн</w:t>
            </w:r>
            <w:r>
              <w:rPr>
                <w:b w:val="0"/>
                <w:bCs w:val="0"/>
                <w:sz w:val="24"/>
              </w:rPr>
              <w:t>ання</w:t>
            </w:r>
            <w:r w:rsidRPr="007B059F">
              <w:rPr>
                <w:b w:val="0"/>
                <w:bCs w:val="0"/>
                <w:sz w:val="24"/>
              </w:rPr>
              <w:t xml:space="preserve"> традиційн</w:t>
            </w:r>
            <w:r>
              <w:rPr>
                <w:b w:val="0"/>
                <w:bCs w:val="0"/>
                <w:sz w:val="24"/>
              </w:rPr>
              <w:t>их</w:t>
            </w:r>
            <w:r w:rsidRPr="007B059F">
              <w:rPr>
                <w:b w:val="0"/>
                <w:bCs w:val="0"/>
                <w:sz w:val="24"/>
              </w:rPr>
              <w:t xml:space="preserve"> знан</w:t>
            </w:r>
            <w:r>
              <w:rPr>
                <w:b w:val="0"/>
                <w:bCs w:val="0"/>
                <w:sz w:val="24"/>
              </w:rPr>
              <w:t>ь</w:t>
            </w:r>
            <w:r w:rsidRPr="007B059F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і</w:t>
            </w:r>
            <w:r w:rsidRPr="007B059F">
              <w:rPr>
                <w:b w:val="0"/>
                <w:bCs w:val="0"/>
                <w:sz w:val="24"/>
              </w:rPr>
              <w:t xml:space="preserve">з сучасними технологіями в </w:t>
            </w:r>
            <w:proofErr w:type="spellStart"/>
            <w:r w:rsidRPr="007B059F">
              <w:rPr>
                <w:b w:val="0"/>
                <w:bCs w:val="0"/>
                <w:sz w:val="24"/>
              </w:rPr>
              <w:t>агроаудиті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F78" w14:textId="365FF5A8" w:rsidR="005D3DF5" w:rsidRPr="00E637E7" w:rsidRDefault="005D3DF5" w:rsidP="005D3DF5">
            <w:pPr>
              <w:pStyle w:val="1"/>
              <w:jc w:val="center"/>
              <w:rPr>
                <w:b w:val="0"/>
                <w:bCs w:val="0"/>
                <w:sz w:val="24"/>
              </w:rPr>
            </w:pPr>
            <w:r w:rsidRPr="00E637E7">
              <w:rPr>
                <w:b w:val="0"/>
                <w:bCs w:val="0"/>
                <w:sz w:val="24"/>
              </w:rPr>
              <w:t>5</w:t>
            </w:r>
          </w:p>
        </w:tc>
      </w:tr>
    </w:tbl>
    <w:p w14:paraId="5B17D79E" w14:textId="77777777" w:rsidR="00166A7C" w:rsidRPr="00D7402D" w:rsidRDefault="00166A7C" w:rsidP="001725FB">
      <w:pPr>
        <w:pStyle w:val="1"/>
        <w:numPr>
          <w:ilvl w:val="0"/>
          <w:numId w:val="20"/>
        </w:numPr>
        <w:ind w:left="0" w:firstLine="709"/>
        <w:rPr>
          <w:sz w:val="24"/>
        </w:rPr>
      </w:pPr>
      <w:r w:rsidRPr="00D7402D">
        <w:rPr>
          <w:sz w:val="24"/>
        </w:rPr>
        <w:t xml:space="preserve">Методи та засоби діагностики результатів навчання: </w:t>
      </w:r>
    </w:p>
    <w:p w14:paraId="6C95874B" w14:textId="0268FFFB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 xml:space="preserve">усне </w:t>
      </w:r>
      <w:r w:rsidR="0046652E" w:rsidRPr="00D7402D">
        <w:t>та</w:t>
      </w:r>
      <w:r w:rsidRPr="00D7402D">
        <w:t xml:space="preserve"> письмове опитування;</w:t>
      </w:r>
    </w:p>
    <w:p w14:paraId="3F74448D" w14:textId="77777777" w:rsidR="00F07A7F" w:rsidRPr="00D7402D" w:rsidRDefault="00F07A7F" w:rsidP="00C70CD7">
      <w:pPr>
        <w:numPr>
          <w:ilvl w:val="0"/>
          <w:numId w:val="13"/>
        </w:numPr>
        <w:ind w:left="0" w:firstLine="709"/>
      </w:pPr>
      <w:r w:rsidRPr="00D7402D">
        <w:t>співбесіда;</w:t>
      </w:r>
    </w:p>
    <w:p w14:paraId="6A76BC3F" w14:textId="77777777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>тестування;</w:t>
      </w:r>
    </w:p>
    <w:p w14:paraId="6820B3B9" w14:textId="04BCBC3C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 xml:space="preserve">захист </w:t>
      </w:r>
      <w:r w:rsidR="0046652E" w:rsidRPr="00D7402D">
        <w:t>практичних</w:t>
      </w:r>
      <w:r w:rsidR="00C35B2C" w:rsidRPr="00D7402D">
        <w:t xml:space="preserve"> </w:t>
      </w:r>
      <w:r w:rsidRPr="00D7402D">
        <w:t>робіт;</w:t>
      </w:r>
    </w:p>
    <w:p w14:paraId="7685D30C" w14:textId="0C108EFE" w:rsidR="002F6C37" w:rsidRPr="00D7402D" w:rsidRDefault="002F6C37" w:rsidP="00C70CD7">
      <w:pPr>
        <w:numPr>
          <w:ilvl w:val="0"/>
          <w:numId w:val="13"/>
        </w:numPr>
        <w:ind w:left="0" w:firstLine="709"/>
      </w:pPr>
      <w:r w:rsidRPr="00D7402D">
        <w:t>екзамен.</w:t>
      </w:r>
    </w:p>
    <w:p w14:paraId="443CBBB4" w14:textId="276AE30E" w:rsidR="00166A7C" w:rsidRPr="00D7402D" w:rsidRDefault="00166A7C" w:rsidP="001725FB">
      <w:pPr>
        <w:pStyle w:val="1"/>
        <w:numPr>
          <w:ilvl w:val="0"/>
          <w:numId w:val="20"/>
        </w:numPr>
        <w:ind w:left="0" w:firstLine="709"/>
        <w:rPr>
          <w:i/>
          <w:iCs/>
          <w:sz w:val="24"/>
        </w:rPr>
      </w:pPr>
      <w:r w:rsidRPr="00D7402D">
        <w:rPr>
          <w:sz w:val="24"/>
        </w:rPr>
        <w:t>Методи навчання</w:t>
      </w:r>
      <w:r w:rsidRPr="00D7402D">
        <w:rPr>
          <w:i/>
          <w:iCs/>
          <w:sz w:val="24"/>
        </w:rPr>
        <w:t>:</w:t>
      </w:r>
    </w:p>
    <w:p w14:paraId="513E1BDD" w14:textId="77777777" w:rsidR="00166A7C" w:rsidRPr="00D7402D" w:rsidRDefault="00B11205" w:rsidP="00C70CD7">
      <w:pPr>
        <w:numPr>
          <w:ilvl w:val="0"/>
          <w:numId w:val="13"/>
        </w:numPr>
        <w:ind w:left="0" w:firstLine="709"/>
      </w:pPr>
      <w:r w:rsidRPr="00D7402D">
        <w:t xml:space="preserve">метод </w:t>
      </w:r>
      <w:r w:rsidR="00166A7C" w:rsidRPr="00D7402D">
        <w:t>практико-орієнтова</w:t>
      </w:r>
      <w:r w:rsidRPr="00D7402D">
        <w:t>ного</w:t>
      </w:r>
      <w:r w:rsidR="00166A7C" w:rsidRPr="00D7402D">
        <w:t xml:space="preserve"> навчання; </w:t>
      </w:r>
    </w:p>
    <w:p w14:paraId="56BFC613" w14:textId="77777777" w:rsidR="00166A7C" w:rsidRPr="00D7402D" w:rsidRDefault="00166A7C" w:rsidP="00C70CD7">
      <w:pPr>
        <w:numPr>
          <w:ilvl w:val="0"/>
          <w:numId w:val="13"/>
        </w:numPr>
        <w:ind w:left="0" w:firstLine="709"/>
      </w:pPr>
      <w:r w:rsidRPr="00D7402D">
        <w:t xml:space="preserve">кейс-метод; </w:t>
      </w:r>
    </w:p>
    <w:p w14:paraId="4CB0BC63" w14:textId="77777777" w:rsidR="00166A7C" w:rsidRPr="00D7402D" w:rsidRDefault="00B11205" w:rsidP="00C70CD7">
      <w:pPr>
        <w:numPr>
          <w:ilvl w:val="0"/>
          <w:numId w:val="13"/>
        </w:numPr>
        <w:ind w:left="0" w:firstLine="709"/>
      </w:pPr>
      <w:r w:rsidRPr="00D7402D">
        <w:t xml:space="preserve">метод </w:t>
      </w:r>
      <w:r w:rsidR="00166A7C" w:rsidRPr="00D7402D">
        <w:t xml:space="preserve">навчання через дослідження; </w:t>
      </w:r>
    </w:p>
    <w:p w14:paraId="3337F8A8" w14:textId="233CEEDC" w:rsidR="00166A7C" w:rsidRDefault="00B11205" w:rsidP="00C70CD7">
      <w:pPr>
        <w:numPr>
          <w:ilvl w:val="0"/>
          <w:numId w:val="13"/>
        </w:numPr>
        <w:ind w:left="0" w:firstLine="709"/>
      </w:pPr>
      <w:r w:rsidRPr="00D7402D">
        <w:t xml:space="preserve">метод </w:t>
      </w:r>
      <w:r w:rsidR="00166A7C" w:rsidRPr="00D7402D">
        <w:t>навчальн</w:t>
      </w:r>
      <w:r w:rsidR="00CD34C0" w:rsidRPr="00D7402D">
        <w:t>их</w:t>
      </w:r>
      <w:r w:rsidR="00166A7C" w:rsidRPr="00D7402D">
        <w:t xml:space="preserve"> дискусі</w:t>
      </w:r>
      <w:r w:rsidR="00CD34C0" w:rsidRPr="00D7402D">
        <w:t xml:space="preserve">й </w:t>
      </w:r>
      <w:r w:rsidR="00166A7C" w:rsidRPr="00D7402D">
        <w:t xml:space="preserve">та </w:t>
      </w:r>
      <w:proofErr w:type="spellStart"/>
      <w:r w:rsidR="00166A7C" w:rsidRPr="00D7402D">
        <w:t>дебат</w:t>
      </w:r>
      <w:proofErr w:type="spellEnd"/>
      <w:r w:rsidR="002511D1" w:rsidRPr="00D7402D">
        <w:t>.</w:t>
      </w:r>
      <w:r w:rsidR="00166A7C" w:rsidRPr="00D7402D">
        <w:t xml:space="preserve"> </w:t>
      </w:r>
    </w:p>
    <w:p w14:paraId="531BFCD5" w14:textId="77777777" w:rsidR="00EC01A6" w:rsidRPr="00D7402D" w:rsidRDefault="00EC01A6" w:rsidP="00EC01A6">
      <w:pPr>
        <w:ind w:left="709"/>
      </w:pPr>
    </w:p>
    <w:bookmarkEnd w:id="5"/>
    <w:p w14:paraId="3B42EE1C" w14:textId="77777777" w:rsidR="00166A7C" w:rsidRPr="00D7402D" w:rsidRDefault="00166A7C" w:rsidP="001725FB">
      <w:pPr>
        <w:pStyle w:val="1"/>
        <w:numPr>
          <w:ilvl w:val="0"/>
          <w:numId w:val="20"/>
        </w:numPr>
        <w:ind w:left="0" w:firstLine="709"/>
        <w:jc w:val="center"/>
        <w:rPr>
          <w:sz w:val="24"/>
        </w:rPr>
      </w:pPr>
      <w:r w:rsidRPr="00D7402D">
        <w:rPr>
          <w:sz w:val="24"/>
        </w:rPr>
        <w:lastRenderedPageBreak/>
        <w:t>Оцінювання результатів навчання.</w:t>
      </w:r>
    </w:p>
    <w:p w14:paraId="11B56E62" w14:textId="77777777" w:rsidR="00166A7C" w:rsidRPr="00D7402D" w:rsidRDefault="00166A7C" w:rsidP="002F6C37">
      <w:pPr>
        <w:pStyle w:val="1"/>
        <w:ind w:firstLine="851"/>
        <w:jc w:val="both"/>
        <w:rPr>
          <w:sz w:val="24"/>
        </w:rPr>
      </w:pPr>
      <w:r w:rsidRPr="00D7402D">
        <w:rPr>
          <w:b w:val="0"/>
          <w:bCs w:val="0"/>
          <w:sz w:val="24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785860A4" w14:textId="77777777" w:rsidR="00166A7C" w:rsidRPr="00D7402D" w:rsidRDefault="00166A7C" w:rsidP="00C70CD7">
      <w:pPr>
        <w:numPr>
          <w:ilvl w:val="1"/>
          <w:numId w:val="16"/>
        </w:numPr>
        <w:jc w:val="center"/>
        <w:rPr>
          <w:b/>
          <w:bCs/>
        </w:rPr>
      </w:pPr>
      <w:r w:rsidRPr="00D7402D">
        <w:rPr>
          <w:b/>
          <w:bCs/>
        </w:rPr>
        <w:t>Розподіл балів за видами навчальної діяльності</w:t>
      </w: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6418"/>
        <w:gridCol w:w="1541"/>
      </w:tblGrid>
      <w:tr w:rsidR="00F37B80" w:rsidRPr="00D7402D" w14:paraId="048A560F" w14:textId="77777777" w:rsidTr="00F37B80">
        <w:trPr>
          <w:trHeight w:val="589"/>
        </w:trPr>
        <w:tc>
          <w:tcPr>
            <w:tcW w:w="2360" w:type="dxa"/>
            <w:shd w:val="clear" w:color="auto" w:fill="auto"/>
            <w:vAlign w:val="center"/>
          </w:tcPr>
          <w:p w14:paraId="718078DF" w14:textId="77777777" w:rsidR="00F37B80" w:rsidRPr="00D7402D" w:rsidRDefault="00F37B80" w:rsidP="00166A7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Вид навчальної діяльності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8AA089B" w14:textId="77777777" w:rsidR="00F37B80" w:rsidRPr="00D7402D" w:rsidRDefault="00F37B80" w:rsidP="00166A7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Результати навчання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E191D6A" w14:textId="77777777" w:rsidR="00F37B80" w:rsidRPr="00D7402D" w:rsidRDefault="00F37B80" w:rsidP="00166A7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Оцінювання</w:t>
            </w:r>
          </w:p>
        </w:tc>
      </w:tr>
      <w:tr w:rsidR="00F37B80" w:rsidRPr="00D7402D" w14:paraId="0554F260" w14:textId="77777777" w:rsidTr="00F37B80">
        <w:trPr>
          <w:trHeight w:val="311"/>
        </w:trPr>
        <w:tc>
          <w:tcPr>
            <w:tcW w:w="10319" w:type="dxa"/>
            <w:gridSpan w:val="3"/>
            <w:shd w:val="clear" w:color="auto" w:fill="auto"/>
          </w:tcPr>
          <w:p w14:paraId="4A143C2A" w14:textId="1AD5668E" w:rsidR="00F37B80" w:rsidRPr="00D7402D" w:rsidRDefault="00F37B80" w:rsidP="00166A7C">
            <w:pPr>
              <w:tabs>
                <w:tab w:val="left" w:pos="3630"/>
              </w:tabs>
              <w:jc w:val="center"/>
              <w:rPr>
                <w:rFonts w:eastAsia="Calibri"/>
                <w:b/>
              </w:rPr>
            </w:pPr>
            <w:r w:rsidRPr="000A63FE">
              <w:rPr>
                <w:rFonts w:eastAsia="MS Mincho"/>
                <w:b/>
                <w:bCs/>
              </w:rPr>
              <w:t>Змістовний модуль 1.</w:t>
            </w:r>
            <w:r w:rsidRPr="000A63FE">
              <w:rPr>
                <w:rFonts w:eastAsia="MS Mincho"/>
                <w:b/>
                <w:bCs/>
                <w:lang w:val="ru-RU"/>
              </w:rPr>
              <w:t xml:space="preserve"> </w:t>
            </w:r>
            <w:r w:rsidRPr="000A63FE">
              <w:rPr>
                <w:rFonts w:eastAsia="MS Mincho"/>
                <w:b/>
                <w:bCs/>
              </w:rPr>
              <w:t>Теоретичні засади агрономічного аудиту</w:t>
            </w:r>
          </w:p>
        </w:tc>
      </w:tr>
      <w:tr w:rsidR="00F37B80" w:rsidRPr="00D7402D" w14:paraId="1FFC8075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26E2FB8F" w14:textId="0EE3815B" w:rsidR="00F37B80" w:rsidRPr="00D7402D" w:rsidRDefault="00F37B80" w:rsidP="00166A7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 робота</w:t>
            </w:r>
            <w:r w:rsidRPr="00D7402D">
              <w:rPr>
                <w:rFonts w:eastAsia="Calibri"/>
                <w:bCs/>
              </w:rPr>
              <w:t xml:space="preserve"> 1.</w:t>
            </w:r>
          </w:p>
        </w:tc>
        <w:tc>
          <w:tcPr>
            <w:tcW w:w="6418" w:type="dxa"/>
            <w:shd w:val="clear" w:color="auto" w:fill="auto"/>
          </w:tcPr>
          <w:p w14:paraId="6CD956A4" w14:textId="40B4176B" w:rsidR="00F37B80" w:rsidRPr="00D7402D" w:rsidRDefault="00F37B80" w:rsidP="00134578">
            <w:pPr>
              <w:ind w:firstLine="319"/>
              <w:jc w:val="both"/>
              <w:rPr>
                <w:rFonts w:eastAsia="MS Mincho"/>
                <w:bCs/>
              </w:rPr>
            </w:pPr>
            <w:r w:rsidRPr="000A63FE">
              <w:rPr>
                <w:rFonts w:eastAsia="MS Mincho"/>
                <w:bCs/>
              </w:rPr>
              <w:t>визначати ключові об’єкти аудиту на різних етапах виробничого циклу та будувати схему аудиторського супроводу з урахуванням технологічних процесів. Студенти аналізують взаємозв’язки операцій і критичні точки ризику для підвищення ефективності управління агровиробництвом.</w:t>
            </w:r>
          </w:p>
        </w:tc>
        <w:tc>
          <w:tcPr>
            <w:tcW w:w="1541" w:type="dxa"/>
            <w:shd w:val="clear" w:color="auto" w:fill="auto"/>
          </w:tcPr>
          <w:p w14:paraId="68DDCC89" w14:textId="412DC078" w:rsidR="00F37B80" w:rsidRPr="00D7402D" w:rsidRDefault="00F37B80" w:rsidP="00166A7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F37B80" w:rsidRPr="00D7402D" w14:paraId="469BEE3C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24736132" w14:textId="0D8995A4" w:rsidR="00F37B80" w:rsidRPr="00D7402D" w:rsidRDefault="00F37B80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Pr="00D7402D">
              <w:rPr>
                <w:rFonts w:eastAsia="Calibri"/>
                <w:bCs/>
              </w:rPr>
              <w:t xml:space="preserve"> робота 2.</w:t>
            </w:r>
          </w:p>
        </w:tc>
        <w:tc>
          <w:tcPr>
            <w:tcW w:w="6418" w:type="dxa"/>
            <w:shd w:val="clear" w:color="auto" w:fill="auto"/>
          </w:tcPr>
          <w:p w14:paraId="79647681" w14:textId="7601BC2E" w:rsidR="00F37B80" w:rsidRPr="00D7402D" w:rsidRDefault="00F37B80" w:rsidP="003675D4">
            <w:pPr>
              <w:ind w:firstLine="346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</w:t>
            </w:r>
            <w:r w:rsidRPr="000A63FE">
              <w:rPr>
                <w:rFonts w:eastAsia="MS Mincho"/>
                <w:bCs/>
              </w:rPr>
              <w:t xml:space="preserve">озробляти алгоритм проведення експрес-аудиту, враховуючи його ключові етапи, інструменти та критерії оцінки. </w:t>
            </w:r>
            <w:r>
              <w:rPr>
                <w:rFonts w:eastAsia="MS Mincho"/>
                <w:bCs/>
              </w:rPr>
              <w:t>Набуття</w:t>
            </w:r>
            <w:r w:rsidRPr="000A63FE">
              <w:rPr>
                <w:rFonts w:eastAsia="MS Mincho"/>
                <w:bCs/>
              </w:rPr>
              <w:t xml:space="preserve"> навичок аналізу документації технологічного процесу з метою контролю дотримання агрономічних норм і регламентів.</w:t>
            </w:r>
          </w:p>
        </w:tc>
        <w:tc>
          <w:tcPr>
            <w:tcW w:w="1541" w:type="dxa"/>
            <w:shd w:val="clear" w:color="auto" w:fill="auto"/>
          </w:tcPr>
          <w:p w14:paraId="1E232DAC" w14:textId="4CCFD414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F37B80" w:rsidRPr="00D7402D" w14:paraId="6055DE09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412CBF67" w14:textId="550E81F2" w:rsidR="00F37B80" w:rsidRPr="00D7402D" w:rsidRDefault="00F37B80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Самостійна робота </w:t>
            </w:r>
            <w:r>
              <w:rPr>
                <w:rFonts w:eastAsia="Calibri"/>
                <w:bCs/>
              </w:rPr>
              <w:t>1-5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418" w:type="dxa"/>
            <w:shd w:val="clear" w:color="auto" w:fill="auto"/>
          </w:tcPr>
          <w:p w14:paraId="6CB7AE21" w14:textId="671D6562" w:rsidR="00F37B80" w:rsidRPr="001507FF" w:rsidRDefault="00F37B80" w:rsidP="001507FF">
            <w:pPr>
              <w:ind w:firstLine="346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</w:t>
            </w:r>
            <w:r w:rsidRPr="000A63FE">
              <w:rPr>
                <w:rFonts w:eastAsia="MS Mincho"/>
                <w:bCs/>
              </w:rPr>
              <w:t xml:space="preserve">озуміння принципів агрономічного аудиту, класифікацію видів аудиту та їх застосування. </w:t>
            </w:r>
            <w:r>
              <w:rPr>
                <w:rFonts w:eastAsia="MS Mincho"/>
                <w:bCs/>
              </w:rPr>
              <w:t>Н</w:t>
            </w:r>
            <w:r w:rsidRPr="000A63FE">
              <w:rPr>
                <w:rFonts w:eastAsia="MS Mincho"/>
                <w:bCs/>
              </w:rPr>
              <w:t xml:space="preserve">абувають навичок збору даних, оцінки їх точності, аналізу ефективності </w:t>
            </w:r>
            <w:proofErr w:type="spellStart"/>
            <w:r w:rsidRPr="000A63FE">
              <w:rPr>
                <w:rFonts w:eastAsia="MS Mincho"/>
                <w:bCs/>
              </w:rPr>
              <w:t>агротехнологій</w:t>
            </w:r>
            <w:proofErr w:type="spellEnd"/>
            <w:r w:rsidRPr="000A63FE">
              <w:rPr>
                <w:rFonts w:eastAsia="MS Mincho"/>
                <w:bCs/>
              </w:rPr>
              <w:t xml:space="preserve"> і впливу навколишнього середовища на якість аудиту.</w:t>
            </w:r>
          </w:p>
        </w:tc>
        <w:tc>
          <w:tcPr>
            <w:tcW w:w="1541" w:type="dxa"/>
            <w:shd w:val="clear" w:color="auto" w:fill="auto"/>
          </w:tcPr>
          <w:p w14:paraId="5DA00E6A" w14:textId="37E1E224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F37B80" w:rsidRPr="00D7402D" w14:paraId="5BC9CCE9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7213D19E" w14:textId="77777777" w:rsidR="00F37B80" w:rsidRPr="00D7402D" w:rsidRDefault="00F37B80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>Модульна контрольна робота 1.</w:t>
            </w:r>
          </w:p>
        </w:tc>
        <w:tc>
          <w:tcPr>
            <w:tcW w:w="6418" w:type="dxa"/>
            <w:shd w:val="clear" w:color="auto" w:fill="auto"/>
          </w:tcPr>
          <w:p w14:paraId="333A3B38" w14:textId="77777777" w:rsidR="00F37B80" w:rsidRPr="00E726D6" w:rsidRDefault="00F37B80" w:rsidP="00E726D6">
            <w:pPr>
              <w:ind w:firstLine="323"/>
              <w:jc w:val="both"/>
              <w:rPr>
                <w:rFonts w:eastAsia="Calibri"/>
                <w:iCs/>
              </w:rPr>
            </w:pPr>
            <w:r w:rsidRPr="00E726D6">
              <w:rPr>
                <w:rFonts w:eastAsia="Calibri"/>
                <w:iCs/>
              </w:rPr>
              <w:t xml:space="preserve">ПРН 2. Інтегрувати знання з різних галузей для розв’язання складних теоретичних та/або практичних задач і проблем агрономії. </w:t>
            </w:r>
          </w:p>
          <w:p w14:paraId="5BFEB067" w14:textId="77777777" w:rsidR="00F37B80" w:rsidRPr="00E726D6" w:rsidRDefault="00F37B80" w:rsidP="00E726D6">
            <w:pPr>
              <w:ind w:firstLine="323"/>
              <w:jc w:val="both"/>
              <w:rPr>
                <w:rFonts w:eastAsia="Calibri"/>
                <w:iCs/>
              </w:rPr>
            </w:pPr>
            <w:r w:rsidRPr="00E726D6">
              <w:rPr>
                <w:rFonts w:eastAsia="Calibri"/>
                <w:iCs/>
              </w:rPr>
              <w:t xml:space="preserve">ПРН 6. Оцінювати та аналізувати сучасний асортимент мінеральних добрив, хімічних засобів захисту рослин, продуктів біотехнологій з метою розробки науково обґрунтованих систем їхнього застосування. </w:t>
            </w:r>
          </w:p>
          <w:p w14:paraId="54C2502F" w14:textId="77777777" w:rsidR="00F37B80" w:rsidRPr="00E726D6" w:rsidRDefault="00F37B80" w:rsidP="00E726D6">
            <w:pPr>
              <w:ind w:firstLine="323"/>
              <w:jc w:val="both"/>
              <w:rPr>
                <w:rFonts w:eastAsia="Calibri"/>
                <w:iCs/>
              </w:rPr>
            </w:pPr>
            <w:r w:rsidRPr="00E726D6">
              <w:rPr>
                <w:rFonts w:eastAsia="Calibri"/>
                <w:iCs/>
              </w:rPr>
              <w:t xml:space="preserve">ПРН 8.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 </w:t>
            </w:r>
          </w:p>
          <w:p w14:paraId="3D8B0313" w14:textId="77777777" w:rsidR="00F37B80" w:rsidRPr="00E726D6" w:rsidRDefault="00F37B80" w:rsidP="00E726D6">
            <w:pPr>
              <w:ind w:firstLine="323"/>
              <w:jc w:val="both"/>
              <w:rPr>
                <w:rFonts w:eastAsia="Calibri"/>
                <w:iCs/>
              </w:rPr>
            </w:pPr>
            <w:r w:rsidRPr="00E726D6">
              <w:rPr>
                <w:rFonts w:eastAsia="Calibri"/>
                <w:iCs/>
              </w:rPr>
              <w:t xml:space="preserve">ПРН 12. Добирати оптимальну стратегію господарювання в агрономії, у тому числі за нечіткості цілей та невизначеності умов. </w:t>
            </w:r>
          </w:p>
          <w:p w14:paraId="7D5D9C9F" w14:textId="1901CE3D" w:rsidR="00F37B80" w:rsidRPr="0051180F" w:rsidRDefault="00F37B80" w:rsidP="00E726D6">
            <w:pPr>
              <w:ind w:firstLine="323"/>
              <w:jc w:val="both"/>
              <w:rPr>
                <w:rFonts w:eastAsia="MS Mincho"/>
                <w:bCs/>
                <w:iCs/>
              </w:rPr>
            </w:pPr>
            <w:r w:rsidRPr="00E726D6">
              <w:rPr>
                <w:rFonts w:eastAsia="Calibri"/>
                <w:iCs/>
              </w:rPr>
              <w:t>ПРН 13. Надавати консультації з питань інноваційних технологій в агрономії.</w:t>
            </w:r>
          </w:p>
        </w:tc>
        <w:tc>
          <w:tcPr>
            <w:tcW w:w="1541" w:type="dxa"/>
            <w:shd w:val="clear" w:color="auto" w:fill="auto"/>
          </w:tcPr>
          <w:p w14:paraId="0B4E7421" w14:textId="77777777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30</w:t>
            </w:r>
          </w:p>
        </w:tc>
      </w:tr>
      <w:tr w:rsidR="00F37B80" w:rsidRPr="00D7402D" w14:paraId="03675CD4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67C6E5F4" w14:textId="77777777" w:rsidR="00F37B80" w:rsidRPr="00D7402D" w:rsidRDefault="00F37B80" w:rsidP="00406A1E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модулем 1</w:t>
            </w:r>
          </w:p>
        </w:tc>
        <w:tc>
          <w:tcPr>
            <w:tcW w:w="6418" w:type="dxa"/>
            <w:shd w:val="clear" w:color="auto" w:fill="auto"/>
          </w:tcPr>
          <w:p w14:paraId="54709D47" w14:textId="3AA6FCBA" w:rsidR="00F37B80" w:rsidRPr="00E726D6" w:rsidRDefault="00F37B80" w:rsidP="00E726D6">
            <w:pPr>
              <w:ind w:firstLine="40"/>
              <w:jc w:val="both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541" w:type="dxa"/>
            <w:shd w:val="clear" w:color="auto" w:fill="auto"/>
          </w:tcPr>
          <w:p w14:paraId="7F4E8C40" w14:textId="77777777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100</w:t>
            </w:r>
          </w:p>
        </w:tc>
      </w:tr>
      <w:tr w:rsidR="00F37B80" w:rsidRPr="00D7402D" w14:paraId="52AD6605" w14:textId="77777777" w:rsidTr="00F37B80">
        <w:trPr>
          <w:trHeight w:val="294"/>
        </w:trPr>
        <w:tc>
          <w:tcPr>
            <w:tcW w:w="10319" w:type="dxa"/>
            <w:gridSpan w:val="3"/>
            <w:shd w:val="clear" w:color="auto" w:fill="auto"/>
          </w:tcPr>
          <w:p w14:paraId="2F60E1F2" w14:textId="487A69FC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 w:rsidRPr="00E726D6">
              <w:rPr>
                <w:rFonts w:eastAsia="Calibri"/>
                <w:b/>
                <w:bCs/>
              </w:rPr>
              <w:t>Змістовний модуль 2. Аудит технологічних і агроекологічних процесів</w:t>
            </w:r>
          </w:p>
        </w:tc>
      </w:tr>
      <w:tr w:rsidR="00F37B80" w:rsidRPr="00D7402D" w14:paraId="0FEB22D6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5C40E985" w14:textId="02A608E7" w:rsidR="00F37B80" w:rsidRPr="00D7402D" w:rsidRDefault="00F37B80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Pr="00D7402D">
              <w:rPr>
                <w:rFonts w:eastAsia="Calibri"/>
                <w:bCs/>
              </w:rPr>
              <w:t xml:space="preserve"> робота 3.</w:t>
            </w:r>
          </w:p>
        </w:tc>
        <w:tc>
          <w:tcPr>
            <w:tcW w:w="6418" w:type="dxa"/>
            <w:shd w:val="clear" w:color="auto" w:fill="auto"/>
          </w:tcPr>
          <w:p w14:paraId="414B7B2B" w14:textId="48A2C7AF" w:rsidR="00F37B80" w:rsidRPr="00D7402D" w:rsidRDefault="00F37B80" w:rsidP="005B6E21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  <w:r w:rsidRPr="00000D3F">
              <w:rPr>
                <w:rFonts w:eastAsia="Calibri"/>
                <w:bCs/>
              </w:rPr>
              <w:t xml:space="preserve">изначати критичні точки </w:t>
            </w:r>
            <w:proofErr w:type="spellStart"/>
            <w:r w:rsidRPr="00000D3F">
              <w:rPr>
                <w:rFonts w:eastAsia="Calibri"/>
                <w:bCs/>
              </w:rPr>
              <w:t>агровиробничого</w:t>
            </w:r>
            <w:proofErr w:type="spellEnd"/>
            <w:r w:rsidRPr="00000D3F">
              <w:rPr>
                <w:rFonts w:eastAsia="Calibri"/>
                <w:bCs/>
              </w:rPr>
              <w:t xml:space="preserve"> процесу та обґрунтовувати періодичність проведення аудиту в рослинництві. </w:t>
            </w:r>
            <w:r>
              <w:rPr>
                <w:rFonts w:eastAsia="Calibri"/>
                <w:bCs/>
              </w:rPr>
              <w:t>Складати</w:t>
            </w:r>
            <w:r w:rsidRPr="00000D3F">
              <w:rPr>
                <w:rFonts w:eastAsia="Calibri"/>
                <w:bCs/>
              </w:rPr>
              <w:t xml:space="preserve"> таблиці критичних точок з зазначенням фази розвитку культури, потенційних ризиків, рекомендованих методів аудиту, періодичності та інструментів спостереження.</w:t>
            </w:r>
          </w:p>
        </w:tc>
        <w:tc>
          <w:tcPr>
            <w:tcW w:w="1541" w:type="dxa"/>
            <w:shd w:val="clear" w:color="auto" w:fill="auto"/>
          </w:tcPr>
          <w:p w14:paraId="07C0F106" w14:textId="277A4D82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</w:t>
            </w:r>
          </w:p>
        </w:tc>
      </w:tr>
      <w:tr w:rsidR="00F37B80" w:rsidRPr="00D7402D" w14:paraId="5DC7F5AD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1DCAA4EF" w14:textId="10324CB6" w:rsidR="00F37B80" w:rsidRPr="00D7402D" w:rsidRDefault="00F37B80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Pr="00D7402D">
              <w:rPr>
                <w:rFonts w:eastAsia="Calibri"/>
                <w:bCs/>
              </w:rPr>
              <w:t xml:space="preserve"> робота 4.</w:t>
            </w:r>
          </w:p>
        </w:tc>
        <w:tc>
          <w:tcPr>
            <w:tcW w:w="6418" w:type="dxa"/>
            <w:shd w:val="clear" w:color="auto" w:fill="auto"/>
          </w:tcPr>
          <w:p w14:paraId="022618C1" w14:textId="13699FE9" w:rsidR="00F37B80" w:rsidRPr="009E187D" w:rsidRDefault="00F37B80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</w:t>
            </w:r>
            <w:r w:rsidRPr="00000D3F">
              <w:rPr>
                <w:rFonts w:eastAsia="Calibri"/>
                <w:bCs/>
              </w:rPr>
              <w:t xml:space="preserve">дійснювати польовий </w:t>
            </w:r>
            <w:proofErr w:type="spellStart"/>
            <w:r w:rsidRPr="00000D3F">
              <w:rPr>
                <w:rFonts w:eastAsia="Calibri"/>
                <w:bCs/>
              </w:rPr>
              <w:t>скаутинг</w:t>
            </w:r>
            <w:proofErr w:type="spellEnd"/>
            <w:r w:rsidRPr="00000D3F">
              <w:rPr>
                <w:rFonts w:eastAsia="Calibri"/>
                <w:bCs/>
              </w:rPr>
              <w:t xml:space="preserve"> з фіксацією стану посівів, виявленням ознак ураження шкідниками, хворобами або дефіцитом елементів живлення</w:t>
            </w:r>
            <w:r>
              <w:rPr>
                <w:rFonts w:eastAsia="Calibri"/>
                <w:bCs/>
              </w:rPr>
              <w:t xml:space="preserve">, </w:t>
            </w:r>
            <w:r w:rsidRPr="00000D3F">
              <w:rPr>
                <w:rFonts w:eastAsia="Calibri"/>
                <w:bCs/>
              </w:rPr>
              <w:t>обґрунтовувати проблемні зони на полі та формувати обґрунтовані рекомендації щодо подальших агротехнічних заходів.</w:t>
            </w:r>
          </w:p>
        </w:tc>
        <w:tc>
          <w:tcPr>
            <w:tcW w:w="1541" w:type="dxa"/>
            <w:shd w:val="clear" w:color="auto" w:fill="auto"/>
          </w:tcPr>
          <w:p w14:paraId="0A9052DF" w14:textId="27697335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</w:t>
            </w:r>
          </w:p>
        </w:tc>
      </w:tr>
      <w:tr w:rsidR="00F37B80" w:rsidRPr="00D7402D" w14:paraId="69B5336F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2E87B535" w14:textId="5CAF06F3" w:rsidR="00F37B80" w:rsidRPr="00D7402D" w:rsidRDefault="00F37B80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Практична робота</w:t>
            </w:r>
            <w:r w:rsidRPr="00D7402D">
              <w:rPr>
                <w:rFonts w:eastAsia="Calibri"/>
                <w:bCs/>
              </w:rPr>
              <w:t xml:space="preserve"> 5.</w:t>
            </w:r>
          </w:p>
        </w:tc>
        <w:tc>
          <w:tcPr>
            <w:tcW w:w="6418" w:type="dxa"/>
            <w:shd w:val="clear" w:color="auto" w:fill="auto"/>
          </w:tcPr>
          <w:p w14:paraId="273F898C" w14:textId="7E45DD45" w:rsidR="00F37B80" w:rsidRPr="009E187D" w:rsidRDefault="00F37B80" w:rsidP="000F4072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</w:t>
            </w:r>
            <w:r w:rsidRPr="00000D3F">
              <w:rPr>
                <w:rFonts w:eastAsia="Calibri"/>
                <w:bCs/>
              </w:rPr>
              <w:t xml:space="preserve">кладати матрицю ризиків для обраної сільськогосподарської культури з визначенням потенційних загроз, їх ймовірності, впливу та рівня критичності. </w:t>
            </w:r>
            <w:r>
              <w:rPr>
                <w:rFonts w:eastAsia="Calibri"/>
                <w:bCs/>
              </w:rPr>
              <w:t>Ф</w:t>
            </w:r>
            <w:r w:rsidRPr="00000D3F">
              <w:rPr>
                <w:rFonts w:eastAsia="Calibri"/>
                <w:bCs/>
              </w:rPr>
              <w:t>ормулювання превентивних або компенсаторних заходів для зниження або усунення кожного з визначених ризиків.</w:t>
            </w:r>
          </w:p>
        </w:tc>
        <w:tc>
          <w:tcPr>
            <w:tcW w:w="1541" w:type="dxa"/>
            <w:shd w:val="clear" w:color="auto" w:fill="auto"/>
          </w:tcPr>
          <w:p w14:paraId="4B8C8ACA" w14:textId="45417FA7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</w:t>
            </w:r>
          </w:p>
        </w:tc>
      </w:tr>
      <w:tr w:rsidR="00F37B80" w:rsidRPr="00D7402D" w14:paraId="3F2AD43B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3291B157" w14:textId="49273D5B" w:rsidR="00F37B80" w:rsidRPr="00D7402D" w:rsidRDefault="00F37B80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Самостійна робота </w:t>
            </w:r>
            <w:r>
              <w:rPr>
                <w:rFonts w:eastAsia="Calibri"/>
                <w:bCs/>
              </w:rPr>
              <w:t>6</w:t>
            </w:r>
            <w:r w:rsidRPr="00D7402D">
              <w:rPr>
                <w:rFonts w:eastAsia="Calibri"/>
                <w:bCs/>
              </w:rPr>
              <w:t>-</w:t>
            </w:r>
            <w:r>
              <w:rPr>
                <w:rFonts w:eastAsia="Calibri"/>
                <w:bCs/>
              </w:rPr>
              <w:t>11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418" w:type="dxa"/>
            <w:shd w:val="clear" w:color="auto" w:fill="auto"/>
          </w:tcPr>
          <w:p w14:paraId="1A4D1BFE" w14:textId="718FF5C8" w:rsidR="00F37B80" w:rsidRPr="009E187D" w:rsidRDefault="00F37B80" w:rsidP="009E187D">
            <w:pPr>
              <w:ind w:firstLine="31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</w:t>
            </w:r>
            <w:r w:rsidRPr="00000D3F">
              <w:rPr>
                <w:rFonts w:eastAsia="Calibri"/>
                <w:bCs/>
              </w:rPr>
              <w:t xml:space="preserve">налізувати технологічні операції у рослинництві на відповідність нормативам та оцінювати їх ефективність. </w:t>
            </w:r>
            <w:r>
              <w:rPr>
                <w:rFonts w:eastAsia="Calibri"/>
                <w:bCs/>
              </w:rPr>
              <w:t>П</w:t>
            </w:r>
            <w:r w:rsidRPr="00000D3F">
              <w:rPr>
                <w:rFonts w:eastAsia="Calibri"/>
                <w:bCs/>
              </w:rPr>
              <w:t xml:space="preserve">роводити аудит агроекологічних умов, таких як стан ґрунту, рівень забезпечення елементами живлення, фітосанітарна ситуація та біорізноманіття. </w:t>
            </w:r>
            <w:r>
              <w:rPr>
                <w:rFonts w:eastAsia="Calibri"/>
                <w:bCs/>
              </w:rPr>
              <w:t>В</w:t>
            </w:r>
            <w:r w:rsidRPr="00000D3F">
              <w:rPr>
                <w:rFonts w:eastAsia="Calibri"/>
                <w:bCs/>
              </w:rPr>
              <w:t xml:space="preserve">иявляти відхилення від технологічних регламентів і пропонувати шляхи їх усунення. </w:t>
            </w:r>
          </w:p>
        </w:tc>
        <w:tc>
          <w:tcPr>
            <w:tcW w:w="1541" w:type="dxa"/>
            <w:shd w:val="clear" w:color="auto" w:fill="auto"/>
          </w:tcPr>
          <w:p w14:paraId="1B379A65" w14:textId="14638090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</w:tr>
      <w:tr w:rsidR="00F37B80" w:rsidRPr="00D7402D" w14:paraId="52D18E09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4AA4334C" w14:textId="77777777" w:rsidR="00F37B80" w:rsidRPr="00D7402D" w:rsidRDefault="00F37B80" w:rsidP="00406A1E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Cs/>
              </w:rPr>
              <w:t>Модульна контрольна робота 2.</w:t>
            </w:r>
          </w:p>
        </w:tc>
        <w:tc>
          <w:tcPr>
            <w:tcW w:w="6418" w:type="dxa"/>
            <w:shd w:val="clear" w:color="auto" w:fill="auto"/>
          </w:tcPr>
          <w:p w14:paraId="0C9A9CE3" w14:textId="77777777" w:rsidR="00F37B80" w:rsidRPr="00000D3F" w:rsidRDefault="00F37B80" w:rsidP="00000D3F">
            <w:pPr>
              <w:ind w:firstLine="313"/>
              <w:jc w:val="both"/>
              <w:rPr>
                <w:rFonts w:eastAsia="Calibri"/>
                <w:bCs/>
                <w:iCs/>
              </w:rPr>
            </w:pPr>
            <w:r w:rsidRPr="00000D3F">
              <w:rPr>
                <w:rFonts w:eastAsia="Calibri"/>
                <w:bCs/>
                <w:iCs/>
              </w:rPr>
              <w:t xml:space="preserve">ПРН 2. Інтегрувати знання з різних галузей для розв’язання складних теоретичних та/або практичних задач і проблем агрономії. </w:t>
            </w:r>
          </w:p>
          <w:p w14:paraId="22815FAC" w14:textId="77777777" w:rsidR="00F37B80" w:rsidRPr="00000D3F" w:rsidRDefault="00F37B80" w:rsidP="00000D3F">
            <w:pPr>
              <w:ind w:firstLine="313"/>
              <w:jc w:val="both"/>
              <w:rPr>
                <w:rFonts w:eastAsia="Calibri"/>
                <w:bCs/>
                <w:iCs/>
              </w:rPr>
            </w:pPr>
            <w:r w:rsidRPr="00000D3F">
              <w:rPr>
                <w:rFonts w:eastAsia="Calibri"/>
                <w:bCs/>
                <w:iCs/>
              </w:rPr>
              <w:t xml:space="preserve">ПРН 6. Оцінювати та аналізувати сучасний асортимент мінеральних добрив, хімічних засобів захисту рослин, продуктів біотехнологій з метою розробки науково обґрунтованих систем їхнього застосування. </w:t>
            </w:r>
          </w:p>
          <w:p w14:paraId="58400D98" w14:textId="77777777" w:rsidR="00F37B80" w:rsidRPr="00000D3F" w:rsidRDefault="00F37B80" w:rsidP="00000D3F">
            <w:pPr>
              <w:ind w:firstLine="313"/>
              <w:jc w:val="both"/>
              <w:rPr>
                <w:rFonts w:eastAsia="Calibri"/>
                <w:bCs/>
                <w:iCs/>
              </w:rPr>
            </w:pPr>
            <w:r w:rsidRPr="00000D3F">
              <w:rPr>
                <w:rFonts w:eastAsia="Calibri"/>
                <w:bCs/>
                <w:iCs/>
              </w:rPr>
              <w:t xml:space="preserve">ПРН 8.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 </w:t>
            </w:r>
          </w:p>
          <w:p w14:paraId="6FFCE96B" w14:textId="77777777" w:rsidR="00F37B80" w:rsidRPr="00000D3F" w:rsidRDefault="00F37B80" w:rsidP="00000D3F">
            <w:pPr>
              <w:ind w:firstLine="313"/>
              <w:jc w:val="both"/>
              <w:rPr>
                <w:rFonts w:eastAsia="Calibri"/>
                <w:bCs/>
                <w:iCs/>
              </w:rPr>
            </w:pPr>
            <w:r w:rsidRPr="00000D3F">
              <w:rPr>
                <w:rFonts w:eastAsia="Calibri"/>
                <w:bCs/>
                <w:iCs/>
              </w:rPr>
              <w:t xml:space="preserve">ПРН 12. Добирати оптимальну стратегію господарювання в агрономії, у тому числі за нечіткості цілей та невизначеності умов. </w:t>
            </w:r>
          </w:p>
          <w:p w14:paraId="1850D65C" w14:textId="4C6EA720" w:rsidR="00F37B80" w:rsidRPr="00000D3F" w:rsidRDefault="00F37B80" w:rsidP="00000D3F">
            <w:pPr>
              <w:ind w:firstLine="313"/>
              <w:jc w:val="both"/>
              <w:rPr>
                <w:rFonts w:eastAsia="Calibri"/>
                <w:bCs/>
                <w:iCs/>
              </w:rPr>
            </w:pPr>
            <w:r w:rsidRPr="00000D3F">
              <w:rPr>
                <w:rFonts w:eastAsia="Calibri"/>
                <w:bCs/>
                <w:iCs/>
              </w:rPr>
              <w:t>ПРН 13. Надавати консультації з питань інноваційних технологій в агрономії.</w:t>
            </w:r>
          </w:p>
        </w:tc>
        <w:tc>
          <w:tcPr>
            <w:tcW w:w="1541" w:type="dxa"/>
            <w:shd w:val="clear" w:color="auto" w:fill="auto"/>
          </w:tcPr>
          <w:p w14:paraId="703C428A" w14:textId="759A8662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30</w:t>
            </w:r>
          </w:p>
        </w:tc>
      </w:tr>
      <w:tr w:rsidR="00F37B80" w:rsidRPr="00D7402D" w14:paraId="47720C64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4C42CA4F" w14:textId="77777777" w:rsidR="00F37B80" w:rsidRPr="00D7402D" w:rsidRDefault="00F37B80" w:rsidP="00406A1E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модулем 2</w:t>
            </w:r>
          </w:p>
        </w:tc>
        <w:tc>
          <w:tcPr>
            <w:tcW w:w="6418" w:type="dxa"/>
            <w:shd w:val="clear" w:color="auto" w:fill="auto"/>
          </w:tcPr>
          <w:p w14:paraId="395806C6" w14:textId="77777777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41" w:type="dxa"/>
            <w:shd w:val="clear" w:color="auto" w:fill="auto"/>
          </w:tcPr>
          <w:p w14:paraId="0108BE1D" w14:textId="77777777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100</w:t>
            </w:r>
          </w:p>
        </w:tc>
      </w:tr>
      <w:tr w:rsidR="00F37B80" w:rsidRPr="00D7402D" w14:paraId="6905BBDB" w14:textId="77777777" w:rsidTr="00F37B80">
        <w:trPr>
          <w:trHeight w:val="294"/>
        </w:trPr>
        <w:tc>
          <w:tcPr>
            <w:tcW w:w="10319" w:type="dxa"/>
            <w:gridSpan w:val="3"/>
            <w:shd w:val="clear" w:color="auto" w:fill="auto"/>
          </w:tcPr>
          <w:p w14:paraId="6E2A54D7" w14:textId="685B5BD9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 w:rsidRPr="003F0AEF">
              <w:rPr>
                <w:rFonts w:eastAsia="Calibri"/>
                <w:b/>
              </w:rPr>
              <w:t xml:space="preserve">Змістовний модуль 3. Сучасні технології збору та аналізу даних в </w:t>
            </w:r>
            <w:proofErr w:type="spellStart"/>
            <w:r w:rsidRPr="003F0AEF">
              <w:rPr>
                <w:rFonts w:eastAsia="Calibri"/>
                <w:b/>
              </w:rPr>
              <w:t>агроаудиті</w:t>
            </w:r>
            <w:proofErr w:type="spellEnd"/>
          </w:p>
        </w:tc>
      </w:tr>
      <w:tr w:rsidR="00F37B80" w:rsidRPr="00D7402D" w14:paraId="470803B4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21AE1843" w14:textId="01778F04" w:rsidR="00F37B80" w:rsidRPr="00D7402D" w:rsidRDefault="00F37B80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Практична</w:t>
            </w:r>
            <w:r w:rsidRPr="00D7402D">
              <w:rPr>
                <w:rFonts w:eastAsia="Calibri"/>
                <w:bCs/>
              </w:rPr>
              <w:t xml:space="preserve"> робота 6.</w:t>
            </w:r>
          </w:p>
        </w:tc>
        <w:tc>
          <w:tcPr>
            <w:tcW w:w="6418" w:type="dxa"/>
            <w:shd w:val="clear" w:color="auto" w:fill="auto"/>
          </w:tcPr>
          <w:p w14:paraId="2EE573F2" w14:textId="4CA331C3" w:rsidR="00F37B80" w:rsidRPr="00D7402D" w:rsidRDefault="00F37B80" w:rsidP="005B6E21">
            <w:pPr>
              <w:ind w:firstLine="17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</w:t>
            </w:r>
            <w:r w:rsidRPr="003F0AEF">
              <w:rPr>
                <w:rFonts w:eastAsia="Calibri"/>
                <w:bCs/>
              </w:rPr>
              <w:t xml:space="preserve">бирати та аналізувати дані індексів NDVI і NDRE для оцінки біомаси та стану рослин. </w:t>
            </w:r>
            <w:r>
              <w:rPr>
                <w:rFonts w:eastAsia="Calibri"/>
                <w:bCs/>
              </w:rPr>
              <w:t>І</w:t>
            </w:r>
            <w:r w:rsidRPr="003F0AEF">
              <w:rPr>
                <w:rFonts w:eastAsia="Calibri"/>
                <w:bCs/>
              </w:rPr>
              <w:t>нтерпретаці</w:t>
            </w:r>
            <w:r>
              <w:rPr>
                <w:rFonts w:eastAsia="Calibri"/>
                <w:bCs/>
              </w:rPr>
              <w:t>я</w:t>
            </w:r>
            <w:r w:rsidRPr="003F0AEF">
              <w:rPr>
                <w:rFonts w:eastAsia="Calibri"/>
                <w:bCs/>
              </w:rPr>
              <w:t xml:space="preserve"> отриманих показників з метою формування обґрунтованих висновків щодо потенціалу врожайності та стану посівів.</w:t>
            </w:r>
          </w:p>
        </w:tc>
        <w:tc>
          <w:tcPr>
            <w:tcW w:w="1541" w:type="dxa"/>
            <w:shd w:val="clear" w:color="auto" w:fill="auto"/>
          </w:tcPr>
          <w:p w14:paraId="339DC7D5" w14:textId="617C7981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D7402D">
              <w:rPr>
                <w:rFonts w:eastAsia="Calibri"/>
                <w:b/>
              </w:rPr>
              <w:t>0</w:t>
            </w:r>
          </w:p>
        </w:tc>
      </w:tr>
      <w:tr w:rsidR="00F37B80" w:rsidRPr="00D7402D" w14:paraId="0663F8CF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64E8BD29" w14:textId="4F48F135" w:rsidR="00F37B80" w:rsidRPr="00D7402D" w:rsidRDefault="00F37B80" w:rsidP="00406A1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Практична </w:t>
            </w:r>
            <w:r w:rsidRPr="00D7402D">
              <w:rPr>
                <w:rFonts w:eastAsia="Calibri"/>
                <w:bCs/>
              </w:rPr>
              <w:t>робота 7.</w:t>
            </w:r>
          </w:p>
        </w:tc>
        <w:tc>
          <w:tcPr>
            <w:tcW w:w="6418" w:type="dxa"/>
            <w:shd w:val="clear" w:color="auto" w:fill="auto"/>
          </w:tcPr>
          <w:p w14:paraId="4FADBA04" w14:textId="0B752C41" w:rsidR="00F37B80" w:rsidRDefault="00F37B80" w:rsidP="005B6E21">
            <w:pPr>
              <w:ind w:firstLine="17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3F0AEF">
              <w:rPr>
                <w:rFonts w:eastAsia="Calibri"/>
                <w:bCs/>
              </w:rPr>
              <w:t xml:space="preserve">цінювати функціональні можливості цифрових </w:t>
            </w:r>
            <w:proofErr w:type="spellStart"/>
            <w:r w:rsidRPr="003F0AEF">
              <w:rPr>
                <w:rFonts w:eastAsia="Calibri"/>
                <w:bCs/>
              </w:rPr>
              <w:t>агроплатформ</w:t>
            </w:r>
            <w:proofErr w:type="spellEnd"/>
            <w:r w:rsidRPr="003F0AEF">
              <w:rPr>
                <w:rFonts w:eastAsia="Calibri"/>
                <w:bCs/>
              </w:rPr>
              <w:t xml:space="preserve"> для моніторингу посівів. </w:t>
            </w:r>
            <w:r>
              <w:rPr>
                <w:rFonts w:eastAsia="Calibri"/>
                <w:bCs/>
              </w:rPr>
              <w:t>Формувати</w:t>
            </w:r>
            <w:r w:rsidRPr="003F0AEF">
              <w:rPr>
                <w:rFonts w:eastAsia="Calibri"/>
                <w:bCs/>
              </w:rPr>
              <w:t xml:space="preserve"> звіти з прикладами практичного використання платформи для оцінки стану рослин і прийняття агрономічних рішень.</w:t>
            </w:r>
          </w:p>
        </w:tc>
        <w:tc>
          <w:tcPr>
            <w:tcW w:w="1541" w:type="dxa"/>
            <w:shd w:val="clear" w:color="auto" w:fill="auto"/>
          </w:tcPr>
          <w:p w14:paraId="56C6096A" w14:textId="063BF858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F37B80" w:rsidRPr="00D7402D" w14:paraId="26ABF4C6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2D3842C7" w14:textId="794BFEC8" w:rsidR="00F37B80" w:rsidRDefault="00F37B80" w:rsidP="00406A1E">
            <w:pPr>
              <w:rPr>
                <w:rFonts w:eastAsia="Calibri"/>
                <w:bCs/>
              </w:rPr>
            </w:pPr>
            <w:r w:rsidRPr="003F0AEF">
              <w:rPr>
                <w:rFonts w:eastAsia="Calibri"/>
                <w:bCs/>
              </w:rPr>
              <w:t xml:space="preserve">Практична робота </w:t>
            </w:r>
            <w:r>
              <w:rPr>
                <w:rFonts w:eastAsia="Calibri"/>
                <w:bCs/>
              </w:rPr>
              <w:t>8</w:t>
            </w:r>
            <w:r w:rsidRPr="003F0AEF">
              <w:rPr>
                <w:rFonts w:eastAsia="Calibri"/>
                <w:bCs/>
              </w:rPr>
              <w:t>.</w:t>
            </w:r>
          </w:p>
        </w:tc>
        <w:tc>
          <w:tcPr>
            <w:tcW w:w="6418" w:type="dxa"/>
            <w:shd w:val="clear" w:color="auto" w:fill="auto"/>
          </w:tcPr>
          <w:p w14:paraId="6266846A" w14:textId="6F3DAA90" w:rsidR="00F37B80" w:rsidRDefault="00F37B80" w:rsidP="005B6E21">
            <w:pPr>
              <w:ind w:firstLine="17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</w:t>
            </w:r>
            <w:r w:rsidRPr="003F0AEF">
              <w:rPr>
                <w:rFonts w:eastAsia="Calibri"/>
                <w:bCs/>
              </w:rPr>
              <w:t xml:space="preserve">налізувати аудиторські дані щодо посівів, ґрунтових умов і стану рослин із застосуванням відповідних методів обробки. </w:t>
            </w:r>
            <w:r>
              <w:rPr>
                <w:rFonts w:eastAsia="Calibri"/>
                <w:bCs/>
              </w:rPr>
              <w:t xml:space="preserve">Підготовка </w:t>
            </w:r>
            <w:r w:rsidRPr="003F0AEF">
              <w:rPr>
                <w:rFonts w:eastAsia="Calibri"/>
                <w:bCs/>
              </w:rPr>
              <w:t>рекомендацій для оптимізації агротехнічних заходів і обґрунтування управлінських рішень на основі отриманих результатів.</w:t>
            </w:r>
          </w:p>
        </w:tc>
        <w:tc>
          <w:tcPr>
            <w:tcW w:w="1541" w:type="dxa"/>
            <w:shd w:val="clear" w:color="auto" w:fill="auto"/>
          </w:tcPr>
          <w:p w14:paraId="11F2B239" w14:textId="77777777" w:rsidR="00F37B80" w:rsidRDefault="00F37B80" w:rsidP="00406A1E">
            <w:pPr>
              <w:jc w:val="center"/>
              <w:rPr>
                <w:rFonts w:eastAsia="Calibri"/>
                <w:b/>
              </w:rPr>
            </w:pPr>
          </w:p>
        </w:tc>
      </w:tr>
      <w:tr w:rsidR="00F37B80" w:rsidRPr="00D7402D" w14:paraId="0617ABFF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037B5B8F" w14:textId="3A6934DA" w:rsidR="00F37B80" w:rsidRPr="00D7402D" w:rsidRDefault="00F37B80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 xml:space="preserve">Самостійна робота </w:t>
            </w:r>
            <w:r>
              <w:rPr>
                <w:rFonts w:eastAsia="Calibri"/>
                <w:bCs/>
              </w:rPr>
              <w:t>12</w:t>
            </w:r>
            <w:r w:rsidRPr="00D7402D">
              <w:rPr>
                <w:rFonts w:eastAsia="Calibri"/>
                <w:bCs/>
              </w:rPr>
              <w:t>-</w:t>
            </w:r>
            <w:r>
              <w:rPr>
                <w:rFonts w:eastAsia="Calibri"/>
                <w:bCs/>
              </w:rPr>
              <w:t>21</w:t>
            </w:r>
            <w:r w:rsidRPr="00D7402D">
              <w:rPr>
                <w:rFonts w:eastAsia="Calibri"/>
                <w:bCs/>
              </w:rPr>
              <w:t>.</w:t>
            </w:r>
          </w:p>
        </w:tc>
        <w:tc>
          <w:tcPr>
            <w:tcW w:w="6418" w:type="dxa"/>
            <w:shd w:val="clear" w:color="auto" w:fill="auto"/>
          </w:tcPr>
          <w:p w14:paraId="2E743DC3" w14:textId="17527F4B" w:rsidR="00F37B80" w:rsidRDefault="00F37B80" w:rsidP="005B6E21">
            <w:pPr>
              <w:ind w:firstLine="177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Застосовувати </w:t>
            </w:r>
            <w:r w:rsidRPr="00D34571">
              <w:rPr>
                <w:rFonts w:eastAsia="Calibri"/>
                <w:bCs/>
              </w:rPr>
              <w:t>сучасні методи збору даних у рослинництві (</w:t>
            </w:r>
            <w:proofErr w:type="spellStart"/>
            <w:r w:rsidRPr="00D34571">
              <w:rPr>
                <w:rFonts w:eastAsia="Calibri"/>
                <w:bCs/>
              </w:rPr>
              <w:t>дрони</w:t>
            </w:r>
            <w:proofErr w:type="spellEnd"/>
            <w:r w:rsidRPr="00D34571">
              <w:rPr>
                <w:rFonts w:eastAsia="Calibri"/>
                <w:bCs/>
              </w:rPr>
              <w:t xml:space="preserve">, супутникові знімки, сенсори) та аналізує індекси NDVI і NDRE для оцінки стану посівів. </w:t>
            </w:r>
          </w:p>
        </w:tc>
        <w:tc>
          <w:tcPr>
            <w:tcW w:w="1541" w:type="dxa"/>
            <w:shd w:val="clear" w:color="auto" w:fill="auto"/>
          </w:tcPr>
          <w:p w14:paraId="3C724040" w14:textId="7EFA43B5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F37B80" w:rsidRPr="00D7402D" w14:paraId="4763DBB6" w14:textId="77777777" w:rsidTr="00F37B80">
        <w:trPr>
          <w:trHeight w:val="828"/>
        </w:trPr>
        <w:tc>
          <w:tcPr>
            <w:tcW w:w="2360" w:type="dxa"/>
            <w:shd w:val="clear" w:color="auto" w:fill="auto"/>
          </w:tcPr>
          <w:p w14:paraId="6C8395CB" w14:textId="54AED7D5" w:rsidR="00F37B80" w:rsidRPr="00D7402D" w:rsidRDefault="00F37B80" w:rsidP="00406A1E">
            <w:pPr>
              <w:rPr>
                <w:rFonts w:eastAsia="Calibri"/>
                <w:bCs/>
              </w:rPr>
            </w:pPr>
            <w:r w:rsidRPr="00D7402D">
              <w:rPr>
                <w:rFonts w:eastAsia="Calibri"/>
                <w:bCs/>
              </w:rPr>
              <w:t>Модульна контрольна робота 3.</w:t>
            </w:r>
          </w:p>
        </w:tc>
        <w:tc>
          <w:tcPr>
            <w:tcW w:w="6418" w:type="dxa"/>
            <w:shd w:val="clear" w:color="auto" w:fill="auto"/>
          </w:tcPr>
          <w:p w14:paraId="04EBCE28" w14:textId="77777777" w:rsidR="00F37B80" w:rsidRPr="00D34571" w:rsidRDefault="00F37B80" w:rsidP="00D34571">
            <w:pPr>
              <w:ind w:firstLine="177"/>
              <w:jc w:val="both"/>
              <w:rPr>
                <w:rFonts w:eastAsia="Calibri"/>
                <w:iCs/>
              </w:rPr>
            </w:pPr>
            <w:r w:rsidRPr="00D34571">
              <w:rPr>
                <w:rFonts w:eastAsia="Calibri"/>
                <w:iCs/>
              </w:rPr>
              <w:t xml:space="preserve">ПРН 2. Інтегрувати знання з різних галузей для розв’язання складних теоретичних та/або практичних задач і проблем агрономії. </w:t>
            </w:r>
          </w:p>
          <w:p w14:paraId="5BC3DA50" w14:textId="77777777" w:rsidR="00F37B80" w:rsidRPr="00D34571" w:rsidRDefault="00F37B80" w:rsidP="00D34571">
            <w:pPr>
              <w:ind w:firstLine="177"/>
              <w:jc w:val="both"/>
              <w:rPr>
                <w:rFonts w:eastAsia="Calibri"/>
                <w:iCs/>
              </w:rPr>
            </w:pPr>
            <w:r w:rsidRPr="00D34571">
              <w:rPr>
                <w:rFonts w:eastAsia="Calibri"/>
                <w:iCs/>
              </w:rPr>
              <w:t xml:space="preserve">ПРН 8. Управляти робочими процесами, які є складними, непередбачуваними, приймати ефективні рішення, </w:t>
            </w:r>
            <w:r w:rsidRPr="00D34571">
              <w:rPr>
                <w:rFonts w:eastAsia="Calibri"/>
                <w:iCs/>
              </w:rPr>
              <w:lastRenderedPageBreak/>
              <w:t xml:space="preserve">оцінювати та порівнювати альтернативи, аналізувати ризики. </w:t>
            </w:r>
          </w:p>
          <w:p w14:paraId="039B1D49" w14:textId="77777777" w:rsidR="00F37B80" w:rsidRPr="00D34571" w:rsidRDefault="00F37B80" w:rsidP="00D34571">
            <w:pPr>
              <w:ind w:firstLine="177"/>
              <w:jc w:val="both"/>
              <w:rPr>
                <w:rFonts w:eastAsia="Calibri"/>
                <w:iCs/>
              </w:rPr>
            </w:pPr>
            <w:r w:rsidRPr="00D34571">
              <w:rPr>
                <w:rFonts w:eastAsia="Calibri"/>
                <w:iCs/>
              </w:rPr>
              <w:t xml:space="preserve">ПРН 9. Вільно спілкуватися державною та іноземною мовами для обговорення результатів професійної діяльності, досліджень та інноваційних </w:t>
            </w:r>
            <w:proofErr w:type="spellStart"/>
            <w:r w:rsidRPr="00D34571">
              <w:rPr>
                <w:rFonts w:eastAsia="Calibri"/>
                <w:iCs/>
              </w:rPr>
              <w:t>проєктів</w:t>
            </w:r>
            <w:proofErr w:type="spellEnd"/>
            <w:r w:rsidRPr="00D34571">
              <w:rPr>
                <w:rFonts w:eastAsia="Calibri"/>
                <w:iCs/>
              </w:rPr>
              <w:t xml:space="preserve"> у сфері аграрних наук та продовольства. </w:t>
            </w:r>
          </w:p>
          <w:p w14:paraId="724A9781" w14:textId="77777777" w:rsidR="00F37B80" w:rsidRPr="00D34571" w:rsidRDefault="00F37B80" w:rsidP="00D34571">
            <w:pPr>
              <w:ind w:firstLine="177"/>
              <w:jc w:val="both"/>
              <w:rPr>
                <w:rFonts w:eastAsia="Calibri"/>
                <w:iCs/>
              </w:rPr>
            </w:pPr>
            <w:r w:rsidRPr="00D34571">
              <w:rPr>
                <w:rFonts w:eastAsia="Calibri"/>
                <w:iCs/>
              </w:rPr>
              <w:t xml:space="preserve">ПРН 12. Добирати оптимальну стратегію господарювання в агрономії, у тому числі за нечіткості цілей та невизначеності умов. </w:t>
            </w:r>
          </w:p>
          <w:p w14:paraId="0F16737A" w14:textId="32A31757" w:rsidR="00F37B80" w:rsidRPr="00D34571" w:rsidRDefault="00F37B80" w:rsidP="00D34571">
            <w:pPr>
              <w:ind w:firstLine="177"/>
              <w:jc w:val="both"/>
              <w:rPr>
                <w:rFonts w:eastAsia="Calibri"/>
              </w:rPr>
            </w:pPr>
            <w:r w:rsidRPr="00D34571">
              <w:rPr>
                <w:rFonts w:eastAsia="Calibri"/>
                <w:iCs/>
              </w:rPr>
              <w:t>ПРН 13. Надавати консультації з питань інноваційних технологій в агрономії</w:t>
            </w:r>
          </w:p>
        </w:tc>
        <w:tc>
          <w:tcPr>
            <w:tcW w:w="1541" w:type="dxa"/>
            <w:shd w:val="clear" w:color="auto" w:fill="auto"/>
          </w:tcPr>
          <w:p w14:paraId="6B58C3FE" w14:textId="75EE3055" w:rsidR="00F37B80" w:rsidRPr="00D7402D" w:rsidRDefault="00F37B80" w:rsidP="00406A1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30</w:t>
            </w:r>
          </w:p>
        </w:tc>
      </w:tr>
      <w:tr w:rsidR="00F37B80" w:rsidRPr="00D7402D" w14:paraId="25788494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3FF94339" w14:textId="25B4F1A2" w:rsidR="00F37B80" w:rsidRPr="00D7402D" w:rsidRDefault="00F37B80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модулем 3</w:t>
            </w:r>
          </w:p>
        </w:tc>
        <w:tc>
          <w:tcPr>
            <w:tcW w:w="6418" w:type="dxa"/>
            <w:shd w:val="clear" w:color="auto" w:fill="auto"/>
          </w:tcPr>
          <w:p w14:paraId="5894B6E6" w14:textId="77777777" w:rsidR="00F37B80" w:rsidRPr="00D7402D" w:rsidRDefault="00F37B80" w:rsidP="007377C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41" w:type="dxa"/>
            <w:shd w:val="clear" w:color="auto" w:fill="auto"/>
          </w:tcPr>
          <w:p w14:paraId="5C39838C" w14:textId="5DD3EC56" w:rsidR="00F37B80" w:rsidRPr="00D7402D" w:rsidRDefault="00F37B80" w:rsidP="007377C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100</w:t>
            </w:r>
          </w:p>
        </w:tc>
      </w:tr>
      <w:tr w:rsidR="00F37B80" w:rsidRPr="00D7402D" w14:paraId="604F3ABD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7D523875" w14:textId="2B639A9C" w:rsidR="00F37B80" w:rsidRPr="00D7402D" w:rsidRDefault="00F37B80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Навчальна робота</w:t>
            </w:r>
          </w:p>
        </w:tc>
        <w:tc>
          <w:tcPr>
            <w:tcW w:w="7959" w:type="dxa"/>
            <w:gridSpan w:val="2"/>
            <w:shd w:val="clear" w:color="auto" w:fill="auto"/>
          </w:tcPr>
          <w:p w14:paraId="564CEDE4" w14:textId="2904C7EB" w:rsidR="00F37B80" w:rsidRPr="00D7402D" w:rsidRDefault="00F37B80" w:rsidP="007377CC">
            <w:pPr>
              <w:jc w:val="right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(М1 + М2)/</w:t>
            </w:r>
            <w:r>
              <w:rPr>
                <w:rFonts w:eastAsia="Calibri"/>
                <w:b/>
              </w:rPr>
              <w:t>3</w:t>
            </w:r>
            <w:r w:rsidRPr="00D7402D">
              <w:rPr>
                <w:rFonts w:eastAsia="Calibri"/>
                <w:b/>
              </w:rPr>
              <w:t>*0,7 ≤ 70</w:t>
            </w:r>
          </w:p>
        </w:tc>
      </w:tr>
      <w:tr w:rsidR="00F37B80" w:rsidRPr="00D7402D" w14:paraId="7E80F69C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5A8D489D" w14:textId="19C2E6DB" w:rsidR="00F37B80" w:rsidRPr="00D7402D" w:rsidRDefault="00F37B80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Екзамен</w:t>
            </w:r>
          </w:p>
        </w:tc>
        <w:tc>
          <w:tcPr>
            <w:tcW w:w="7959" w:type="dxa"/>
            <w:gridSpan w:val="2"/>
            <w:shd w:val="clear" w:color="auto" w:fill="auto"/>
          </w:tcPr>
          <w:p w14:paraId="792794B6" w14:textId="4A36BFD2" w:rsidR="00F37B80" w:rsidRPr="00D7402D" w:rsidRDefault="00F37B80" w:rsidP="007377CC">
            <w:pPr>
              <w:jc w:val="center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 xml:space="preserve">                                                     </w:t>
            </w:r>
            <w:r>
              <w:rPr>
                <w:rFonts w:eastAsia="Calibri"/>
                <w:b/>
              </w:rPr>
              <w:t xml:space="preserve">                                                             </w:t>
            </w:r>
            <w:r w:rsidRPr="00D7402D">
              <w:rPr>
                <w:rFonts w:eastAsia="Calibri"/>
                <w:b/>
              </w:rPr>
              <w:t xml:space="preserve"> 30</w:t>
            </w:r>
          </w:p>
        </w:tc>
      </w:tr>
      <w:tr w:rsidR="00F37B80" w:rsidRPr="00D7402D" w14:paraId="14F4F9BF" w14:textId="77777777" w:rsidTr="00F37B80">
        <w:trPr>
          <w:trHeight w:val="294"/>
        </w:trPr>
        <w:tc>
          <w:tcPr>
            <w:tcW w:w="2360" w:type="dxa"/>
            <w:shd w:val="clear" w:color="auto" w:fill="auto"/>
          </w:tcPr>
          <w:p w14:paraId="3481BF7A" w14:textId="77777777" w:rsidR="00F37B80" w:rsidRPr="00D7402D" w:rsidRDefault="00F37B80" w:rsidP="007377CC">
            <w:pPr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Всього за курс</w:t>
            </w:r>
          </w:p>
        </w:tc>
        <w:tc>
          <w:tcPr>
            <w:tcW w:w="7959" w:type="dxa"/>
            <w:gridSpan w:val="2"/>
            <w:shd w:val="clear" w:color="auto" w:fill="auto"/>
          </w:tcPr>
          <w:p w14:paraId="709B6816" w14:textId="77777777" w:rsidR="00F37B80" w:rsidRPr="00D7402D" w:rsidRDefault="00F37B80" w:rsidP="007377CC">
            <w:pPr>
              <w:jc w:val="right"/>
              <w:rPr>
                <w:rFonts w:eastAsia="Calibri"/>
                <w:b/>
              </w:rPr>
            </w:pPr>
            <w:r w:rsidRPr="00D7402D">
              <w:rPr>
                <w:rFonts w:eastAsia="Calibri"/>
                <w:b/>
              </w:rPr>
              <w:t>(Навчальна робота + екзамен) ≤ 100</w:t>
            </w:r>
          </w:p>
        </w:tc>
      </w:tr>
    </w:tbl>
    <w:p w14:paraId="7687AA9B" w14:textId="77777777" w:rsidR="00166A7C" w:rsidRPr="00D7402D" w:rsidRDefault="00166A7C" w:rsidP="00166A7C">
      <w:pPr>
        <w:jc w:val="both"/>
        <w:rPr>
          <w:b/>
          <w:bCs/>
        </w:rPr>
      </w:pPr>
    </w:p>
    <w:p w14:paraId="43AB7A3B" w14:textId="77777777" w:rsidR="007377CC" w:rsidRPr="00D7402D" w:rsidRDefault="007377CC" w:rsidP="00166A7C">
      <w:pPr>
        <w:jc w:val="both"/>
        <w:rPr>
          <w:b/>
          <w:bCs/>
        </w:rPr>
      </w:pPr>
    </w:p>
    <w:p w14:paraId="4DA8E8A8" w14:textId="77777777" w:rsidR="00166A7C" w:rsidRPr="00D7402D" w:rsidRDefault="00166A7C" w:rsidP="00674574">
      <w:pPr>
        <w:numPr>
          <w:ilvl w:val="1"/>
          <w:numId w:val="16"/>
        </w:numPr>
        <w:jc w:val="center"/>
        <w:rPr>
          <w:b/>
          <w:bCs/>
        </w:rPr>
      </w:pPr>
      <w:r w:rsidRPr="00D7402D">
        <w:rPr>
          <w:b/>
          <w:bCs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5685"/>
      </w:tblGrid>
      <w:tr w:rsidR="00166A7C" w:rsidRPr="00D7402D" w14:paraId="424439DD" w14:textId="77777777" w:rsidTr="00DB0E99">
        <w:trPr>
          <w:trHeight w:val="882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63F24188" w14:textId="77777777" w:rsidR="00166A7C" w:rsidRPr="00D7402D" w:rsidRDefault="00166A7C" w:rsidP="00166A7C">
            <w:pPr>
              <w:ind w:right="-82"/>
              <w:jc w:val="center"/>
              <w:rPr>
                <w:bCs/>
              </w:rPr>
            </w:pPr>
            <w:r w:rsidRPr="00D7402D">
              <w:rPr>
                <w:bCs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5FC8E9B4" w14:textId="77777777" w:rsidR="00166A7C" w:rsidRPr="00D7402D" w:rsidRDefault="00166A7C" w:rsidP="00166A7C">
            <w:pPr>
              <w:ind w:right="-104"/>
              <w:jc w:val="center"/>
              <w:rPr>
                <w:bCs/>
              </w:rPr>
            </w:pPr>
            <w:r w:rsidRPr="00D7402D">
              <w:rPr>
                <w:bCs/>
              </w:rPr>
              <w:t>Оцінка за національною системою</w:t>
            </w:r>
          </w:p>
          <w:p w14:paraId="39BA7C6D" w14:textId="77777777" w:rsidR="00166A7C" w:rsidRPr="00D7402D" w:rsidRDefault="00166A7C" w:rsidP="00166A7C">
            <w:pPr>
              <w:ind w:right="-104"/>
              <w:jc w:val="center"/>
              <w:rPr>
                <w:bCs/>
              </w:rPr>
            </w:pPr>
            <w:r w:rsidRPr="00D7402D">
              <w:rPr>
                <w:bCs/>
              </w:rPr>
              <w:t>(екзамени/заліки)</w:t>
            </w:r>
          </w:p>
        </w:tc>
      </w:tr>
      <w:tr w:rsidR="00166A7C" w:rsidRPr="00D7402D" w14:paraId="67FF5087" w14:textId="77777777" w:rsidTr="00DB0E99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4E6CAC13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90-100</w:t>
            </w:r>
          </w:p>
        </w:tc>
        <w:tc>
          <w:tcPr>
            <w:tcW w:w="5685" w:type="dxa"/>
            <w:vAlign w:val="center"/>
          </w:tcPr>
          <w:p w14:paraId="3A12381C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відмінно</w:t>
            </w:r>
          </w:p>
        </w:tc>
      </w:tr>
      <w:tr w:rsidR="00166A7C" w:rsidRPr="00D7402D" w14:paraId="1D4412F1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48C13A63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74-89</w:t>
            </w:r>
          </w:p>
        </w:tc>
        <w:tc>
          <w:tcPr>
            <w:tcW w:w="5685" w:type="dxa"/>
            <w:vAlign w:val="center"/>
          </w:tcPr>
          <w:p w14:paraId="37E9BEA8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добре</w:t>
            </w:r>
          </w:p>
        </w:tc>
      </w:tr>
      <w:tr w:rsidR="00166A7C" w:rsidRPr="00D7402D" w14:paraId="2D821462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57976E35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60-73</w:t>
            </w:r>
          </w:p>
        </w:tc>
        <w:tc>
          <w:tcPr>
            <w:tcW w:w="5685" w:type="dxa"/>
            <w:vAlign w:val="center"/>
          </w:tcPr>
          <w:p w14:paraId="676BCC1B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задовільно</w:t>
            </w:r>
          </w:p>
        </w:tc>
      </w:tr>
      <w:tr w:rsidR="00166A7C" w:rsidRPr="00D7402D" w14:paraId="2759469C" w14:textId="77777777" w:rsidTr="00DB0E99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7254AEA4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0-59</w:t>
            </w:r>
          </w:p>
        </w:tc>
        <w:tc>
          <w:tcPr>
            <w:tcW w:w="5685" w:type="dxa"/>
            <w:vAlign w:val="center"/>
          </w:tcPr>
          <w:p w14:paraId="35BCCEE0" w14:textId="77777777" w:rsidR="00166A7C" w:rsidRPr="00D7402D" w:rsidRDefault="00166A7C" w:rsidP="00166A7C">
            <w:pPr>
              <w:jc w:val="center"/>
              <w:rPr>
                <w:bCs/>
              </w:rPr>
            </w:pPr>
            <w:r w:rsidRPr="00D7402D">
              <w:rPr>
                <w:bCs/>
              </w:rPr>
              <w:t>незадовільно</w:t>
            </w:r>
          </w:p>
        </w:tc>
      </w:tr>
    </w:tbl>
    <w:p w14:paraId="26F6A358" w14:textId="77777777" w:rsidR="00166A7C" w:rsidRPr="00D7402D" w:rsidRDefault="00166A7C" w:rsidP="00166A7C">
      <w:pPr>
        <w:jc w:val="center"/>
        <w:rPr>
          <w:b/>
        </w:rPr>
      </w:pPr>
    </w:p>
    <w:p w14:paraId="5EE5242F" w14:textId="77777777" w:rsidR="00166A7C" w:rsidRPr="00D7402D" w:rsidRDefault="00166A7C" w:rsidP="00674574">
      <w:pPr>
        <w:numPr>
          <w:ilvl w:val="1"/>
          <w:numId w:val="16"/>
        </w:numPr>
        <w:jc w:val="center"/>
        <w:rPr>
          <w:b/>
        </w:rPr>
      </w:pPr>
      <w:r w:rsidRPr="00D7402D">
        <w:rPr>
          <w:b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166A7C" w:rsidRPr="00D7402D" w14:paraId="7E068A2F" w14:textId="77777777" w:rsidTr="00621FDE">
        <w:trPr>
          <w:jc w:val="center"/>
        </w:trPr>
        <w:tc>
          <w:tcPr>
            <w:tcW w:w="2367" w:type="dxa"/>
            <w:vAlign w:val="center"/>
          </w:tcPr>
          <w:p w14:paraId="17AA0847" w14:textId="77777777" w:rsidR="00166A7C" w:rsidRPr="00D7402D" w:rsidRDefault="00166A7C" w:rsidP="00166A7C">
            <w:pPr>
              <w:rPr>
                <w:b/>
                <w:iCs/>
              </w:rPr>
            </w:pPr>
            <w:r w:rsidRPr="00D7402D">
              <w:rPr>
                <w:b/>
                <w:iCs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710C402A" w14:textId="6A6F932A" w:rsidR="00166A7C" w:rsidRPr="00D7402D" w:rsidRDefault="00A11754" w:rsidP="00166A7C">
            <w:pPr>
              <w:jc w:val="both"/>
            </w:pPr>
            <w:r w:rsidRPr="00D7402D">
              <w:t>Р</w:t>
            </w:r>
            <w:r w:rsidR="00166A7C" w:rsidRPr="00D7402D">
              <w:t xml:space="preserve">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66A7C" w:rsidRPr="00D7402D" w14:paraId="2B75B154" w14:textId="77777777" w:rsidTr="00621FDE">
        <w:trPr>
          <w:jc w:val="center"/>
        </w:trPr>
        <w:tc>
          <w:tcPr>
            <w:tcW w:w="2367" w:type="dxa"/>
            <w:vAlign w:val="center"/>
          </w:tcPr>
          <w:p w14:paraId="5BF021BC" w14:textId="77777777" w:rsidR="00166A7C" w:rsidRPr="00D7402D" w:rsidRDefault="00166A7C" w:rsidP="00166A7C">
            <w:pPr>
              <w:rPr>
                <w:b/>
                <w:iCs/>
              </w:rPr>
            </w:pPr>
            <w:r w:rsidRPr="00D7402D">
              <w:rPr>
                <w:b/>
                <w:iCs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264B2275" w14:textId="6A3E24B3" w:rsidR="00166A7C" w:rsidRPr="00D7402D" w:rsidRDefault="00A11754" w:rsidP="00166A7C">
            <w:pPr>
              <w:jc w:val="both"/>
              <w:rPr>
                <w:b/>
              </w:rPr>
            </w:pPr>
            <w:r w:rsidRPr="00D7402D">
              <w:t>С</w:t>
            </w:r>
            <w:r w:rsidR="00166A7C" w:rsidRPr="00D7402D">
              <w:t xml:space="preserve">писування під час контрольних робіт та екзаменів заборонені (в </w:t>
            </w:r>
            <w:proofErr w:type="spellStart"/>
            <w:r w:rsidR="00166A7C" w:rsidRPr="00D7402D">
              <w:t>т.ч</w:t>
            </w:r>
            <w:proofErr w:type="spellEnd"/>
            <w:r w:rsidR="00166A7C" w:rsidRPr="00D7402D"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66A7C" w:rsidRPr="00D7402D" w14:paraId="22549B84" w14:textId="77777777" w:rsidTr="00621FDE">
        <w:trPr>
          <w:jc w:val="center"/>
        </w:trPr>
        <w:tc>
          <w:tcPr>
            <w:tcW w:w="2367" w:type="dxa"/>
            <w:vAlign w:val="center"/>
          </w:tcPr>
          <w:p w14:paraId="5D20C0A6" w14:textId="77777777" w:rsidR="00166A7C" w:rsidRPr="00D7402D" w:rsidRDefault="00166A7C" w:rsidP="00166A7C">
            <w:pPr>
              <w:rPr>
                <w:b/>
                <w:iCs/>
              </w:rPr>
            </w:pPr>
            <w:r w:rsidRPr="00D7402D">
              <w:rPr>
                <w:b/>
                <w:iCs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4C8B980A" w14:textId="4239EFB2" w:rsidR="00166A7C" w:rsidRPr="00D7402D" w:rsidRDefault="00A11754" w:rsidP="00166A7C">
            <w:pPr>
              <w:jc w:val="both"/>
            </w:pPr>
            <w:r w:rsidRPr="00D7402D">
              <w:t>В</w:t>
            </w:r>
            <w:r w:rsidR="00166A7C" w:rsidRPr="00D7402D"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22DECF4D" w14:textId="77777777" w:rsidR="00166A7C" w:rsidRPr="00D7402D" w:rsidRDefault="00166A7C" w:rsidP="00166A7C">
      <w:pPr>
        <w:jc w:val="both"/>
        <w:rPr>
          <w:b/>
        </w:rPr>
      </w:pPr>
    </w:p>
    <w:p w14:paraId="58C3873A" w14:textId="0DFE1836" w:rsidR="00166A7C" w:rsidRPr="00A10355" w:rsidRDefault="00166A7C" w:rsidP="001725FB">
      <w:pPr>
        <w:pStyle w:val="1"/>
        <w:numPr>
          <w:ilvl w:val="0"/>
          <w:numId w:val="20"/>
        </w:numPr>
        <w:ind w:left="0" w:firstLine="709"/>
        <w:jc w:val="center"/>
        <w:rPr>
          <w:b w:val="0"/>
          <w:sz w:val="24"/>
        </w:rPr>
      </w:pPr>
      <w:r w:rsidRPr="00A10355">
        <w:rPr>
          <w:sz w:val="24"/>
        </w:rPr>
        <w:t>Навчально-методичне забезпечення:</w:t>
      </w:r>
    </w:p>
    <w:p w14:paraId="44C4F4CB" w14:textId="7161B865" w:rsidR="00854FB4" w:rsidRPr="00A10355" w:rsidRDefault="00854FB4" w:rsidP="00854FB4">
      <w:pPr>
        <w:pStyle w:val="ac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>Електронний навчальний ресурс навчальної дисципліни «</w:t>
      </w:r>
      <w:r w:rsidR="00AF2C03" w:rsidRPr="00A10355">
        <w:rPr>
          <w:rFonts w:ascii="Times New Roman" w:hAnsi="Times New Roman"/>
          <w:sz w:val="24"/>
          <w:szCs w:val="24"/>
        </w:rPr>
        <w:t>Агрономічний аудит</w:t>
      </w:r>
      <w:r w:rsidR="00BE6E72" w:rsidRPr="00A10355">
        <w:rPr>
          <w:rFonts w:ascii="Times New Roman" w:hAnsi="Times New Roman"/>
          <w:sz w:val="24"/>
          <w:szCs w:val="24"/>
        </w:rPr>
        <w:t xml:space="preserve"> </w:t>
      </w:r>
      <w:r w:rsidR="00AF2C03" w:rsidRPr="00A10355">
        <w:rPr>
          <w:rFonts w:ascii="Times New Roman" w:hAnsi="Times New Roman"/>
          <w:sz w:val="24"/>
          <w:szCs w:val="24"/>
        </w:rPr>
        <w:t>у</w:t>
      </w:r>
      <w:r w:rsidR="00BE6E72" w:rsidRPr="00A10355">
        <w:rPr>
          <w:rFonts w:ascii="Times New Roman" w:hAnsi="Times New Roman"/>
          <w:sz w:val="24"/>
          <w:szCs w:val="24"/>
        </w:rPr>
        <w:t xml:space="preserve"> рослинництві</w:t>
      </w:r>
      <w:r w:rsidRPr="00A10355">
        <w:rPr>
          <w:rFonts w:ascii="Times New Roman" w:hAnsi="Times New Roman"/>
          <w:sz w:val="24"/>
          <w:szCs w:val="24"/>
        </w:rPr>
        <w:t xml:space="preserve">» на навчальному порталі НУБіП України </w:t>
      </w:r>
      <w:proofErr w:type="spellStart"/>
      <w:r w:rsidRPr="00A10355">
        <w:rPr>
          <w:rFonts w:ascii="Times New Roman" w:hAnsi="Times New Roman"/>
          <w:sz w:val="24"/>
          <w:szCs w:val="24"/>
        </w:rPr>
        <w:t>eLearn</w:t>
      </w:r>
      <w:proofErr w:type="spellEnd"/>
      <w:r w:rsidRPr="00A10355">
        <w:rPr>
          <w:rFonts w:ascii="Times New Roman" w:hAnsi="Times New Roman"/>
          <w:sz w:val="24"/>
          <w:szCs w:val="24"/>
        </w:rPr>
        <w:t xml:space="preserve">. URL: </w:t>
      </w:r>
      <w:r w:rsidR="00A10355" w:rsidRPr="00A10355">
        <w:rPr>
          <w:rFonts w:ascii="Times New Roman" w:hAnsi="Times New Roman"/>
          <w:sz w:val="24"/>
          <w:szCs w:val="24"/>
        </w:rPr>
        <w:t>https://elearn.nubip.edu.ua/enrol/index.php?id=5624</w:t>
      </w:r>
    </w:p>
    <w:p w14:paraId="225D552A" w14:textId="7198ED25" w:rsidR="00B53FC5" w:rsidRPr="00A10355" w:rsidRDefault="00B53FC5" w:rsidP="00854FB4">
      <w:pPr>
        <w:pStyle w:val="ac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 xml:space="preserve">Рослинництво: навчальний посібник / С.М. </w:t>
      </w:r>
      <w:proofErr w:type="spellStart"/>
      <w:r w:rsidRPr="00A10355">
        <w:rPr>
          <w:rFonts w:ascii="Times New Roman" w:hAnsi="Times New Roman"/>
          <w:sz w:val="24"/>
          <w:szCs w:val="24"/>
        </w:rPr>
        <w:t>Каленська</w:t>
      </w:r>
      <w:proofErr w:type="spellEnd"/>
      <w:r w:rsidRPr="00A10355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A10355">
        <w:rPr>
          <w:rFonts w:ascii="Times New Roman" w:hAnsi="Times New Roman"/>
          <w:sz w:val="24"/>
          <w:szCs w:val="24"/>
        </w:rPr>
        <w:t>Мокрієнко</w:t>
      </w:r>
      <w:proofErr w:type="spellEnd"/>
      <w:r w:rsidRPr="00A10355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Pr="00A10355">
        <w:rPr>
          <w:rFonts w:ascii="Times New Roman" w:hAnsi="Times New Roman"/>
          <w:sz w:val="24"/>
          <w:szCs w:val="24"/>
        </w:rPr>
        <w:t>Антал</w:t>
      </w:r>
      <w:proofErr w:type="spellEnd"/>
      <w:r w:rsidRPr="00A10355">
        <w:rPr>
          <w:rFonts w:ascii="Times New Roman" w:hAnsi="Times New Roman"/>
          <w:sz w:val="24"/>
          <w:szCs w:val="24"/>
        </w:rPr>
        <w:t xml:space="preserve">. - К.: </w:t>
      </w:r>
      <w:proofErr w:type="spellStart"/>
      <w:r w:rsidRPr="00A10355">
        <w:rPr>
          <w:rFonts w:ascii="Times New Roman" w:hAnsi="Times New Roman"/>
          <w:sz w:val="24"/>
          <w:szCs w:val="24"/>
        </w:rPr>
        <w:t>Прінтеко</w:t>
      </w:r>
      <w:proofErr w:type="spellEnd"/>
      <w:r w:rsidRPr="00A10355">
        <w:rPr>
          <w:rFonts w:ascii="Times New Roman" w:hAnsi="Times New Roman"/>
          <w:sz w:val="24"/>
          <w:szCs w:val="24"/>
        </w:rPr>
        <w:t>, 2024. - 562 с.</w:t>
      </w:r>
    </w:p>
    <w:p w14:paraId="326ACD57" w14:textId="14A0C2B3" w:rsidR="007938CA" w:rsidRPr="00A10355" w:rsidRDefault="007938CA" w:rsidP="007938CA">
      <w:pPr>
        <w:shd w:val="clear" w:color="auto" w:fill="FFFFFF"/>
        <w:ind w:firstLine="851"/>
        <w:jc w:val="both"/>
      </w:pPr>
      <w:r w:rsidRPr="00A10355">
        <w:t>3</w:t>
      </w:r>
      <w:r w:rsidR="00535B77" w:rsidRPr="00A10355">
        <w:t xml:space="preserve">. </w:t>
      </w:r>
      <w:r w:rsidRPr="00A10355">
        <w:t xml:space="preserve">Методичні вказівки до виконання </w:t>
      </w:r>
      <w:r w:rsidR="00BC427A" w:rsidRPr="00A10355">
        <w:t>практичних</w:t>
      </w:r>
      <w:r w:rsidR="00B53FC5" w:rsidRPr="00A10355">
        <w:t xml:space="preserve"> робіт з дисципліни</w:t>
      </w:r>
      <w:r w:rsidRPr="00A10355">
        <w:t xml:space="preserve">  «</w:t>
      </w:r>
      <w:r w:rsidR="00BC427A" w:rsidRPr="00A10355">
        <w:t>Агрономічний аудит в рослинництві»</w:t>
      </w:r>
      <w:r w:rsidRPr="00A10355">
        <w:t xml:space="preserve">» здобувачами вищої освіти галузі знань 20 «Аграрні науки та продовольство», спеціальності 201 «Агрономія» </w:t>
      </w:r>
      <w:r w:rsidR="00B53FC5" w:rsidRPr="00A10355">
        <w:t>другого</w:t>
      </w:r>
      <w:r w:rsidRPr="00A10355">
        <w:t xml:space="preserve"> (</w:t>
      </w:r>
      <w:r w:rsidR="00B53FC5" w:rsidRPr="00A10355">
        <w:t>магістерського</w:t>
      </w:r>
      <w:r w:rsidRPr="00A10355">
        <w:t xml:space="preserve">) освітнього рівня. Укладачі: С. М. </w:t>
      </w:r>
      <w:proofErr w:type="spellStart"/>
      <w:r w:rsidRPr="00A10355">
        <w:t>Каленська</w:t>
      </w:r>
      <w:proofErr w:type="spellEnd"/>
      <w:r w:rsidRPr="00A10355">
        <w:t xml:space="preserve">,  В. А. </w:t>
      </w:r>
      <w:proofErr w:type="spellStart"/>
      <w:r w:rsidRPr="00A10355">
        <w:t>Мокрієнко</w:t>
      </w:r>
      <w:proofErr w:type="spellEnd"/>
      <w:r w:rsidRPr="00A10355">
        <w:t xml:space="preserve">, Т.В. </w:t>
      </w:r>
      <w:proofErr w:type="spellStart"/>
      <w:r w:rsidRPr="00A10355">
        <w:t>Антал</w:t>
      </w:r>
      <w:proofErr w:type="spellEnd"/>
      <w:r w:rsidRPr="00A10355">
        <w:t xml:space="preserve">.  Видавничий центр НУБіП України, К:2024. </w:t>
      </w:r>
      <w:r w:rsidR="00BC427A" w:rsidRPr="00A10355">
        <w:t>32</w:t>
      </w:r>
      <w:r w:rsidRPr="00A10355">
        <w:t>с.</w:t>
      </w:r>
    </w:p>
    <w:p w14:paraId="6748149B" w14:textId="24F8AE22" w:rsidR="007938CA" w:rsidRPr="00A10355" w:rsidRDefault="007938CA" w:rsidP="00535B77">
      <w:pPr>
        <w:tabs>
          <w:tab w:val="left" w:pos="1134"/>
        </w:tabs>
        <w:ind w:firstLine="709"/>
        <w:jc w:val="both"/>
      </w:pPr>
    </w:p>
    <w:p w14:paraId="38C93C77" w14:textId="3E373EB5" w:rsidR="00166A7C" w:rsidRPr="00A10355" w:rsidRDefault="00166A7C" w:rsidP="001725FB">
      <w:pPr>
        <w:pStyle w:val="1"/>
        <w:numPr>
          <w:ilvl w:val="0"/>
          <w:numId w:val="20"/>
        </w:numPr>
        <w:ind w:left="0" w:firstLine="709"/>
        <w:jc w:val="center"/>
        <w:rPr>
          <w:b w:val="0"/>
          <w:sz w:val="24"/>
        </w:rPr>
      </w:pPr>
      <w:r w:rsidRPr="00A10355">
        <w:rPr>
          <w:sz w:val="24"/>
        </w:rPr>
        <w:t>Рекомендовані джерела інформації</w:t>
      </w:r>
      <w:r w:rsidR="00FF1A0F" w:rsidRPr="00A10355">
        <w:rPr>
          <w:sz w:val="24"/>
        </w:rPr>
        <w:t xml:space="preserve"> </w:t>
      </w:r>
    </w:p>
    <w:p w14:paraId="1244B3D9" w14:textId="79354024" w:rsidR="00BC427A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>Агрономічний аудит: теорія та практика / за ред. І. І. Петренка. К.: Аграрна наука, 2021. 320 с.</w:t>
      </w:r>
    </w:p>
    <w:p w14:paraId="51DB9E1B" w14:textId="10E7C892" w:rsidR="00BC427A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lastRenderedPageBreak/>
        <w:t>Технології агрономічного аудиту в рослинництві / О. В. Коваль, М. С. Литвиненко. Львів: Видавництво НУБіП, 2020. 256 с.</w:t>
      </w:r>
    </w:p>
    <w:p w14:paraId="3F9AD71D" w14:textId="3F11983F" w:rsidR="00BC427A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>Агрономічний аудит і управління рослинництвом / В. І. Гончаренко. Харків: Основа, 2019. 280 с.</w:t>
      </w:r>
    </w:p>
    <w:p w14:paraId="253FCE24" w14:textId="6911EE3A" w:rsidR="00BC427A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 xml:space="preserve">Методи збору і аналізу </w:t>
      </w:r>
      <w:proofErr w:type="spellStart"/>
      <w:r w:rsidRPr="00A10355">
        <w:rPr>
          <w:rFonts w:ascii="Times New Roman" w:hAnsi="Times New Roman"/>
          <w:sz w:val="24"/>
          <w:szCs w:val="24"/>
        </w:rPr>
        <w:t>агроданих</w:t>
      </w:r>
      <w:proofErr w:type="spellEnd"/>
      <w:r w:rsidRPr="00A10355">
        <w:rPr>
          <w:rFonts w:ascii="Times New Roman" w:hAnsi="Times New Roman"/>
          <w:sz w:val="24"/>
          <w:szCs w:val="24"/>
        </w:rPr>
        <w:t xml:space="preserve"> / А. М. Савченко. Київ: Урожай, 2022. 220 с.</w:t>
      </w:r>
    </w:p>
    <w:p w14:paraId="2CC9CB61" w14:textId="22559BFD" w:rsidR="00BC427A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>Використання дистанційного зондування та цифрових технологій у сільському господарстві / Н. П. Романчук. Одеса: ОНУ, 2021. 190 с.</w:t>
      </w:r>
    </w:p>
    <w:p w14:paraId="1DAB3A76" w14:textId="2606D130" w:rsidR="00BC427A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 xml:space="preserve">Сучасні технології </w:t>
      </w:r>
      <w:proofErr w:type="spellStart"/>
      <w:r w:rsidRPr="00A10355">
        <w:rPr>
          <w:rFonts w:ascii="Times New Roman" w:hAnsi="Times New Roman"/>
          <w:sz w:val="24"/>
          <w:szCs w:val="24"/>
        </w:rPr>
        <w:t>агромоніторингу</w:t>
      </w:r>
      <w:proofErr w:type="spellEnd"/>
      <w:r w:rsidRPr="00A1035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10355">
        <w:rPr>
          <w:rFonts w:ascii="Times New Roman" w:hAnsi="Times New Roman"/>
          <w:sz w:val="24"/>
          <w:szCs w:val="24"/>
        </w:rPr>
        <w:t>дрони</w:t>
      </w:r>
      <w:proofErr w:type="spellEnd"/>
      <w:r w:rsidRPr="00A10355">
        <w:rPr>
          <w:rFonts w:ascii="Times New Roman" w:hAnsi="Times New Roman"/>
          <w:sz w:val="24"/>
          <w:szCs w:val="24"/>
        </w:rPr>
        <w:t>, супутники, сенсори / І. Ю. Ткаченко. Київ: Аграрна освіта, 2023. 240 с.</w:t>
      </w:r>
    </w:p>
    <w:p w14:paraId="723FEDA8" w14:textId="607CEB66" w:rsidR="00BC427A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>Екологічні аспекти агрономічного аудиту / Л. В. Бондаренко. Київ: Наука, 2020. 180 с.</w:t>
      </w:r>
    </w:p>
    <w:p w14:paraId="59C6D4D2" w14:textId="6B99BF07" w:rsidR="00BC427A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>Основи управління ризиками в рослинництві / С. О. Дяченко. Харків: Фоліо, 2019. 210 с.</w:t>
      </w:r>
    </w:p>
    <w:p w14:paraId="04E0802B" w14:textId="2D995693" w:rsidR="00BC427A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0355">
        <w:rPr>
          <w:rFonts w:ascii="Times New Roman" w:hAnsi="Times New Roman"/>
          <w:sz w:val="24"/>
          <w:szCs w:val="24"/>
        </w:rPr>
        <w:t>Аналіз виробничих процесів у сільському господарстві / В. П. Шевченко. Львів: Світ, 2021. 230 с.</w:t>
      </w:r>
    </w:p>
    <w:p w14:paraId="4488B921" w14:textId="72BCE136" w:rsidR="00BE6E72" w:rsidRPr="00A10355" w:rsidRDefault="00BC427A" w:rsidP="00BC427A">
      <w:pPr>
        <w:pStyle w:val="ac"/>
        <w:numPr>
          <w:ilvl w:val="0"/>
          <w:numId w:val="23"/>
        </w:numPr>
        <w:ind w:left="0" w:firstLine="720"/>
        <w:jc w:val="both"/>
        <w:rPr>
          <w:rFonts w:ascii="Times New Roman" w:hAnsi="Times New Roman"/>
        </w:rPr>
      </w:pPr>
      <w:r w:rsidRPr="00A10355">
        <w:rPr>
          <w:rFonts w:ascii="Times New Roman" w:hAnsi="Times New Roman"/>
          <w:sz w:val="24"/>
          <w:szCs w:val="24"/>
        </w:rPr>
        <w:t>Практичний посібник з агрономічного аудиту / О. В. Мельник. Київ: Урожай, 2022. 200 с.</w:t>
      </w:r>
    </w:p>
    <w:p w14:paraId="49D1FBCA" w14:textId="77777777" w:rsidR="00BE6E72" w:rsidRDefault="00BE6E72" w:rsidP="00BE6E72">
      <w:pPr>
        <w:pStyle w:val="ac"/>
      </w:pPr>
    </w:p>
    <w:p w14:paraId="392F8D44" w14:textId="77777777" w:rsidR="00BE6E72" w:rsidRDefault="00BE6E72" w:rsidP="00BE6E72">
      <w:pPr>
        <w:pStyle w:val="ac"/>
      </w:pPr>
    </w:p>
    <w:p w14:paraId="4ECB44DF" w14:textId="77777777" w:rsidR="000832B9" w:rsidRPr="00E45E46" w:rsidRDefault="000832B9" w:rsidP="000832B9">
      <w:pPr>
        <w:pStyle w:val="a7"/>
        <w:jc w:val="left"/>
        <w:rPr>
          <w:bCs w:val="0"/>
          <w:sz w:val="24"/>
        </w:rPr>
      </w:pPr>
    </w:p>
    <w:sectPr w:rsidR="000832B9" w:rsidRPr="00E45E46" w:rsidSect="00DF6949">
      <w:pgSz w:w="11906" w:h="16838"/>
      <w:pgMar w:top="851" w:right="70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DED65" w14:textId="77777777" w:rsidR="00DD3C60" w:rsidRPr="00D7402D" w:rsidRDefault="00DD3C60">
      <w:r w:rsidRPr="00D7402D">
        <w:separator/>
      </w:r>
    </w:p>
  </w:endnote>
  <w:endnote w:type="continuationSeparator" w:id="0">
    <w:p w14:paraId="742FB72E" w14:textId="77777777" w:rsidR="00DD3C60" w:rsidRPr="00D7402D" w:rsidRDefault="00DD3C60">
      <w:r w:rsidRPr="00D740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2D86D" w14:textId="77777777" w:rsidR="00DD3C60" w:rsidRPr="00D7402D" w:rsidRDefault="00DD3C60">
      <w:r w:rsidRPr="00D7402D">
        <w:separator/>
      </w:r>
    </w:p>
  </w:footnote>
  <w:footnote w:type="continuationSeparator" w:id="0">
    <w:p w14:paraId="690DA8E8" w14:textId="77777777" w:rsidR="00DD3C60" w:rsidRPr="00D7402D" w:rsidRDefault="00DD3C60">
      <w:r w:rsidRPr="00D7402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034"/>
    <w:multiLevelType w:val="hybridMultilevel"/>
    <w:tmpl w:val="EEDE7BCC"/>
    <w:lvl w:ilvl="0" w:tplc="A3707744">
      <w:start w:val="8"/>
      <w:numFmt w:val="bullet"/>
      <w:lvlText w:val="-"/>
      <w:lvlJc w:val="left"/>
      <w:pPr>
        <w:tabs>
          <w:tab w:val="num" w:pos="814"/>
        </w:tabs>
        <w:ind w:left="62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3D87051"/>
    <w:multiLevelType w:val="hybridMultilevel"/>
    <w:tmpl w:val="3B94FAF0"/>
    <w:lvl w:ilvl="0" w:tplc="F300CD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86C07"/>
    <w:multiLevelType w:val="multilevel"/>
    <w:tmpl w:val="0AD4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A6B59"/>
    <w:multiLevelType w:val="hybridMultilevel"/>
    <w:tmpl w:val="7B98F660"/>
    <w:lvl w:ilvl="0" w:tplc="7A7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/>
        <w:iCs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282C7A"/>
    <w:multiLevelType w:val="multilevel"/>
    <w:tmpl w:val="01B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F6198"/>
    <w:multiLevelType w:val="hybridMultilevel"/>
    <w:tmpl w:val="055E59A6"/>
    <w:lvl w:ilvl="0" w:tplc="76AAEA9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D2445"/>
    <w:multiLevelType w:val="hybridMultilevel"/>
    <w:tmpl w:val="A714563A"/>
    <w:lvl w:ilvl="0" w:tplc="8CD20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816B37"/>
    <w:multiLevelType w:val="hybridMultilevel"/>
    <w:tmpl w:val="87FAE53A"/>
    <w:lvl w:ilvl="0" w:tplc="E2B4975E">
      <w:start w:val="1"/>
      <w:numFmt w:val="decimal"/>
      <w:lvlText w:val="%1."/>
      <w:lvlJc w:val="left"/>
      <w:pPr>
        <w:tabs>
          <w:tab w:val="num" w:pos="1815"/>
        </w:tabs>
        <w:ind w:left="18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488E3D53"/>
    <w:multiLevelType w:val="hybridMultilevel"/>
    <w:tmpl w:val="AB16EBB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E47E85"/>
    <w:multiLevelType w:val="hybridMultilevel"/>
    <w:tmpl w:val="EEDE7BCC"/>
    <w:lvl w:ilvl="0" w:tplc="276CE78C">
      <w:start w:val="8"/>
      <w:numFmt w:val="bullet"/>
      <w:lvlText w:val="-"/>
      <w:lvlJc w:val="left"/>
      <w:pPr>
        <w:tabs>
          <w:tab w:val="num" w:pos="70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15ADC"/>
    <w:multiLevelType w:val="hybridMultilevel"/>
    <w:tmpl w:val="1F02D5B6"/>
    <w:lvl w:ilvl="0" w:tplc="E0AE1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3650726"/>
    <w:multiLevelType w:val="hybridMultilevel"/>
    <w:tmpl w:val="EEDE7BCC"/>
    <w:lvl w:ilvl="0" w:tplc="FC027BCC">
      <w:start w:val="8"/>
      <w:numFmt w:val="bullet"/>
      <w:lvlText w:val="-"/>
      <w:lvlJc w:val="left"/>
      <w:pPr>
        <w:tabs>
          <w:tab w:val="num" w:pos="984"/>
        </w:tabs>
        <w:ind w:left="680" w:hanging="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7361"/>
    <w:multiLevelType w:val="hybridMultilevel"/>
    <w:tmpl w:val="DB70EB26"/>
    <w:lvl w:ilvl="0" w:tplc="949A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790AB6"/>
    <w:multiLevelType w:val="multilevel"/>
    <w:tmpl w:val="438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9C12A2"/>
    <w:multiLevelType w:val="hybridMultilevel"/>
    <w:tmpl w:val="FB7427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8447C"/>
    <w:multiLevelType w:val="hybridMultilevel"/>
    <w:tmpl w:val="D784A3EC"/>
    <w:lvl w:ilvl="0" w:tplc="2EACD60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5B4797"/>
    <w:multiLevelType w:val="hybridMultilevel"/>
    <w:tmpl w:val="42FA02BE"/>
    <w:lvl w:ilvl="0" w:tplc="9132C7F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355F97"/>
    <w:multiLevelType w:val="hybridMultilevel"/>
    <w:tmpl w:val="C28C2EEE"/>
    <w:lvl w:ilvl="0" w:tplc="200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E90D94"/>
    <w:multiLevelType w:val="hybridMultilevel"/>
    <w:tmpl w:val="6B64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309707">
    <w:abstractNumId w:val="8"/>
  </w:num>
  <w:num w:numId="2" w16cid:durableId="1427917913">
    <w:abstractNumId w:val="10"/>
  </w:num>
  <w:num w:numId="3" w16cid:durableId="620262160">
    <w:abstractNumId w:val="0"/>
  </w:num>
  <w:num w:numId="4" w16cid:durableId="31198639">
    <w:abstractNumId w:val="13"/>
  </w:num>
  <w:num w:numId="5" w16cid:durableId="742529602">
    <w:abstractNumId w:val="22"/>
  </w:num>
  <w:num w:numId="6" w16cid:durableId="499976265">
    <w:abstractNumId w:val="11"/>
  </w:num>
  <w:num w:numId="7" w16cid:durableId="2122722349">
    <w:abstractNumId w:val="2"/>
  </w:num>
  <w:num w:numId="8" w16cid:durableId="71902266">
    <w:abstractNumId w:val="20"/>
  </w:num>
  <w:num w:numId="9" w16cid:durableId="1832599933">
    <w:abstractNumId w:val="21"/>
  </w:num>
  <w:num w:numId="10" w16cid:durableId="428549800">
    <w:abstractNumId w:val="6"/>
  </w:num>
  <w:num w:numId="11" w16cid:durableId="595603515">
    <w:abstractNumId w:val="9"/>
  </w:num>
  <w:num w:numId="12" w16cid:durableId="1924953286">
    <w:abstractNumId w:val="16"/>
  </w:num>
  <w:num w:numId="13" w16cid:durableId="251475531">
    <w:abstractNumId w:val="12"/>
  </w:num>
  <w:num w:numId="14" w16cid:durableId="743650058">
    <w:abstractNumId w:val="4"/>
  </w:num>
  <w:num w:numId="15" w16cid:durableId="1063480631">
    <w:abstractNumId w:val="19"/>
  </w:num>
  <w:num w:numId="16" w16cid:durableId="496533176">
    <w:abstractNumId w:val="1"/>
  </w:num>
  <w:num w:numId="17" w16cid:durableId="1923224302">
    <w:abstractNumId w:val="3"/>
  </w:num>
  <w:num w:numId="18" w16cid:durableId="1142843420">
    <w:abstractNumId w:val="7"/>
  </w:num>
  <w:num w:numId="19" w16cid:durableId="1331366155">
    <w:abstractNumId w:val="5"/>
  </w:num>
  <w:num w:numId="20" w16cid:durableId="393816990">
    <w:abstractNumId w:val="17"/>
  </w:num>
  <w:num w:numId="21" w16cid:durableId="143281419">
    <w:abstractNumId w:val="18"/>
  </w:num>
  <w:num w:numId="22" w16cid:durableId="2004890381">
    <w:abstractNumId w:val="15"/>
  </w:num>
  <w:num w:numId="23" w16cid:durableId="16099673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70"/>
    <w:rsid w:val="00000D3F"/>
    <w:rsid w:val="00002254"/>
    <w:rsid w:val="00011E48"/>
    <w:rsid w:val="0002256B"/>
    <w:rsid w:val="00025EA6"/>
    <w:rsid w:val="0002777F"/>
    <w:rsid w:val="000329D8"/>
    <w:rsid w:val="00033E1F"/>
    <w:rsid w:val="000361DD"/>
    <w:rsid w:val="00041DD5"/>
    <w:rsid w:val="0004262A"/>
    <w:rsid w:val="0004337E"/>
    <w:rsid w:val="000515B5"/>
    <w:rsid w:val="00053908"/>
    <w:rsid w:val="0006439B"/>
    <w:rsid w:val="0006596F"/>
    <w:rsid w:val="00072BA7"/>
    <w:rsid w:val="0007753D"/>
    <w:rsid w:val="00077720"/>
    <w:rsid w:val="00082DFC"/>
    <w:rsid w:val="000832B9"/>
    <w:rsid w:val="00083692"/>
    <w:rsid w:val="00084570"/>
    <w:rsid w:val="00091EF0"/>
    <w:rsid w:val="00095480"/>
    <w:rsid w:val="000A63FE"/>
    <w:rsid w:val="000B52FB"/>
    <w:rsid w:val="000C2A50"/>
    <w:rsid w:val="000D0BFD"/>
    <w:rsid w:val="000D3AF5"/>
    <w:rsid w:val="000D6BCD"/>
    <w:rsid w:val="000E4030"/>
    <w:rsid w:val="000E6726"/>
    <w:rsid w:val="000F240B"/>
    <w:rsid w:val="000F4072"/>
    <w:rsid w:val="000F5F3E"/>
    <w:rsid w:val="00113151"/>
    <w:rsid w:val="00120C0D"/>
    <w:rsid w:val="00122A04"/>
    <w:rsid w:val="00130AD8"/>
    <w:rsid w:val="00132934"/>
    <w:rsid w:val="00134493"/>
    <w:rsid w:val="00134578"/>
    <w:rsid w:val="001507FF"/>
    <w:rsid w:val="00156FB8"/>
    <w:rsid w:val="00157B5D"/>
    <w:rsid w:val="00166A7C"/>
    <w:rsid w:val="001725FB"/>
    <w:rsid w:val="00174894"/>
    <w:rsid w:val="00183A3A"/>
    <w:rsid w:val="0018528A"/>
    <w:rsid w:val="00191177"/>
    <w:rsid w:val="001936E2"/>
    <w:rsid w:val="00195625"/>
    <w:rsid w:val="001A226A"/>
    <w:rsid w:val="001A7810"/>
    <w:rsid w:val="001B0338"/>
    <w:rsid w:val="001B101F"/>
    <w:rsid w:val="001B5659"/>
    <w:rsid w:val="001D0B7F"/>
    <w:rsid w:val="001D2BF8"/>
    <w:rsid w:val="001D4D25"/>
    <w:rsid w:val="001D67B1"/>
    <w:rsid w:val="0021305B"/>
    <w:rsid w:val="00217040"/>
    <w:rsid w:val="0022684F"/>
    <w:rsid w:val="0022717F"/>
    <w:rsid w:val="002327E4"/>
    <w:rsid w:val="002341E2"/>
    <w:rsid w:val="00242B6B"/>
    <w:rsid w:val="00244AD9"/>
    <w:rsid w:val="002511D1"/>
    <w:rsid w:val="00273FB9"/>
    <w:rsid w:val="00286331"/>
    <w:rsid w:val="00291FDC"/>
    <w:rsid w:val="00296DE3"/>
    <w:rsid w:val="002A1D02"/>
    <w:rsid w:val="002A2A95"/>
    <w:rsid w:val="002A4BB1"/>
    <w:rsid w:val="002A76B6"/>
    <w:rsid w:val="002B19CD"/>
    <w:rsid w:val="002B7275"/>
    <w:rsid w:val="002C3440"/>
    <w:rsid w:val="002D5A1F"/>
    <w:rsid w:val="002D5A49"/>
    <w:rsid w:val="002D5D0F"/>
    <w:rsid w:val="002D609D"/>
    <w:rsid w:val="002D7A5A"/>
    <w:rsid w:val="002F0E1A"/>
    <w:rsid w:val="002F6C37"/>
    <w:rsid w:val="00305DD1"/>
    <w:rsid w:val="00323B2B"/>
    <w:rsid w:val="0033440F"/>
    <w:rsid w:val="003401D7"/>
    <w:rsid w:val="0034178C"/>
    <w:rsid w:val="00344DE4"/>
    <w:rsid w:val="00345C59"/>
    <w:rsid w:val="00362401"/>
    <w:rsid w:val="003675D4"/>
    <w:rsid w:val="003737EE"/>
    <w:rsid w:val="003747B7"/>
    <w:rsid w:val="003C795A"/>
    <w:rsid w:val="003D3153"/>
    <w:rsid w:val="003E1B96"/>
    <w:rsid w:val="003E1FFD"/>
    <w:rsid w:val="003E2F16"/>
    <w:rsid w:val="003E49FB"/>
    <w:rsid w:val="003E5AEE"/>
    <w:rsid w:val="003F0AEF"/>
    <w:rsid w:val="003F14A9"/>
    <w:rsid w:val="003F74B9"/>
    <w:rsid w:val="004008EB"/>
    <w:rsid w:val="00406A1E"/>
    <w:rsid w:val="0042590E"/>
    <w:rsid w:val="004264AA"/>
    <w:rsid w:val="00450B3E"/>
    <w:rsid w:val="004542EA"/>
    <w:rsid w:val="00456104"/>
    <w:rsid w:val="00457508"/>
    <w:rsid w:val="004632BC"/>
    <w:rsid w:val="0046652E"/>
    <w:rsid w:val="00467615"/>
    <w:rsid w:val="00474BAE"/>
    <w:rsid w:val="00474DB2"/>
    <w:rsid w:val="00476DDE"/>
    <w:rsid w:val="00487A88"/>
    <w:rsid w:val="00495205"/>
    <w:rsid w:val="004973E1"/>
    <w:rsid w:val="00497DC7"/>
    <w:rsid w:val="004B0F7B"/>
    <w:rsid w:val="004C6806"/>
    <w:rsid w:val="004D3CED"/>
    <w:rsid w:val="004F0D3A"/>
    <w:rsid w:val="004F2FE4"/>
    <w:rsid w:val="00500582"/>
    <w:rsid w:val="0050326E"/>
    <w:rsid w:val="00504DA4"/>
    <w:rsid w:val="0051098D"/>
    <w:rsid w:val="0051180F"/>
    <w:rsid w:val="00512670"/>
    <w:rsid w:val="005127CE"/>
    <w:rsid w:val="00517D63"/>
    <w:rsid w:val="0053150C"/>
    <w:rsid w:val="00533257"/>
    <w:rsid w:val="00535890"/>
    <w:rsid w:val="00535B77"/>
    <w:rsid w:val="00541521"/>
    <w:rsid w:val="00557997"/>
    <w:rsid w:val="00560D9B"/>
    <w:rsid w:val="00566967"/>
    <w:rsid w:val="005725A5"/>
    <w:rsid w:val="00572EFB"/>
    <w:rsid w:val="00573477"/>
    <w:rsid w:val="005734D7"/>
    <w:rsid w:val="00576207"/>
    <w:rsid w:val="00585DEE"/>
    <w:rsid w:val="005A3398"/>
    <w:rsid w:val="005A6AE2"/>
    <w:rsid w:val="005A7879"/>
    <w:rsid w:val="005B3F80"/>
    <w:rsid w:val="005B6E21"/>
    <w:rsid w:val="005C1017"/>
    <w:rsid w:val="005C1D4F"/>
    <w:rsid w:val="005D094A"/>
    <w:rsid w:val="005D3A53"/>
    <w:rsid w:val="005D3DF5"/>
    <w:rsid w:val="005D703A"/>
    <w:rsid w:val="005D754D"/>
    <w:rsid w:val="005F2148"/>
    <w:rsid w:val="005F66D3"/>
    <w:rsid w:val="005F6A66"/>
    <w:rsid w:val="00602C01"/>
    <w:rsid w:val="006106D5"/>
    <w:rsid w:val="006131A9"/>
    <w:rsid w:val="00613423"/>
    <w:rsid w:val="00621FDE"/>
    <w:rsid w:val="00630567"/>
    <w:rsid w:val="00633E5F"/>
    <w:rsid w:val="00634A82"/>
    <w:rsid w:val="00644A4E"/>
    <w:rsid w:val="00661078"/>
    <w:rsid w:val="00671185"/>
    <w:rsid w:val="00674574"/>
    <w:rsid w:val="0068534D"/>
    <w:rsid w:val="00686292"/>
    <w:rsid w:val="006938D9"/>
    <w:rsid w:val="00693C56"/>
    <w:rsid w:val="006A0BD6"/>
    <w:rsid w:val="006A41F6"/>
    <w:rsid w:val="006C5C1D"/>
    <w:rsid w:val="006C7B00"/>
    <w:rsid w:val="006D70D2"/>
    <w:rsid w:val="006D777C"/>
    <w:rsid w:val="006E3D5B"/>
    <w:rsid w:val="006E454F"/>
    <w:rsid w:val="006E63E8"/>
    <w:rsid w:val="006F5F64"/>
    <w:rsid w:val="00700222"/>
    <w:rsid w:val="0070634A"/>
    <w:rsid w:val="00711262"/>
    <w:rsid w:val="00713435"/>
    <w:rsid w:val="00731BD2"/>
    <w:rsid w:val="00735313"/>
    <w:rsid w:val="007377CC"/>
    <w:rsid w:val="00740E77"/>
    <w:rsid w:val="00750F4E"/>
    <w:rsid w:val="0075312D"/>
    <w:rsid w:val="00755318"/>
    <w:rsid w:val="00755CAA"/>
    <w:rsid w:val="007568A2"/>
    <w:rsid w:val="00763567"/>
    <w:rsid w:val="00786B53"/>
    <w:rsid w:val="007938CA"/>
    <w:rsid w:val="007A226E"/>
    <w:rsid w:val="007A6FAC"/>
    <w:rsid w:val="007B059F"/>
    <w:rsid w:val="007B478C"/>
    <w:rsid w:val="007B6729"/>
    <w:rsid w:val="007C0E2F"/>
    <w:rsid w:val="007C2798"/>
    <w:rsid w:val="007E3DD2"/>
    <w:rsid w:val="007F77A8"/>
    <w:rsid w:val="008053FE"/>
    <w:rsid w:val="00812327"/>
    <w:rsid w:val="0083122A"/>
    <w:rsid w:val="0083160D"/>
    <w:rsid w:val="00834A29"/>
    <w:rsid w:val="00835ABD"/>
    <w:rsid w:val="00840DC2"/>
    <w:rsid w:val="0084331F"/>
    <w:rsid w:val="00845696"/>
    <w:rsid w:val="00845DED"/>
    <w:rsid w:val="00854FB4"/>
    <w:rsid w:val="00861E22"/>
    <w:rsid w:val="00863E8E"/>
    <w:rsid w:val="00864F92"/>
    <w:rsid w:val="00875CA0"/>
    <w:rsid w:val="00876C6F"/>
    <w:rsid w:val="00885832"/>
    <w:rsid w:val="008C082B"/>
    <w:rsid w:val="008C2759"/>
    <w:rsid w:val="008C4108"/>
    <w:rsid w:val="008C7B6C"/>
    <w:rsid w:val="008D78B9"/>
    <w:rsid w:val="008E243A"/>
    <w:rsid w:val="008E3AC0"/>
    <w:rsid w:val="008F3A67"/>
    <w:rsid w:val="008F5E8C"/>
    <w:rsid w:val="008F7B5F"/>
    <w:rsid w:val="00914064"/>
    <w:rsid w:val="00915F6E"/>
    <w:rsid w:val="00940B12"/>
    <w:rsid w:val="00941328"/>
    <w:rsid w:val="00945973"/>
    <w:rsid w:val="00947DB9"/>
    <w:rsid w:val="009519BE"/>
    <w:rsid w:val="00955D4B"/>
    <w:rsid w:val="009635D7"/>
    <w:rsid w:val="00964EB1"/>
    <w:rsid w:val="009821A8"/>
    <w:rsid w:val="0098234A"/>
    <w:rsid w:val="009907A4"/>
    <w:rsid w:val="009A51DC"/>
    <w:rsid w:val="009B21BA"/>
    <w:rsid w:val="009C2607"/>
    <w:rsid w:val="009C3541"/>
    <w:rsid w:val="009C417C"/>
    <w:rsid w:val="009C597B"/>
    <w:rsid w:val="009D1FB0"/>
    <w:rsid w:val="009D24C7"/>
    <w:rsid w:val="009E187D"/>
    <w:rsid w:val="009E2A03"/>
    <w:rsid w:val="009E44DA"/>
    <w:rsid w:val="009F24A6"/>
    <w:rsid w:val="00A10355"/>
    <w:rsid w:val="00A11754"/>
    <w:rsid w:val="00A20864"/>
    <w:rsid w:val="00A2135A"/>
    <w:rsid w:val="00A31810"/>
    <w:rsid w:val="00A3288A"/>
    <w:rsid w:val="00A3570E"/>
    <w:rsid w:val="00A43A5A"/>
    <w:rsid w:val="00A46E13"/>
    <w:rsid w:val="00A57B4C"/>
    <w:rsid w:val="00A81E02"/>
    <w:rsid w:val="00A91710"/>
    <w:rsid w:val="00A91DB9"/>
    <w:rsid w:val="00A924F6"/>
    <w:rsid w:val="00A97FF5"/>
    <w:rsid w:val="00AA2266"/>
    <w:rsid w:val="00AB2D4C"/>
    <w:rsid w:val="00AB3CCF"/>
    <w:rsid w:val="00AD4090"/>
    <w:rsid w:val="00AD5D33"/>
    <w:rsid w:val="00AE7D41"/>
    <w:rsid w:val="00AF2C03"/>
    <w:rsid w:val="00B059D8"/>
    <w:rsid w:val="00B065DE"/>
    <w:rsid w:val="00B07B6C"/>
    <w:rsid w:val="00B1096A"/>
    <w:rsid w:val="00B11205"/>
    <w:rsid w:val="00B12465"/>
    <w:rsid w:val="00B134BA"/>
    <w:rsid w:val="00B2406D"/>
    <w:rsid w:val="00B248E1"/>
    <w:rsid w:val="00B27ABB"/>
    <w:rsid w:val="00B31635"/>
    <w:rsid w:val="00B35B09"/>
    <w:rsid w:val="00B41684"/>
    <w:rsid w:val="00B44BD1"/>
    <w:rsid w:val="00B53FC5"/>
    <w:rsid w:val="00B5474B"/>
    <w:rsid w:val="00B636E6"/>
    <w:rsid w:val="00B66CEF"/>
    <w:rsid w:val="00B714F1"/>
    <w:rsid w:val="00B87BA7"/>
    <w:rsid w:val="00B92563"/>
    <w:rsid w:val="00BB25D0"/>
    <w:rsid w:val="00BB48A9"/>
    <w:rsid w:val="00BC427A"/>
    <w:rsid w:val="00BC4E3D"/>
    <w:rsid w:val="00BC5EB2"/>
    <w:rsid w:val="00BC5F04"/>
    <w:rsid w:val="00BD0380"/>
    <w:rsid w:val="00BE6E72"/>
    <w:rsid w:val="00BF28E6"/>
    <w:rsid w:val="00BF2ABC"/>
    <w:rsid w:val="00BF76AF"/>
    <w:rsid w:val="00C026EB"/>
    <w:rsid w:val="00C04A02"/>
    <w:rsid w:val="00C1060B"/>
    <w:rsid w:val="00C15178"/>
    <w:rsid w:val="00C25022"/>
    <w:rsid w:val="00C342AC"/>
    <w:rsid w:val="00C35B2C"/>
    <w:rsid w:val="00C3711F"/>
    <w:rsid w:val="00C4444A"/>
    <w:rsid w:val="00C51790"/>
    <w:rsid w:val="00C60363"/>
    <w:rsid w:val="00C70CD7"/>
    <w:rsid w:val="00C718EE"/>
    <w:rsid w:val="00C727ED"/>
    <w:rsid w:val="00C732EA"/>
    <w:rsid w:val="00C77491"/>
    <w:rsid w:val="00C86196"/>
    <w:rsid w:val="00C86BBD"/>
    <w:rsid w:val="00C903CD"/>
    <w:rsid w:val="00C91CBF"/>
    <w:rsid w:val="00C933A6"/>
    <w:rsid w:val="00C94E15"/>
    <w:rsid w:val="00CB1C11"/>
    <w:rsid w:val="00CB6B44"/>
    <w:rsid w:val="00CC1180"/>
    <w:rsid w:val="00CD18FB"/>
    <w:rsid w:val="00CD34C0"/>
    <w:rsid w:val="00CD7ACB"/>
    <w:rsid w:val="00CE4EEF"/>
    <w:rsid w:val="00D03601"/>
    <w:rsid w:val="00D03875"/>
    <w:rsid w:val="00D040E3"/>
    <w:rsid w:val="00D152BF"/>
    <w:rsid w:val="00D20F4D"/>
    <w:rsid w:val="00D34571"/>
    <w:rsid w:val="00D41EC1"/>
    <w:rsid w:val="00D4320D"/>
    <w:rsid w:val="00D45A2D"/>
    <w:rsid w:val="00D45FE6"/>
    <w:rsid w:val="00D528A6"/>
    <w:rsid w:val="00D53842"/>
    <w:rsid w:val="00D61F8B"/>
    <w:rsid w:val="00D62A21"/>
    <w:rsid w:val="00D67358"/>
    <w:rsid w:val="00D7402D"/>
    <w:rsid w:val="00D80FD1"/>
    <w:rsid w:val="00D83739"/>
    <w:rsid w:val="00D85BA2"/>
    <w:rsid w:val="00D87699"/>
    <w:rsid w:val="00D87D2F"/>
    <w:rsid w:val="00DA3097"/>
    <w:rsid w:val="00DA37F7"/>
    <w:rsid w:val="00DB0E99"/>
    <w:rsid w:val="00DD3C60"/>
    <w:rsid w:val="00DD3DF8"/>
    <w:rsid w:val="00DE7037"/>
    <w:rsid w:val="00DF6949"/>
    <w:rsid w:val="00E04370"/>
    <w:rsid w:val="00E3248E"/>
    <w:rsid w:val="00E36E5F"/>
    <w:rsid w:val="00E42E7F"/>
    <w:rsid w:val="00E45E46"/>
    <w:rsid w:val="00E46325"/>
    <w:rsid w:val="00E5060F"/>
    <w:rsid w:val="00E5085C"/>
    <w:rsid w:val="00E63770"/>
    <w:rsid w:val="00E637E7"/>
    <w:rsid w:val="00E726D6"/>
    <w:rsid w:val="00E76048"/>
    <w:rsid w:val="00E83E15"/>
    <w:rsid w:val="00E85488"/>
    <w:rsid w:val="00E918E4"/>
    <w:rsid w:val="00E9738D"/>
    <w:rsid w:val="00EA05E6"/>
    <w:rsid w:val="00EA7468"/>
    <w:rsid w:val="00EB1E38"/>
    <w:rsid w:val="00EB7875"/>
    <w:rsid w:val="00EC01A6"/>
    <w:rsid w:val="00ED4674"/>
    <w:rsid w:val="00EE053D"/>
    <w:rsid w:val="00EE5240"/>
    <w:rsid w:val="00F03F96"/>
    <w:rsid w:val="00F06074"/>
    <w:rsid w:val="00F07A7F"/>
    <w:rsid w:val="00F125CC"/>
    <w:rsid w:val="00F21B27"/>
    <w:rsid w:val="00F23BCA"/>
    <w:rsid w:val="00F31C10"/>
    <w:rsid w:val="00F32F53"/>
    <w:rsid w:val="00F37B80"/>
    <w:rsid w:val="00F64070"/>
    <w:rsid w:val="00F64849"/>
    <w:rsid w:val="00F659F8"/>
    <w:rsid w:val="00F665A1"/>
    <w:rsid w:val="00F67B9D"/>
    <w:rsid w:val="00F722DD"/>
    <w:rsid w:val="00F7703E"/>
    <w:rsid w:val="00F83784"/>
    <w:rsid w:val="00F840BF"/>
    <w:rsid w:val="00F953AC"/>
    <w:rsid w:val="00FA0710"/>
    <w:rsid w:val="00FA3583"/>
    <w:rsid w:val="00FA50A0"/>
    <w:rsid w:val="00FA7287"/>
    <w:rsid w:val="00FA7BF8"/>
    <w:rsid w:val="00FB331A"/>
    <w:rsid w:val="00FB5A9E"/>
    <w:rsid w:val="00FC1026"/>
    <w:rsid w:val="00FF1A0F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EF83"/>
  <w15:chartTrackingRefBased/>
  <w15:docId w15:val="{737F5535-832B-7E4A-8B01-0AF099F3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5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D77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 Indent"/>
    <w:basedOn w:val="a"/>
    <w:pPr>
      <w:ind w:firstLine="600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10"/>
    <w:qFormat/>
    <w:rsid w:val="00BC4E3D"/>
    <w:pPr>
      <w:jc w:val="center"/>
    </w:pPr>
    <w:rPr>
      <w:b/>
      <w:bCs/>
      <w:sz w:val="32"/>
    </w:rPr>
  </w:style>
  <w:style w:type="character" w:customStyle="1" w:styleId="40">
    <w:name w:val="Заголовок 4 Знак"/>
    <w:link w:val="4"/>
    <w:semiHidden/>
    <w:rsid w:val="006D777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8">
    <w:name w:val="Назва Знак"/>
    <w:link w:val="a7"/>
    <w:uiPriority w:val="10"/>
    <w:rsid w:val="006D777C"/>
    <w:rPr>
      <w:b/>
      <w:bCs/>
      <w:sz w:val="32"/>
      <w:szCs w:val="24"/>
      <w:lang w:val="uk-UA" w:eastAsia="ru-RU"/>
    </w:rPr>
  </w:style>
  <w:style w:type="table" w:styleId="a9">
    <w:name w:val="Table Grid"/>
    <w:basedOn w:val="a1"/>
    <w:uiPriority w:val="39"/>
    <w:rsid w:val="000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F77A8"/>
    <w:rPr>
      <w:color w:val="0563C1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45A2D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ad">
    <w:name w:val="Normal (Web)"/>
    <w:basedOn w:val="a"/>
    <w:rsid w:val="00B92563"/>
  </w:style>
  <w:style w:type="character" w:styleId="ae">
    <w:name w:val="Unresolved Mention"/>
    <w:basedOn w:val="a0"/>
    <w:uiPriority w:val="99"/>
    <w:semiHidden/>
    <w:unhideWhenUsed/>
    <w:rsid w:val="00535B7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05DD1"/>
    <w:rPr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25FB"/>
    <w:rPr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C61C-33BE-4B0D-9947-E290EF1E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13019</Words>
  <Characters>7421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підготовку</vt:lpstr>
      <vt:lpstr>Про підготовку</vt:lpstr>
    </vt:vector>
  </TitlesOfParts>
  <Company>nauu</Company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підготовку</dc:title>
  <dc:subject/>
  <dc:creator>lalex</dc:creator>
  <cp:keywords/>
  <cp:lastModifiedBy>MOKRIIENKO Volodymyr</cp:lastModifiedBy>
  <cp:revision>21</cp:revision>
  <cp:lastPrinted>2025-06-27T07:02:00Z</cp:lastPrinted>
  <dcterms:created xsi:type="dcterms:W3CDTF">2025-06-15T14:20:00Z</dcterms:created>
  <dcterms:modified xsi:type="dcterms:W3CDTF">2025-06-27T07:02:00Z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5bf08565-b635-4ca6-afe9-08de8594084b</vt:lpwstr>
  </property>
</Properties>
</file>