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F2D" w:rsidRPr="00E37F2D" w:rsidRDefault="00E37F2D" w:rsidP="00E37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F2D">
        <w:rPr>
          <w:rFonts w:ascii="Times New Roman" w:hAnsi="Times New Roman" w:cs="Times New Roman"/>
          <w:b/>
          <w:sz w:val="28"/>
          <w:szCs w:val="28"/>
        </w:rPr>
        <w:t>ПРОГРЕСИВНІ ТЕХНОЛОГІЇ В ОВОЧІВНИЦТВІ</w:t>
      </w:r>
    </w:p>
    <w:p w:rsidR="00E37F2D" w:rsidRPr="00E37F2D" w:rsidRDefault="00E37F2D" w:rsidP="00E37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F2D" w:rsidRPr="00E37F2D" w:rsidRDefault="00E37F2D" w:rsidP="00E37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F2D">
        <w:rPr>
          <w:rFonts w:ascii="Times New Roman" w:hAnsi="Times New Roman" w:cs="Times New Roman"/>
          <w:b/>
          <w:sz w:val="28"/>
          <w:szCs w:val="28"/>
        </w:rPr>
        <w:t>Кафедра овочівництва і закритого ґрунту</w:t>
      </w:r>
    </w:p>
    <w:p w:rsidR="00E37F2D" w:rsidRPr="00E37F2D" w:rsidRDefault="00E37F2D" w:rsidP="00E37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F2D" w:rsidRPr="00E37F2D" w:rsidRDefault="00E37F2D" w:rsidP="00E37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F2D">
        <w:rPr>
          <w:rFonts w:ascii="Times New Roman" w:hAnsi="Times New Roman" w:cs="Times New Roman"/>
          <w:b/>
          <w:sz w:val="28"/>
          <w:szCs w:val="28"/>
        </w:rPr>
        <w:t>Агробіологічний факультет</w:t>
      </w:r>
    </w:p>
    <w:p w:rsidR="00E37F2D" w:rsidRPr="00E37F2D" w:rsidRDefault="00E37F2D" w:rsidP="00E37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E37F2D" w:rsidRPr="00E37F2D" w:rsidTr="00300FF1">
        <w:tc>
          <w:tcPr>
            <w:tcW w:w="3686" w:type="dxa"/>
            <w:vAlign w:val="center"/>
          </w:tcPr>
          <w:p w:rsidR="00E37F2D" w:rsidRPr="00E37F2D" w:rsidRDefault="00E37F2D" w:rsidP="00300F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7F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E37F2D" w:rsidRPr="00E37F2D" w:rsidRDefault="00E37F2D" w:rsidP="00D64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7F2D">
              <w:rPr>
                <w:rFonts w:ascii="Times New Roman" w:hAnsi="Times New Roman" w:cs="Times New Roman"/>
                <w:b/>
                <w:sz w:val="28"/>
                <w:szCs w:val="28"/>
              </w:rPr>
              <w:t>Кутовенко</w:t>
            </w:r>
            <w:proofErr w:type="spellEnd"/>
            <w:r w:rsidRPr="00E37F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="00D64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іра </w:t>
            </w:r>
            <w:r w:rsidRPr="00E37F2D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D64DE5">
              <w:rPr>
                <w:rFonts w:ascii="Times New Roman" w:hAnsi="Times New Roman" w:cs="Times New Roman"/>
                <w:b/>
                <w:sz w:val="28"/>
                <w:szCs w:val="28"/>
              </w:rPr>
              <w:t>огданівна</w:t>
            </w:r>
          </w:p>
        </w:tc>
      </w:tr>
      <w:tr w:rsidR="00E37F2D" w:rsidRPr="00E37F2D" w:rsidTr="00300FF1">
        <w:tc>
          <w:tcPr>
            <w:tcW w:w="3686" w:type="dxa"/>
            <w:vAlign w:val="center"/>
          </w:tcPr>
          <w:p w:rsidR="00E37F2D" w:rsidRPr="00E37F2D" w:rsidRDefault="00E37F2D" w:rsidP="00300F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7F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E37F2D" w:rsidRPr="00E37F2D" w:rsidRDefault="00E37F2D" w:rsidP="0030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F2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37F2D" w:rsidRPr="00E37F2D" w:rsidTr="00300FF1">
        <w:tc>
          <w:tcPr>
            <w:tcW w:w="3686" w:type="dxa"/>
            <w:vAlign w:val="center"/>
          </w:tcPr>
          <w:p w:rsidR="00E37F2D" w:rsidRPr="00E37F2D" w:rsidRDefault="00E37F2D" w:rsidP="00300F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7F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:rsidR="00E37F2D" w:rsidRPr="00E37F2D" w:rsidRDefault="00E37F2D" w:rsidP="0030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F2D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</w:t>
            </w:r>
          </w:p>
        </w:tc>
      </w:tr>
      <w:tr w:rsidR="00E37F2D" w:rsidRPr="00E37F2D" w:rsidTr="00300FF1">
        <w:tc>
          <w:tcPr>
            <w:tcW w:w="3686" w:type="dxa"/>
            <w:vAlign w:val="center"/>
          </w:tcPr>
          <w:p w:rsidR="00E37F2D" w:rsidRPr="00E37F2D" w:rsidRDefault="00E37F2D" w:rsidP="00300F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7F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E37F2D" w:rsidRPr="00E37F2D" w:rsidRDefault="00E37F2D" w:rsidP="0030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F2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37F2D" w:rsidRPr="00E37F2D" w:rsidTr="00300FF1">
        <w:tc>
          <w:tcPr>
            <w:tcW w:w="3686" w:type="dxa"/>
            <w:vAlign w:val="center"/>
          </w:tcPr>
          <w:p w:rsidR="00E37F2D" w:rsidRPr="00E37F2D" w:rsidRDefault="00E37F2D" w:rsidP="00300F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7F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E37F2D" w:rsidRPr="00E37F2D" w:rsidRDefault="00E37F2D" w:rsidP="0030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F2D">
              <w:rPr>
                <w:rFonts w:ascii="Times New Roman" w:hAnsi="Times New Roman" w:cs="Times New Roman"/>
                <w:b/>
                <w:sz w:val="28"/>
                <w:szCs w:val="28"/>
              </w:rPr>
              <w:t>Екзамен</w:t>
            </w:r>
          </w:p>
        </w:tc>
      </w:tr>
      <w:tr w:rsidR="00E37F2D" w:rsidRPr="00E37F2D" w:rsidTr="00300FF1">
        <w:tc>
          <w:tcPr>
            <w:tcW w:w="3686" w:type="dxa"/>
            <w:vAlign w:val="center"/>
          </w:tcPr>
          <w:p w:rsidR="00E37F2D" w:rsidRPr="00E37F2D" w:rsidRDefault="00E37F2D" w:rsidP="00300F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7F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E37F2D" w:rsidRPr="00E37F2D" w:rsidRDefault="00E37F2D" w:rsidP="00E37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F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60 </w:t>
            </w:r>
            <w:r w:rsidR="00D64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  <w:bookmarkStart w:id="0" w:name="_GoBack"/>
            <w:bookmarkEnd w:id="0"/>
            <w:r w:rsidRPr="00E37F2D">
              <w:rPr>
                <w:rFonts w:ascii="Times New Roman" w:hAnsi="Times New Roman" w:cs="Times New Roman"/>
                <w:b/>
                <w:sz w:val="28"/>
                <w:szCs w:val="28"/>
              </w:rPr>
              <w:t>(30 год лекцій, 30 год практичних)</w:t>
            </w:r>
          </w:p>
        </w:tc>
      </w:tr>
    </w:tbl>
    <w:p w:rsidR="00E37F2D" w:rsidRPr="00E37F2D" w:rsidRDefault="00E37F2D" w:rsidP="00E37F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F2D" w:rsidRPr="00E37F2D" w:rsidRDefault="00E37F2D" w:rsidP="00E37F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F2D" w:rsidRPr="00E37F2D" w:rsidRDefault="00E37F2D" w:rsidP="00E37F2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7F2D">
        <w:rPr>
          <w:rFonts w:ascii="Times New Roman" w:hAnsi="Times New Roman" w:cs="Times New Roman"/>
          <w:b/>
          <w:sz w:val="28"/>
          <w:szCs w:val="28"/>
        </w:rPr>
        <w:t>Загальний опис дисципліни</w:t>
      </w:r>
    </w:p>
    <w:p w:rsidR="00E37F2D" w:rsidRPr="00E37F2D" w:rsidRDefault="00E37F2D" w:rsidP="00E37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7F2D">
        <w:rPr>
          <w:rFonts w:ascii="Times New Roman" w:hAnsi="Times New Roman" w:cs="Times New Roman"/>
          <w:sz w:val="28"/>
          <w:szCs w:val="28"/>
        </w:rPr>
        <w:t>У дисципліні прогресивні технології в овочівництві висвітлюються</w:t>
      </w:r>
      <w:r w:rsidRPr="00E37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задачі і проблеми у сфері овочівництва відкритого ґрунту та їхнє вирішення з використанням сучасних технологій вирощування овочів із застосуванням інновацій. Майбутні фахівці вивчають новітні інтенсивні технології вирощування овочевих культур, а також оцінюють сучасний сортимент з метою подальшого його використання у технологіях відкритого ґрунту. </w:t>
      </w:r>
      <w:r w:rsidRPr="00E37F2D">
        <w:rPr>
          <w:rFonts w:ascii="Times New Roman" w:hAnsi="Times New Roman" w:cs="Times New Roman"/>
          <w:sz w:val="28"/>
          <w:szCs w:val="28"/>
        </w:rPr>
        <w:t xml:space="preserve">На практичних заняттях приділяється увага </w:t>
      </w:r>
      <w:r w:rsidRPr="00E37F2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проектуванню технологічних процесів виробництва продукції овочівництва, обґрунтування і використання системи машин для комплексної механізації вирощування та збирання овочевих культур з урахуванням зональних умов.</w:t>
      </w:r>
    </w:p>
    <w:p w:rsidR="00E37F2D" w:rsidRPr="00E37F2D" w:rsidRDefault="00E37F2D" w:rsidP="00E37F2D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7F2D" w:rsidRPr="00E37F2D" w:rsidRDefault="00E37F2D" w:rsidP="00E37F2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F2D">
        <w:rPr>
          <w:rFonts w:ascii="Times New Roman" w:hAnsi="Times New Roman" w:cs="Times New Roman"/>
          <w:b/>
          <w:sz w:val="28"/>
          <w:szCs w:val="28"/>
        </w:rPr>
        <w:t>Теми лекцій:</w:t>
      </w:r>
    </w:p>
    <w:p w:rsidR="00E37F2D" w:rsidRPr="00C11FCA" w:rsidRDefault="00E37F2D" w:rsidP="00E37F2D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bCs/>
          <w:szCs w:val="28"/>
        </w:rPr>
      </w:pPr>
      <w:r w:rsidRPr="00C11FCA">
        <w:rPr>
          <w:bCs/>
          <w:szCs w:val="28"/>
        </w:rPr>
        <w:t xml:space="preserve">Світовий досвід впровадження </w:t>
      </w:r>
      <w:proofErr w:type="spellStart"/>
      <w:r w:rsidRPr="00C11FCA">
        <w:rPr>
          <w:bCs/>
          <w:szCs w:val="28"/>
        </w:rPr>
        <w:t>агротехнологій</w:t>
      </w:r>
      <w:proofErr w:type="spellEnd"/>
      <w:r w:rsidRPr="00C11FCA">
        <w:rPr>
          <w:bCs/>
          <w:szCs w:val="28"/>
        </w:rPr>
        <w:t xml:space="preserve"> загалом і окремих технологічних операцій зокрема в овочівництв</w:t>
      </w:r>
      <w:r w:rsidRPr="00C11FCA">
        <w:rPr>
          <w:bCs/>
          <w:szCs w:val="28"/>
          <w:lang w:val="uk-UA"/>
        </w:rPr>
        <w:t>і</w:t>
      </w:r>
      <w:r w:rsidR="00C11FCA" w:rsidRPr="00C11FCA">
        <w:rPr>
          <w:bCs/>
          <w:szCs w:val="28"/>
          <w:lang w:val="uk-UA"/>
        </w:rPr>
        <w:t>.</w:t>
      </w:r>
    </w:p>
    <w:p w:rsidR="00C11FCA" w:rsidRPr="00C11FCA" w:rsidRDefault="00C11FCA" w:rsidP="00E37F2D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bCs/>
          <w:szCs w:val="28"/>
        </w:rPr>
      </w:pPr>
      <w:proofErr w:type="spellStart"/>
      <w:r w:rsidRPr="00C11FCA">
        <w:rPr>
          <w:szCs w:val="28"/>
        </w:rPr>
        <w:t>Грунтово</w:t>
      </w:r>
      <w:proofErr w:type="spellEnd"/>
      <w:r w:rsidRPr="00C11FCA">
        <w:rPr>
          <w:szCs w:val="28"/>
        </w:rPr>
        <w:t>-кліматичні умови та їх вплив на спеціалізацію розвитку овочівництва в регіонах держави</w:t>
      </w:r>
      <w:r w:rsidRPr="00C11FCA">
        <w:rPr>
          <w:szCs w:val="28"/>
          <w:lang w:val="uk-UA"/>
        </w:rPr>
        <w:t>.</w:t>
      </w:r>
    </w:p>
    <w:p w:rsidR="00E37F2D" w:rsidRPr="00C11FCA" w:rsidRDefault="00E37F2D" w:rsidP="00E37F2D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FCA">
        <w:rPr>
          <w:rFonts w:ascii="Times New Roman" w:hAnsi="Times New Roman" w:cs="Times New Roman"/>
          <w:sz w:val="28"/>
          <w:szCs w:val="28"/>
        </w:rPr>
        <w:t xml:space="preserve">Біотичний потенціал </w:t>
      </w:r>
      <w:proofErr w:type="spellStart"/>
      <w:r w:rsidRPr="00C11FCA">
        <w:rPr>
          <w:rFonts w:ascii="Times New Roman" w:hAnsi="Times New Roman" w:cs="Times New Roman"/>
          <w:sz w:val="28"/>
          <w:szCs w:val="28"/>
        </w:rPr>
        <w:t>агротехнологій</w:t>
      </w:r>
      <w:proofErr w:type="spellEnd"/>
      <w:r w:rsidRPr="00C11FCA">
        <w:rPr>
          <w:rFonts w:ascii="Times New Roman" w:hAnsi="Times New Roman" w:cs="Times New Roman"/>
          <w:sz w:val="28"/>
          <w:szCs w:val="28"/>
        </w:rPr>
        <w:t xml:space="preserve"> та його раціональне використання в овочівництві.</w:t>
      </w:r>
    </w:p>
    <w:p w:rsidR="00E37F2D" w:rsidRPr="00C11FCA" w:rsidRDefault="00E37F2D" w:rsidP="00E37F2D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FCA">
        <w:rPr>
          <w:rFonts w:ascii="Times New Roman" w:hAnsi="Times New Roman" w:cs="Times New Roman"/>
          <w:bCs/>
          <w:sz w:val="28"/>
          <w:szCs w:val="28"/>
        </w:rPr>
        <w:t>Полімерні та синтетичні неткані матеріали в технологіях вирощування овочевої продукції</w:t>
      </w:r>
    </w:p>
    <w:p w:rsidR="00E37F2D" w:rsidRPr="00E37F2D" w:rsidRDefault="00E37F2D" w:rsidP="00E37F2D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FCA">
        <w:rPr>
          <w:rFonts w:ascii="Times New Roman" w:hAnsi="Times New Roman" w:cs="Times New Roman"/>
          <w:bCs/>
          <w:sz w:val="28"/>
          <w:szCs w:val="28"/>
        </w:rPr>
        <w:t>Прогресивні технології</w:t>
      </w:r>
      <w:r w:rsidRPr="00E37F2D">
        <w:rPr>
          <w:rFonts w:ascii="Times New Roman" w:hAnsi="Times New Roman" w:cs="Times New Roman"/>
          <w:bCs/>
          <w:sz w:val="28"/>
          <w:szCs w:val="28"/>
        </w:rPr>
        <w:t xml:space="preserve"> вирощування рослин родини гарбузові</w:t>
      </w:r>
    </w:p>
    <w:p w:rsidR="00E37F2D" w:rsidRPr="00E37F2D" w:rsidRDefault="00E37F2D" w:rsidP="00E37F2D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D">
        <w:rPr>
          <w:rFonts w:ascii="Times New Roman" w:hAnsi="Times New Roman" w:cs="Times New Roman"/>
          <w:bCs/>
          <w:sz w:val="28"/>
          <w:szCs w:val="28"/>
        </w:rPr>
        <w:t>Прогресивні технології вирощування рослин родини пасльонові</w:t>
      </w:r>
    </w:p>
    <w:p w:rsidR="00E37F2D" w:rsidRPr="00E37F2D" w:rsidRDefault="00E37F2D" w:rsidP="00E37F2D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D">
        <w:rPr>
          <w:rFonts w:ascii="Times New Roman" w:hAnsi="Times New Roman" w:cs="Times New Roman"/>
          <w:bCs/>
          <w:sz w:val="28"/>
          <w:szCs w:val="28"/>
        </w:rPr>
        <w:t>Прогресивні технології вирощування рослин родини капустяні</w:t>
      </w:r>
    </w:p>
    <w:p w:rsidR="00E37F2D" w:rsidRPr="00E37F2D" w:rsidRDefault="00E37F2D" w:rsidP="00E37F2D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D">
        <w:rPr>
          <w:rFonts w:ascii="Times New Roman" w:hAnsi="Times New Roman" w:cs="Times New Roman"/>
          <w:bCs/>
          <w:sz w:val="28"/>
          <w:szCs w:val="28"/>
        </w:rPr>
        <w:t>Прогресивні технології вирощування рослин родини селерові</w:t>
      </w:r>
    </w:p>
    <w:p w:rsidR="00E37F2D" w:rsidRPr="00E37F2D" w:rsidRDefault="00E37F2D" w:rsidP="00E37F2D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D">
        <w:rPr>
          <w:rFonts w:ascii="Times New Roman" w:hAnsi="Times New Roman" w:cs="Times New Roman"/>
          <w:bCs/>
          <w:sz w:val="28"/>
          <w:szCs w:val="28"/>
        </w:rPr>
        <w:t>Прогресивні технології вирощування рослин родини цибулеві</w:t>
      </w:r>
    </w:p>
    <w:p w:rsidR="00E37F2D" w:rsidRPr="00E37F2D" w:rsidRDefault="00C11FCA" w:rsidP="00E37F2D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37F2D" w:rsidRPr="00E37F2D">
        <w:rPr>
          <w:rFonts w:ascii="Times New Roman" w:hAnsi="Times New Roman" w:cs="Times New Roman"/>
          <w:sz w:val="28"/>
          <w:szCs w:val="28"/>
        </w:rPr>
        <w:t>.</w:t>
      </w:r>
      <w:r w:rsidR="00E37F2D" w:rsidRPr="00E37F2D">
        <w:rPr>
          <w:rFonts w:ascii="Times New Roman" w:hAnsi="Times New Roman" w:cs="Times New Roman"/>
          <w:bCs/>
          <w:sz w:val="28"/>
          <w:szCs w:val="28"/>
        </w:rPr>
        <w:t xml:space="preserve"> Прогресивні технології вирощування рослин родини айстрові</w:t>
      </w:r>
    </w:p>
    <w:p w:rsidR="00E37F2D" w:rsidRPr="00E37F2D" w:rsidRDefault="00C11FCA" w:rsidP="00E37F2D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E37F2D" w:rsidRPr="00E37F2D">
        <w:rPr>
          <w:rFonts w:ascii="Times New Roman" w:hAnsi="Times New Roman" w:cs="Times New Roman"/>
          <w:sz w:val="28"/>
          <w:szCs w:val="28"/>
        </w:rPr>
        <w:t>.</w:t>
      </w:r>
      <w:r w:rsidR="00E37F2D" w:rsidRPr="00E37F2D">
        <w:rPr>
          <w:rFonts w:ascii="Times New Roman" w:hAnsi="Times New Roman" w:cs="Times New Roman"/>
          <w:bCs/>
          <w:sz w:val="28"/>
          <w:szCs w:val="28"/>
        </w:rPr>
        <w:t xml:space="preserve"> Прогресивні технології вирощування рослин родини спаржеві</w:t>
      </w:r>
    </w:p>
    <w:p w:rsidR="00E37F2D" w:rsidRPr="00E37F2D" w:rsidRDefault="00E37F2D" w:rsidP="00E37F2D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F2D" w:rsidRPr="00E37F2D" w:rsidRDefault="00E37F2D" w:rsidP="00E37F2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F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Теми </w:t>
      </w:r>
      <w:r w:rsidR="00C11FCA">
        <w:rPr>
          <w:rFonts w:ascii="Times New Roman" w:hAnsi="Times New Roman" w:cs="Times New Roman"/>
          <w:b/>
          <w:sz w:val="28"/>
          <w:szCs w:val="28"/>
        </w:rPr>
        <w:t xml:space="preserve">практичних </w:t>
      </w:r>
      <w:r w:rsidRPr="00E37F2D">
        <w:rPr>
          <w:rFonts w:ascii="Times New Roman" w:hAnsi="Times New Roman" w:cs="Times New Roman"/>
          <w:b/>
          <w:sz w:val="28"/>
          <w:szCs w:val="28"/>
        </w:rPr>
        <w:t>занять</w:t>
      </w:r>
      <w:r w:rsidR="00C11FCA">
        <w:rPr>
          <w:rFonts w:ascii="Times New Roman" w:hAnsi="Times New Roman" w:cs="Times New Roman"/>
          <w:b/>
          <w:sz w:val="28"/>
          <w:szCs w:val="28"/>
        </w:rPr>
        <w:t>:</w:t>
      </w:r>
    </w:p>
    <w:p w:rsidR="00E37F2D" w:rsidRPr="00E37F2D" w:rsidRDefault="00E37F2D" w:rsidP="00E37F2D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7F2D" w:rsidRDefault="00C11FCA" w:rsidP="00E37F2D">
      <w:pPr>
        <w:pStyle w:val="a5"/>
        <w:numPr>
          <w:ilvl w:val="0"/>
          <w:numId w:val="2"/>
        </w:numPr>
        <w:spacing w:line="276" w:lineRule="auto"/>
        <w:ind w:left="0" w:firstLine="709"/>
        <w:rPr>
          <w:szCs w:val="28"/>
        </w:rPr>
      </w:pPr>
      <w:proofErr w:type="spellStart"/>
      <w:r w:rsidRPr="000E19A1">
        <w:rPr>
          <w:bCs/>
        </w:rPr>
        <w:t>Грунтово</w:t>
      </w:r>
      <w:proofErr w:type="spellEnd"/>
      <w:r w:rsidRPr="000E19A1">
        <w:rPr>
          <w:bCs/>
        </w:rPr>
        <w:t>-кліматичні умови та їх вплив на спеціалізацію розвитку овочівництва в регіонах держави</w:t>
      </w:r>
      <w:r w:rsidRPr="00E37F2D">
        <w:rPr>
          <w:szCs w:val="28"/>
        </w:rPr>
        <w:t xml:space="preserve"> </w:t>
      </w:r>
      <w:r w:rsidR="00E37F2D" w:rsidRPr="00E37F2D">
        <w:rPr>
          <w:szCs w:val="28"/>
        </w:rPr>
        <w:t>Догляд за посівами та його технічне забезпечення</w:t>
      </w:r>
    </w:p>
    <w:p w:rsidR="00C11FCA" w:rsidRPr="00E37F2D" w:rsidRDefault="00C11FCA" w:rsidP="00E37F2D">
      <w:pPr>
        <w:pStyle w:val="a5"/>
        <w:numPr>
          <w:ilvl w:val="0"/>
          <w:numId w:val="2"/>
        </w:numPr>
        <w:spacing w:line="276" w:lineRule="auto"/>
        <w:ind w:left="0" w:firstLine="709"/>
        <w:rPr>
          <w:szCs w:val="28"/>
        </w:rPr>
      </w:pPr>
      <w:proofErr w:type="spellStart"/>
      <w:r>
        <w:rPr>
          <w:szCs w:val="28"/>
        </w:rPr>
        <w:t>Мульчуючі</w:t>
      </w:r>
      <w:proofErr w:type="spellEnd"/>
      <w:r>
        <w:rPr>
          <w:szCs w:val="28"/>
        </w:rPr>
        <w:t xml:space="preserve"> матеріли: види, переваги, недоліки</w:t>
      </w:r>
    </w:p>
    <w:p w:rsidR="00E37F2D" w:rsidRPr="00E37F2D" w:rsidRDefault="00E37F2D" w:rsidP="00E37F2D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D">
        <w:rPr>
          <w:rFonts w:ascii="Times New Roman" w:hAnsi="Times New Roman" w:cs="Times New Roman"/>
          <w:sz w:val="28"/>
          <w:szCs w:val="28"/>
        </w:rPr>
        <w:t xml:space="preserve">Розробка технологічної карти вирощування </w:t>
      </w:r>
      <w:r w:rsidRPr="00E37F2D">
        <w:rPr>
          <w:rFonts w:ascii="Times New Roman" w:hAnsi="Times New Roman" w:cs="Times New Roman"/>
          <w:bCs/>
          <w:sz w:val="28"/>
          <w:szCs w:val="28"/>
        </w:rPr>
        <w:t>рослин родини гарбузові</w:t>
      </w:r>
    </w:p>
    <w:p w:rsidR="00E37F2D" w:rsidRPr="00E37F2D" w:rsidRDefault="00E37F2D" w:rsidP="00E37F2D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D">
        <w:rPr>
          <w:rFonts w:ascii="Times New Roman" w:hAnsi="Times New Roman" w:cs="Times New Roman"/>
          <w:sz w:val="28"/>
          <w:szCs w:val="28"/>
        </w:rPr>
        <w:t xml:space="preserve">Розробка технологічної карти вирощування </w:t>
      </w:r>
      <w:r w:rsidRPr="00E37F2D">
        <w:rPr>
          <w:rFonts w:ascii="Times New Roman" w:hAnsi="Times New Roman" w:cs="Times New Roman"/>
          <w:bCs/>
          <w:sz w:val="28"/>
          <w:szCs w:val="28"/>
        </w:rPr>
        <w:t>рослин родини пасльонові</w:t>
      </w:r>
    </w:p>
    <w:p w:rsidR="00E37F2D" w:rsidRPr="00E37F2D" w:rsidRDefault="00E37F2D" w:rsidP="00E37F2D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D">
        <w:rPr>
          <w:rFonts w:ascii="Times New Roman" w:hAnsi="Times New Roman" w:cs="Times New Roman"/>
          <w:sz w:val="28"/>
          <w:szCs w:val="28"/>
        </w:rPr>
        <w:t xml:space="preserve">Розробка технологічної карти вирощування </w:t>
      </w:r>
      <w:r w:rsidRPr="00E37F2D">
        <w:rPr>
          <w:rFonts w:ascii="Times New Roman" w:hAnsi="Times New Roman" w:cs="Times New Roman"/>
          <w:bCs/>
          <w:sz w:val="28"/>
          <w:szCs w:val="28"/>
        </w:rPr>
        <w:t>рослин родини капустяні</w:t>
      </w:r>
    </w:p>
    <w:p w:rsidR="00E37F2D" w:rsidRPr="00E37F2D" w:rsidRDefault="00E37F2D" w:rsidP="00E37F2D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D">
        <w:rPr>
          <w:rFonts w:ascii="Times New Roman" w:hAnsi="Times New Roman" w:cs="Times New Roman"/>
          <w:sz w:val="28"/>
          <w:szCs w:val="28"/>
        </w:rPr>
        <w:t xml:space="preserve">Розробка технологічної карти вирощування </w:t>
      </w:r>
      <w:r w:rsidRPr="00E37F2D">
        <w:rPr>
          <w:rFonts w:ascii="Times New Roman" w:hAnsi="Times New Roman" w:cs="Times New Roman"/>
          <w:bCs/>
          <w:sz w:val="28"/>
          <w:szCs w:val="28"/>
        </w:rPr>
        <w:t>рослин родини селерові</w:t>
      </w:r>
    </w:p>
    <w:p w:rsidR="00E37F2D" w:rsidRPr="00E37F2D" w:rsidRDefault="00E37F2D" w:rsidP="00E37F2D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D">
        <w:rPr>
          <w:rFonts w:ascii="Times New Roman" w:hAnsi="Times New Roman" w:cs="Times New Roman"/>
          <w:sz w:val="28"/>
          <w:szCs w:val="28"/>
        </w:rPr>
        <w:t xml:space="preserve">Розробка технологічної карти вирощування </w:t>
      </w:r>
      <w:r w:rsidRPr="00E37F2D">
        <w:rPr>
          <w:rFonts w:ascii="Times New Roman" w:hAnsi="Times New Roman" w:cs="Times New Roman"/>
          <w:bCs/>
          <w:sz w:val="28"/>
          <w:szCs w:val="28"/>
        </w:rPr>
        <w:t>рослин родини лободові</w:t>
      </w:r>
    </w:p>
    <w:p w:rsidR="00E37F2D" w:rsidRPr="00E37F2D" w:rsidRDefault="00E37F2D" w:rsidP="00E37F2D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D">
        <w:rPr>
          <w:rFonts w:ascii="Times New Roman" w:hAnsi="Times New Roman" w:cs="Times New Roman"/>
          <w:sz w:val="28"/>
          <w:szCs w:val="28"/>
        </w:rPr>
        <w:t xml:space="preserve">Розробка технологічної карти вирощування </w:t>
      </w:r>
      <w:r w:rsidRPr="00E37F2D">
        <w:rPr>
          <w:rFonts w:ascii="Times New Roman" w:hAnsi="Times New Roman" w:cs="Times New Roman"/>
          <w:bCs/>
          <w:sz w:val="28"/>
          <w:szCs w:val="28"/>
        </w:rPr>
        <w:t>рослин родини цибулеві</w:t>
      </w:r>
      <w:r w:rsidRPr="00E37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F2D" w:rsidRPr="00E37F2D" w:rsidRDefault="00E37F2D" w:rsidP="00E37F2D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D">
        <w:rPr>
          <w:rFonts w:ascii="Times New Roman" w:hAnsi="Times New Roman" w:cs="Times New Roman"/>
          <w:sz w:val="28"/>
          <w:szCs w:val="28"/>
        </w:rPr>
        <w:t xml:space="preserve">Розробка технологічної карти вирощування </w:t>
      </w:r>
      <w:r w:rsidRPr="00E37F2D">
        <w:rPr>
          <w:rFonts w:ascii="Times New Roman" w:hAnsi="Times New Roman" w:cs="Times New Roman"/>
          <w:bCs/>
          <w:sz w:val="28"/>
          <w:szCs w:val="28"/>
        </w:rPr>
        <w:t>рослин родини айстрові</w:t>
      </w:r>
    </w:p>
    <w:p w:rsidR="00E37F2D" w:rsidRPr="00E37F2D" w:rsidRDefault="00E37F2D" w:rsidP="00E37F2D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F2D">
        <w:rPr>
          <w:rFonts w:ascii="Times New Roman" w:hAnsi="Times New Roman" w:cs="Times New Roman"/>
          <w:sz w:val="28"/>
          <w:szCs w:val="28"/>
        </w:rPr>
        <w:t xml:space="preserve">Розробка технологічної карти вирощування </w:t>
      </w:r>
      <w:r w:rsidRPr="00E37F2D">
        <w:rPr>
          <w:rFonts w:ascii="Times New Roman" w:hAnsi="Times New Roman" w:cs="Times New Roman"/>
          <w:bCs/>
          <w:sz w:val="28"/>
          <w:szCs w:val="28"/>
        </w:rPr>
        <w:t>рослин родини спаржеві</w:t>
      </w:r>
    </w:p>
    <w:p w:rsidR="00E37F2D" w:rsidRPr="00E37F2D" w:rsidRDefault="00E37F2D" w:rsidP="00E37F2D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D">
        <w:rPr>
          <w:rFonts w:ascii="Times New Roman" w:hAnsi="Times New Roman" w:cs="Times New Roman"/>
          <w:sz w:val="28"/>
          <w:szCs w:val="28"/>
        </w:rPr>
        <w:t>Розробка технологічної карти вирощування кукурудзи цукрової</w:t>
      </w:r>
    </w:p>
    <w:p w:rsidR="00E37F2D" w:rsidRPr="00E37F2D" w:rsidRDefault="00E37F2D" w:rsidP="00E37F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22F" w:rsidRPr="00E37F2D" w:rsidRDefault="00CC022F">
      <w:pPr>
        <w:rPr>
          <w:rFonts w:ascii="Times New Roman" w:hAnsi="Times New Roman" w:cs="Times New Roman"/>
        </w:rPr>
      </w:pPr>
    </w:p>
    <w:sectPr w:rsidR="00CC022F" w:rsidRPr="00E37F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80D87"/>
    <w:multiLevelType w:val="hybridMultilevel"/>
    <w:tmpl w:val="7E08834A"/>
    <w:lvl w:ilvl="0" w:tplc="123E46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4613F"/>
    <w:multiLevelType w:val="hybridMultilevel"/>
    <w:tmpl w:val="D3027AAE"/>
    <w:lvl w:ilvl="0" w:tplc="D5E2EF8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1D"/>
    <w:rsid w:val="00623D1D"/>
    <w:rsid w:val="00C11FCA"/>
    <w:rsid w:val="00CC022F"/>
    <w:rsid w:val="00D64DE5"/>
    <w:rsid w:val="00DE1722"/>
    <w:rsid w:val="00E3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A691"/>
  <w15:chartTrackingRefBased/>
  <w15:docId w15:val="{ACCBEA09-EE65-42B9-8047-5955B521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7F2D"/>
    <w:pPr>
      <w:ind w:left="720"/>
      <w:contextualSpacing/>
    </w:pPr>
  </w:style>
  <w:style w:type="paragraph" w:styleId="a5">
    <w:name w:val="Body Text"/>
    <w:basedOn w:val="a"/>
    <w:link w:val="a6"/>
    <w:rsid w:val="00E37F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ий текст Знак"/>
    <w:basedOn w:val="a0"/>
    <w:link w:val="a5"/>
    <w:rsid w:val="00E37F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E37F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8">
    <w:name w:val="Назва Знак"/>
    <w:basedOn w:val="a0"/>
    <w:link w:val="a7"/>
    <w:rsid w:val="00E37F2D"/>
    <w:rPr>
      <w:rFonts w:ascii="Times New Roman" w:eastAsia="Times New Roman" w:hAnsi="Times New Roman" w:cs="Times New Roman"/>
      <w:sz w:val="28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1651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2023-10-29T12:01:00Z</dcterms:created>
  <dcterms:modified xsi:type="dcterms:W3CDTF">2023-10-30T05:32:00Z</dcterms:modified>
</cp:coreProperties>
</file>