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AFF69" w14:textId="77777777" w:rsidR="001F3592" w:rsidRPr="006E5E93" w:rsidRDefault="001F3592" w:rsidP="007802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E93">
        <w:rPr>
          <w:rFonts w:ascii="Times New Roman" w:hAnsi="Times New Roman"/>
          <w:b/>
          <w:sz w:val="28"/>
          <w:szCs w:val="28"/>
        </w:rPr>
        <w:t>КОНТЕЙНЕРНЕ ВИРОЩУВАННЯ САДИВНОГО МАТЕРІАЛУ</w:t>
      </w:r>
    </w:p>
    <w:p w14:paraId="4FE3CF2E" w14:textId="6B59C303" w:rsidR="00C3305B" w:rsidRPr="006E5E93" w:rsidRDefault="00C3305B" w:rsidP="007802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E93">
        <w:rPr>
          <w:rFonts w:ascii="Times New Roman" w:hAnsi="Times New Roman"/>
          <w:b/>
          <w:sz w:val="28"/>
          <w:szCs w:val="28"/>
        </w:rPr>
        <w:t>Кафедра</w:t>
      </w:r>
      <w:r w:rsidR="006E5E93">
        <w:rPr>
          <w:rFonts w:ascii="Times New Roman" w:hAnsi="Times New Roman"/>
          <w:b/>
          <w:sz w:val="28"/>
          <w:szCs w:val="28"/>
        </w:rPr>
        <w:t xml:space="preserve"> с</w:t>
      </w:r>
      <w:r w:rsidR="000127B3" w:rsidRPr="006E5E93">
        <w:rPr>
          <w:rFonts w:ascii="Times New Roman" w:hAnsi="Times New Roman"/>
          <w:b/>
          <w:sz w:val="28"/>
          <w:szCs w:val="28"/>
        </w:rPr>
        <w:t>адівництва ім. проф. В.Л. Симиренка</w:t>
      </w:r>
    </w:p>
    <w:p w14:paraId="10973447" w14:textId="77777777" w:rsidR="00BB02F4" w:rsidRPr="006E5E93" w:rsidRDefault="00BB02F4" w:rsidP="00012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18FEB7A" w14:textId="634F10B3" w:rsidR="00C3305B" w:rsidRPr="006E5E93" w:rsidRDefault="000127B3" w:rsidP="006E5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E93">
        <w:rPr>
          <w:rFonts w:ascii="Times New Roman" w:hAnsi="Times New Roman"/>
          <w:b/>
          <w:sz w:val="28"/>
          <w:szCs w:val="28"/>
        </w:rPr>
        <w:t>Агробіологічний</w:t>
      </w:r>
      <w:r w:rsidR="006E5E93">
        <w:rPr>
          <w:rFonts w:ascii="Times New Roman" w:hAnsi="Times New Roman"/>
          <w:b/>
          <w:sz w:val="28"/>
          <w:szCs w:val="28"/>
        </w:rPr>
        <w:t xml:space="preserve">  факультет</w:t>
      </w:r>
    </w:p>
    <w:p w14:paraId="3949AA5F" w14:textId="77777777" w:rsidR="00C3305B" w:rsidRPr="006E5E93" w:rsidRDefault="00C3305B" w:rsidP="007802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20" w:type="dxa"/>
        <w:tblLook w:val="00A0" w:firstRow="1" w:lastRow="0" w:firstColumn="1" w:lastColumn="0" w:noHBand="0" w:noVBand="0"/>
      </w:tblPr>
      <w:tblGrid>
        <w:gridCol w:w="4077"/>
        <w:gridCol w:w="5943"/>
      </w:tblGrid>
      <w:tr w:rsidR="00C3305B" w:rsidRPr="006E5E93" w14:paraId="468A82D0" w14:textId="77777777" w:rsidTr="006E5E93">
        <w:tc>
          <w:tcPr>
            <w:tcW w:w="4077" w:type="dxa"/>
            <w:vAlign w:val="center"/>
          </w:tcPr>
          <w:p w14:paraId="5A19CC83" w14:textId="77777777" w:rsidR="00C3305B" w:rsidRPr="006E5E93" w:rsidRDefault="00C3305B" w:rsidP="00174B6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E5E93">
              <w:rPr>
                <w:rFonts w:ascii="Times New Roman" w:hAnsi="Times New Roman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2AC79ACD" w14:textId="267C18E5" w:rsidR="00C3305B" w:rsidRPr="006E5E93" w:rsidRDefault="001F3592" w:rsidP="006E5E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E93">
              <w:rPr>
                <w:rFonts w:ascii="Times New Roman" w:hAnsi="Times New Roman"/>
                <w:b/>
                <w:sz w:val="28"/>
                <w:szCs w:val="28"/>
              </w:rPr>
              <w:t>Шевчук Н</w:t>
            </w:r>
            <w:r w:rsidR="006E5E93">
              <w:rPr>
                <w:rFonts w:ascii="Times New Roman" w:hAnsi="Times New Roman"/>
                <w:b/>
                <w:sz w:val="28"/>
                <w:szCs w:val="28"/>
              </w:rPr>
              <w:t xml:space="preserve">аталія </w:t>
            </w:r>
            <w:r w:rsidRPr="006E5E93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6E5E93">
              <w:rPr>
                <w:rFonts w:ascii="Times New Roman" w:hAnsi="Times New Roman"/>
                <w:b/>
                <w:sz w:val="28"/>
                <w:szCs w:val="28"/>
              </w:rPr>
              <w:t>асилівна, доцент;</w:t>
            </w:r>
            <w:r w:rsidR="004339E9" w:rsidRPr="006E5E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5E93">
              <w:rPr>
                <w:rFonts w:ascii="Times New Roman" w:hAnsi="Times New Roman"/>
                <w:b/>
                <w:sz w:val="28"/>
                <w:szCs w:val="28"/>
              </w:rPr>
              <w:t>Андрусик</w:t>
            </w:r>
            <w:r w:rsidR="004339E9" w:rsidRPr="006E5E93">
              <w:rPr>
                <w:rFonts w:ascii="Times New Roman" w:hAnsi="Times New Roman"/>
                <w:b/>
                <w:sz w:val="28"/>
                <w:szCs w:val="28"/>
              </w:rPr>
              <w:t xml:space="preserve"> Ю</w:t>
            </w:r>
            <w:r w:rsidR="006E5E93">
              <w:rPr>
                <w:rFonts w:ascii="Times New Roman" w:hAnsi="Times New Roman"/>
                <w:b/>
                <w:sz w:val="28"/>
                <w:szCs w:val="28"/>
              </w:rPr>
              <w:t xml:space="preserve">рій </w:t>
            </w:r>
            <w:r w:rsidR="004339E9" w:rsidRPr="006E5E93"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 w:rsidR="006E5E93">
              <w:rPr>
                <w:rFonts w:ascii="Times New Roman" w:hAnsi="Times New Roman"/>
                <w:b/>
                <w:sz w:val="28"/>
                <w:szCs w:val="28"/>
              </w:rPr>
              <w:t>рійович, доцент</w:t>
            </w:r>
            <w:r w:rsidR="004339E9" w:rsidRPr="006E5E9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C3305B" w:rsidRPr="006E5E93" w14:paraId="7A3A0D1B" w14:textId="77777777" w:rsidTr="006E5E93">
        <w:tc>
          <w:tcPr>
            <w:tcW w:w="4077" w:type="dxa"/>
            <w:vAlign w:val="center"/>
          </w:tcPr>
          <w:p w14:paraId="4AC94552" w14:textId="77777777" w:rsidR="00C3305B" w:rsidRPr="006E5E93" w:rsidRDefault="00C3305B" w:rsidP="00174B6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E5E93">
              <w:rPr>
                <w:rFonts w:ascii="Times New Roman" w:hAnsi="Times New Roman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267539E0" w14:textId="35A794F4" w:rsidR="00C3305B" w:rsidRPr="006E5E93" w:rsidRDefault="004339E9" w:rsidP="00174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E9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C3305B" w:rsidRPr="006E5E93" w14:paraId="7ACED0D6" w14:textId="77777777" w:rsidTr="006E5E93">
        <w:tc>
          <w:tcPr>
            <w:tcW w:w="4077" w:type="dxa"/>
            <w:vAlign w:val="center"/>
          </w:tcPr>
          <w:p w14:paraId="2015B0A2" w14:textId="2CDEC8BC" w:rsidR="00C3305B" w:rsidRPr="006E5E93" w:rsidRDefault="00C3305B" w:rsidP="00174B6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E5E93">
              <w:rPr>
                <w:rFonts w:ascii="Times New Roman" w:hAnsi="Times New Roman"/>
                <w:b/>
                <w:i/>
                <w:sz w:val="28"/>
                <w:szCs w:val="28"/>
              </w:rPr>
              <w:t>Освітн</w:t>
            </w:r>
            <w:r w:rsidR="000127B3" w:rsidRPr="006E5E93">
              <w:rPr>
                <w:rFonts w:ascii="Times New Roman" w:hAnsi="Times New Roman"/>
                <w:b/>
                <w:i/>
                <w:sz w:val="28"/>
                <w:szCs w:val="28"/>
              </w:rPr>
              <w:t>ій</w:t>
            </w:r>
            <w:r w:rsidRPr="006E5E9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ступінь </w:t>
            </w:r>
          </w:p>
        </w:tc>
        <w:tc>
          <w:tcPr>
            <w:tcW w:w="5943" w:type="dxa"/>
            <w:vAlign w:val="center"/>
          </w:tcPr>
          <w:p w14:paraId="7B25F903" w14:textId="79F5ED1A" w:rsidR="00C3305B" w:rsidRPr="006E5E93" w:rsidRDefault="001F3592" w:rsidP="00174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E93">
              <w:rPr>
                <w:rFonts w:ascii="Times New Roman" w:hAnsi="Times New Roman"/>
                <w:b/>
                <w:sz w:val="28"/>
                <w:szCs w:val="28"/>
              </w:rPr>
              <w:t>Бакалавр</w:t>
            </w:r>
          </w:p>
        </w:tc>
      </w:tr>
      <w:tr w:rsidR="00C3305B" w:rsidRPr="006E5E93" w14:paraId="2FC50154" w14:textId="77777777" w:rsidTr="006E5E93">
        <w:tc>
          <w:tcPr>
            <w:tcW w:w="4077" w:type="dxa"/>
            <w:vAlign w:val="center"/>
          </w:tcPr>
          <w:p w14:paraId="6B2E9F8B" w14:textId="77777777" w:rsidR="00C3305B" w:rsidRPr="006E5E93" w:rsidRDefault="00C3305B" w:rsidP="00174B6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E5E93">
              <w:rPr>
                <w:rFonts w:ascii="Times New Roman" w:hAnsi="Times New Roman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76AB96CC" w14:textId="15BD20D5" w:rsidR="00C3305B" w:rsidRPr="006E5E93" w:rsidRDefault="004339E9" w:rsidP="00174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E9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C3305B" w:rsidRPr="006E5E93" w14:paraId="465CCE80" w14:textId="77777777" w:rsidTr="006E5E93">
        <w:tc>
          <w:tcPr>
            <w:tcW w:w="4077" w:type="dxa"/>
            <w:vAlign w:val="center"/>
          </w:tcPr>
          <w:p w14:paraId="33D0B8AD" w14:textId="77777777" w:rsidR="00C3305B" w:rsidRPr="006E5E93" w:rsidRDefault="00C3305B" w:rsidP="00174B6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E5E93">
              <w:rPr>
                <w:rFonts w:ascii="Times New Roman" w:hAnsi="Times New Roman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337840FE" w14:textId="77777777" w:rsidR="00C3305B" w:rsidRPr="006E5E93" w:rsidRDefault="00C3305B" w:rsidP="00174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E93">
              <w:rPr>
                <w:rFonts w:ascii="Times New Roman" w:hAnsi="Times New Roman"/>
                <w:b/>
                <w:sz w:val="28"/>
                <w:szCs w:val="28"/>
              </w:rPr>
              <w:t>Екзамен</w:t>
            </w:r>
          </w:p>
          <w:p w14:paraId="6949916C" w14:textId="151DCE19" w:rsidR="00BB02F4" w:rsidRPr="006E5E93" w:rsidRDefault="00BB02F4" w:rsidP="00174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305B" w:rsidRPr="006E5E93" w14:paraId="4D12C426" w14:textId="77777777" w:rsidTr="006E5E93">
        <w:tc>
          <w:tcPr>
            <w:tcW w:w="4077" w:type="dxa"/>
            <w:vAlign w:val="center"/>
          </w:tcPr>
          <w:p w14:paraId="716ADE69" w14:textId="77777777" w:rsidR="00C3305B" w:rsidRPr="006E5E93" w:rsidRDefault="00C3305B" w:rsidP="00174B6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E5E93">
              <w:rPr>
                <w:rFonts w:ascii="Times New Roman" w:hAnsi="Times New Roman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2BE36126" w14:textId="180C24E9" w:rsidR="00C3305B" w:rsidRPr="006E5E93" w:rsidRDefault="004339E9" w:rsidP="006E5E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E93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  <w:r w:rsidR="00351F31" w:rsidRPr="006E5E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E5E93">
              <w:rPr>
                <w:rFonts w:ascii="Times New Roman" w:hAnsi="Times New Roman"/>
                <w:b/>
                <w:sz w:val="28"/>
                <w:szCs w:val="28"/>
              </w:rPr>
              <w:t xml:space="preserve">год </w:t>
            </w:r>
            <w:r w:rsidRPr="006E5E93">
              <w:rPr>
                <w:rFonts w:ascii="Times New Roman" w:eastAsia="Times New Roman" w:hAnsi="Times New Roman"/>
                <w:b/>
                <w:sz w:val="28"/>
                <w:szCs w:val="28"/>
              </w:rPr>
              <w:t>(3</w:t>
            </w:r>
            <w:r w:rsidR="00351F31" w:rsidRPr="006E5E93">
              <w:rPr>
                <w:rFonts w:ascii="Times New Roman" w:eastAsia="Times New Roman" w:hAnsi="Times New Roman"/>
                <w:b/>
                <w:sz w:val="28"/>
                <w:szCs w:val="28"/>
              </w:rPr>
              <w:t>0 год</w:t>
            </w:r>
            <w:r w:rsidR="00BB02F4" w:rsidRPr="006E5E93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  <w:r w:rsidR="00351F31" w:rsidRPr="006E5E9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лекцій, </w:t>
            </w:r>
            <w:r w:rsidRPr="006E5E93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r w:rsidR="00351F31" w:rsidRPr="006E5E93">
              <w:rPr>
                <w:rFonts w:ascii="Times New Roman" w:eastAsia="Times New Roman" w:hAnsi="Times New Roman"/>
                <w:b/>
                <w:sz w:val="28"/>
                <w:szCs w:val="28"/>
              </w:rPr>
              <w:t>0 год</w:t>
            </w:r>
            <w:r w:rsidR="00BB02F4" w:rsidRPr="006E5E93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  <w:r w:rsidR="00351F31" w:rsidRPr="006E5E9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практичних)</w:t>
            </w:r>
          </w:p>
        </w:tc>
      </w:tr>
    </w:tbl>
    <w:p w14:paraId="63FBBB5F" w14:textId="77777777" w:rsidR="00C3305B" w:rsidRPr="006E5E93" w:rsidRDefault="00C3305B" w:rsidP="007802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B5015FC" w14:textId="77777777" w:rsidR="00C3305B" w:rsidRPr="006E5E93" w:rsidRDefault="00C3305B" w:rsidP="007802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A6842A8" w14:textId="77777777" w:rsidR="00C3305B" w:rsidRPr="006E5E93" w:rsidRDefault="00C3305B" w:rsidP="00D444F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E5E93">
        <w:rPr>
          <w:rFonts w:ascii="Times New Roman" w:hAnsi="Times New Roman"/>
          <w:b/>
          <w:sz w:val="28"/>
          <w:szCs w:val="28"/>
        </w:rPr>
        <w:t>Загальний опис дисципліни</w:t>
      </w:r>
    </w:p>
    <w:p w14:paraId="6CD20643" w14:textId="7514BC7D" w:rsidR="00C3305B" w:rsidRPr="006E5E93" w:rsidRDefault="00C3305B" w:rsidP="006E5E93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6E5E93">
        <w:rPr>
          <w:rFonts w:ascii="Times New Roman" w:hAnsi="Times New Roman"/>
          <w:iCs/>
          <w:sz w:val="28"/>
          <w:szCs w:val="28"/>
        </w:rPr>
        <w:t xml:space="preserve">Дисципліна розрахована для підготовки здобувачів </w:t>
      </w:r>
      <w:r w:rsidR="001F3592" w:rsidRPr="006E5E93">
        <w:rPr>
          <w:rFonts w:ascii="Times New Roman" w:hAnsi="Times New Roman"/>
          <w:iCs/>
          <w:sz w:val="28"/>
          <w:szCs w:val="28"/>
        </w:rPr>
        <w:t xml:space="preserve">першого </w:t>
      </w:r>
      <w:r w:rsidRPr="006E5E93">
        <w:rPr>
          <w:rFonts w:ascii="Times New Roman" w:hAnsi="Times New Roman"/>
          <w:iCs/>
          <w:sz w:val="28"/>
          <w:szCs w:val="28"/>
        </w:rPr>
        <w:t>рівня вищої освіти.</w:t>
      </w:r>
    </w:p>
    <w:p w14:paraId="302CFEF1" w14:textId="59D49641" w:rsidR="00C565DD" w:rsidRPr="006E5E93" w:rsidRDefault="00C3305B" w:rsidP="006E5E93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6E5E93">
        <w:rPr>
          <w:rFonts w:ascii="Times New Roman" w:hAnsi="Times New Roman"/>
          <w:iCs/>
          <w:sz w:val="28"/>
          <w:szCs w:val="28"/>
        </w:rPr>
        <w:t xml:space="preserve">Мета дисципліни </w:t>
      </w:r>
      <w:r w:rsidR="000127B3" w:rsidRPr="006E5E93">
        <w:rPr>
          <w:rFonts w:ascii="Times New Roman" w:hAnsi="Times New Roman"/>
          <w:iCs/>
          <w:sz w:val="28"/>
          <w:szCs w:val="28"/>
        </w:rPr>
        <w:t>«</w:t>
      </w:r>
      <w:r w:rsidR="001F3592" w:rsidRPr="006E5E93">
        <w:rPr>
          <w:rFonts w:ascii="Times New Roman" w:hAnsi="Times New Roman"/>
          <w:iCs/>
          <w:sz w:val="28"/>
          <w:szCs w:val="28"/>
        </w:rPr>
        <w:t>Контейнерне вирощування садивного матеріалу»</w:t>
      </w:r>
      <w:r w:rsidR="000127B3" w:rsidRPr="006E5E93">
        <w:rPr>
          <w:rFonts w:ascii="Times New Roman" w:hAnsi="Times New Roman"/>
          <w:iCs/>
          <w:sz w:val="28"/>
          <w:szCs w:val="28"/>
        </w:rPr>
        <w:t xml:space="preserve"> </w:t>
      </w:r>
      <w:r w:rsidRPr="006E5E93">
        <w:rPr>
          <w:rFonts w:ascii="Times New Roman" w:hAnsi="Times New Roman"/>
          <w:iCs/>
          <w:sz w:val="28"/>
          <w:szCs w:val="28"/>
        </w:rPr>
        <w:t xml:space="preserve">полягає у </w:t>
      </w:r>
      <w:r w:rsidR="001F3592" w:rsidRPr="006E5E93">
        <w:rPr>
          <w:rFonts w:ascii="Times New Roman" w:hAnsi="Times New Roman"/>
          <w:iCs/>
          <w:sz w:val="28"/>
          <w:szCs w:val="28"/>
        </w:rPr>
        <w:t>формуванні теоретичних основ та освоєнні базових технологій виробництва ви</w:t>
      </w:r>
      <w:r w:rsidR="00BB02F4" w:rsidRPr="006E5E93">
        <w:rPr>
          <w:rFonts w:ascii="Times New Roman" w:hAnsi="Times New Roman"/>
          <w:iCs/>
          <w:sz w:val="28"/>
          <w:szCs w:val="28"/>
        </w:rPr>
        <w:t xml:space="preserve">сокоякісних саджанців плодових і </w:t>
      </w:r>
      <w:r w:rsidR="001F3592" w:rsidRPr="006E5E93">
        <w:rPr>
          <w:rFonts w:ascii="Times New Roman" w:hAnsi="Times New Roman"/>
          <w:iCs/>
          <w:sz w:val="28"/>
          <w:szCs w:val="28"/>
        </w:rPr>
        <w:t xml:space="preserve">ягідних культур у контейнерах. Отримання такого садивного матеріалу дає можливість </w:t>
      </w:r>
      <w:r w:rsidR="00BB5B18" w:rsidRPr="006E5E93">
        <w:rPr>
          <w:rFonts w:ascii="Times New Roman" w:hAnsi="Times New Roman"/>
          <w:iCs/>
          <w:sz w:val="28"/>
          <w:szCs w:val="28"/>
        </w:rPr>
        <w:t xml:space="preserve">для </w:t>
      </w:r>
      <w:r w:rsidR="001F3592" w:rsidRPr="006E5E93">
        <w:rPr>
          <w:rFonts w:ascii="Times New Roman" w:hAnsi="Times New Roman"/>
          <w:iCs/>
          <w:sz w:val="28"/>
          <w:szCs w:val="28"/>
        </w:rPr>
        <w:t xml:space="preserve">його реалізації та використання впродовж 9-10 місяців. </w:t>
      </w:r>
      <w:r w:rsidR="00BB02F4" w:rsidRPr="006E5E93">
        <w:rPr>
          <w:rFonts w:ascii="Times New Roman" w:hAnsi="Times New Roman"/>
          <w:iCs/>
          <w:sz w:val="28"/>
          <w:szCs w:val="28"/>
        </w:rPr>
        <w:t>Дане виробництво зорієнтоване</w:t>
      </w:r>
      <w:r w:rsidR="001F3592" w:rsidRPr="006E5E93">
        <w:rPr>
          <w:rFonts w:ascii="Times New Roman" w:hAnsi="Times New Roman"/>
          <w:iCs/>
          <w:sz w:val="28"/>
          <w:szCs w:val="28"/>
        </w:rPr>
        <w:t xml:space="preserve"> в першу чергу на </w:t>
      </w:r>
      <w:r w:rsidR="00BB5B18" w:rsidRPr="006E5E93">
        <w:rPr>
          <w:rFonts w:ascii="Times New Roman" w:hAnsi="Times New Roman"/>
          <w:iCs/>
          <w:sz w:val="28"/>
          <w:szCs w:val="28"/>
        </w:rPr>
        <w:t xml:space="preserve">забезпечення садових центрів для задоволення потреб власників присадибних та дачних ділянок, які є споживачами близько 60 % садивного матеріалу, вирощеного  в Україні. Студенти оволодіють раціональними способами отримання контейнерних саджанців, які скорочують технологічний процес на 1-2 роки, вмінням добирати контейнери, субстрати, оптимізувати умови вирощування, </w:t>
      </w:r>
      <w:r w:rsidR="00013251" w:rsidRPr="006E5E93">
        <w:rPr>
          <w:rFonts w:ascii="Times New Roman" w:hAnsi="Times New Roman"/>
          <w:iCs/>
          <w:sz w:val="28"/>
          <w:szCs w:val="28"/>
        </w:rPr>
        <w:t xml:space="preserve">розрахувати економічний ефект. Добирати оптимальні підщепи, в </w:t>
      </w:r>
      <w:proofErr w:type="spellStart"/>
      <w:r w:rsidR="00013251" w:rsidRPr="006E5E93">
        <w:rPr>
          <w:rFonts w:ascii="Times New Roman" w:hAnsi="Times New Roman"/>
          <w:iCs/>
          <w:sz w:val="28"/>
          <w:szCs w:val="28"/>
        </w:rPr>
        <w:t>т.ч</w:t>
      </w:r>
      <w:proofErr w:type="spellEnd"/>
      <w:r w:rsidR="00013251" w:rsidRPr="006E5E93">
        <w:rPr>
          <w:rFonts w:ascii="Times New Roman" w:hAnsi="Times New Roman"/>
          <w:iCs/>
          <w:sz w:val="28"/>
          <w:szCs w:val="28"/>
        </w:rPr>
        <w:t xml:space="preserve">. </w:t>
      </w:r>
      <w:proofErr w:type="spellStart"/>
      <w:r w:rsidR="00013251" w:rsidRPr="006E5E93">
        <w:rPr>
          <w:rFonts w:ascii="Times New Roman" w:hAnsi="Times New Roman"/>
          <w:iCs/>
          <w:sz w:val="28"/>
          <w:szCs w:val="28"/>
        </w:rPr>
        <w:t>штамбо</w:t>
      </w:r>
      <w:proofErr w:type="spellEnd"/>
      <w:r w:rsidR="00013251" w:rsidRPr="006E5E93">
        <w:rPr>
          <w:rFonts w:ascii="Times New Roman" w:hAnsi="Times New Roman"/>
          <w:iCs/>
          <w:sz w:val="28"/>
          <w:szCs w:val="28"/>
        </w:rPr>
        <w:t xml:space="preserve">- і </w:t>
      </w:r>
      <w:proofErr w:type="spellStart"/>
      <w:r w:rsidR="00013251" w:rsidRPr="006E5E93">
        <w:rPr>
          <w:rFonts w:ascii="Times New Roman" w:hAnsi="Times New Roman"/>
          <w:iCs/>
          <w:sz w:val="28"/>
          <w:szCs w:val="28"/>
        </w:rPr>
        <w:t>скелетоутворювачі</w:t>
      </w:r>
      <w:proofErr w:type="spellEnd"/>
      <w:r w:rsidR="00013251" w:rsidRPr="006E5E93">
        <w:rPr>
          <w:rFonts w:ascii="Times New Roman" w:hAnsi="Times New Roman"/>
          <w:iCs/>
          <w:sz w:val="28"/>
          <w:szCs w:val="28"/>
        </w:rPr>
        <w:t>, використовувати підщепи-вставки для</w:t>
      </w:r>
      <w:r w:rsidR="001F3592" w:rsidRPr="006E5E93">
        <w:rPr>
          <w:rFonts w:ascii="Times New Roman" w:hAnsi="Times New Roman"/>
          <w:iCs/>
          <w:sz w:val="28"/>
          <w:szCs w:val="28"/>
        </w:rPr>
        <w:t xml:space="preserve"> </w:t>
      </w:r>
      <w:r w:rsidR="00013251" w:rsidRPr="006E5E93">
        <w:rPr>
          <w:rFonts w:ascii="Times New Roman" w:hAnsi="Times New Roman"/>
          <w:iCs/>
          <w:sz w:val="28"/>
          <w:szCs w:val="28"/>
        </w:rPr>
        <w:t xml:space="preserve">моделювання габітусу дерев. Знати особливості вирощування дерев - </w:t>
      </w:r>
      <w:proofErr w:type="spellStart"/>
      <w:r w:rsidR="00013251" w:rsidRPr="006E5E93">
        <w:rPr>
          <w:rFonts w:ascii="Times New Roman" w:hAnsi="Times New Roman"/>
          <w:iCs/>
          <w:sz w:val="28"/>
          <w:szCs w:val="28"/>
        </w:rPr>
        <w:t>крупномірів</w:t>
      </w:r>
      <w:proofErr w:type="spellEnd"/>
      <w:r w:rsidR="00013251" w:rsidRPr="006E5E93">
        <w:rPr>
          <w:rFonts w:ascii="Times New Roman" w:hAnsi="Times New Roman"/>
          <w:iCs/>
          <w:sz w:val="28"/>
          <w:szCs w:val="28"/>
        </w:rPr>
        <w:t xml:space="preserve"> у контейнерах, о також отримання штамбових рослин ягідних культур. </w:t>
      </w:r>
      <w:r w:rsidR="00492544" w:rsidRPr="006E5E93">
        <w:rPr>
          <w:rFonts w:ascii="Times New Roman" w:hAnsi="Times New Roman"/>
          <w:iCs/>
          <w:sz w:val="28"/>
          <w:szCs w:val="28"/>
        </w:rPr>
        <w:t xml:space="preserve">Вивчення дисципліни розвиватиме у студентів </w:t>
      </w:r>
      <w:r w:rsidR="00F62291" w:rsidRPr="006E5E93">
        <w:rPr>
          <w:rFonts w:ascii="Times New Roman" w:hAnsi="Times New Roman"/>
          <w:iCs/>
          <w:sz w:val="28"/>
          <w:szCs w:val="28"/>
        </w:rPr>
        <w:t>спроможн</w:t>
      </w:r>
      <w:r w:rsidR="00492544" w:rsidRPr="006E5E93">
        <w:rPr>
          <w:rFonts w:ascii="Times New Roman" w:hAnsi="Times New Roman"/>
          <w:iCs/>
          <w:sz w:val="28"/>
          <w:szCs w:val="28"/>
        </w:rPr>
        <w:t>ість</w:t>
      </w:r>
      <w:r w:rsidR="00F62291" w:rsidRPr="006E5E93">
        <w:rPr>
          <w:rFonts w:ascii="Times New Roman" w:hAnsi="Times New Roman"/>
          <w:iCs/>
          <w:sz w:val="28"/>
          <w:szCs w:val="28"/>
        </w:rPr>
        <w:t xml:space="preserve"> виявляти, формулювати </w:t>
      </w:r>
      <w:r w:rsidR="00492544" w:rsidRPr="006E5E93">
        <w:rPr>
          <w:rFonts w:ascii="Times New Roman" w:hAnsi="Times New Roman"/>
          <w:iCs/>
          <w:sz w:val="28"/>
          <w:szCs w:val="28"/>
        </w:rPr>
        <w:t>й</w:t>
      </w:r>
      <w:r w:rsidR="00F62291" w:rsidRPr="006E5E93">
        <w:rPr>
          <w:rFonts w:ascii="Times New Roman" w:hAnsi="Times New Roman"/>
          <w:iCs/>
          <w:sz w:val="28"/>
          <w:szCs w:val="28"/>
        </w:rPr>
        <w:t xml:space="preserve"> пояснювати проблеми, </w:t>
      </w:r>
      <w:r w:rsidR="00013251" w:rsidRPr="006E5E93">
        <w:rPr>
          <w:rFonts w:ascii="Times New Roman" w:hAnsi="Times New Roman"/>
          <w:iCs/>
          <w:sz w:val="28"/>
          <w:szCs w:val="28"/>
        </w:rPr>
        <w:t xml:space="preserve">які виникають при вирощування різновікових контейнерних саджанців та успішно їх долати. </w:t>
      </w:r>
    </w:p>
    <w:p w14:paraId="0D27C4CF" w14:textId="77777777" w:rsidR="00F62291" w:rsidRPr="006E5E93" w:rsidRDefault="00F62291" w:rsidP="00531651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  <w:u w:val="single"/>
        </w:rPr>
      </w:pPr>
    </w:p>
    <w:p w14:paraId="203EC64C" w14:textId="77777777" w:rsidR="00C3305B" w:rsidRPr="006E5E93" w:rsidRDefault="00C3305B" w:rsidP="00D444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E93">
        <w:rPr>
          <w:rFonts w:ascii="Times New Roman" w:hAnsi="Times New Roman"/>
          <w:b/>
          <w:sz w:val="28"/>
          <w:szCs w:val="28"/>
        </w:rPr>
        <w:t>Теми лекцій:</w:t>
      </w:r>
    </w:p>
    <w:p w14:paraId="1333D5A2" w14:textId="4B4FB305" w:rsidR="0023535C" w:rsidRPr="006E5E93" w:rsidRDefault="00497F6F" w:rsidP="006E5E93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E5E93">
        <w:rPr>
          <w:rFonts w:ascii="Times New Roman" w:hAnsi="Times New Roman"/>
          <w:sz w:val="28"/>
          <w:szCs w:val="28"/>
        </w:rPr>
        <w:t xml:space="preserve">Контейнерне </w:t>
      </w:r>
      <w:proofErr w:type="spellStart"/>
      <w:r w:rsidRPr="006E5E93">
        <w:rPr>
          <w:rFonts w:ascii="Times New Roman" w:hAnsi="Times New Roman"/>
          <w:sz w:val="28"/>
          <w:szCs w:val="28"/>
        </w:rPr>
        <w:t>розсадництво</w:t>
      </w:r>
      <w:proofErr w:type="spellEnd"/>
      <w:r w:rsidRPr="006E5E93">
        <w:rPr>
          <w:rFonts w:ascii="Times New Roman" w:hAnsi="Times New Roman"/>
          <w:sz w:val="28"/>
          <w:szCs w:val="28"/>
        </w:rPr>
        <w:t>. Його стан та динаміка в Україні і світі.</w:t>
      </w:r>
    </w:p>
    <w:p w14:paraId="234A241C" w14:textId="220C55D6" w:rsidR="00C3305B" w:rsidRPr="006E5E93" w:rsidRDefault="007B4CD7" w:rsidP="006E5E93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E5E93">
        <w:rPr>
          <w:rFonts w:ascii="Times New Roman" w:hAnsi="Times New Roman"/>
          <w:sz w:val="28"/>
          <w:szCs w:val="28"/>
        </w:rPr>
        <w:t xml:space="preserve">Шляхи і способи отримання щеплених та кореневласних контейнерних саджанців. </w:t>
      </w:r>
    </w:p>
    <w:p w14:paraId="1BF7448B" w14:textId="306417D0" w:rsidR="00C565DD" w:rsidRPr="006E5E93" w:rsidRDefault="007B4CD7" w:rsidP="006E5E93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E5E93">
        <w:rPr>
          <w:rFonts w:ascii="Times New Roman" w:hAnsi="Times New Roman"/>
          <w:sz w:val="28"/>
          <w:szCs w:val="28"/>
        </w:rPr>
        <w:t xml:space="preserve">Оптимізація умов вирощування саджанців у контейнерах. Шляхи впливу на абіотичні фактори зростання. </w:t>
      </w:r>
    </w:p>
    <w:p w14:paraId="31A14DF2" w14:textId="5495D2E4" w:rsidR="0023535C" w:rsidRPr="006E5E93" w:rsidRDefault="007B4CD7" w:rsidP="006E5E93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E5E93">
        <w:rPr>
          <w:rFonts w:ascii="Times New Roman" w:hAnsi="Times New Roman"/>
          <w:sz w:val="28"/>
          <w:szCs w:val="28"/>
        </w:rPr>
        <w:t xml:space="preserve">Вирощування щеплених саджанців </w:t>
      </w:r>
      <w:r w:rsidR="00BB02F4" w:rsidRPr="006E5E93">
        <w:rPr>
          <w:rFonts w:ascii="Times New Roman" w:hAnsi="Times New Roman"/>
          <w:sz w:val="28"/>
          <w:szCs w:val="28"/>
        </w:rPr>
        <w:t>у контейнерах. Вимоги до підщеп. В</w:t>
      </w:r>
      <w:r w:rsidRPr="006E5E93">
        <w:rPr>
          <w:rFonts w:ascii="Times New Roman" w:hAnsi="Times New Roman"/>
          <w:sz w:val="28"/>
          <w:szCs w:val="28"/>
        </w:rPr>
        <w:t xml:space="preserve">икористання </w:t>
      </w:r>
      <w:proofErr w:type="spellStart"/>
      <w:r w:rsidRPr="006E5E93">
        <w:rPr>
          <w:rFonts w:ascii="Times New Roman" w:hAnsi="Times New Roman"/>
          <w:sz w:val="28"/>
          <w:szCs w:val="28"/>
        </w:rPr>
        <w:t>штамбо</w:t>
      </w:r>
      <w:proofErr w:type="spellEnd"/>
      <w:r w:rsidRPr="006E5E93">
        <w:rPr>
          <w:rFonts w:ascii="Times New Roman" w:hAnsi="Times New Roman"/>
          <w:sz w:val="28"/>
          <w:szCs w:val="28"/>
        </w:rPr>
        <w:t xml:space="preserve">- та </w:t>
      </w:r>
      <w:proofErr w:type="spellStart"/>
      <w:r w:rsidRPr="006E5E93">
        <w:rPr>
          <w:rFonts w:ascii="Times New Roman" w:hAnsi="Times New Roman"/>
          <w:sz w:val="28"/>
          <w:szCs w:val="28"/>
        </w:rPr>
        <w:t>скелетоучворювачів</w:t>
      </w:r>
      <w:proofErr w:type="spellEnd"/>
      <w:r w:rsidRPr="006E5E93">
        <w:rPr>
          <w:rFonts w:ascii="Times New Roman" w:hAnsi="Times New Roman"/>
          <w:sz w:val="28"/>
          <w:szCs w:val="28"/>
        </w:rPr>
        <w:t xml:space="preserve">. </w:t>
      </w:r>
    </w:p>
    <w:p w14:paraId="73DE60D8" w14:textId="10448FDC" w:rsidR="0023535C" w:rsidRPr="006E5E93" w:rsidRDefault="007B4CD7" w:rsidP="006E5E93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E5E93">
        <w:rPr>
          <w:rFonts w:ascii="Times New Roman" w:hAnsi="Times New Roman"/>
          <w:sz w:val="28"/>
          <w:szCs w:val="28"/>
        </w:rPr>
        <w:t xml:space="preserve">Особливості </w:t>
      </w:r>
      <w:r w:rsidR="006C33E5" w:rsidRPr="006E5E93">
        <w:rPr>
          <w:rFonts w:ascii="Times New Roman" w:hAnsi="Times New Roman"/>
          <w:sz w:val="28"/>
          <w:szCs w:val="28"/>
        </w:rPr>
        <w:t xml:space="preserve">отримання і </w:t>
      </w:r>
      <w:r w:rsidRPr="006E5E93">
        <w:rPr>
          <w:rFonts w:ascii="Times New Roman" w:hAnsi="Times New Roman"/>
          <w:sz w:val="28"/>
          <w:szCs w:val="28"/>
        </w:rPr>
        <w:t xml:space="preserve">формування кореневласних </w:t>
      </w:r>
      <w:r w:rsidR="000C6E17" w:rsidRPr="006E5E93">
        <w:rPr>
          <w:rFonts w:ascii="Times New Roman" w:hAnsi="Times New Roman"/>
          <w:sz w:val="28"/>
          <w:szCs w:val="28"/>
        </w:rPr>
        <w:t xml:space="preserve">контейнерних </w:t>
      </w:r>
      <w:r w:rsidRPr="006E5E93">
        <w:rPr>
          <w:rFonts w:ascii="Times New Roman" w:hAnsi="Times New Roman"/>
          <w:sz w:val="28"/>
          <w:szCs w:val="28"/>
        </w:rPr>
        <w:t xml:space="preserve">саджанців. </w:t>
      </w:r>
    </w:p>
    <w:p w14:paraId="73396F87" w14:textId="2C92C52D" w:rsidR="00C3305B" w:rsidRPr="006E5E93" w:rsidRDefault="000C6E17" w:rsidP="006E5E93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E5E93">
        <w:rPr>
          <w:rFonts w:ascii="Times New Roman" w:hAnsi="Times New Roman"/>
          <w:sz w:val="28"/>
          <w:szCs w:val="28"/>
        </w:rPr>
        <w:lastRenderedPageBreak/>
        <w:t xml:space="preserve">Основи логістики та маркетингу садивного матеріалу в контейнерах. </w:t>
      </w:r>
    </w:p>
    <w:p w14:paraId="15A31E8D" w14:textId="77777777" w:rsidR="000C6E17" w:rsidRPr="006E5E93" w:rsidRDefault="000C6E17" w:rsidP="000C6E17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7D78778A" w14:textId="77777777" w:rsidR="00C3305B" w:rsidRPr="006E5E93" w:rsidRDefault="00C3305B" w:rsidP="00D444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E93">
        <w:rPr>
          <w:rFonts w:ascii="Times New Roman" w:hAnsi="Times New Roman"/>
          <w:b/>
          <w:sz w:val="28"/>
          <w:szCs w:val="28"/>
        </w:rPr>
        <w:t>Теми занять:</w:t>
      </w:r>
    </w:p>
    <w:p w14:paraId="118EDFBF" w14:textId="517E3197" w:rsidR="00C3305B" w:rsidRPr="006E5E93" w:rsidRDefault="00C3305B" w:rsidP="00D444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E5E93">
        <w:rPr>
          <w:rFonts w:ascii="Times New Roman" w:hAnsi="Times New Roman"/>
          <w:b/>
          <w:i/>
          <w:sz w:val="28"/>
          <w:szCs w:val="28"/>
        </w:rPr>
        <w:t xml:space="preserve">(практичних) </w:t>
      </w:r>
    </w:p>
    <w:p w14:paraId="0D1C5170" w14:textId="77777777" w:rsidR="00C500E3" w:rsidRPr="006E5E93" w:rsidRDefault="00C500E3" w:rsidP="006E5E93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E5E93">
        <w:rPr>
          <w:rFonts w:ascii="Times New Roman" w:hAnsi="Times New Roman"/>
          <w:sz w:val="28"/>
          <w:szCs w:val="28"/>
        </w:rPr>
        <w:t>Види контейнерів для вирощування різновікових саджанців.</w:t>
      </w:r>
    </w:p>
    <w:p w14:paraId="4EACB190" w14:textId="24D6201C" w:rsidR="00C500E3" w:rsidRPr="006E5E93" w:rsidRDefault="00C500E3" w:rsidP="006E5E93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E5E93">
        <w:rPr>
          <w:rFonts w:ascii="Times New Roman" w:hAnsi="Times New Roman"/>
          <w:sz w:val="28"/>
          <w:szCs w:val="28"/>
        </w:rPr>
        <w:t>Субстрати та їх</w:t>
      </w:r>
      <w:bookmarkStart w:id="0" w:name="_GoBack"/>
      <w:bookmarkEnd w:id="0"/>
      <w:r w:rsidRPr="006E5E93">
        <w:rPr>
          <w:rFonts w:ascii="Times New Roman" w:hAnsi="Times New Roman"/>
          <w:sz w:val="28"/>
          <w:szCs w:val="28"/>
        </w:rPr>
        <w:t xml:space="preserve"> фізико-хімічні властивості</w:t>
      </w:r>
      <w:r w:rsidR="00BB02F4" w:rsidRPr="006E5E93">
        <w:rPr>
          <w:rFonts w:ascii="Times New Roman" w:hAnsi="Times New Roman"/>
          <w:sz w:val="28"/>
          <w:szCs w:val="28"/>
        </w:rPr>
        <w:t>.</w:t>
      </w:r>
    </w:p>
    <w:p w14:paraId="6D0F9C59" w14:textId="5E2FB9B9" w:rsidR="00E767E1" w:rsidRPr="006E5E93" w:rsidRDefault="00BB02F4" w:rsidP="006E5E93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E5E93">
        <w:rPr>
          <w:rFonts w:ascii="Times New Roman" w:hAnsi="Times New Roman"/>
          <w:sz w:val="28"/>
          <w:szCs w:val="28"/>
        </w:rPr>
        <w:t>Підщепи.</w:t>
      </w:r>
      <w:r w:rsidR="00D851B9" w:rsidRPr="006E5E93">
        <w:rPr>
          <w:rFonts w:ascii="Times New Roman" w:hAnsi="Times New Roman"/>
          <w:sz w:val="28"/>
          <w:szCs w:val="28"/>
        </w:rPr>
        <w:t xml:space="preserve"> </w:t>
      </w:r>
    </w:p>
    <w:p w14:paraId="3D6BC381" w14:textId="67F4E2CB" w:rsidR="001D0FBF" w:rsidRPr="006E5E93" w:rsidRDefault="00BB02F4" w:rsidP="006E5E93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E5E93">
        <w:rPr>
          <w:rFonts w:ascii="Times New Roman" w:hAnsi="Times New Roman"/>
          <w:sz w:val="28"/>
          <w:szCs w:val="28"/>
        </w:rPr>
        <w:t xml:space="preserve">Техніка  щеплення.  </w:t>
      </w:r>
    </w:p>
    <w:p w14:paraId="4125033A" w14:textId="36986D53" w:rsidR="003A3D24" w:rsidRPr="006E5E93" w:rsidRDefault="00D851B9" w:rsidP="006E5E93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E5E93">
        <w:rPr>
          <w:rFonts w:ascii="Times New Roman" w:hAnsi="Times New Roman"/>
          <w:sz w:val="28"/>
          <w:szCs w:val="28"/>
        </w:rPr>
        <w:t xml:space="preserve">Вкорінення зелених та здерев’янілих живців. </w:t>
      </w:r>
    </w:p>
    <w:p w14:paraId="445FED85" w14:textId="64F78D1E" w:rsidR="00045AAE" w:rsidRPr="006E5E93" w:rsidRDefault="00D851B9" w:rsidP="006E5E93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E5E93">
        <w:rPr>
          <w:rFonts w:ascii="Times New Roman" w:hAnsi="Times New Roman"/>
          <w:sz w:val="28"/>
          <w:szCs w:val="28"/>
        </w:rPr>
        <w:t xml:space="preserve">Садіння кореневласних та щеплених рослин в контейнери. </w:t>
      </w:r>
    </w:p>
    <w:p w14:paraId="07EDA55F" w14:textId="31B22A3B" w:rsidR="00D851B9" w:rsidRPr="006E5E93" w:rsidRDefault="00D851B9" w:rsidP="006E5E93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E5E93">
        <w:rPr>
          <w:rFonts w:ascii="Times New Roman" w:hAnsi="Times New Roman"/>
          <w:sz w:val="28"/>
          <w:szCs w:val="28"/>
        </w:rPr>
        <w:t>Формування плоских і об’</w:t>
      </w:r>
      <w:r w:rsidR="00BB02F4" w:rsidRPr="006E5E93">
        <w:rPr>
          <w:rFonts w:ascii="Times New Roman" w:hAnsi="Times New Roman"/>
          <w:sz w:val="28"/>
          <w:szCs w:val="28"/>
        </w:rPr>
        <w:t xml:space="preserve">ємних крон у саджанців. </w:t>
      </w:r>
    </w:p>
    <w:p w14:paraId="0B8CFE73" w14:textId="66910848" w:rsidR="00D851B9" w:rsidRPr="006E5E93" w:rsidRDefault="00D851B9" w:rsidP="006E5E93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E5E93">
        <w:rPr>
          <w:rFonts w:ascii="Times New Roman" w:hAnsi="Times New Roman"/>
          <w:sz w:val="28"/>
          <w:szCs w:val="28"/>
        </w:rPr>
        <w:t xml:space="preserve">Формування контейнерних рослин ягідних культур на високому штамбі. </w:t>
      </w:r>
    </w:p>
    <w:p w14:paraId="6B75886D" w14:textId="7A38A9F8" w:rsidR="00E767E1" w:rsidRPr="006E5E93" w:rsidRDefault="00BB02F4" w:rsidP="006E5E93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E5E93">
        <w:rPr>
          <w:rFonts w:ascii="Times New Roman" w:hAnsi="Times New Roman"/>
          <w:sz w:val="28"/>
          <w:szCs w:val="28"/>
        </w:rPr>
        <w:t xml:space="preserve">Догляд за контейнерними рослинами. </w:t>
      </w:r>
    </w:p>
    <w:p w14:paraId="48E92575" w14:textId="5ED98B29" w:rsidR="00C3305B" w:rsidRPr="006E5E93" w:rsidRDefault="00BB02F4" w:rsidP="006E5E93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E5E93">
        <w:rPr>
          <w:rFonts w:ascii="Times New Roman" w:hAnsi="Times New Roman"/>
          <w:sz w:val="28"/>
          <w:szCs w:val="28"/>
        </w:rPr>
        <w:t>Складання технологічних карт вирощування контейнерних саджанців різних видів.</w:t>
      </w:r>
    </w:p>
    <w:sectPr w:rsidR="00C3305B" w:rsidRPr="006E5E93" w:rsidSect="004213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045"/>
    <w:multiLevelType w:val="hybridMultilevel"/>
    <w:tmpl w:val="6BD063C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FA2AF2"/>
    <w:multiLevelType w:val="hybridMultilevel"/>
    <w:tmpl w:val="868C30B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CE610E"/>
    <w:multiLevelType w:val="hybridMultilevel"/>
    <w:tmpl w:val="6882C2C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F1716A"/>
    <w:multiLevelType w:val="hybridMultilevel"/>
    <w:tmpl w:val="890CF6A8"/>
    <w:lvl w:ilvl="0" w:tplc="042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EE20D3D"/>
    <w:multiLevelType w:val="hybridMultilevel"/>
    <w:tmpl w:val="61C6594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5339E5"/>
    <w:multiLevelType w:val="hybridMultilevel"/>
    <w:tmpl w:val="91C4A21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2507BB"/>
    <w:multiLevelType w:val="hybridMultilevel"/>
    <w:tmpl w:val="75CCB62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39620D"/>
    <w:multiLevelType w:val="multilevel"/>
    <w:tmpl w:val="9E10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632005"/>
    <w:multiLevelType w:val="hybridMultilevel"/>
    <w:tmpl w:val="61C6594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CD6435"/>
    <w:multiLevelType w:val="hybridMultilevel"/>
    <w:tmpl w:val="61C6594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3B5356"/>
    <w:multiLevelType w:val="hybridMultilevel"/>
    <w:tmpl w:val="9DB240B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4DF3ECA"/>
    <w:multiLevelType w:val="hybridMultilevel"/>
    <w:tmpl w:val="32040B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21FD4"/>
    <w:multiLevelType w:val="hybridMultilevel"/>
    <w:tmpl w:val="6F3023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C6240"/>
    <w:multiLevelType w:val="hybridMultilevel"/>
    <w:tmpl w:val="32040B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63A61"/>
    <w:multiLevelType w:val="hybridMultilevel"/>
    <w:tmpl w:val="962490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15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5"/>
  </w:num>
  <w:num w:numId="10">
    <w:abstractNumId w:val="9"/>
  </w:num>
  <w:num w:numId="11">
    <w:abstractNumId w:val="10"/>
  </w:num>
  <w:num w:numId="12">
    <w:abstractNumId w:val="7"/>
  </w:num>
  <w:num w:numId="13">
    <w:abstractNumId w:val="4"/>
  </w:num>
  <w:num w:numId="14">
    <w:abstractNumId w:val="12"/>
  </w:num>
  <w:num w:numId="15">
    <w:abstractNumId w:val="13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yMzSwsDA2MjYzsrQwM7VQ0lEKTi0uzszPAykwrgUAN1QYbSwAAAA="/>
  </w:docVars>
  <w:rsids>
    <w:rsidRoot w:val="002311D7"/>
    <w:rsid w:val="000127B3"/>
    <w:rsid w:val="00013251"/>
    <w:rsid w:val="00045AAE"/>
    <w:rsid w:val="000570D3"/>
    <w:rsid w:val="000A6BC4"/>
    <w:rsid w:val="000C6E17"/>
    <w:rsid w:val="0010362E"/>
    <w:rsid w:val="00174B6E"/>
    <w:rsid w:val="001D0FBF"/>
    <w:rsid w:val="001D36A2"/>
    <w:rsid w:val="001F3592"/>
    <w:rsid w:val="00203422"/>
    <w:rsid w:val="002311D7"/>
    <w:rsid w:val="0023535C"/>
    <w:rsid w:val="00284E11"/>
    <w:rsid w:val="002E417F"/>
    <w:rsid w:val="002F0E2E"/>
    <w:rsid w:val="00324CAA"/>
    <w:rsid w:val="003465E3"/>
    <w:rsid w:val="00351F31"/>
    <w:rsid w:val="003A3D24"/>
    <w:rsid w:val="003B092F"/>
    <w:rsid w:val="003C1FB6"/>
    <w:rsid w:val="003C25A6"/>
    <w:rsid w:val="003C3793"/>
    <w:rsid w:val="003D529E"/>
    <w:rsid w:val="00421363"/>
    <w:rsid w:val="00430124"/>
    <w:rsid w:val="004339E9"/>
    <w:rsid w:val="00436940"/>
    <w:rsid w:val="00450680"/>
    <w:rsid w:val="00492544"/>
    <w:rsid w:val="00497F6F"/>
    <w:rsid w:val="004C3D27"/>
    <w:rsid w:val="004C4C74"/>
    <w:rsid w:val="004D38EA"/>
    <w:rsid w:val="0051703B"/>
    <w:rsid w:val="00531651"/>
    <w:rsid w:val="00545F03"/>
    <w:rsid w:val="005A3F29"/>
    <w:rsid w:val="00624CC8"/>
    <w:rsid w:val="0068090B"/>
    <w:rsid w:val="00696615"/>
    <w:rsid w:val="006B76B8"/>
    <w:rsid w:val="006C33E5"/>
    <w:rsid w:val="006D4524"/>
    <w:rsid w:val="006E5E93"/>
    <w:rsid w:val="00780260"/>
    <w:rsid w:val="007852EC"/>
    <w:rsid w:val="007B404D"/>
    <w:rsid w:val="007B4CD7"/>
    <w:rsid w:val="007C7198"/>
    <w:rsid w:val="007E1D62"/>
    <w:rsid w:val="007E5390"/>
    <w:rsid w:val="007E733A"/>
    <w:rsid w:val="007E79FE"/>
    <w:rsid w:val="008B56CF"/>
    <w:rsid w:val="008B768D"/>
    <w:rsid w:val="008E199C"/>
    <w:rsid w:val="008F4ECE"/>
    <w:rsid w:val="00911D97"/>
    <w:rsid w:val="00912363"/>
    <w:rsid w:val="00993134"/>
    <w:rsid w:val="009932B7"/>
    <w:rsid w:val="009B3D43"/>
    <w:rsid w:val="009C5601"/>
    <w:rsid w:val="009D1544"/>
    <w:rsid w:val="009E5F1D"/>
    <w:rsid w:val="00A13554"/>
    <w:rsid w:val="00A23645"/>
    <w:rsid w:val="00A77C12"/>
    <w:rsid w:val="00AC66BF"/>
    <w:rsid w:val="00B01204"/>
    <w:rsid w:val="00B37DFE"/>
    <w:rsid w:val="00B94966"/>
    <w:rsid w:val="00BA727B"/>
    <w:rsid w:val="00BB02F4"/>
    <w:rsid w:val="00BB07A4"/>
    <w:rsid w:val="00BB5B18"/>
    <w:rsid w:val="00C176A0"/>
    <w:rsid w:val="00C3305B"/>
    <w:rsid w:val="00C41381"/>
    <w:rsid w:val="00C500E3"/>
    <w:rsid w:val="00C565DD"/>
    <w:rsid w:val="00C83D92"/>
    <w:rsid w:val="00CB4B03"/>
    <w:rsid w:val="00CC12B7"/>
    <w:rsid w:val="00CD59A5"/>
    <w:rsid w:val="00D10735"/>
    <w:rsid w:val="00D17C9B"/>
    <w:rsid w:val="00D444FA"/>
    <w:rsid w:val="00D7060E"/>
    <w:rsid w:val="00D851B9"/>
    <w:rsid w:val="00E03975"/>
    <w:rsid w:val="00E3326D"/>
    <w:rsid w:val="00E767E1"/>
    <w:rsid w:val="00EB1B10"/>
    <w:rsid w:val="00F007CC"/>
    <w:rsid w:val="00F20D3A"/>
    <w:rsid w:val="00F30E82"/>
    <w:rsid w:val="00F506C0"/>
    <w:rsid w:val="00F62291"/>
    <w:rsid w:val="00F87B7E"/>
    <w:rsid w:val="00FB1149"/>
    <w:rsid w:val="00FD7D92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57E369"/>
  <w15:docId w15:val="{BF8B2483-E40C-42E2-96B9-D06B32D9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363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03975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03975"/>
    <w:rPr>
      <w:rFonts w:ascii="Calibri Light" w:hAnsi="Calibri Light" w:cs="Times New Roman"/>
      <w:b/>
      <w:bCs/>
      <w:color w:val="5B9BD5"/>
      <w:sz w:val="26"/>
      <w:szCs w:val="26"/>
    </w:rPr>
  </w:style>
  <w:style w:type="table" w:styleId="a3">
    <w:name w:val="Table Grid"/>
    <w:basedOn w:val="a1"/>
    <w:uiPriority w:val="99"/>
    <w:rsid w:val="00780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444FA"/>
    <w:pPr>
      <w:ind w:left="720"/>
      <w:contextualSpacing/>
    </w:pPr>
  </w:style>
  <w:style w:type="character" w:styleId="a5">
    <w:name w:val="Hyperlink"/>
    <w:uiPriority w:val="99"/>
    <w:rsid w:val="006D4524"/>
    <w:rPr>
      <w:rFonts w:cs="Times New Roman"/>
      <w:color w:val="0563C1"/>
      <w:u w:val="single"/>
    </w:rPr>
  </w:style>
  <w:style w:type="paragraph" w:customStyle="1" w:styleId="Default">
    <w:name w:val="Default"/>
    <w:rsid w:val="00CD59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688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8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16657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1062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89447-F154-4877-BFBD-8F35C2E86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2983</TotalTime>
  <Pages>2</Pages>
  <Words>1689</Words>
  <Characters>964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18</cp:revision>
  <dcterms:created xsi:type="dcterms:W3CDTF">2020-01-15T09:50:00Z</dcterms:created>
  <dcterms:modified xsi:type="dcterms:W3CDTF">2023-10-27T10:08:00Z</dcterms:modified>
</cp:coreProperties>
</file>