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21D" w:rsidRPr="007F3D0E" w:rsidRDefault="00EE532D" w:rsidP="00EA721D">
      <w:pPr>
        <w:spacing w:before="120"/>
        <w:rPr>
          <w:b/>
          <w:sz w:val="20"/>
          <w:szCs w:val="20"/>
          <w:lang w:val="en-US"/>
        </w:rPr>
      </w:pPr>
      <w:r>
        <w:rPr>
          <w:b/>
          <w:sz w:val="20"/>
          <w:szCs w:val="20"/>
          <w:lang w:val="en-US"/>
        </w:rPr>
        <w:t>Name Surname</w:t>
      </w:r>
    </w:p>
    <w:p w:rsidR="007F3D0E" w:rsidRPr="003E2E00" w:rsidRDefault="007F3D0E" w:rsidP="007F3D0E">
      <w:pPr>
        <w:rPr>
          <w:sz w:val="20"/>
          <w:szCs w:val="20"/>
          <w:lang w:val="en-US"/>
        </w:rPr>
      </w:pPr>
      <w:r w:rsidRPr="003E2E00">
        <w:rPr>
          <w:sz w:val="20"/>
          <w:szCs w:val="20"/>
          <w:lang w:val="en-US"/>
        </w:rPr>
        <w:t>Academic degree, Academic title, position</w:t>
      </w:r>
    </w:p>
    <w:p w:rsidR="007F3D0E" w:rsidRPr="003E2E00" w:rsidRDefault="007F3D0E" w:rsidP="007F3D0E">
      <w:pPr>
        <w:rPr>
          <w:sz w:val="20"/>
          <w:szCs w:val="20"/>
          <w:lang w:val="en-US"/>
        </w:rPr>
      </w:pPr>
      <w:r w:rsidRPr="003E2E00">
        <w:rPr>
          <w:sz w:val="20"/>
          <w:szCs w:val="20"/>
          <w:lang w:val="en-US"/>
        </w:rPr>
        <w:t xml:space="preserve">Work place: identify the organization </w:t>
      </w:r>
      <w:r w:rsidRPr="003E2E00">
        <w:rPr>
          <w:color w:val="595959"/>
          <w:sz w:val="20"/>
          <w:szCs w:val="20"/>
          <w:lang w:val="en-US"/>
        </w:rPr>
        <w:t>(e.g., university, department, etc.)</w:t>
      </w:r>
      <w:r w:rsidRPr="003E2E00">
        <w:rPr>
          <w:sz w:val="20"/>
          <w:szCs w:val="20"/>
          <w:lang w:val="en-US"/>
        </w:rPr>
        <w:t>, City, Country</w:t>
      </w:r>
    </w:p>
    <w:p w:rsidR="005A3ED3" w:rsidRPr="00765773" w:rsidRDefault="005A3ED3" w:rsidP="00EA721D">
      <w:pPr>
        <w:rPr>
          <w:sz w:val="20"/>
          <w:szCs w:val="20"/>
          <w:lang w:val="en-US"/>
        </w:rPr>
      </w:pPr>
      <w:r>
        <w:rPr>
          <w:sz w:val="20"/>
          <w:szCs w:val="20"/>
          <w:lang w:val="en-US"/>
        </w:rPr>
        <w:t>ORCID ID</w:t>
      </w:r>
    </w:p>
    <w:p w:rsidR="00EA721D" w:rsidRPr="00765773" w:rsidRDefault="00EA721D" w:rsidP="00EA721D">
      <w:pPr>
        <w:rPr>
          <w:i/>
          <w:sz w:val="20"/>
          <w:szCs w:val="20"/>
          <w:lang w:val="en-US"/>
        </w:rPr>
      </w:pPr>
      <w:r w:rsidRPr="00765773">
        <w:rPr>
          <w:i/>
          <w:sz w:val="20"/>
          <w:szCs w:val="20"/>
          <w:lang w:val="en-US"/>
        </w:rPr>
        <w:t xml:space="preserve">email@email.com </w:t>
      </w:r>
    </w:p>
    <w:p w:rsidR="00EA721D" w:rsidRPr="00765773" w:rsidRDefault="00EA721D" w:rsidP="00EA721D">
      <w:pPr>
        <w:spacing w:before="120"/>
        <w:rPr>
          <w:b/>
          <w:sz w:val="20"/>
          <w:szCs w:val="20"/>
          <w:lang w:val="en-US"/>
        </w:rPr>
      </w:pPr>
      <w:r w:rsidRPr="00765773">
        <w:rPr>
          <w:b/>
          <w:sz w:val="20"/>
          <w:szCs w:val="20"/>
          <w:lang w:val="en-US"/>
        </w:rPr>
        <w:t>Name</w:t>
      </w:r>
      <w:r w:rsidR="00C67F22" w:rsidRPr="00765773">
        <w:rPr>
          <w:b/>
          <w:sz w:val="20"/>
          <w:szCs w:val="20"/>
          <w:lang w:val="en-US"/>
        </w:rPr>
        <w:t xml:space="preserve"> </w:t>
      </w:r>
      <w:r w:rsidRPr="00765773">
        <w:rPr>
          <w:b/>
          <w:sz w:val="20"/>
          <w:szCs w:val="20"/>
          <w:lang w:val="en-US"/>
        </w:rPr>
        <w:t xml:space="preserve">Surname </w:t>
      </w:r>
      <w:r w:rsidR="001225CD" w:rsidRPr="001225CD">
        <w:rPr>
          <w:color w:val="595959"/>
          <w:sz w:val="20"/>
          <w:szCs w:val="20"/>
          <w:lang w:val="en-US"/>
        </w:rPr>
        <w:t>(for each co-author)</w:t>
      </w:r>
    </w:p>
    <w:p w:rsidR="007F3D0E" w:rsidRPr="003E2E00" w:rsidRDefault="007F3D0E" w:rsidP="007F3D0E">
      <w:pPr>
        <w:rPr>
          <w:sz w:val="20"/>
          <w:szCs w:val="20"/>
          <w:lang w:val="en-US"/>
        </w:rPr>
      </w:pPr>
      <w:r w:rsidRPr="003E2E00">
        <w:rPr>
          <w:sz w:val="20"/>
          <w:szCs w:val="20"/>
          <w:lang w:val="en-US"/>
        </w:rPr>
        <w:t>Academic degree, Academic title, position</w:t>
      </w:r>
    </w:p>
    <w:p w:rsidR="007F3D0E" w:rsidRPr="003E2E00" w:rsidRDefault="007F3D0E" w:rsidP="007F3D0E">
      <w:pPr>
        <w:rPr>
          <w:sz w:val="20"/>
          <w:szCs w:val="20"/>
          <w:lang w:val="en-US"/>
        </w:rPr>
      </w:pPr>
      <w:r w:rsidRPr="003E2E00">
        <w:rPr>
          <w:sz w:val="20"/>
          <w:szCs w:val="20"/>
          <w:lang w:val="en-US"/>
        </w:rPr>
        <w:t xml:space="preserve">Work place: identify the organization </w:t>
      </w:r>
      <w:r w:rsidRPr="003E2E00">
        <w:rPr>
          <w:color w:val="595959"/>
          <w:sz w:val="20"/>
          <w:szCs w:val="20"/>
          <w:lang w:val="en-US"/>
        </w:rPr>
        <w:t>(e.g., university, department, etc.)</w:t>
      </w:r>
      <w:r w:rsidRPr="003E2E00">
        <w:rPr>
          <w:sz w:val="20"/>
          <w:szCs w:val="20"/>
          <w:lang w:val="en-US"/>
        </w:rPr>
        <w:t>, City, Country</w:t>
      </w:r>
    </w:p>
    <w:p w:rsidR="005A3ED3" w:rsidRPr="00765773" w:rsidRDefault="005A3ED3" w:rsidP="005A3ED3">
      <w:pPr>
        <w:rPr>
          <w:sz w:val="20"/>
          <w:szCs w:val="20"/>
          <w:lang w:val="en-US"/>
        </w:rPr>
      </w:pPr>
      <w:r>
        <w:rPr>
          <w:sz w:val="20"/>
          <w:szCs w:val="20"/>
          <w:lang w:val="en-US"/>
        </w:rPr>
        <w:t>ORCID ID</w:t>
      </w:r>
    </w:p>
    <w:p w:rsidR="00EA721D" w:rsidRPr="00765773" w:rsidRDefault="00EA721D" w:rsidP="00EA721D">
      <w:pPr>
        <w:rPr>
          <w:i/>
          <w:sz w:val="20"/>
          <w:szCs w:val="20"/>
          <w:lang w:val="en-US"/>
        </w:rPr>
      </w:pPr>
      <w:r w:rsidRPr="00765773">
        <w:rPr>
          <w:i/>
          <w:sz w:val="20"/>
          <w:szCs w:val="20"/>
          <w:lang w:val="en-US"/>
        </w:rPr>
        <w:t>email@email.com</w:t>
      </w:r>
    </w:p>
    <w:p w:rsidR="00EA721D" w:rsidRPr="00765773" w:rsidRDefault="00EA721D" w:rsidP="00EA721D">
      <w:pPr>
        <w:rPr>
          <w:b/>
          <w:sz w:val="20"/>
          <w:szCs w:val="20"/>
          <w:lang w:val="en-US"/>
        </w:rPr>
      </w:pPr>
    </w:p>
    <w:p w:rsidR="00EA721D" w:rsidRPr="00765773" w:rsidRDefault="00EA721D" w:rsidP="00EA721D">
      <w:pPr>
        <w:tabs>
          <w:tab w:val="right" w:pos="840"/>
        </w:tabs>
        <w:jc w:val="center"/>
        <w:rPr>
          <w:b/>
          <w:lang w:val="en-US"/>
        </w:rPr>
      </w:pPr>
      <w:r w:rsidRPr="00765773">
        <w:rPr>
          <w:b/>
          <w:lang w:val="en-US"/>
        </w:rPr>
        <w:t>TITLE OF THE ARTICLE</w:t>
      </w:r>
    </w:p>
    <w:p w:rsidR="00EA721D" w:rsidRPr="00765773" w:rsidRDefault="00EA721D" w:rsidP="00EA721D">
      <w:pPr>
        <w:pStyle w:val="abstract"/>
        <w:spacing w:before="240" w:after="0"/>
        <w:ind w:right="737"/>
        <w:rPr>
          <w:rFonts w:ascii="Times New Roman" w:hAnsi="Times New Roman"/>
          <w:sz w:val="20"/>
        </w:rPr>
      </w:pPr>
      <w:r w:rsidRPr="00765773">
        <w:rPr>
          <w:rFonts w:ascii="Times New Roman" w:hAnsi="Times New Roman"/>
          <w:b/>
          <w:sz w:val="20"/>
        </w:rPr>
        <w:t xml:space="preserve">Abstract. </w:t>
      </w:r>
      <w:r w:rsidRPr="00765773">
        <w:rPr>
          <w:rFonts w:ascii="Times New Roman" w:hAnsi="Times New Roman"/>
          <w:sz w:val="20"/>
        </w:rPr>
        <w:t xml:space="preserve">Abstract should briefly and quite informative summarize main ideas and received research results. </w:t>
      </w:r>
      <w:r w:rsidR="00BC457E">
        <w:rPr>
          <w:color w:val="000000"/>
          <w:sz w:val="20"/>
          <w:shd w:val="clear" w:color="auto" w:fill="FFFFFF"/>
        </w:rPr>
        <w:t xml:space="preserve">The abstract should be </w:t>
      </w:r>
      <w:r w:rsidR="00BC457E" w:rsidRPr="00BC457E">
        <w:rPr>
          <w:b/>
          <w:color w:val="000000"/>
          <w:sz w:val="20"/>
          <w:shd w:val="clear" w:color="auto" w:fill="FFFFFF"/>
        </w:rPr>
        <w:t>at least 1800 characters</w:t>
      </w:r>
      <w:r w:rsidR="00BC457E">
        <w:rPr>
          <w:color w:val="000000"/>
          <w:sz w:val="20"/>
          <w:shd w:val="clear" w:color="auto" w:fill="FFFFFF"/>
        </w:rPr>
        <w:t xml:space="preserve"> long, including keywords.</w:t>
      </w:r>
      <w:r w:rsidRPr="00765773">
        <w:rPr>
          <w:rFonts w:ascii="Times New Roman" w:hAnsi="Times New Roman"/>
          <w:sz w:val="20"/>
        </w:rPr>
        <w:t xml:space="preserve"> As search engines crawl the magazine's content by </w:t>
      </w:r>
      <w:r w:rsidRPr="0053279C">
        <w:rPr>
          <w:rFonts w:ascii="Times New Roman" w:hAnsi="Times New Roman"/>
          <w:i/>
          <w:sz w:val="20"/>
        </w:rPr>
        <w:t>title, keyword, and annotations</w:t>
      </w:r>
      <w:r w:rsidRPr="00765773">
        <w:rPr>
          <w:rFonts w:ascii="Times New Roman" w:hAnsi="Times New Roman"/>
          <w:sz w:val="20"/>
        </w:rPr>
        <w:t>, as well they should describe the content of your article. To provide a better search of the content on the network, please avoid too generalized and complex language, use only well-known abbreviations.</w:t>
      </w:r>
    </w:p>
    <w:p w:rsidR="00EA721D" w:rsidRPr="00765773" w:rsidRDefault="00EA721D" w:rsidP="00EA721D">
      <w:pPr>
        <w:pStyle w:val="abstract"/>
        <w:spacing w:before="240" w:after="0"/>
        <w:ind w:right="737"/>
        <w:rPr>
          <w:rFonts w:ascii="Times New Roman" w:hAnsi="Times New Roman"/>
          <w:sz w:val="20"/>
        </w:rPr>
      </w:pPr>
      <w:r w:rsidRPr="00765773">
        <w:rPr>
          <w:rFonts w:ascii="Times New Roman" w:hAnsi="Times New Roman"/>
          <w:b/>
          <w:sz w:val="20"/>
        </w:rPr>
        <w:t xml:space="preserve">Keywords: </w:t>
      </w:r>
      <w:r w:rsidRPr="00765773">
        <w:rPr>
          <w:rFonts w:ascii="Times New Roman" w:hAnsi="Times New Roman"/>
          <w:sz w:val="20"/>
        </w:rPr>
        <w:t>term 1; term 2; term 3.</w:t>
      </w:r>
    </w:p>
    <w:p w:rsidR="00280272" w:rsidRPr="00765773" w:rsidRDefault="00280272" w:rsidP="003265CF">
      <w:pPr>
        <w:tabs>
          <w:tab w:val="right" w:pos="840"/>
        </w:tabs>
        <w:spacing w:before="240" w:after="240"/>
        <w:ind w:left="567"/>
        <w:jc w:val="both"/>
        <w:rPr>
          <w:b/>
          <w:lang w:val="en-US"/>
        </w:rPr>
      </w:pPr>
      <w:r w:rsidRPr="00765773">
        <w:rPr>
          <w:b/>
          <w:lang w:val="en-US"/>
        </w:rPr>
        <w:t>1. INTRODUCTION</w:t>
      </w:r>
      <w:r w:rsidR="001820F6" w:rsidRPr="001820F6">
        <w:rPr>
          <w:b/>
          <w:caps/>
          <w:color w:val="7F7F7F"/>
          <w:sz w:val="20"/>
          <w:szCs w:val="20"/>
          <w:lang w:val="en-US"/>
        </w:rPr>
        <w:t xml:space="preserve"> </w:t>
      </w:r>
      <w:r w:rsidR="001820F6">
        <w:rPr>
          <w:b/>
          <w:caps/>
          <w:color w:val="7F7F7F"/>
          <w:sz w:val="20"/>
          <w:szCs w:val="20"/>
          <w:lang w:val="en-US"/>
        </w:rPr>
        <w:t>(</w:t>
      </w:r>
      <w:r w:rsidR="001820F6" w:rsidRPr="0053279C">
        <w:rPr>
          <w:b/>
          <w:caps/>
          <w:color w:val="7F7F7F"/>
          <w:sz w:val="20"/>
          <w:szCs w:val="20"/>
          <w:lang w:val="en-US"/>
        </w:rPr>
        <w:t>mandatory</w:t>
      </w:r>
      <w:r w:rsidR="001820F6">
        <w:rPr>
          <w:b/>
          <w:caps/>
          <w:color w:val="7F7F7F"/>
          <w:sz w:val="20"/>
          <w:szCs w:val="20"/>
          <w:lang w:val="en-US"/>
        </w:rPr>
        <w:t xml:space="preserve"> section)</w:t>
      </w:r>
    </w:p>
    <w:p w:rsidR="00280272" w:rsidRPr="00765773" w:rsidRDefault="00EA721D" w:rsidP="00765773">
      <w:pPr>
        <w:tabs>
          <w:tab w:val="right" w:pos="840"/>
        </w:tabs>
        <w:ind w:firstLine="567"/>
        <w:jc w:val="both"/>
        <w:rPr>
          <w:lang w:val="en-US"/>
        </w:rPr>
      </w:pPr>
      <w:r w:rsidRPr="00765773">
        <w:rPr>
          <w:lang w:val="en-US"/>
        </w:rPr>
        <w:tab/>
      </w:r>
      <w:r w:rsidR="00280272" w:rsidRPr="00765773">
        <w:rPr>
          <w:lang w:val="en-US"/>
        </w:rPr>
        <w:t xml:space="preserve">Format of each structural element is described in the "Requirements for the articles." This instruction is issued in accordance with these requirements and can be used as a template. Please, before you upload the log file, check all the details of the finished manuscript, including the order of </w:t>
      </w:r>
      <w:r w:rsidRPr="00765773">
        <w:rPr>
          <w:lang w:val="en-US"/>
        </w:rPr>
        <w:t xml:space="preserve">authors’ </w:t>
      </w:r>
      <w:r w:rsidR="00280272" w:rsidRPr="00765773">
        <w:rPr>
          <w:lang w:val="en-US"/>
        </w:rPr>
        <w:t>names. Make sure you have the email address of each author and article pages are not numbered.</w:t>
      </w:r>
    </w:p>
    <w:p w:rsidR="00280272" w:rsidRPr="00765773" w:rsidRDefault="0087555F" w:rsidP="005A3ED3">
      <w:pPr>
        <w:tabs>
          <w:tab w:val="right" w:pos="840"/>
        </w:tabs>
        <w:ind w:firstLine="567"/>
        <w:jc w:val="both"/>
        <w:rPr>
          <w:lang w:val="en-US"/>
        </w:rPr>
      </w:pPr>
      <w:r w:rsidRPr="00765773">
        <w:rPr>
          <w:b/>
          <w:lang w:val="en-US"/>
        </w:rPr>
        <w:tab/>
      </w:r>
      <w:r w:rsidR="000A1115">
        <w:rPr>
          <w:b/>
          <w:lang w:val="en-US"/>
        </w:rPr>
        <w:t>The</w:t>
      </w:r>
      <w:r w:rsidR="000A1115" w:rsidRPr="000A1115">
        <w:rPr>
          <w:b/>
          <w:lang w:val="en-US"/>
        </w:rPr>
        <w:t xml:space="preserve"> </w:t>
      </w:r>
      <w:r w:rsidR="000A1115" w:rsidRPr="00765773">
        <w:rPr>
          <w:b/>
          <w:lang w:val="en-US"/>
        </w:rPr>
        <w:t>problem</w:t>
      </w:r>
      <w:r w:rsidR="000A1115">
        <w:rPr>
          <w:b/>
          <w:lang w:val="en-US"/>
        </w:rPr>
        <w:t xml:space="preserve"> s</w:t>
      </w:r>
      <w:r w:rsidR="00280272" w:rsidRPr="00765773">
        <w:rPr>
          <w:b/>
          <w:lang w:val="en-US"/>
        </w:rPr>
        <w:t>tatement</w:t>
      </w:r>
      <w:r w:rsidR="00280272" w:rsidRPr="00765773">
        <w:rPr>
          <w:lang w:val="en-US"/>
        </w:rPr>
        <w:t xml:space="preserve">. This part of the article </w:t>
      </w:r>
      <w:r w:rsidRPr="00765773">
        <w:rPr>
          <w:lang w:val="en-US"/>
        </w:rPr>
        <w:t xml:space="preserve">describes </w:t>
      </w:r>
      <w:r w:rsidR="00280272" w:rsidRPr="00765773">
        <w:rPr>
          <w:lang w:val="en-US"/>
        </w:rPr>
        <w:t>the problem, consider</w:t>
      </w:r>
      <w:r w:rsidRPr="00765773">
        <w:rPr>
          <w:lang w:val="en-US"/>
        </w:rPr>
        <w:t>s</w:t>
      </w:r>
      <w:r w:rsidR="00280272" w:rsidRPr="00765773">
        <w:rPr>
          <w:lang w:val="en-US"/>
        </w:rPr>
        <w:t xml:space="preserve"> a dedicated research in general and its relationship to important scientific and practical tasks.</w:t>
      </w:r>
    </w:p>
    <w:p w:rsidR="00280272" w:rsidRPr="005A3ED3" w:rsidRDefault="00280272" w:rsidP="005A3ED3">
      <w:pPr>
        <w:pStyle w:val="Default"/>
        <w:jc w:val="both"/>
        <w:rPr>
          <w:lang w:val="en-US"/>
        </w:rPr>
      </w:pPr>
      <w:r w:rsidRPr="00765773">
        <w:rPr>
          <w:b/>
          <w:lang w:val="en-US"/>
        </w:rPr>
        <w:t xml:space="preserve">Analysis of recent </w:t>
      </w:r>
      <w:r w:rsidR="000A1115">
        <w:rPr>
          <w:b/>
          <w:lang w:val="en-US"/>
        </w:rPr>
        <w:t>studies</w:t>
      </w:r>
      <w:r w:rsidRPr="00765773">
        <w:rPr>
          <w:b/>
          <w:lang w:val="en-US"/>
        </w:rPr>
        <w:t xml:space="preserve"> and publications.</w:t>
      </w:r>
      <w:r w:rsidRPr="00765773">
        <w:rPr>
          <w:lang w:val="en-US"/>
        </w:rPr>
        <w:t xml:space="preserve"> In this sub-section sh</w:t>
      </w:r>
      <w:r w:rsidR="00DC284B" w:rsidRPr="00765773">
        <w:rPr>
          <w:lang w:val="en-US"/>
        </w:rPr>
        <w:t>ou</w:t>
      </w:r>
      <w:r w:rsidRPr="00765773">
        <w:rPr>
          <w:lang w:val="en-US"/>
        </w:rPr>
        <w:t>l</w:t>
      </w:r>
      <w:r w:rsidR="00DC284B" w:rsidRPr="00765773">
        <w:rPr>
          <w:lang w:val="en-US"/>
        </w:rPr>
        <w:t>d be</w:t>
      </w:r>
      <w:r w:rsidRPr="00765773">
        <w:rPr>
          <w:lang w:val="en-US"/>
        </w:rPr>
        <w:t xml:space="preserve"> </w:t>
      </w:r>
      <w:r w:rsidR="00DC284B" w:rsidRPr="00765773">
        <w:rPr>
          <w:lang w:val="en-US"/>
        </w:rPr>
        <w:t>specified initial works on this pr</w:t>
      </w:r>
      <w:r w:rsidR="0053279C">
        <w:rPr>
          <w:lang w:val="en-US"/>
        </w:rPr>
        <w:t xml:space="preserve">oblem and relied upon by author. </w:t>
      </w:r>
      <w:r w:rsidR="0053279C" w:rsidRPr="00765773">
        <w:rPr>
          <w:lang w:val="en-US"/>
        </w:rPr>
        <w:t>As a result of the analysis of sources, earlier unsolved parts of the general problem highlighted in the article are selected.</w:t>
      </w:r>
      <w:r w:rsidR="005A3ED3">
        <w:rPr>
          <w:lang w:val="en-US"/>
        </w:rPr>
        <w:t xml:space="preserve"> </w:t>
      </w:r>
      <w:r w:rsidR="006D7339">
        <w:rPr>
          <w:lang w:val="en-US"/>
        </w:rPr>
        <w:t xml:space="preserve">Referencing is made in accordance with IEEE citation style. </w:t>
      </w:r>
      <w:r w:rsidR="005A3ED3">
        <w:rPr>
          <w:lang w:val="en-US"/>
        </w:rPr>
        <w:t>T</w:t>
      </w:r>
      <w:r w:rsidR="005A3ED3" w:rsidRPr="005A3ED3">
        <w:rPr>
          <w:rFonts w:ascii="ADNFBF+TimesNewRoman" w:hAnsi="ADNFBF+TimesNewRoman" w:cs="ADNFBF+TimesNewRoman"/>
          <w:sz w:val="23"/>
          <w:szCs w:val="23"/>
          <w:lang w:val="en-US" w:eastAsia="ru-RU"/>
        </w:rPr>
        <w:t>he references should be numbered and appear in the order they appear in the text. When referring to a reference in the text of the document, put the number of the reference in square brackets</w:t>
      </w:r>
      <w:r w:rsidR="006D7339">
        <w:rPr>
          <w:rFonts w:ascii="ADNFBF+TimesNewRoman" w:hAnsi="ADNFBF+TimesNewRoman" w:cs="ADNFBF+TimesNewRoman"/>
          <w:sz w:val="23"/>
          <w:szCs w:val="23"/>
          <w:lang w:val="en-US" w:eastAsia="ru-RU"/>
        </w:rPr>
        <w:t>:</w:t>
      </w:r>
    </w:p>
    <w:p w:rsidR="00280272" w:rsidRPr="00765773" w:rsidRDefault="00765773" w:rsidP="00765773">
      <w:pPr>
        <w:numPr>
          <w:ilvl w:val="0"/>
          <w:numId w:val="18"/>
        </w:numPr>
        <w:tabs>
          <w:tab w:val="right" w:pos="840"/>
        </w:tabs>
        <w:ind w:left="0" w:firstLine="567"/>
        <w:jc w:val="both"/>
        <w:rPr>
          <w:lang w:val="en-US"/>
        </w:rPr>
      </w:pPr>
      <w:r>
        <w:rPr>
          <w:lang w:val="en-US"/>
        </w:rPr>
        <w:t>a</w:t>
      </w:r>
      <w:r w:rsidR="00280272" w:rsidRPr="00765773">
        <w:rPr>
          <w:lang w:val="en-US"/>
        </w:rPr>
        <w:t xml:space="preserve"> reference given in square brackets, for example [10];</w:t>
      </w:r>
    </w:p>
    <w:p w:rsidR="00280272" w:rsidRPr="00765773" w:rsidRDefault="00765773" w:rsidP="00765773">
      <w:pPr>
        <w:numPr>
          <w:ilvl w:val="0"/>
          <w:numId w:val="18"/>
        </w:numPr>
        <w:tabs>
          <w:tab w:val="right" w:pos="840"/>
        </w:tabs>
        <w:ind w:left="0" w:firstLine="567"/>
        <w:jc w:val="both"/>
        <w:rPr>
          <w:lang w:val="en-US"/>
        </w:rPr>
      </w:pPr>
      <w:r>
        <w:rPr>
          <w:lang w:val="en-US"/>
        </w:rPr>
        <w:t>c</w:t>
      </w:r>
      <w:r w:rsidR="00280272" w:rsidRPr="00765773">
        <w:rPr>
          <w:lang w:val="en-US"/>
        </w:rPr>
        <w:t xml:space="preserve">omma separated pages [3, </w:t>
      </w:r>
      <w:r w:rsidR="00EA1DBD">
        <w:rPr>
          <w:lang w:val="en-US"/>
        </w:rPr>
        <w:t xml:space="preserve">p. </w:t>
      </w:r>
      <w:r w:rsidR="00280272" w:rsidRPr="00765773">
        <w:rPr>
          <w:lang w:val="en-US"/>
        </w:rPr>
        <w:t xml:space="preserve">35] </w:t>
      </w:r>
      <w:r w:rsidR="000B6CBC" w:rsidRPr="00765773">
        <w:rPr>
          <w:lang w:val="en-US"/>
        </w:rPr>
        <w:t>–</w:t>
      </w:r>
      <w:r w:rsidR="00280272" w:rsidRPr="00765773">
        <w:rPr>
          <w:lang w:val="en-US"/>
        </w:rPr>
        <w:t xml:space="preserve"> </w:t>
      </w:r>
      <w:r w:rsidR="000B6CBC" w:rsidRPr="00765773">
        <w:rPr>
          <w:lang w:val="en-US"/>
        </w:rPr>
        <w:t>3-</w:t>
      </w:r>
      <w:r w:rsidR="00280272" w:rsidRPr="00765773">
        <w:rPr>
          <w:lang w:val="en-US"/>
        </w:rPr>
        <w:t>d source of 35th page;</w:t>
      </w:r>
    </w:p>
    <w:p w:rsidR="0053279C" w:rsidRDefault="00373AB9" w:rsidP="00765773">
      <w:pPr>
        <w:numPr>
          <w:ilvl w:val="0"/>
          <w:numId w:val="18"/>
        </w:numPr>
        <w:tabs>
          <w:tab w:val="right" w:pos="840"/>
        </w:tabs>
        <w:ind w:left="0" w:firstLine="567"/>
        <w:jc w:val="both"/>
        <w:rPr>
          <w:b/>
          <w:lang w:val="en-US"/>
        </w:rPr>
      </w:pPr>
      <w:r w:rsidRPr="00373AB9">
        <w:rPr>
          <w:lang w:val="en-US"/>
        </w:rPr>
        <w:t>when citing several sources simultaneously, each number must be listed separately, in its own brackets, separated by commas or dashes: [3], [4], [5], [6] or [3] - [6].</w:t>
      </w:r>
      <w:r w:rsidRPr="00373AB9">
        <w:rPr>
          <w:b/>
          <w:lang w:val="en-US"/>
        </w:rPr>
        <w:t xml:space="preserve"> </w:t>
      </w:r>
    </w:p>
    <w:p w:rsidR="00280272" w:rsidRDefault="00280272" w:rsidP="00765773">
      <w:pPr>
        <w:tabs>
          <w:tab w:val="right" w:pos="840"/>
        </w:tabs>
        <w:ind w:firstLine="567"/>
        <w:jc w:val="both"/>
        <w:rPr>
          <w:lang w:val="en-US"/>
        </w:rPr>
      </w:pPr>
      <w:r w:rsidRPr="00765773">
        <w:rPr>
          <w:b/>
          <w:lang w:val="en-US"/>
        </w:rPr>
        <w:t>The article</w:t>
      </w:r>
      <w:r w:rsidR="000A1115">
        <w:rPr>
          <w:b/>
          <w:lang w:val="en-US"/>
        </w:rPr>
        <w:t>’s goal</w:t>
      </w:r>
      <w:r w:rsidRPr="00765773">
        <w:rPr>
          <w:b/>
          <w:lang w:val="en-US"/>
        </w:rPr>
        <w:t>.</w:t>
      </w:r>
      <w:r w:rsidRPr="00765773">
        <w:rPr>
          <w:lang w:val="en-US"/>
        </w:rPr>
        <w:t xml:space="preserve"> Forming </w:t>
      </w:r>
      <w:r w:rsidR="00FE347D" w:rsidRPr="00765773">
        <w:rPr>
          <w:lang w:val="en-US"/>
        </w:rPr>
        <w:t xml:space="preserve">of </w:t>
      </w:r>
      <w:r w:rsidRPr="00765773">
        <w:rPr>
          <w:lang w:val="en-US"/>
        </w:rPr>
        <w:t xml:space="preserve">the purposes of </w:t>
      </w:r>
      <w:r w:rsidR="00FE347D" w:rsidRPr="00765773">
        <w:rPr>
          <w:lang w:val="en-US"/>
        </w:rPr>
        <w:t>the a</w:t>
      </w:r>
      <w:r w:rsidRPr="00765773">
        <w:rPr>
          <w:lang w:val="en-US"/>
        </w:rPr>
        <w:t>rticle (</w:t>
      </w:r>
      <w:r w:rsidR="00FE347D" w:rsidRPr="00765773">
        <w:rPr>
          <w:lang w:val="en-US"/>
        </w:rPr>
        <w:t xml:space="preserve">statement of the </w:t>
      </w:r>
      <w:r w:rsidRPr="00765773">
        <w:rPr>
          <w:lang w:val="en-US"/>
        </w:rPr>
        <w:t xml:space="preserve">problem). For example, "... Given this </w:t>
      </w:r>
      <w:r w:rsidR="00FE347D" w:rsidRPr="00765773">
        <w:rPr>
          <w:lang w:val="en-US"/>
        </w:rPr>
        <w:t xml:space="preserve">the purpose of the </w:t>
      </w:r>
      <w:r w:rsidRPr="00765773">
        <w:rPr>
          <w:lang w:val="en-US"/>
        </w:rPr>
        <w:t>article is to highlight approaches" cloud computing ", which allow to efficiently and cost-effectively build</w:t>
      </w:r>
      <w:r w:rsidR="00FE347D" w:rsidRPr="00765773">
        <w:rPr>
          <w:lang w:val="en-US"/>
        </w:rPr>
        <w:t>ing the</w:t>
      </w:r>
      <w:r w:rsidRPr="00765773">
        <w:rPr>
          <w:lang w:val="en-US"/>
        </w:rPr>
        <w:t xml:space="preserve"> service-oriented system of education, based on the platform Moodle. ... ".</w:t>
      </w:r>
    </w:p>
    <w:p w:rsidR="00EA1DBD" w:rsidRDefault="00EA1DBD" w:rsidP="00765773">
      <w:pPr>
        <w:tabs>
          <w:tab w:val="right" w:pos="840"/>
        </w:tabs>
        <w:ind w:firstLine="567"/>
        <w:jc w:val="both"/>
        <w:rPr>
          <w:lang w:val="en-US"/>
        </w:rPr>
      </w:pPr>
    </w:p>
    <w:p w:rsidR="00EA1DBD" w:rsidRDefault="00EA1DBD" w:rsidP="00765773">
      <w:pPr>
        <w:tabs>
          <w:tab w:val="right" w:pos="840"/>
        </w:tabs>
        <w:ind w:firstLine="567"/>
        <w:jc w:val="both"/>
        <w:rPr>
          <w:i/>
          <w:lang w:val="en-US"/>
        </w:rPr>
      </w:pPr>
      <w:r w:rsidRPr="00E77857">
        <w:rPr>
          <w:i/>
          <w:lang w:val="en-US"/>
        </w:rPr>
        <w:t>Depending on the</w:t>
      </w:r>
      <w:r w:rsidR="001225CD" w:rsidRPr="00E77857">
        <w:rPr>
          <w:i/>
          <w:lang w:val="en-US"/>
        </w:rPr>
        <w:t xml:space="preserve"> research</w:t>
      </w:r>
      <w:r w:rsidRPr="00E77857">
        <w:rPr>
          <w:i/>
          <w:lang w:val="en-US"/>
        </w:rPr>
        <w:t xml:space="preserve"> type the </w:t>
      </w:r>
      <w:r w:rsidR="001225CD" w:rsidRPr="00E77857">
        <w:rPr>
          <w:i/>
          <w:lang w:val="en-US"/>
        </w:rPr>
        <w:t>main part of article’s</w:t>
      </w:r>
      <w:r w:rsidRPr="00E77857">
        <w:rPr>
          <w:i/>
          <w:lang w:val="en-US"/>
        </w:rPr>
        <w:t xml:space="preserve"> content </w:t>
      </w:r>
      <w:r w:rsidR="001225CD" w:rsidRPr="00E77857">
        <w:rPr>
          <w:i/>
          <w:lang w:val="en-US"/>
        </w:rPr>
        <w:t xml:space="preserve">can consist of </w:t>
      </w:r>
      <w:r w:rsidRPr="00E77857">
        <w:rPr>
          <w:i/>
          <w:lang w:val="en-US"/>
        </w:rPr>
        <w:t xml:space="preserve">the </w:t>
      </w:r>
      <w:r w:rsidRPr="00EE532D">
        <w:rPr>
          <w:i/>
          <w:u w:val="single"/>
          <w:lang w:val="en-US"/>
        </w:rPr>
        <w:t>following structural sections (</w:t>
      </w:r>
      <w:r w:rsidR="001225CD" w:rsidRPr="00EE532D">
        <w:rPr>
          <w:i/>
          <w:u w:val="single"/>
          <w:lang w:val="en-US"/>
        </w:rPr>
        <w:t xml:space="preserve">for </w:t>
      </w:r>
      <w:r w:rsidRPr="00EE532D">
        <w:rPr>
          <w:i/>
          <w:u w:val="single"/>
          <w:lang w:val="en-US"/>
        </w:rPr>
        <w:t>author</w:t>
      </w:r>
      <w:r w:rsidR="001225CD" w:rsidRPr="00EE532D">
        <w:rPr>
          <w:i/>
          <w:u w:val="single"/>
          <w:lang w:val="en-US"/>
        </w:rPr>
        <w:t xml:space="preserve"> decision</w:t>
      </w:r>
      <w:r w:rsidRPr="00EE532D">
        <w:rPr>
          <w:i/>
          <w:u w:val="single"/>
          <w:lang w:val="en-US"/>
        </w:rPr>
        <w:t>)</w:t>
      </w:r>
      <w:r w:rsidRPr="00EE532D">
        <w:rPr>
          <w:lang w:val="en-US"/>
        </w:rPr>
        <w:t>.</w:t>
      </w:r>
      <w:r w:rsidR="0053279C" w:rsidRPr="00EE532D">
        <w:t xml:space="preserve"> </w:t>
      </w:r>
      <w:r w:rsidR="0053279C" w:rsidRPr="00E77857">
        <w:rPr>
          <w:i/>
          <w:lang w:val="en-US"/>
        </w:rPr>
        <w:t>If some section(s) are removed other sections, subsections and paragraphs should be sequentially numbered.</w:t>
      </w:r>
      <w:r w:rsidR="00912691">
        <w:rPr>
          <w:i/>
          <w:lang w:val="en-US"/>
        </w:rPr>
        <w:t xml:space="preserve"> </w:t>
      </w:r>
      <w:r w:rsidR="00912691" w:rsidRPr="00912691">
        <w:rPr>
          <w:i/>
          <w:lang w:val="en-US"/>
        </w:rPr>
        <w:t>Please do not change the names of sections</w:t>
      </w:r>
      <w:r w:rsidR="000F2649">
        <w:rPr>
          <w:i/>
          <w:lang w:val="en-US"/>
        </w:rPr>
        <w:t>.</w:t>
      </w:r>
    </w:p>
    <w:p w:rsidR="0032134B" w:rsidRDefault="0032134B" w:rsidP="00765773">
      <w:pPr>
        <w:tabs>
          <w:tab w:val="right" w:pos="840"/>
        </w:tabs>
        <w:ind w:firstLine="567"/>
        <w:jc w:val="both"/>
        <w:rPr>
          <w:i/>
          <w:lang w:val="en-US"/>
        </w:rPr>
      </w:pPr>
    </w:p>
    <w:p w:rsidR="0032134B" w:rsidRPr="00E77857" w:rsidRDefault="0032134B" w:rsidP="00765773">
      <w:pPr>
        <w:tabs>
          <w:tab w:val="right" w:pos="840"/>
        </w:tabs>
        <w:ind w:firstLine="567"/>
        <w:jc w:val="both"/>
        <w:rPr>
          <w:i/>
          <w:lang w:val="en-US"/>
        </w:rPr>
      </w:pPr>
    </w:p>
    <w:p w:rsidR="00EA1DBD" w:rsidRDefault="00EA1DBD" w:rsidP="003265CF">
      <w:pPr>
        <w:tabs>
          <w:tab w:val="right" w:pos="840"/>
        </w:tabs>
        <w:spacing w:before="240" w:after="240"/>
        <w:ind w:left="567"/>
        <w:jc w:val="both"/>
        <w:rPr>
          <w:b/>
          <w:caps/>
          <w:lang w:val="en-US"/>
        </w:rPr>
      </w:pPr>
      <w:r>
        <w:rPr>
          <w:b/>
          <w:lang w:val="en-US"/>
        </w:rPr>
        <w:lastRenderedPageBreak/>
        <w:t>2</w:t>
      </w:r>
      <w:r w:rsidRPr="00765773">
        <w:rPr>
          <w:b/>
          <w:lang w:val="en-US"/>
        </w:rPr>
        <w:t xml:space="preserve">. </w:t>
      </w:r>
      <w:r w:rsidR="0053279C" w:rsidRPr="0053279C">
        <w:rPr>
          <w:b/>
          <w:caps/>
          <w:lang w:val="en-US"/>
        </w:rPr>
        <w:t>the</w:t>
      </w:r>
      <w:r w:rsidR="0053279C">
        <w:rPr>
          <w:b/>
          <w:lang w:val="en-US"/>
        </w:rPr>
        <w:t xml:space="preserve"> </w:t>
      </w:r>
      <w:r w:rsidRPr="00EA1DBD">
        <w:rPr>
          <w:b/>
          <w:caps/>
          <w:lang w:val="en-US"/>
        </w:rPr>
        <w:t>theoretical backgrounds</w:t>
      </w:r>
      <w:r w:rsidR="00E77857">
        <w:rPr>
          <w:b/>
          <w:caps/>
          <w:lang w:val="en-US"/>
        </w:rPr>
        <w:t xml:space="preserve"> </w:t>
      </w:r>
      <w:r w:rsidR="00E77857">
        <w:rPr>
          <w:b/>
          <w:caps/>
          <w:color w:val="7F7F7F"/>
          <w:sz w:val="20"/>
          <w:szCs w:val="20"/>
        </w:rPr>
        <w:t>(</w:t>
      </w:r>
      <w:r w:rsidR="00E77857">
        <w:rPr>
          <w:b/>
          <w:caps/>
          <w:color w:val="7F7F7F"/>
          <w:sz w:val="20"/>
          <w:szCs w:val="20"/>
          <w:lang w:val="en-US"/>
        </w:rPr>
        <w:t>optional section</w:t>
      </w:r>
      <w:r w:rsidR="00E77857" w:rsidRPr="00683AE9">
        <w:rPr>
          <w:b/>
          <w:caps/>
          <w:color w:val="7F7F7F"/>
          <w:sz w:val="20"/>
          <w:szCs w:val="20"/>
          <w:lang w:val="en-US"/>
        </w:rPr>
        <w:t>)</w:t>
      </w:r>
    </w:p>
    <w:p w:rsidR="001225CD" w:rsidRPr="001225CD" w:rsidRDefault="00354ED9" w:rsidP="0053279C">
      <w:pPr>
        <w:ind w:firstLine="567"/>
        <w:jc w:val="both"/>
        <w:rPr>
          <w:lang w:val="en-US"/>
        </w:rPr>
      </w:pPr>
      <w:r w:rsidRPr="00354ED9">
        <w:rPr>
          <w:lang w:val="en-US"/>
        </w:rPr>
        <w:t>This section contains c</w:t>
      </w:r>
      <w:r>
        <w:rPr>
          <w:lang w:val="en-US"/>
        </w:rPr>
        <w:t>oncepts, approaches, principles</w:t>
      </w:r>
      <w:r w:rsidRPr="00354ED9">
        <w:rPr>
          <w:lang w:val="en-US"/>
        </w:rPr>
        <w:t xml:space="preserve"> </w:t>
      </w:r>
      <w:r>
        <w:rPr>
          <w:lang w:val="en-US"/>
        </w:rPr>
        <w:t xml:space="preserve">and main </w:t>
      </w:r>
      <w:r w:rsidRPr="00354ED9">
        <w:rPr>
          <w:lang w:val="en-US"/>
        </w:rPr>
        <w:t>provisions</w:t>
      </w:r>
      <w:r>
        <w:rPr>
          <w:lang w:val="en-US"/>
        </w:rPr>
        <w:t xml:space="preserve"> of</w:t>
      </w:r>
      <w:r w:rsidRPr="00354ED9">
        <w:rPr>
          <w:lang w:val="en-US"/>
        </w:rPr>
        <w:t xml:space="preserve"> </w:t>
      </w:r>
      <w:r>
        <w:rPr>
          <w:lang w:val="en-US"/>
        </w:rPr>
        <w:t>research. T</w:t>
      </w:r>
      <w:r w:rsidRPr="00354ED9">
        <w:rPr>
          <w:lang w:val="en-US"/>
        </w:rPr>
        <w:t>he basic concepts and categories</w:t>
      </w:r>
      <w:r>
        <w:rPr>
          <w:lang w:val="en-US"/>
        </w:rPr>
        <w:t xml:space="preserve"> are provided</w:t>
      </w:r>
      <w:r w:rsidR="001225CD" w:rsidRPr="001225CD">
        <w:rPr>
          <w:lang w:val="en-US"/>
        </w:rPr>
        <w:t>.</w:t>
      </w:r>
    </w:p>
    <w:p w:rsidR="00280272" w:rsidRPr="00E77857" w:rsidRDefault="00EA1DBD" w:rsidP="003265CF">
      <w:pPr>
        <w:tabs>
          <w:tab w:val="right" w:pos="840"/>
        </w:tabs>
        <w:spacing w:before="240" w:after="240"/>
        <w:ind w:left="567"/>
        <w:jc w:val="both"/>
        <w:rPr>
          <w:b/>
          <w:lang w:val="en-US"/>
        </w:rPr>
      </w:pPr>
      <w:r>
        <w:rPr>
          <w:b/>
          <w:lang w:val="en-US"/>
        </w:rPr>
        <w:t>3</w:t>
      </w:r>
      <w:r w:rsidR="00280272" w:rsidRPr="00765773">
        <w:rPr>
          <w:b/>
          <w:lang w:val="en-US"/>
        </w:rPr>
        <w:t xml:space="preserve">. </w:t>
      </w:r>
      <w:r w:rsidR="00306D1B" w:rsidRPr="00765773">
        <w:rPr>
          <w:b/>
          <w:lang w:val="en-US"/>
        </w:rPr>
        <w:t xml:space="preserve">RESEARCH </w:t>
      </w:r>
      <w:r w:rsidR="00280272" w:rsidRPr="00765773">
        <w:rPr>
          <w:b/>
          <w:lang w:val="en-US"/>
        </w:rPr>
        <w:t>METHODS</w:t>
      </w:r>
      <w:r w:rsidR="00E77857" w:rsidRPr="00E77857">
        <w:rPr>
          <w:b/>
          <w:caps/>
          <w:color w:val="7F7F7F"/>
          <w:sz w:val="20"/>
          <w:szCs w:val="20"/>
          <w:lang w:val="en-US"/>
        </w:rPr>
        <w:t xml:space="preserve"> </w:t>
      </w:r>
      <w:r w:rsidR="00E77857" w:rsidRPr="00E77857">
        <w:rPr>
          <w:b/>
          <w:caps/>
          <w:color w:val="7F7F7F"/>
          <w:sz w:val="20"/>
          <w:szCs w:val="20"/>
        </w:rPr>
        <w:t>(</w:t>
      </w:r>
      <w:r w:rsidR="00E77857" w:rsidRPr="00E77857">
        <w:rPr>
          <w:b/>
          <w:caps/>
          <w:color w:val="7F7F7F"/>
          <w:sz w:val="20"/>
          <w:szCs w:val="20"/>
          <w:lang w:val="en-US"/>
        </w:rPr>
        <w:t>optional section)</w:t>
      </w:r>
    </w:p>
    <w:p w:rsidR="00354ED9" w:rsidRPr="00765773" w:rsidRDefault="00354ED9" w:rsidP="00765773">
      <w:pPr>
        <w:ind w:firstLine="567"/>
        <w:jc w:val="both"/>
        <w:rPr>
          <w:lang w:val="en-US"/>
        </w:rPr>
      </w:pPr>
      <w:r w:rsidRPr="00354ED9">
        <w:rPr>
          <w:lang w:val="en-US"/>
        </w:rPr>
        <w:t xml:space="preserve">This section </w:t>
      </w:r>
      <w:r>
        <w:rPr>
          <w:lang w:val="en-US"/>
        </w:rPr>
        <w:t>describes the</w:t>
      </w:r>
      <w:r w:rsidRPr="00354ED9">
        <w:rPr>
          <w:lang w:val="en-US"/>
        </w:rPr>
        <w:t xml:space="preserve"> method of preparation and conducting research </w:t>
      </w:r>
      <w:r>
        <w:rPr>
          <w:lang w:val="en-US"/>
        </w:rPr>
        <w:t>as well as</w:t>
      </w:r>
      <w:r w:rsidRPr="00354ED9">
        <w:rPr>
          <w:lang w:val="en-US"/>
        </w:rPr>
        <w:t xml:space="preserve"> experimental base of research</w:t>
      </w:r>
      <w:r>
        <w:rPr>
          <w:lang w:val="en-US"/>
        </w:rPr>
        <w:t>,</w:t>
      </w:r>
      <w:r w:rsidRPr="00354ED9">
        <w:rPr>
          <w:lang w:val="en-US"/>
        </w:rPr>
        <w:t xml:space="preserve"> participants or investigating facilities. Also the characteristics, criteria, indicators and parameters </w:t>
      </w:r>
      <w:r>
        <w:rPr>
          <w:lang w:val="en-US"/>
        </w:rPr>
        <w:t xml:space="preserve">of </w:t>
      </w:r>
      <w:r w:rsidRPr="00354ED9">
        <w:rPr>
          <w:lang w:val="en-US"/>
        </w:rPr>
        <w:t>assess</w:t>
      </w:r>
      <w:r>
        <w:rPr>
          <w:lang w:val="en-US"/>
        </w:rPr>
        <w:t>ing are provided</w:t>
      </w:r>
      <w:r w:rsidRPr="00354ED9">
        <w:rPr>
          <w:lang w:val="en-US"/>
        </w:rPr>
        <w:t xml:space="preserve">. </w:t>
      </w:r>
      <w:r w:rsidR="00D34885">
        <w:rPr>
          <w:lang w:val="en-US"/>
        </w:rPr>
        <w:t>T</w:t>
      </w:r>
      <w:r w:rsidRPr="00354ED9">
        <w:rPr>
          <w:lang w:val="en-US"/>
        </w:rPr>
        <w:t>he name</w:t>
      </w:r>
      <w:r w:rsidR="00D34885">
        <w:rPr>
          <w:lang w:val="en-US"/>
        </w:rPr>
        <w:t>s</w:t>
      </w:r>
      <w:r w:rsidRPr="00354ED9">
        <w:rPr>
          <w:lang w:val="en-US"/>
        </w:rPr>
        <w:t xml:space="preserve"> and registration number</w:t>
      </w:r>
      <w:r w:rsidR="00D34885">
        <w:rPr>
          <w:lang w:val="en-US"/>
        </w:rPr>
        <w:t xml:space="preserve">s of scientific programs </w:t>
      </w:r>
      <w:r w:rsidR="00D34885" w:rsidRPr="00354ED9">
        <w:rPr>
          <w:lang w:val="en-US"/>
        </w:rPr>
        <w:t>and</w:t>
      </w:r>
      <w:r w:rsidRPr="00354ED9">
        <w:rPr>
          <w:lang w:val="en-US"/>
        </w:rPr>
        <w:t xml:space="preserve"> </w:t>
      </w:r>
      <w:r w:rsidR="00D34885" w:rsidRPr="00354ED9">
        <w:rPr>
          <w:lang w:val="en-US"/>
        </w:rPr>
        <w:t xml:space="preserve">research </w:t>
      </w:r>
      <w:r w:rsidRPr="00354ED9">
        <w:rPr>
          <w:lang w:val="en-US"/>
        </w:rPr>
        <w:t>projects</w:t>
      </w:r>
      <w:r w:rsidR="00D34885">
        <w:rPr>
          <w:lang w:val="en-US"/>
        </w:rPr>
        <w:t xml:space="preserve"> can be provided</w:t>
      </w:r>
      <w:r w:rsidRPr="00354ED9">
        <w:rPr>
          <w:lang w:val="en-US"/>
        </w:rPr>
        <w:t>.</w:t>
      </w:r>
    </w:p>
    <w:p w:rsidR="00280272" w:rsidRPr="00765773" w:rsidRDefault="00EA1DBD" w:rsidP="003265CF">
      <w:pPr>
        <w:tabs>
          <w:tab w:val="right" w:pos="840"/>
        </w:tabs>
        <w:spacing w:before="240" w:after="240"/>
        <w:ind w:left="567"/>
        <w:jc w:val="both"/>
        <w:rPr>
          <w:b/>
          <w:lang w:val="en-US"/>
        </w:rPr>
      </w:pPr>
      <w:r>
        <w:rPr>
          <w:b/>
          <w:lang w:val="en-US"/>
        </w:rPr>
        <w:t>4</w:t>
      </w:r>
      <w:r w:rsidR="00280272" w:rsidRPr="00765773">
        <w:rPr>
          <w:b/>
          <w:lang w:val="en-US"/>
        </w:rPr>
        <w:t xml:space="preserve">. </w:t>
      </w:r>
      <w:r w:rsidR="00EA4829">
        <w:rPr>
          <w:b/>
          <w:lang w:val="en-US"/>
        </w:rPr>
        <w:t>THE RESULTS AND DISCUSSION</w:t>
      </w:r>
      <w:r w:rsidR="0053279C">
        <w:rPr>
          <w:b/>
          <w:lang w:val="en-US"/>
        </w:rPr>
        <w:t xml:space="preserve"> </w:t>
      </w:r>
      <w:r w:rsidR="0053279C" w:rsidRPr="00683AE9">
        <w:rPr>
          <w:b/>
          <w:caps/>
          <w:color w:val="7F7F7F"/>
          <w:sz w:val="20"/>
          <w:szCs w:val="20"/>
          <w:lang w:val="en-US"/>
        </w:rPr>
        <w:t>(</w:t>
      </w:r>
      <w:r w:rsidR="0053279C" w:rsidRPr="0053279C">
        <w:rPr>
          <w:b/>
          <w:caps/>
          <w:color w:val="7F7F7F"/>
          <w:sz w:val="20"/>
          <w:szCs w:val="20"/>
          <w:lang w:val="en-US"/>
        </w:rPr>
        <w:t>mandatory</w:t>
      </w:r>
      <w:r w:rsidR="00D175D6">
        <w:rPr>
          <w:b/>
          <w:caps/>
          <w:color w:val="7F7F7F"/>
          <w:sz w:val="20"/>
          <w:szCs w:val="20"/>
          <w:lang w:val="en-US"/>
        </w:rPr>
        <w:t xml:space="preserve"> section</w:t>
      </w:r>
      <w:r w:rsidR="0053279C" w:rsidRPr="00683AE9">
        <w:rPr>
          <w:b/>
          <w:caps/>
          <w:color w:val="7F7F7F"/>
          <w:sz w:val="20"/>
          <w:szCs w:val="20"/>
          <w:lang w:val="en-US"/>
        </w:rPr>
        <w:t>)</w:t>
      </w:r>
    </w:p>
    <w:p w:rsidR="00280272" w:rsidRDefault="00CE297C" w:rsidP="00765773">
      <w:pPr>
        <w:ind w:firstLine="567"/>
        <w:jc w:val="both"/>
        <w:rPr>
          <w:lang w:val="en-US"/>
        </w:rPr>
      </w:pPr>
      <w:r w:rsidRPr="00CE297C">
        <w:rPr>
          <w:lang w:val="en-US"/>
        </w:rPr>
        <w:t>This section contains an analysis and justification of scientific results.</w:t>
      </w:r>
      <w:r w:rsidR="00280272" w:rsidRPr="00765773">
        <w:rPr>
          <w:lang w:val="en-US"/>
        </w:rPr>
        <w:t xml:space="preserve"> </w:t>
      </w:r>
      <w:r w:rsidR="00D34885">
        <w:rPr>
          <w:lang w:val="en-US"/>
        </w:rPr>
        <w:t>T</w:t>
      </w:r>
      <w:r w:rsidR="00280272" w:rsidRPr="00765773">
        <w:rPr>
          <w:lang w:val="en-US"/>
        </w:rPr>
        <w:t>he division into units</w:t>
      </w:r>
      <w:r w:rsidR="00D34885">
        <w:rPr>
          <w:lang w:val="en-US"/>
        </w:rPr>
        <w:t xml:space="preserve"> are recommended</w:t>
      </w:r>
      <w:r w:rsidR="00280272" w:rsidRPr="00765773">
        <w:rPr>
          <w:lang w:val="en-US"/>
        </w:rPr>
        <w:t>.</w:t>
      </w:r>
    </w:p>
    <w:p w:rsidR="00280272" w:rsidRPr="00EE532D" w:rsidRDefault="00EA1DBD" w:rsidP="003265CF">
      <w:pPr>
        <w:spacing w:before="240" w:after="120"/>
        <w:ind w:left="1134" w:hanging="567"/>
        <w:jc w:val="both"/>
        <w:rPr>
          <w:b/>
          <w:lang w:val="en-US"/>
        </w:rPr>
      </w:pPr>
      <w:r w:rsidRPr="00EE532D">
        <w:rPr>
          <w:b/>
          <w:lang w:val="en-US"/>
        </w:rPr>
        <w:t>4</w:t>
      </w:r>
      <w:r w:rsidR="00280272" w:rsidRPr="00EE532D">
        <w:rPr>
          <w:b/>
          <w:lang w:val="en-US"/>
        </w:rPr>
        <w:t xml:space="preserve">.1. Formatting </w:t>
      </w:r>
      <w:r w:rsidR="00062C4A" w:rsidRPr="00EE532D">
        <w:rPr>
          <w:b/>
          <w:lang w:val="en-US"/>
        </w:rPr>
        <w:t xml:space="preserve">of </w:t>
      </w:r>
      <w:r w:rsidR="00280272" w:rsidRPr="00EE532D">
        <w:rPr>
          <w:b/>
          <w:lang w:val="en-US"/>
        </w:rPr>
        <w:t>individual objects</w:t>
      </w:r>
    </w:p>
    <w:p w:rsidR="00280272" w:rsidRPr="00765773" w:rsidRDefault="00280272" w:rsidP="00765773">
      <w:pPr>
        <w:tabs>
          <w:tab w:val="right" w:pos="840"/>
        </w:tabs>
        <w:ind w:firstLine="567"/>
        <w:jc w:val="both"/>
        <w:rPr>
          <w:lang w:val="en-US"/>
        </w:rPr>
      </w:pPr>
      <w:r w:rsidRPr="00765773">
        <w:rPr>
          <w:lang w:val="en-US"/>
        </w:rPr>
        <w:t xml:space="preserve">All illustrations, diagrams, software code and tables should be located as far as they are mentioned in the text (not </w:t>
      </w:r>
      <w:r w:rsidR="00062C4A" w:rsidRPr="00765773">
        <w:rPr>
          <w:lang w:val="en-US"/>
        </w:rPr>
        <w:t xml:space="preserve">at </w:t>
      </w:r>
      <w:r w:rsidRPr="00765773">
        <w:rPr>
          <w:lang w:val="en-US"/>
        </w:rPr>
        <w:t>the end of the article).</w:t>
      </w:r>
    </w:p>
    <w:p w:rsidR="00280272" w:rsidRPr="00213CC4" w:rsidRDefault="00EA1DBD" w:rsidP="00213CC4">
      <w:pPr>
        <w:spacing w:before="360" w:after="120"/>
        <w:ind w:left="1134" w:hanging="567"/>
        <w:jc w:val="both"/>
        <w:rPr>
          <w:b/>
          <w:i/>
          <w:lang w:val="en-US"/>
        </w:rPr>
      </w:pPr>
      <w:r>
        <w:rPr>
          <w:b/>
          <w:i/>
          <w:lang w:val="en-US"/>
        </w:rPr>
        <w:t>4</w:t>
      </w:r>
      <w:r w:rsidR="00280272" w:rsidRPr="00213CC4">
        <w:rPr>
          <w:b/>
          <w:i/>
          <w:lang w:val="en-US"/>
        </w:rPr>
        <w:t>.1.1. Lists</w:t>
      </w:r>
    </w:p>
    <w:p w:rsidR="00280272" w:rsidRPr="00765773" w:rsidRDefault="00280272" w:rsidP="00765773">
      <w:pPr>
        <w:tabs>
          <w:tab w:val="right" w:pos="840"/>
        </w:tabs>
        <w:ind w:firstLine="567"/>
        <w:jc w:val="both"/>
        <w:rPr>
          <w:lang w:val="en-US"/>
        </w:rPr>
      </w:pPr>
      <w:r w:rsidRPr="00765773">
        <w:rPr>
          <w:lang w:val="en-US"/>
        </w:rPr>
        <w:t>Lists are issued as follows:</w:t>
      </w:r>
    </w:p>
    <w:p w:rsidR="00280272" w:rsidRPr="00765773" w:rsidRDefault="00765773" w:rsidP="00765773">
      <w:pPr>
        <w:numPr>
          <w:ilvl w:val="0"/>
          <w:numId w:val="19"/>
        </w:numPr>
        <w:tabs>
          <w:tab w:val="right" w:pos="840"/>
        </w:tabs>
        <w:jc w:val="both"/>
        <w:rPr>
          <w:lang w:val="en-US"/>
        </w:rPr>
      </w:pPr>
      <w:r>
        <w:rPr>
          <w:lang w:val="en-US"/>
        </w:rPr>
        <w:t>n</w:t>
      </w:r>
      <w:r w:rsidR="00452E79">
        <w:rPr>
          <w:lang w:val="en-US"/>
        </w:rPr>
        <w:t>umbered - "1." "1)</w:t>
      </w:r>
      <w:r w:rsidR="00C65F00">
        <w:t>"</w:t>
      </w:r>
      <w:r w:rsidR="00452E79">
        <w:rPr>
          <w:lang w:val="en-US"/>
        </w:rPr>
        <w:t xml:space="preserve">, </w:t>
      </w:r>
      <w:r w:rsidR="00C65F00">
        <w:t>"</w:t>
      </w:r>
      <w:r w:rsidR="00452E79">
        <w:rPr>
          <w:lang w:val="en-US"/>
        </w:rPr>
        <w:t>a)</w:t>
      </w:r>
      <w:r w:rsidR="00C65F00">
        <w:t>"</w:t>
      </w:r>
      <w:r w:rsidR="00452E79">
        <w:t xml:space="preserve">, </w:t>
      </w:r>
      <w:r w:rsidR="00C65F00">
        <w:t>"</w:t>
      </w:r>
      <w:r w:rsidR="00452E79">
        <w:t>VI.</w:t>
      </w:r>
      <w:r w:rsidR="00C65F00">
        <w:t>"</w:t>
      </w:r>
      <w:r w:rsidR="00452E79">
        <w:rPr>
          <w:lang w:val="ru-RU"/>
        </w:rPr>
        <w:t>;</w:t>
      </w:r>
    </w:p>
    <w:p w:rsidR="00280272" w:rsidRPr="00765773" w:rsidRDefault="00765773" w:rsidP="00765773">
      <w:pPr>
        <w:numPr>
          <w:ilvl w:val="0"/>
          <w:numId w:val="19"/>
        </w:numPr>
        <w:tabs>
          <w:tab w:val="right" w:pos="840"/>
        </w:tabs>
        <w:jc w:val="both"/>
        <w:rPr>
          <w:lang w:val="en-US"/>
        </w:rPr>
      </w:pPr>
      <w:r>
        <w:rPr>
          <w:lang w:val="en-US"/>
        </w:rPr>
        <w:t>l</w:t>
      </w:r>
      <w:r w:rsidR="00280272" w:rsidRPr="00765773">
        <w:rPr>
          <w:lang w:val="en-US"/>
        </w:rPr>
        <w:t xml:space="preserve">abeled </w:t>
      </w:r>
      <w:r w:rsidR="00C65F00">
        <w:rPr>
          <w:lang w:val="en-US"/>
        </w:rPr>
        <w:t>–</w:t>
      </w:r>
      <w:r w:rsidR="00280272" w:rsidRPr="00765773">
        <w:rPr>
          <w:lang w:val="en-US"/>
        </w:rPr>
        <w:t xml:space="preserve"> </w:t>
      </w:r>
      <w:r w:rsidR="00C65F00">
        <w:t>"</w:t>
      </w:r>
      <w:r w:rsidR="00280272" w:rsidRPr="00765773">
        <w:rPr>
          <w:lang w:val="en-US"/>
        </w:rPr>
        <w:t>-</w:t>
      </w:r>
      <w:r w:rsidR="00C65F00">
        <w:t>"</w:t>
      </w:r>
      <w:r w:rsidR="00280272" w:rsidRPr="00765773">
        <w:rPr>
          <w:lang w:val="en-US"/>
        </w:rPr>
        <w:t xml:space="preserve">, </w:t>
      </w:r>
      <w:r w:rsidR="00C65F00">
        <w:t>"</w:t>
      </w:r>
      <w:r w:rsidR="00280272" w:rsidRPr="00765773">
        <w:rPr>
          <w:lang w:val="en-US"/>
        </w:rPr>
        <w:t>•</w:t>
      </w:r>
      <w:r w:rsidR="00C65F00">
        <w:t>"</w:t>
      </w:r>
      <w:r w:rsidR="00280272" w:rsidRPr="00765773">
        <w:rPr>
          <w:lang w:val="en-US"/>
        </w:rPr>
        <w:t>.</w:t>
      </w:r>
    </w:p>
    <w:p w:rsidR="00280272" w:rsidRPr="00213CC4" w:rsidRDefault="00EA1DBD" w:rsidP="00213CC4">
      <w:pPr>
        <w:spacing w:before="360" w:after="120"/>
        <w:ind w:left="1134" w:hanging="567"/>
        <w:jc w:val="both"/>
        <w:rPr>
          <w:b/>
          <w:i/>
          <w:lang w:val="en-US"/>
        </w:rPr>
      </w:pPr>
      <w:r>
        <w:rPr>
          <w:b/>
          <w:i/>
          <w:lang w:val="en-US"/>
        </w:rPr>
        <w:t>4</w:t>
      </w:r>
      <w:r w:rsidR="00280272" w:rsidRPr="00213CC4">
        <w:rPr>
          <w:b/>
          <w:i/>
          <w:lang w:val="en-US"/>
        </w:rPr>
        <w:t>.1.2</w:t>
      </w:r>
      <w:r w:rsidR="00334840">
        <w:rPr>
          <w:b/>
          <w:i/>
          <w:lang w:val="en-US"/>
        </w:rPr>
        <w:t>.</w:t>
      </w:r>
      <w:r w:rsidR="00280272" w:rsidRPr="00213CC4">
        <w:rPr>
          <w:b/>
          <w:i/>
          <w:lang w:val="en-US"/>
        </w:rPr>
        <w:t xml:space="preserve"> Formulas</w:t>
      </w:r>
    </w:p>
    <w:p w:rsidR="00280272" w:rsidRPr="00765773" w:rsidRDefault="00280272" w:rsidP="00765773">
      <w:pPr>
        <w:tabs>
          <w:tab w:val="right" w:pos="840"/>
        </w:tabs>
        <w:ind w:firstLine="567"/>
        <w:jc w:val="both"/>
        <w:rPr>
          <w:lang w:val="en-US"/>
        </w:rPr>
      </w:pPr>
      <w:r w:rsidRPr="00765773">
        <w:rPr>
          <w:lang w:val="en-US"/>
        </w:rPr>
        <w:t xml:space="preserve">Equations and mathematical symbols and letters </w:t>
      </w:r>
      <w:r w:rsidR="000B6CBC" w:rsidRPr="00765773">
        <w:rPr>
          <w:lang w:val="en-US"/>
        </w:rPr>
        <w:t>which</w:t>
      </w:r>
      <w:r w:rsidRPr="00765773">
        <w:rPr>
          <w:lang w:val="en-US"/>
        </w:rPr>
        <w:t xml:space="preserve"> denote </w:t>
      </w:r>
      <w:r w:rsidR="000B6CBC" w:rsidRPr="00765773">
        <w:rPr>
          <w:lang w:val="en-US"/>
        </w:rPr>
        <w:t>the</w:t>
      </w:r>
      <w:r w:rsidR="005D66D5" w:rsidRPr="00765773">
        <w:rPr>
          <w:lang w:val="en-US"/>
        </w:rPr>
        <w:t xml:space="preserve"> </w:t>
      </w:r>
      <w:r w:rsidRPr="00765773">
        <w:rPr>
          <w:lang w:val="en-US"/>
        </w:rPr>
        <w:t>variables in the text should be</w:t>
      </w:r>
      <w:r w:rsidR="00EA497C">
        <w:rPr>
          <w:lang w:val="en-US"/>
        </w:rPr>
        <w:t xml:space="preserve"> given in bitmap format with at least 150 dpi resolution</w:t>
      </w:r>
      <w:r w:rsidRPr="00765773">
        <w:rPr>
          <w:lang w:val="en-US"/>
        </w:rPr>
        <w:t xml:space="preserve">, without frame and fill. Font-Times New Roman 12pt, centered, numbered </w:t>
      </w:r>
      <w:r w:rsidR="00EA497C">
        <w:rPr>
          <w:lang w:val="en-US"/>
        </w:rPr>
        <w:t>–</w:t>
      </w:r>
      <w:r w:rsidRPr="00765773">
        <w:rPr>
          <w:lang w:val="en-US"/>
        </w:rPr>
        <w:t xml:space="preserve"> in parentheses to the right.</w:t>
      </w:r>
    </w:p>
    <w:p w:rsidR="005D66D5" w:rsidRPr="00765773" w:rsidRDefault="005D66D5" w:rsidP="00280272">
      <w:pPr>
        <w:tabs>
          <w:tab w:val="right" w:pos="840"/>
        </w:tabs>
        <w:jc w:val="both"/>
        <w:rPr>
          <w:lang w:val="en-US"/>
        </w:rPr>
      </w:pPr>
    </w:p>
    <w:p w:rsidR="00280272" w:rsidRDefault="005D66D5" w:rsidP="00765773">
      <w:pPr>
        <w:tabs>
          <w:tab w:val="right" w:pos="840"/>
        </w:tabs>
        <w:jc w:val="right"/>
        <w:rPr>
          <w:lang w:val="en-US"/>
        </w:rPr>
      </w:pPr>
      <w:r w:rsidRPr="00765773">
        <w:rPr>
          <w:lang w:val="en-US"/>
        </w:rPr>
        <w:t xml:space="preserve"> </w:t>
      </w:r>
      <w:r w:rsidR="00EA497C">
        <w:rPr>
          <w:noProof/>
          <w:lang w:eastAsia="uk-UA"/>
        </w:rPr>
        <w:drawing>
          <wp:inline distT="0" distB="0" distL="0" distR="0" wp14:anchorId="71914066">
            <wp:extent cx="971550" cy="57310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8515" cy="589012"/>
                    </a:xfrm>
                    <a:prstGeom prst="rect">
                      <a:avLst/>
                    </a:prstGeom>
                    <a:noFill/>
                  </pic:spPr>
                </pic:pic>
              </a:graphicData>
            </a:graphic>
          </wp:inline>
        </w:drawing>
      </w:r>
      <w:r w:rsidR="00EA497C">
        <w:rPr>
          <w:lang w:val="en-US"/>
        </w:rPr>
        <w:tab/>
      </w:r>
      <w:r w:rsidR="00EA497C">
        <w:rPr>
          <w:lang w:val="en-US"/>
        </w:rPr>
        <w:tab/>
      </w:r>
      <w:r w:rsidR="00765773">
        <w:rPr>
          <w:lang w:val="en-US"/>
        </w:rPr>
        <w:tab/>
      </w:r>
      <w:r w:rsidR="00765773">
        <w:rPr>
          <w:lang w:val="en-US"/>
        </w:rPr>
        <w:tab/>
      </w:r>
      <w:r w:rsidR="00765773">
        <w:rPr>
          <w:lang w:val="en-US"/>
        </w:rPr>
        <w:tab/>
      </w:r>
      <w:r w:rsidR="00280272" w:rsidRPr="00765773">
        <w:rPr>
          <w:lang w:val="en-US"/>
        </w:rPr>
        <w:t>(1)</w:t>
      </w:r>
    </w:p>
    <w:p w:rsidR="00EA497C" w:rsidRPr="0032134B" w:rsidRDefault="00EA497C" w:rsidP="00765773">
      <w:pPr>
        <w:tabs>
          <w:tab w:val="right" w:pos="840"/>
        </w:tabs>
        <w:jc w:val="right"/>
        <w:rPr>
          <w:sz w:val="16"/>
          <w:szCs w:val="16"/>
          <w:lang w:val="en-US"/>
        </w:rPr>
      </w:pPr>
    </w:p>
    <w:p w:rsidR="00280272" w:rsidRPr="00EA497C" w:rsidRDefault="00765773" w:rsidP="00280272">
      <w:pPr>
        <w:tabs>
          <w:tab w:val="right" w:pos="840"/>
        </w:tabs>
        <w:jc w:val="both"/>
        <w:rPr>
          <w:lang w:val="en-US"/>
        </w:rPr>
      </w:pPr>
      <w:r w:rsidRPr="00EA497C">
        <w:rPr>
          <w:lang w:val="en-US"/>
        </w:rPr>
        <w:t>w</w:t>
      </w:r>
      <w:r w:rsidR="00280272" w:rsidRPr="00EA497C">
        <w:rPr>
          <w:lang w:val="en-US"/>
        </w:rPr>
        <w:t>here</w:t>
      </w:r>
      <w:r w:rsidRPr="00EA497C">
        <w:rPr>
          <w:lang w:val="en-US"/>
        </w:rPr>
        <w:t xml:space="preserve"> </w:t>
      </w:r>
      <w:proofErr w:type="spellStart"/>
      <w:r w:rsidR="00EA497C" w:rsidRPr="00EA497C">
        <w:rPr>
          <w:i/>
          <w:lang w:val="en-US"/>
        </w:rPr>
        <w:t>cit</w:t>
      </w:r>
      <w:proofErr w:type="spellEnd"/>
      <w:r w:rsidR="00EA497C">
        <w:rPr>
          <w:i/>
          <w:lang w:val="en-US"/>
        </w:rPr>
        <w:t xml:space="preserve"> –</w:t>
      </w:r>
      <w:r w:rsidR="005D66D5" w:rsidRPr="00EA497C">
        <w:rPr>
          <w:lang w:val="en-US"/>
        </w:rPr>
        <w:t xml:space="preserve"> </w:t>
      </w:r>
      <w:r w:rsidR="00280272" w:rsidRPr="00EA497C">
        <w:rPr>
          <w:lang w:val="en-US"/>
        </w:rPr>
        <w:t>the number of citations</w:t>
      </w:r>
      <w:r w:rsidR="005D66D5" w:rsidRPr="00EA497C">
        <w:rPr>
          <w:lang w:val="en-US"/>
        </w:rPr>
        <w:t>,</w:t>
      </w:r>
      <w:r w:rsidR="00280272" w:rsidRPr="00EA497C">
        <w:rPr>
          <w:lang w:val="en-US"/>
        </w:rPr>
        <w:t xml:space="preserve"> </w:t>
      </w:r>
      <w:r w:rsidR="00EA497C" w:rsidRPr="00EA497C">
        <w:rPr>
          <w:i/>
          <w:lang w:val="en-US"/>
        </w:rPr>
        <w:t>r</w:t>
      </w:r>
      <w:r w:rsidR="00EA497C" w:rsidRPr="00EA497C">
        <w:rPr>
          <w:vertAlign w:val="subscript"/>
          <w:lang w:val="en-US"/>
        </w:rPr>
        <w:t>0</w:t>
      </w:r>
      <w:r w:rsidR="00EA497C">
        <w:rPr>
          <w:lang w:val="en-US"/>
        </w:rPr>
        <w:t xml:space="preserve"> –</w:t>
      </w:r>
      <w:r w:rsidR="00280272" w:rsidRPr="00EA497C">
        <w:rPr>
          <w:lang w:val="en-US"/>
        </w:rPr>
        <w:t xml:space="preserve"> the largest index number </w:t>
      </w:r>
      <w:r w:rsidR="005D66D5" w:rsidRPr="00EA497C">
        <w:rPr>
          <w:lang w:val="en-US"/>
        </w:rPr>
        <w:t>of the series</w:t>
      </w:r>
      <w:r w:rsidR="00EA497C">
        <w:rPr>
          <w:lang w:val="en-US"/>
        </w:rPr>
        <w:t xml:space="preserve"> </w:t>
      </w:r>
      <w:r w:rsidR="00EA497C" w:rsidRPr="00EA497C">
        <w:rPr>
          <w:i/>
          <w:lang w:val="en-US"/>
        </w:rPr>
        <w:t>j</w:t>
      </w:r>
      <w:r w:rsidR="005D66D5" w:rsidRPr="00EA497C">
        <w:rPr>
          <w:lang w:val="en-US"/>
        </w:rPr>
        <w:t xml:space="preserve">, </w:t>
      </w:r>
      <w:r w:rsidR="00280272" w:rsidRPr="00EA497C">
        <w:rPr>
          <w:lang w:val="en-US"/>
        </w:rPr>
        <w:t>such that</w:t>
      </w:r>
      <w:r w:rsidR="00EA497C">
        <w:rPr>
          <w:lang w:val="en-US"/>
        </w:rPr>
        <w:t xml:space="preserve"> </w:t>
      </w:r>
      <w:proofErr w:type="spellStart"/>
      <w:r w:rsidR="00EA497C" w:rsidRPr="00EA497C">
        <w:rPr>
          <w:i/>
          <w:lang w:val="en-US"/>
        </w:rPr>
        <w:t>r</w:t>
      </w:r>
      <w:r w:rsidR="00EA497C" w:rsidRPr="00EA497C">
        <w:rPr>
          <w:i/>
          <w:vertAlign w:val="subscript"/>
          <w:lang w:val="en-US"/>
        </w:rPr>
        <w:t>w</w:t>
      </w:r>
      <w:proofErr w:type="spellEnd"/>
      <w:r w:rsidR="00EA497C">
        <w:rPr>
          <w:i/>
          <w:vertAlign w:val="subscript"/>
          <w:lang w:val="en-US"/>
        </w:rPr>
        <w:t> </w:t>
      </w:r>
      <w:r w:rsidR="00EA497C" w:rsidRPr="00EA497C">
        <w:rPr>
          <w:lang w:val="en-US"/>
        </w:rPr>
        <w:t>(</w:t>
      </w:r>
      <w:r w:rsidR="00EA497C" w:rsidRPr="00EA497C">
        <w:rPr>
          <w:i/>
          <w:lang w:val="en-US"/>
        </w:rPr>
        <w:t>j</w:t>
      </w:r>
      <w:r w:rsidR="00EA497C" w:rsidRPr="00EA497C">
        <w:rPr>
          <w:lang w:val="en-US"/>
        </w:rPr>
        <w:t>)</w:t>
      </w:r>
      <w:r w:rsidR="00EA497C">
        <w:rPr>
          <w:lang w:val="en-US"/>
        </w:rPr>
        <w:t> </w:t>
      </w:r>
      <w:r w:rsidR="00EA497C" w:rsidRPr="00EA497C">
        <w:rPr>
          <w:i/>
          <w:lang w:val="en-US"/>
        </w:rPr>
        <w:t>≤</w:t>
      </w:r>
      <w:r w:rsidR="00EA497C">
        <w:rPr>
          <w:i/>
          <w:lang w:val="en-US"/>
        </w:rPr>
        <w:t> </w:t>
      </w:r>
      <w:proofErr w:type="spellStart"/>
      <w:r w:rsidR="00EA497C" w:rsidRPr="00EA497C">
        <w:rPr>
          <w:i/>
          <w:lang w:val="en-US"/>
        </w:rPr>
        <w:t>cit</w:t>
      </w:r>
      <w:r w:rsidR="00EA497C" w:rsidRPr="00EA497C">
        <w:rPr>
          <w:i/>
          <w:vertAlign w:val="subscript"/>
          <w:lang w:val="en-US"/>
        </w:rPr>
        <w:t>j</w:t>
      </w:r>
      <w:proofErr w:type="spellEnd"/>
    </w:p>
    <w:p w:rsidR="0053279C" w:rsidRPr="00213CC4" w:rsidRDefault="00EA1DBD" w:rsidP="0032134B">
      <w:pPr>
        <w:spacing w:before="240" w:after="120"/>
        <w:ind w:left="1134" w:hanging="567"/>
        <w:jc w:val="both"/>
        <w:rPr>
          <w:b/>
          <w:i/>
          <w:lang w:val="en-US"/>
        </w:rPr>
      </w:pPr>
      <w:r>
        <w:rPr>
          <w:b/>
          <w:i/>
          <w:lang w:val="en-US"/>
        </w:rPr>
        <w:t>4</w:t>
      </w:r>
      <w:r w:rsidR="00280272" w:rsidRPr="00213CC4">
        <w:rPr>
          <w:b/>
          <w:i/>
          <w:lang w:val="en-US"/>
        </w:rPr>
        <w:t>.1.3</w:t>
      </w:r>
      <w:r w:rsidR="00334840">
        <w:rPr>
          <w:b/>
          <w:i/>
          <w:lang w:val="en-US"/>
        </w:rPr>
        <w:t>.</w:t>
      </w:r>
      <w:r w:rsidR="00280272" w:rsidRPr="00213CC4">
        <w:rPr>
          <w:b/>
          <w:i/>
          <w:lang w:val="en-US"/>
        </w:rPr>
        <w:t xml:space="preserve"> </w:t>
      </w:r>
      <w:r w:rsidR="0053279C" w:rsidRPr="00213CC4">
        <w:rPr>
          <w:b/>
          <w:i/>
          <w:lang w:val="en-US"/>
        </w:rPr>
        <w:t>The software code</w:t>
      </w:r>
    </w:p>
    <w:p w:rsidR="0053279C" w:rsidRPr="00765773" w:rsidRDefault="0053279C" w:rsidP="0053279C">
      <w:pPr>
        <w:tabs>
          <w:tab w:val="right" w:pos="840"/>
        </w:tabs>
        <w:ind w:firstLine="567"/>
        <w:jc w:val="both"/>
        <w:rPr>
          <w:lang w:val="en-US"/>
        </w:rPr>
      </w:pPr>
      <w:r w:rsidRPr="00765773">
        <w:rPr>
          <w:lang w:val="en-US"/>
        </w:rPr>
        <w:t>Samples of the software code should be typed by font Courier New, 9 pt. Before and after the code it is necessary to leave a blank line.</w:t>
      </w:r>
    </w:p>
    <w:p w:rsidR="0053279C" w:rsidRPr="0032134B" w:rsidRDefault="0053279C" w:rsidP="0053279C">
      <w:pPr>
        <w:tabs>
          <w:tab w:val="right" w:pos="840"/>
        </w:tabs>
        <w:jc w:val="both"/>
        <w:rPr>
          <w:sz w:val="16"/>
          <w:szCs w:val="16"/>
          <w:lang w:val="en-US"/>
        </w:rPr>
      </w:pPr>
    </w:p>
    <w:p w:rsidR="0053279C" w:rsidRPr="00EA497C" w:rsidRDefault="0053279C" w:rsidP="0053279C">
      <w:pPr>
        <w:spacing w:line="276" w:lineRule="auto"/>
        <w:ind w:left="1134"/>
        <w:rPr>
          <w:rFonts w:ascii="Courier New" w:hAnsi="Courier New" w:cs="Courier New"/>
          <w:sz w:val="20"/>
          <w:szCs w:val="20"/>
          <w:lang w:val="en-US"/>
        </w:rPr>
      </w:pPr>
      <w:proofErr w:type="spellStart"/>
      <w:r w:rsidRPr="00EA497C">
        <w:rPr>
          <w:rFonts w:ascii="Courier New" w:hAnsi="Courier New" w:cs="Courier New"/>
          <w:sz w:val="20"/>
          <w:szCs w:val="20"/>
          <w:lang w:val="en-US"/>
        </w:rPr>
        <w:t>def</w:t>
      </w:r>
      <w:proofErr w:type="spellEnd"/>
      <w:r w:rsidRPr="00EA497C">
        <w:rPr>
          <w:rFonts w:ascii="Courier New" w:hAnsi="Courier New" w:cs="Courier New"/>
          <w:sz w:val="20"/>
          <w:szCs w:val="20"/>
          <w:lang w:val="en-US"/>
        </w:rPr>
        <w:t xml:space="preserve"> </w:t>
      </w:r>
      <w:proofErr w:type="spellStart"/>
      <w:r w:rsidRPr="00EA497C">
        <w:rPr>
          <w:rFonts w:ascii="Courier New" w:hAnsi="Courier New" w:cs="Courier New"/>
          <w:sz w:val="20"/>
          <w:szCs w:val="20"/>
          <w:lang w:val="en-US"/>
        </w:rPr>
        <w:t>nicedet</w:t>
      </w:r>
      <w:proofErr w:type="spellEnd"/>
      <w:r w:rsidRPr="00EA497C">
        <w:rPr>
          <w:rFonts w:ascii="Courier New" w:hAnsi="Courier New" w:cs="Courier New"/>
          <w:sz w:val="20"/>
          <w:szCs w:val="20"/>
          <w:lang w:val="en-US"/>
        </w:rPr>
        <w:t>(M):</w:t>
      </w:r>
    </w:p>
    <w:p w:rsidR="0053279C" w:rsidRPr="00EA497C" w:rsidRDefault="0053279C" w:rsidP="0053279C">
      <w:pPr>
        <w:spacing w:line="276" w:lineRule="auto"/>
        <w:ind w:left="1134"/>
        <w:rPr>
          <w:rFonts w:ascii="Courier New" w:hAnsi="Courier New" w:cs="Courier New"/>
          <w:sz w:val="20"/>
          <w:szCs w:val="20"/>
          <w:lang w:val="en-US"/>
        </w:rPr>
      </w:pPr>
      <w:r w:rsidRPr="00EA497C">
        <w:rPr>
          <w:rFonts w:ascii="Courier New" w:hAnsi="Courier New" w:cs="Courier New"/>
          <w:sz w:val="20"/>
          <w:szCs w:val="20"/>
          <w:lang w:val="en-US"/>
        </w:rPr>
        <w:t xml:space="preserve">    s="$\\left|\\begin{array}{ccc} "</w:t>
      </w:r>
    </w:p>
    <w:p w:rsidR="0053279C" w:rsidRPr="00EA497C" w:rsidRDefault="0053279C" w:rsidP="0053279C">
      <w:pPr>
        <w:spacing w:line="276" w:lineRule="auto"/>
        <w:ind w:left="1134"/>
        <w:rPr>
          <w:rFonts w:ascii="Courier New" w:hAnsi="Courier New" w:cs="Courier New"/>
          <w:sz w:val="20"/>
          <w:szCs w:val="20"/>
          <w:lang w:val="en-US"/>
        </w:rPr>
      </w:pPr>
      <w:r w:rsidRPr="00EA497C">
        <w:rPr>
          <w:rFonts w:ascii="Courier New" w:hAnsi="Courier New" w:cs="Courier New"/>
          <w:sz w:val="20"/>
          <w:szCs w:val="20"/>
          <w:lang w:val="en-US"/>
        </w:rPr>
        <w:t xml:space="preserve">    for </w:t>
      </w:r>
      <w:proofErr w:type="spellStart"/>
      <w:r w:rsidRPr="00EA497C">
        <w:rPr>
          <w:rFonts w:ascii="Courier New" w:hAnsi="Courier New" w:cs="Courier New"/>
          <w:sz w:val="20"/>
          <w:szCs w:val="20"/>
          <w:lang w:val="en-US"/>
        </w:rPr>
        <w:t>i</w:t>
      </w:r>
      <w:proofErr w:type="spellEnd"/>
      <w:r w:rsidRPr="00EA497C">
        <w:rPr>
          <w:rFonts w:ascii="Courier New" w:hAnsi="Courier New" w:cs="Courier New"/>
          <w:sz w:val="20"/>
          <w:szCs w:val="20"/>
          <w:lang w:val="en-US"/>
        </w:rPr>
        <w:t xml:space="preserve"> in     range(</w:t>
      </w:r>
      <w:proofErr w:type="spellStart"/>
      <w:proofErr w:type="gramStart"/>
      <w:r w:rsidRPr="00EA497C">
        <w:rPr>
          <w:rFonts w:ascii="Courier New" w:hAnsi="Courier New" w:cs="Courier New"/>
          <w:sz w:val="20"/>
          <w:szCs w:val="20"/>
          <w:lang w:val="en-US"/>
        </w:rPr>
        <w:t>M.nrows</w:t>
      </w:r>
      <w:proofErr w:type="spellEnd"/>
      <w:proofErr w:type="gramEnd"/>
      <w:r w:rsidRPr="00EA497C">
        <w:rPr>
          <w:rFonts w:ascii="Courier New" w:hAnsi="Courier New" w:cs="Courier New"/>
          <w:sz w:val="20"/>
          <w:szCs w:val="20"/>
          <w:lang w:val="en-US"/>
        </w:rPr>
        <w:t>()):</w:t>
      </w:r>
    </w:p>
    <w:p w:rsidR="0053279C" w:rsidRPr="00EA497C" w:rsidRDefault="0053279C" w:rsidP="0053279C">
      <w:pPr>
        <w:spacing w:line="276" w:lineRule="auto"/>
        <w:ind w:left="1134"/>
        <w:rPr>
          <w:rFonts w:ascii="Courier New" w:hAnsi="Courier New" w:cs="Courier New"/>
          <w:sz w:val="20"/>
          <w:szCs w:val="20"/>
          <w:lang w:val="en-US"/>
        </w:rPr>
      </w:pPr>
      <w:r w:rsidRPr="00EA497C">
        <w:rPr>
          <w:rFonts w:ascii="Courier New" w:hAnsi="Courier New" w:cs="Courier New"/>
          <w:sz w:val="20"/>
          <w:szCs w:val="20"/>
          <w:lang w:val="en-US"/>
        </w:rPr>
        <w:t xml:space="preserve">        for j in range(</w:t>
      </w:r>
      <w:proofErr w:type="spellStart"/>
      <w:proofErr w:type="gramStart"/>
      <w:r w:rsidRPr="00EA497C">
        <w:rPr>
          <w:rFonts w:ascii="Courier New" w:hAnsi="Courier New" w:cs="Courier New"/>
          <w:sz w:val="20"/>
          <w:szCs w:val="20"/>
          <w:lang w:val="en-US"/>
        </w:rPr>
        <w:t>M.ncols</w:t>
      </w:r>
      <w:proofErr w:type="spellEnd"/>
      <w:proofErr w:type="gramEnd"/>
      <w:r w:rsidRPr="00EA497C">
        <w:rPr>
          <w:rFonts w:ascii="Courier New" w:hAnsi="Courier New" w:cs="Courier New"/>
          <w:sz w:val="20"/>
          <w:szCs w:val="20"/>
          <w:lang w:val="en-US"/>
        </w:rPr>
        <w:t>()):</w:t>
      </w:r>
    </w:p>
    <w:p w:rsidR="0053279C" w:rsidRPr="00EA497C" w:rsidRDefault="0053279C" w:rsidP="0053279C">
      <w:pPr>
        <w:spacing w:line="276" w:lineRule="auto"/>
        <w:ind w:left="1134"/>
        <w:rPr>
          <w:rFonts w:ascii="Courier New" w:hAnsi="Courier New" w:cs="Courier New"/>
          <w:sz w:val="20"/>
          <w:szCs w:val="20"/>
          <w:lang w:val="en-US"/>
        </w:rPr>
      </w:pPr>
      <w:r w:rsidRPr="00EA497C">
        <w:rPr>
          <w:rFonts w:ascii="Courier New" w:hAnsi="Courier New" w:cs="Courier New"/>
          <w:sz w:val="20"/>
          <w:szCs w:val="20"/>
          <w:lang w:val="en-US"/>
        </w:rPr>
        <w:t xml:space="preserve">            s=s+" "+latex(M[</w:t>
      </w:r>
      <w:proofErr w:type="spellStart"/>
      <w:proofErr w:type="gramStart"/>
      <w:r w:rsidRPr="00EA497C">
        <w:rPr>
          <w:rFonts w:ascii="Courier New" w:hAnsi="Courier New" w:cs="Courier New"/>
          <w:sz w:val="20"/>
          <w:szCs w:val="20"/>
          <w:lang w:val="en-US"/>
        </w:rPr>
        <w:t>i,j</w:t>
      </w:r>
      <w:proofErr w:type="spellEnd"/>
      <w:proofErr w:type="gramEnd"/>
      <w:r w:rsidRPr="00EA497C">
        <w:rPr>
          <w:rFonts w:ascii="Courier New" w:hAnsi="Courier New" w:cs="Courier New"/>
          <w:sz w:val="20"/>
          <w:szCs w:val="20"/>
          <w:lang w:val="en-US"/>
        </w:rPr>
        <w:t>])</w:t>
      </w:r>
    </w:p>
    <w:p w:rsidR="0053279C" w:rsidRPr="00EA497C" w:rsidRDefault="0053279C" w:rsidP="0053279C">
      <w:pPr>
        <w:spacing w:line="276" w:lineRule="auto"/>
        <w:ind w:left="1134"/>
        <w:rPr>
          <w:rFonts w:ascii="Courier New" w:hAnsi="Courier New" w:cs="Courier New"/>
          <w:sz w:val="20"/>
          <w:szCs w:val="20"/>
          <w:lang w:val="en-US"/>
        </w:rPr>
      </w:pPr>
      <w:r w:rsidRPr="00EA497C">
        <w:rPr>
          <w:rFonts w:ascii="Courier New" w:hAnsi="Courier New" w:cs="Courier New"/>
          <w:sz w:val="20"/>
          <w:szCs w:val="20"/>
          <w:lang w:val="en-US"/>
        </w:rPr>
        <w:t xml:space="preserve">            if </w:t>
      </w:r>
      <w:proofErr w:type="gramStart"/>
      <w:r w:rsidRPr="00EA497C">
        <w:rPr>
          <w:rFonts w:ascii="Courier New" w:hAnsi="Courier New" w:cs="Courier New"/>
          <w:sz w:val="20"/>
          <w:szCs w:val="20"/>
          <w:lang w:val="en-US"/>
        </w:rPr>
        <w:t>j!=</w:t>
      </w:r>
      <w:proofErr w:type="spellStart"/>
      <w:proofErr w:type="gramEnd"/>
      <w:r w:rsidRPr="00EA497C">
        <w:rPr>
          <w:rFonts w:ascii="Courier New" w:hAnsi="Courier New" w:cs="Courier New"/>
          <w:sz w:val="20"/>
          <w:szCs w:val="20"/>
          <w:lang w:val="en-US"/>
        </w:rPr>
        <w:t>M.ncols</w:t>
      </w:r>
      <w:proofErr w:type="spellEnd"/>
      <w:r w:rsidRPr="00EA497C">
        <w:rPr>
          <w:rFonts w:ascii="Courier New" w:hAnsi="Courier New" w:cs="Courier New"/>
          <w:sz w:val="20"/>
          <w:szCs w:val="20"/>
          <w:lang w:val="en-US"/>
        </w:rPr>
        <w:t>()-1:</w:t>
      </w:r>
    </w:p>
    <w:p w:rsidR="0053279C" w:rsidRPr="00EA497C" w:rsidRDefault="0053279C" w:rsidP="0053279C">
      <w:pPr>
        <w:spacing w:line="276" w:lineRule="auto"/>
        <w:ind w:left="1134"/>
        <w:rPr>
          <w:rFonts w:ascii="Courier New" w:hAnsi="Courier New" w:cs="Courier New"/>
          <w:sz w:val="20"/>
          <w:szCs w:val="20"/>
          <w:lang w:val="en-US"/>
        </w:rPr>
      </w:pPr>
      <w:r w:rsidRPr="00EA497C">
        <w:rPr>
          <w:rFonts w:ascii="Courier New" w:hAnsi="Courier New" w:cs="Courier New"/>
          <w:sz w:val="20"/>
          <w:szCs w:val="20"/>
          <w:lang w:val="en-US"/>
        </w:rPr>
        <w:t xml:space="preserve">              s=s+"&amp;"</w:t>
      </w:r>
    </w:p>
    <w:p w:rsidR="00EE532D" w:rsidRPr="00213CC4" w:rsidRDefault="00EE532D" w:rsidP="00EE532D">
      <w:pPr>
        <w:spacing w:before="360" w:after="120"/>
        <w:ind w:left="1134" w:hanging="567"/>
        <w:jc w:val="both"/>
        <w:rPr>
          <w:b/>
          <w:i/>
          <w:lang w:val="en-US"/>
        </w:rPr>
      </w:pPr>
      <w:r>
        <w:rPr>
          <w:b/>
          <w:i/>
          <w:lang w:val="en-US"/>
        </w:rPr>
        <w:lastRenderedPageBreak/>
        <w:t>4</w:t>
      </w:r>
      <w:r w:rsidRPr="00213CC4">
        <w:rPr>
          <w:b/>
          <w:i/>
          <w:lang w:val="en-US"/>
        </w:rPr>
        <w:t>.1.4</w:t>
      </w:r>
      <w:r>
        <w:rPr>
          <w:b/>
          <w:i/>
          <w:lang w:val="en-US"/>
        </w:rPr>
        <w:t>.</w:t>
      </w:r>
      <w:r w:rsidRPr="00213CC4">
        <w:rPr>
          <w:b/>
          <w:i/>
          <w:lang w:val="en-US"/>
        </w:rPr>
        <w:t xml:space="preserve"> Figures</w:t>
      </w:r>
      <w:bookmarkStart w:id="0" w:name="_GoBack"/>
      <w:bookmarkEnd w:id="0"/>
    </w:p>
    <w:p w:rsidR="00EE532D" w:rsidRPr="001820F6" w:rsidRDefault="00EE532D" w:rsidP="00EE532D">
      <w:pPr>
        <w:ind w:firstLine="567"/>
        <w:jc w:val="both"/>
        <w:rPr>
          <w:lang w:val="en-US"/>
        </w:rPr>
      </w:pPr>
      <w:r w:rsidRPr="001820F6">
        <w:rPr>
          <w:lang w:val="en-US"/>
        </w:rPr>
        <w:t xml:space="preserve">Illustrations (photos, drawings, </w:t>
      </w:r>
      <w:r>
        <w:rPr>
          <w:lang w:val="en-US"/>
        </w:rPr>
        <w:t>diagram</w:t>
      </w:r>
      <w:r w:rsidRPr="001820F6">
        <w:rPr>
          <w:lang w:val="en-US"/>
        </w:rPr>
        <w:t xml:space="preserve">s, </w:t>
      </w:r>
      <w:r>
        <w:rPr>
          <w:lang w:val="en-US"/>
        </w:rPr>
        <w:t>graphs</w:t>
      </w:r>
      <w:r w:rsidRPr="001820F6">
        <w:rPr>
          <w:lang w:val="en-US"/>
        </w:rPr>
        <w:t>, maps, screenshots of the site), tables should be submitted in the article directly after the text where they are mentioned for the first time, or on the next page. All figures should have links in the text. Illustrations are denoted by the word "Fig</w:t>
      </w:r>
      <w:r>
        <w:rPr>
          <w:lang w:val="en-US"/>
        </w:rPr>
        <w:t>ure</w:t>
      </w:r>
      <w:r w:rsidRPr="001820F6">
        <w:rPr>
          <w:lang w:val="en-US"/>
        </w:rPr>
        <w:t xml:space="preserve">", </w:t>
      </w:r>
      <w:r>
        <w:rPr>
          <w:lang w:val="en-US"/>
        </w:rPr>
        <w:t>n</w:t>
      </w:r>
      <w:r w:rsidRPr="001820F6">
        <w:rPr>
          <w:lang w:val="en-US"/>
        </w:rPr>
        <w:t xml:space="preserve">umbered consecutively with Arabic numerals, aligned in the center. The names of the illustrations are placed after their numbers. If necessary, the illustrations are supplemented with explanatory data. The </w:t>
      </w:r>
      <w:r>
        <w:rPr>
          <w:lang w:val="en-US"/>
        </w:rPr>
        <w:t>name</w:t>
      </w:r>
      <w:r w:rsidRPr="001820F6">
        <w:rPr>
          <w:lang w:val="en-US"/>
        </w:rPr>
        <w:t xml:space="preserve"> of the drawing is written with a capital letter and must be placed in the middle of the sheet under the illustration, italics. After the name, the point is not put. The quality of the illustrations should ensure their clear reproduction. Illustrations in the article can be black and white or colored and have a single style.</w:t>
      </w:r>
    </w:p>
    <w:p w:rsidR="00EE532D" w:rsidRDefault="00EE532D" w:rsidP="00EE532D">
      <w:pPr>
        <w:ind w:firstLine="567"/>
        <w:jc w:val="both"/>
        <w:rPr>
          <w:lang w:val="en-US"/>
        </w:rPr>
      </w:pPr>
      <w:r w:rsidRPr="001820F6">
        <w:rPr>
          <w:lang w:val="en-US"/>
        </w:rPr>
        <w:t xml:space="preserve">Before and after the drawing, </w:t>
      </w:r>
      <w:r w:rsidRPr="00765773">
        <w:rPr>
          <w:lang w:val="en-US"/>
        </w:rPr>
        <w:t xml:space="preserve">it should be left </w:t>
      </w:r>
      <w:r w:rsidRPr="001820F6">
        <w:rPr>
          <w:lang w:val="en-US"/>
        </w:rPr>
        <w:t>one blank line.</w:t>
      </w:r>
    </w:p>
    <w:p w:rsidR="00EE532D" w:rsidRPr="00765773" w:rsidRDefault="00EE532D" w:rsidP="00EE532D">
      <w:pPr>
        <w:tabs>
          <w:tab w:val="right" w:pos="840"/>
        </w:tabs>
        <w:jc w:val="center"/>
        <w:rPr>
          <w:lang w:val="en-US"/>
        </w:rPr>
      </w:pPr>
      <w:r>
        <w:rPr>
          <w:noProof/>
          <w:sz w:val="22"/>
          <w:szCs w:val="22"/>
          <w:lang w:eastAsia="uk-UA"/>
        </w:rPr>
        <w:drawing>
          <wp:inline distT="0" distB="0" distL="0" distR="0">
            <wp:extent cx="3190875" cy="2381250"/>
            <wp:effectExtent l="19050" t="0" r="9525"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cstate="print"/>
                    <a:srcRect/>
                    <a:stretch>
                      <a:fillRect/>
                    </a:stretch>
                  </pic:blipFill>
                  <pic:spPr bwMode="auto">
                    <a:xfrm>
                      <a:off x="0" y="0"/>
                      <a:ext cx="3190875" cy="2381250"/>
                    </a:xfrm>
                    <a:prstGeom prst="rect">
                      <a:avLst/>
                    </a:prstGeom>
                    <a:solidFill>
                      <a:srgbClr val="FFFFFF"/>
                    </a:solidFill>
                    <a:ln w="9525">
                      <a:noFill/>
                      <a:miter lim="800000"/>
                      <a:headEnd/>
                      <a:tailEnd/>
                    </a:ln>
                  </pic:spPr>
                </pic:pic>
              </a:graphicData>
            </a:graphic>
          </wp:inline>
        </w:drawing>
      </w:r>
    </w:p>
    <w:p w:rsidR="00EE532D" w:rsidRDefault="00EE532D" w:rsidP="00EE532D">
      <w:pPr>
        <w:tabs>
          <w:tab w:val="right" w:pos="840"/>
        </w:tabs>
        <w:jc w:val="center"/>
        <w:rPr>
          <w:lang w:val="ru-RU"/>
        </w:rPr>
      </w:pPr>
    </w:p>
    <w:p w:rsidR="00EE532D" w:rsidRPr="00765773" w:rsidRDefault="00EE532D" w:rsidP="00EE532D">
      <w:pPr>
        <w:tabs>
          <w:tab w:val="right" w:pos="840"/>
        </w:tabs>
        <w:jc w:val="center"/>
        <w:rPr>
          <w:i/>
          <w:lang w:val="en-US"/>
        </w:rPr>
      </w:pPr>
      <w:r w:rsidRPr="00765773">
        <w:rPr>
          <w:i/>
          <w:lang w:val="en-US"/>
        </w:rPr>
        <w:t>Fig</w:t>
      </w:r>
      <w:r>
        <w:rPr>
          <w:i/>
          <w:lang w:val="en-US"/>
        </w:rPr>
        <w:t>ure</w:t>
      </w:r>
      <w:r w:rsidRPr="00765773">
        <w:rPr>
          <w:i/>
          <w:lang w:val="en-US"/>
        </w:rPr>
        <w:t>1</w:t>
      </w:r>
      <w:r>
        <w:rPr>
          <w:i/>
          <w:lang w:val="en-US"/>
        </w:rPr>
        <w:t>.</w:t>
      </w:r>
      <w:r w:rsidRPr="00765773">
        <w:rPr>
          <w:i/>
          <w:lang w:val="en-US"/>
        </w:rPr>
        <w:t xml:space="preserve"> Surface of errors of Sugeno type fuzzy systems</w:t>
      </w:r>
    </w:p>
    <w:p w:rsidR="00280272" w:rsidRPr="00213CC4" w:rsidRDefault="00EA1DBD" w:rsidP="00213CC4">
      <w:pPr>
        <w:spacing w:before="360" w:after="120"/>
        <w:ind w:left="1134" w:hanging="567"/>
        <w:jc w:val="both"/>
        <w:rPr>
          <w:b/>
          <w:i/>
          <w:lang w:val="en-US"/>
        </w:rPr>
      </w:pPr>
      <w:r>
        <w:rPr>
          <w:b/>
          <w:i/>
          <w:lang w:val="en-US"/>
        </w:rPr>
        <w:t>4</w:t>
      </w:r>
      <w:r w:rsidR="00280272" w:rsidRPr="00213CC4">
        <w:rPr>
          <w:b/>
          <w:i/>
          <w:lang w:val="en-US"/>
        </w:rPr>
        <w:t>.1.5</w:t>
      </w:r>
      <w:r w:rsidR="00334840">
        <w:rPr>
          <w:b/>
          <w:i/>
          <w:lang w:val="en-US"/>
        </w:rPr>
        <w:t>.</w:t>
      </w:r>
      <w:r w:rsidR="00C65F00">
        <w:rPr>
          <w:b/>
          <w:i/>
        </w:rPr>
        <w:t xml:space="preserve"> </w:t>
      </w:r>
      <w:r w:rsidR="00280272" w:rsidRPr="00213CC4">
        <w:rPr>
          <w:b/>
          <w:i/>
          <w:lang w:val="en-US"/>
        </w:rPr>
        <w:t>Tables</w:t>
      </w:r>
    </w:p>
    <w:p w:rsidR="00280272" w:rsidRPr="00765773" w:rsidRDefault="00280272" w:rsidP="00765773">
      <w:pPr>
        <w:tabs>
          <w:tab w:val="right" w:pos="840"/>
        </w:tabs>
        <w:ind w:firstLine="567"/>
        <w:jc w:val="both"/>
        <w:rPr>
          <w:lang w:val="en-US"/>
        </w:rPr>
      </w:pPr>
      <w:r w:rsidRPr="00765773">
        <w:rPr>
          <w:lang w:val="en-US"/>
        </w:rPr>
        <w:t>Tables are numbered, centered, without spaces. The word "Table 1"</w:t>
      </w:r>
      <w:r w:rsidR="00055025" w:rsidRPr="00765773">
        <w:rPr>
          <w:lang w:val="en-US"/>
        </w:rPr>
        <w:t>, i</w:t>
      </w:r>
      <w:r w:rsidRPr="00765773">
        <w:rPr>
          <w:lang w:val="en-US"/>
        </w:rPr>
        <w:t xml:space="preserve">talic, right. Format </w:t>
      </w:r>
      <w:r w:rsidR="00055025" w:rsidRPr="00765773">
        <w:rPr>
          <w:lang w:val="en-US"/>
        </w:rPr>
        <w:t xml:space="preserve">of </w:t>
      </w:r>
      <w:r w:rsidRPr="00765773">
        <w:rPr>
          <w:b/>
          <w:lang w:val="en-US"/>
        </w:rPr>
        <w:t>table name</w:t>
      </w:r>
      <w:r w:rsidRPr="00765773">
        <w:rPr>
          <w:lang w:val="en-US"/>
        </w:rPr>
        <w:t>: centered, bold</w:t>
      </w:r>
      <w:r w:rsidR="00055025" w:rsidRPr="00765773">
        <w:rPr>
          <w:lang w:val="en-US"/>
        </w:rPr>
        <w:t>,</w:t>
      </w:r>
      <w:r w:rsidRPr="00765773">
        <w:rPr>
          <w:lang w:val="en-US"/>
        </w:rPr>
        <w:t xml:space="preserve"> position - above the table. After the table </w:t>
      </w:r>
      <w:r w:rsidR="00055025" w:rsidRPr="00765773">
        <w:rPr>
          <w:lang w:val="en-US"/>
        </w:rPr>
        <w:t xml:space="preserve">it </w:t>
      </w:r>
      <w:r w:rsidRPr="00765773">
        <w:rPr>
          <w:lang w:val="en-US"/>
        </w:rPr>
        <w:t>is necessary to leave a blank line.</w:t>
      </w:r>
    </w:p>
    <w:p w:rsidR="00280272" w:rsidRPr="00765773" w:rsidRDefault="00280272" w:rsidP="00280272">
      <w:pPr>
        <w:tabs>
          <w:tab w:val="right" w:pos="840"/>
        </w:tabs>
        <w:jc w:val="both"/>
        <w:rPr>
          <w:lang w:val="en-US"/>
        </w:rPr>
      </w:pPr>
    </w:p>
    <w:p w:rsidR="00280272" w:rsidRPr="00765773" w:rsidRDefault="00280272" w:rsidP="00CC2082">
      <w:pPr>
        <w:tabs>
          <w:tab w:val="right" w:pos="840"/>
        </w:tabs>
        <w:jc w:val="right"/>
        <w:rPr>
          <w:i/>
          <w:lang w:val="en-US"/>
        </w:rPr>
      </w:pPr>
      <w:r w:rsidRPr="00765773">
        <w:rPr>
          <w:i/>
          <w:lang w:val="en-US"/>
        </w:rPr>
        <w:t>Table 1</w:t>
      </w:r>
    </w:p>
    <w:p w:rsidR="009A033A" w:rsidRPr="00765773" w:rsidRDefault="009A033A" w:rsidP="00EE532D">
      <w:pPr>
        <w:tabs>
          <w:tab w:val="right" w:pos="840"/>
        </w:tabs>
        <w:spacing w:before="120" w:after="120"/>
        <w:jc w:val="center"/>
        <w:rPr>
          <w:b/>
          <w:lang w:val="en-US"/>
        </w:rPr>
      </w:pPr>
      <w:r w:rsidRPr="00765773">
        <w:rPr>
          <w:b/>
          <w:lang w:val="en-US"/>
        </w:rPr>
        <w:t>Didactics possibilities of webinar-oriented platforms</w:t>
      </w:r>
      <w:r w:rsidR="00A93555">
        <w:rPr>
          <w:b/>
          <w:lang w:val="en-US"/>
        </w:rPr>
        <w:t xml:space="preserve"> usage</w:t>
      </w:r>
    </w:p>
    <w:tbl>
      <w:tblPr>
        <w:tblW w:w="93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3213"/>
        <w:gridCol w:w="6095"/>
      </w:tblGrid>
      <w:tr w:rsidR="00CC2082" w:rsidRPr="00EE532D" w:rsidTr="00EE532D">
        <w:trPr>
          <w:trHeight w:val="486"/>
        </w:trPr>
        <w:tc>
          <w:tcPr>
            <w:tcW w:w="3213" w:type="dxa"/>
            <w:shd w:val="clear" w:color="auto" w:fill="FFFFFF" w:themeFill="background1"/>
            <w:vAlign w:val="center"/>
          </w:tcPr>
          <w:p w:rsidR="00CC2082" w:rsidRPr="00EE532D" w:rsidRDefault="009A033A" w:rsidP="0081533B">
            <w:pPr>
              <w:snapToGrid w:val="0"/>
              <w:jc w:val="center"/>
              <w:rPr>
                <w:b/>
                <w:sz w:val="20"/>
                <w:szCs w:val="20"/>
                <w:lang w:val="en-US"/>
              </w:rPr>
            </w:pPr>
            <w:r w:rsidRPr="00EE532D">
              <w:rPr>
                <w:b/>
                <w:sz w:val="20"/>
                <w:szCs w:val="20"/>
                <w:lang w:val="en-US"/>
              </w:rPr>
              <w:t>Didactics tasks</w:t>
            </w:r>
          </w:p>
        </w:tc>
        <w:tc>
          <w:tcPr>
            <w:tcW w:w="6095" w:type="dxa"/>
            <w:shd w:val="clear" w:color="auto" w:fill="FFFFFF" w:themeFill="background1"/>
            <w:vAlign w:val="center"/>
          </w:tcPr>
          <w:p w:rsidR="00CC2082" w:rsidRPr="00EE532D" w:rsidRDefault="009A033A" w:rsidP="009A033A">
            <w:pPr>
              <w:snapToGrid w:val="0"/>
              <w:jc w:val="center"/>
              <w:rPr>
                <w:b/>
                <w:sz w:val="20"/>
                <w:szCs w:val="20"/>
                <w:lang w:val="en-US"/>
              </w:rPr>
            </w:pPr>
            <w:r w:rsidRPr="00EE532D">
              <w:rPr>
                <w:b/>
                <w:sz w:val="20"/>
                <w:szCs w:val="20"/>
                <w:lang w:val="en-US"/>
              </w:rPr>
              <w:t>Means of webinar-oriented platform</w:t>
            </w:r>
          </w:p>
        </w:tc>
      </w:tr>
      <w:tr w:rsidR="00CC2082" w:rsidRPr="00765773" w:rsidTr="00EE532D">
        <w:tc>
          <w:tcPr>
            <w:tcW w:w="3213" w:type="dxa"/>
            <w:shd w:val="clear" w:color="auto" w:fill="FFFFFF" w:themeFill="background1"/>
            <w:vAlign w:val="center"/>
          </w:tcPr>
          <w:p w:rsidR="00CC2082" w:rsidRPr="00EE532D" w:rsidRDefault="00484155" w:rsidP="00EE532D">
            <w:pPr>
              <w:snapToGrid w:val="0"/>
              <w:rPr>
                <w:sz w:val="20"/>
                <w:szCs w:val="20"/>
                <w:lang w:val="en-US"/>
              </w:rPr>
            </w:pPr>
            <w:r w:rsidRPr="00765773">
              <w:rPr>
                <w:sz w:val="20"/>
                <w:szCs w:val="20"/>
                <w:lang w:val="en-US"/>
              </w:rPr>
              <w:t>Presentation of initial information, illustration of teacher’s explanation</w:t>
            </w:r>
          </w:p>
        </w:tc>
        <w:tc>
          <w:tcPr>
            <w:tcW w:w="6095" w:type="dxa"/>
            <w:shd w:val="clear" w:color="auto" w:fill="FFFFFF" w:themeFill="background1"/>
          </w:tcPr>
          <w:p w:rsidR="00484155" w:rsidRPr="00765773" w:rsidRDefault="00484155" w:rsidP="00561DB1">
            <w:pPr>
              <w:numPr>
                <w:ilvl w:val="0"/>
                <w:numId w:val="16"/>
              </w:numPr>
              <w:tabs>
                <w:tab w:val="clear" w:pos="643"/>
              </w:tabs>
              <w:ind w:left="458" w:hanging="284"/>
              <w:jc w:val="both"/>
              <w:rPr>
                <w:sz w:val="20"/>
                <w:szCs w:val="20"/>
                <w:lang w:val="en-US"/>
              </w:rPr>
            </w:pPr>
            <w:r w:rsidRPr="00765773">
              <w:rPr>
                <w:sz w:val="20"/>
                <w:szCs w:val="20"/>
                <w:lang w:val="en-US"/>
              </w:rPr>
              <w:t>audio and video conferencing</w:t>
            </w:r>
          </w:p>
          <w:p w:rsidR="007D4DA1" w:rsidRPr="00765773" w:rsidRDefault="007D4DA1" w:rsidP="00561DB1">
            <w:pPr>
              <w:numPr>
                <w:ilvl w:val="0"/>
                <w:numId w:val="16"/>
              </w:numPr>
              <w:tabs>
                <w:tab w:val="clear" w:pos="643"/>
              </w:tabs>
              <w:ind w:left="458" w:hanging="284"/>
              <w:jc w:val="both"/>
              <w:rPr>
                <w:sz w:val="20"/>
                <w:szCs w:val="20"/>
                <w:lang w:val="en-US"/>
              </w:rPr>
            </w:pPr>
            <w:r w:rsidRPr="00765773">
              <w:rPr>
                <w:sz w:val="20"/>
                <w:szCs w:val="20"/>
                <w:lang w:val="en-US"/>
              </w:rPr>
              <w:t>whiteboard</w:t>
            </w:r>
          </w:p>
          <w:p w:rsidR="00484155" w:rsidRPr="00765773" w:rsidRDefault="00484155" w:rsidP="00561DB1">
            <w:pPr>
              <w:numPr>
                <w:ilvl w:val="0"/>
                <w:numId w:val="16"/>
              </w:numPr>
              <w:tabs>
                <w:tab w:val="clear" w:pos="643"/>
              </w:tabs>
              <w:ind w:left="458" w:hanging="284"/>
              <w:jc w:val="both"/>
              <w:rPr>
                <w:sz w:val="20"/>
                <w:szCs w:val="20"/>
                <w:lang w:val="en-US"/>
              </w:rPr>
            </w:pPr>
            <w:r w:rsidRPr="00765773">
              <w:rPr>
                <w:sz w:val="20"/>
                <w:szCs w:val="20"/>
                <w:lang w:val="en-US"/>
              </w:rPr>
              <w:t>electronic bulletin</w:t>
            </w:r>
          </w:p>
          <w:p w:rsidR="00484155" w:rsidRPr="00765773" w:rsidRDefault="00484155" w:rsidP="00561DB1">
            <w:pPr>
              <w:numPr>
                <w:ilvl w:val="0"/>
                <w:numId w:val="16"/>
              </w:numPr>
              <w:tabs>
                <w:tab w:val="clear" w:pos="643"/>
              </w:tabs>
              <w:ind w:left="458" w:hanging="284"/>
              <w:jc w:val="both"/>
              <w:rPr>
                <w:sz w:val="20"/>
                <w:szCs w:val="20"/>
                <w:lang w:val="en-US"/>
              </w:rPr>
            </w:pPr>
            <w:r w:rsidRPr="00765773">
              <w:rPr>
                <w:sz w:val="20"/>
                <w:szCs w:val="20"/>
                <w:lang w:val="en-US"/>
              </w:rPr>
              <w:t>joint visit Web sites</w:t>
            </w:r>
          </w:p>
          <w:p w:rsidR="00484155" w:rsidRPr="00765773" w:rsidRDefault="00484155" w:rsidP="00561DB1">
            <w:pPr>
              <w:numPr>
                <w:ilvl w:val="0"/>
                <w:numId w:val="16"/>
              </w:numPr>
              <w:tabs>
                <w:tab w:val="clear" w:pos="643"/>
              </w:tabs>
              <w:ind w:left="458" w:hanging="284"/>
              <w:jc w:val="both"/>
              <w:rPr>
                <w:sz w:val="20"/>
                <w:szCs w:val="20"/>
                <w:lang w:val="en-US"/>
              </w:rPr>
            </w:pPr>
            <w:r w:rsidRPr="00765773">
              <w:rPr>
                <w:sz w:val="20"/>
                <w:szCs w:val="20"/>
                <w:lang w:val="en-US"/>
              </w:rPr>
              <w:t>demonstration of the software</w:t>
            </w:r>
          </w:p>
          <w:p w:rsidR="00CC2082" w:rsidRPr="00561DB1" w:rsidRDefault="00484155" w:rsidP="00A93555">
            <w:pPr>
              <w:numPr>
                <w:ilvl w:val="0"/>
                <w:numId w:val="16"/>
              </w:numPr>
              <w:tabs>
                <w:tab w:val="clear" w:pos="643"/>
              </w:tabs>
              <w:ind w:left="458" w:hanging="284"/>
              <w:jc w:val="both"/>
              <w:rPr>
                <w:sz w:val="20"/>
                <w:szCs w:val="20"/>
                <w:lang w:val="en-US"/>
              </w:rPr>
            </w:pPr>
            <w:r w:rsidRPr="00765773">
              <w:rPr>
                <w:sz w:val="20"/>
                <w:szCs w:val="20"/>
                <w:lang w:val="en-US"/>
              </w:rPr>
              <w:t>demo presentations and files of various formats</w:t>
            </w:r>
          </w:p>
        </w:tc>
      </w:tr>
      <w:tr w:rsidR="00CC2082" w:rsidRPr="00765773" w:rsidTr="00EE532D">
        <w:tc>
          <w:tcPr>
            <w:tcW w:w="3213" w:type="dxa"/>
            <w:shd w:val="clear" w:color="auto" w:fill="FFFFFF" w:themeFill="background1"/>
            <w:vAlign w:val="center"/>
          </w:tcPr>
          <w:p w:rsidR="00CC2082" w:rsidRPr="00765773" w:rsidRDefault="00484155" w:rsidP="00484155">
            <w:pPr>
              <w:snapToGrid w:val="0"/>
              <w:rPr>
                <w:sz w:val="20"/>
                <w:szCs w:val="20"/>
                <w:lang w:val="en-US"/>
              </w:rPr>
            </w:pPr>
            <w:r w:rsidRPr="00765773">
              <w:rPr>
                <w:sz w:val="20"/>
                <w:szCs w:val="20"/>
                <w:lang w:val="en-US"/>
              </w:rPr>
              <w:t>Providing of team interaction</w:t>
            </w:r>
          </w:p>
        </w:tc>
        <w:tc>
          <w:tcPr>
            <w:tcW w:w="6095" w:type="dxa"/>
            <w:shd w:val="clear" w:color="auto" w:fill="FFFFFF" w:themeFill="background1"/>
          </w:tcPr>
          <w:p w:rsidR="007D4DA1" w:rsidRPr="00765773" w:rsidRDefault="007D4DA1" w:rsidP="00561DB1">
            <w:pPr>
              <w:numPr>
                <w:ilvl w:val="0"/>
                <w:numId w:val="16"/>
              </w:numPr>
              <w:tabs>
                <w:tab w:val="clear" w:pos="643"/>
              </w:tabs>
              <w:ind w:left="458" w:hanging="284"/>
              <w:jc w:val="both"/>
              <w:rPr>
                <w:sz w:val="20"/>
                <w:szCs w:val="20"/>
                <w:lang w:val="en-US"/>
              </w:rPr>
            </w:pPr>
            <w:r w:rsidRPr="00765773">
              <w:rPr>
                <w:sz w:val="20"/>
                <w:szCs w:val="20"/>
                <w:lang w:val="en-US"/>
              </w:rPr>
              <w:t>text chat, audio and video conferencing</w:t>
            </w:r>
          </w:p>
          <w:p w:rsidR="007D4DA1" w:rsidRPr="00765773" w:rsidRDefault="007D4DA1" w:rsidP="00561DB1">
            <w:pPr>
              <w:numPr>
                <w:ilvl w:val="0"/>
                <w:numId w:val="16"/>
              </w:numPr>
              <w:tabs>
                <w:tab w:val="clear" w:pos="643"/>
              </w:tabs>
              <w:ind w:left="458" w:hanging="284"/>
              <w:jc w:val="both"/>
              <w:rPr>
                <w:sz w:val="20"/>
                <w:szCs w:val="20"/>
                <w:lang w:val="en-US"/>
              </w:rPr>
            </w:pPr>
            <w:r w:rsidRPr="00765773">
              <w:rPr>
                <w:sz w:val="20"/>
                <w:szCs w:val="20"/>
                <w:lang w:val="en-US"/>
              </w:rPr>
              <w:t>collaboration with the white and documents</w:t>
            </w:r>
          </w:p>
          <w:p w:rsidR="00CC2082" w:rsidRPr="00765773" w:rsidRDefault="007D4DA1" w:rsidP="00A93555">
            <w:pPr>
              <w:numPr>
                <w:ilvl w:val="0"/>
                <w:numId w:val="16"/>
              </w:numPr>
              <w:tabs>
                <w:tab w:val="clear" w:pos="643"/>
              </w:tabs>
              <w:ind w:left="458" w:hanging="284"/>
              <w:jc w:val="both"/>
              <w:rPr>
                <w:sz w:val="20"/>
                <w:szCs w:val="20"/>
                <w:lang w:val="en-US"/>
              </w:rPr>
            </w:pPr>
            <w:r w:rsidRPr="00765773">
              <w:rPr>
                <w:sz w:val="20"/>
                <w:szCs w:val="20"/>
                <w:lang w:val="en-US"/>
              </w:rPr>
              <w:t>additional virtual rooms for group learning</w:t>
            </w:r>
          </w:p>
        </w:tc>
      </w:tr>
      <w:tr w:rsidR="00CC2082" w:rsidRPr="00765773" w:rsidTr="00EE532D">
        <w:tc>
          <w:tcPr>
            <w:tcW w:w="3213" w:type="dxa"/>
            <w:shd w:val="clear" w:color="auto" w:fill="FFFFFF" w:themeFill="background1"/>
            <w:vAlign w:val="center"/>
          </w:tcPr>
          <w:p w:rsidR="00CC2082" w:rsidRPr="00765773" w:rsidRDefault="00484155" w:rsidP="00484155">
            <w:pPr>
              <w:snapToGrid w:val="0"/>
              <w:rPr>
                <w:sz w:val="20"/>
                <w:szCs w:val="20"/>
                <w:lang w:val="en-US"/>
              </w:rPr>
            </w:pPr>
            <w:r w:rsidRPr="00765773">
              <w:rPr>
                <w:sz w:val="20"/>
                <w:szCs w:val="20"/>
                <w:lang w:val="en-US"/>
              </w:rPr>
              <w:t xml:space="preserve">Evaluation of learning achievements </w:t>
            </w:r>
          </w:p>
        </w:tc>
        <w:tc>
          <w:tcPr>
            <w:tcW w:w="6095" w:type="dxa"/>
            <w:shd w:val="clear" w:color="auto" w:fill="FFFFFF" w:themeFill="background1"/>
          </w:tcPr>
          <w:p w:rsidR="00CC2082" w:rsidRPr="00561DB1" w:rsidRDefault="00484155" w:rsidP="00A93555">
            <w:pPr>
              <w:numPr>
                <w:ilvl w:val="0"/>
                <w:numId w:val="16"/>
              </w:numPr>
              <w:tabs>
                <w:tab w:val="clear" w:pos="643"/>
              </w:tabs>
              <w:ind w:left="458" w:hanging="284"/>
              <w:jc w:val="both"/>
              <w:rPr>
                <w:sz w:val="20"/>
                <w:szCs w:val="20"/>
                <w:lang w:val="en-US"/>
              </w:rPr>
            </w:pPr>
            <w:r w:rsidRPr="00765773">
              <w:rPr>
                <w:sz w:val="20"/>
                <w:szCs w:val="20"/>
                <w:lang w:val="en-US"/>
              </w:rPr>
              <w:t>tests, interviews with immediate visualization of the results</w:t>
            </w:r>
          </w:p>
        </w:tc>
      </w:tr>
    </w:tbl>
    <w:p w:rsidR="003265CF" w:rsidRDefault="003265CF" w:rsidP="003265CF">
      <w:pPr>
        <w:spacing w:before="240" w:after="240"/>
        <w:ind w:left="567"/>
        <w:jc w:val="both"/>
        <w:rPr>
          <w:b/>
          <w:caps/>
        </w:rPr>
      </w:pPr>
    </w:p>
    <w:p w:rsidR="00280272" w:rsidRPr="00561DB1" w:rsidRDefault="00280272" w:rsidP="003265CF">
      <w:pPr>
        <w:spacing w:before="240" w:after="240"/>
        <w:ind w:left="567"/>
        <w:jc w:val="both"/>
        <w:rPr>
          <w:b/>
          <w:caps/>
          <w:lang w:val="en-US"/>
        </w:rPr>
      </w:pPr>
      <w:r w:rsidRPr="00561DB1">
        <w:rPr>
          <w:b/>
          <w:caps/>
          <w:lang w:val="en-US"/>
        </w:rPr>
        <w:lastRenderedPageBreak/>
        <w:t>Conclusions and prospects for further research</w:t>
      </w:r>
      <w:r w:rsidR="00A93555">
        <w:rPr>
          <w:b/>
          <w:caps/>
          <w:lang w:val="en-US"/>
        </w:rPr>
        <w:t xml:space="preserve"> </w:t>
      </w:r>
      <w:r w:rsidR="00A93555" w:rsidRPr="00683AE9">
        <w:rPr>
          <w:b/>
          <w:caps/>
          <w:color w:val="7F7F7F"/>
          <w:sz w:val="20"/>
          <w:szCs w:val="20"/>
          <w:lang w:val="en-US"/>
        </w:rPr>
        <w:t>(</w:t>
      </w:r>
      <w:r w:rsidR="00A93555" w:rsidRPr="0053279C">
        <w:rPr>
          <w:b/>
          <w:caps/>
          <w:color w:val="7F7F7F"/>
          <w:sz w:val="20"/>
          <w:szCs w:val="20"/>
          <w:lang w:val="en-US"/>
        </w:rPr>
        <w:t>mandatory</w:t>
      </w:r>
      <w:r w:rsidR="00A93555">
        <w:rPr>
          <w:b/>
          <w:caps/>
          <w:color w:val="7F7F7F"/>
          <w:sz w:val="20"/>
          <w:szCs w:val="20"/>
          <w:lang w:val="en-US"/>
        </w:rPr>
        <w:t xml:space="preserve"> section</w:t>
      </w:r>
      <w:r w:rsidR="00A93555" w:rsidRPr="00683AE9">
        <w:rPr>
          <w:b/>
          <w:caps/>
          <w:color w:val="7F7F7F"/>
          <w:sz w:val="20"/>
          <w:szCs w:val="20"/>
          <w:lang w:val="en-US"/>
        </w:rPr>
        <w:t>)</w:t>
      </w:r>
    </w:p>
    <w:p w:rsidR="00280272" w:rsidRDefault="00280272" w:rsidP="00EE532D">
      <w:pPr>
        <w:ind w:firstLine="567"/>
        <w:jc w:val="both"/>
        <w:rPr>
          <w:lang w:val="en-US"/>
        </w:rPr>
      </w:pPr>
      <w:r w:rsidRPr="00765773">
        <w:rPr>
          <w:lang w:val="en-US"/>
        </w:rPr>
        <w:t>This section briefly summarizes the results of the research contained in the body.</w:t>
      </w:r>
    </w:p>
    <w:p w:rsidR="00A93555" w:rsidRDefault="00660CDA" w:rsidP="003265CF">
      <w:pPr>
        <w:tabs>
          <w:tab w:val="right" w:pos="840"/>
        </w:tabs>
        <w:spacing w:before="240" w:after="240"/>
        <w:ind w:left="567"/>
        <w:jc w:val="both"/>
        <w:rPr>
          <w:b/>
          <w:caps/>
          <w:color w:val="7F7F7F"/>
          <w:sz w:val="20"/>
          <w:szCs w:val="20"/>
          <w:lang w:val="en-US"/>
        </w:rPr>
      </w:pPr>
      <w:hyperlink r:id="rId10" w:history="1">
        <w:r w:rsidR="00A93555" w:rsidRPr="00A93555">
          <w:rPr>
            <w:rStyle w:val="a4"/>
            <w:b/>
            <w:caps/>
            <w:color w:val="auto"/>
            <w:u w:val="none"/>
          </w:rPr>
          <w:t>acknowledgement</w:t>
        </w:r>
      </w:hyperlink>
      <w:r w:rsidR="00A93555" w:rsidRPr="00A93555">
        <w:rPr>
          <w:rStyle w:val="apple-converted-space"/>
          <w:b/>
          <w:caps/>
        </w:rPr>
        <w:t> </w:t>
      </w:r>
      <w:r w:rsidR="00A93555">
        <w:rPr>
          <w:b/>
          <w:caps/>
          <w:color w:val="7F7F7F"/>
          <w:sz w:val="20"/>
          <w:szCs w:val="20"/>
        </w:rPr>
        <w:t>(</w:t>
      </w:r>
      <w:r w:rsidR="00A93555">
        <w:rPr>
          <w:b/>
          <w:caps/>
          <w:color w:val="7F7F7F"/>
          <w:sz w:val="20"/>
          <w:szCs w:val="20"/>
          <w:lang w:val="en-US"/>
        </w:rPr>
        <w:t>optional section</w:t>
      </w:r>
      <w:r w:rsidR="00A93555" w:rsidRPr="00683AE9">
        <w:rPr>
          <w:b/>
          <w:caps/>
          <w:color w:val="7F7F7F"/>
          <w:sz w:val="20"/>
          <w:szCs w:val="20"/>
          <w:lang w:val="en-US"/>
        </w:rPr>
        <w:t>)</w:t>
      </w:r>
    </w:p>
    <w:p w:rsidR="00E150E2" w:rsidRPr="00E150E2" w:rsidRDefault="00E150E2" w:rsidP="00EE532D">
      <w:pPr>
        <w:ind w:firstLine="567"/>
        <w:jc w:val="both"/>
        <w:rPr>
          <w:lang w:val="en-US"/>
        </w:rPr>
      </w:pPr>
      <w:r w:rsidRPr="00E150E2">
        <w:rPr>
          <w:lang w:val="en-US"/>
        </w:rPr>
        <w:t>In this section, you can specify organizations (academic institutions, universities, departments, sponsorship organizations, etc.), the names of individuals who have contributed to improving the quality of content or provided financial assistance for the research presented in this article.</w:t>
      </w:r>
    </w:p>
    <w:p w:rsidR="00DF03ED" w:rsidRPr="00EE532D" w:rsidRDefault="003A4F28" w:rsidP="00EE532D">
      <w:pPr>
        <w:spacing w:before="240"/>
        <w:jc w:val="both"/>
        <w:rPr>
          <w:color w:val="595959"/>
          <w:sz w:val="20"/>
          <w:szCs w:val="20"/>
        </w:rPr>
      </w:pPr>
      <w:r w:rsidRPr="00C65F00">
        <w:rPr>
          <w:color w:val="595959"/>
          <w:sz w:val="20"/>
          <w:szCs w:val="20"/>
          <w:lang w:val="en-US"/>
        </w:rPr>
        <w:t>The a</w:t>
      </w:r>
      <w:r w:rsidR="00DF03ED" w:rsidRPr="00C65F00">
        <w:rPr>
          <w:color w:val="595959"/>
          <w:sz w:val="20"/>
          <w:szCs w:val="20"/>
          <w:lang w:val="en-US"/>
        </w:rPr>
        <w:t xml:space="preserve">rticle, sections </w:t>
      </w:r>
      <w:r w:rsidR="00EE532D" w:rsidRPr="00C65F00">
        <w:rPr>
          <w:color w:val="595959"/>
          <w:sz w:val="20"/>
          <w:szCs w:val="20"/>
          <w:lang w:val="en-US"/>
        </w:rPr>
        <w:t>«REFERENCES»</w:t>
      </w:r>
      <w:r w:rsidR="00DF03ED" w:rsidRPr="00C65F00">
        <w:rPr>
          <w:color w:val="595959"/>
          <w:sz w:val="20"/>
          <w:szCs w:val="20"/>
          <w:lang w:val="en-US"/>
        </w:rPr>
        <w:t xml:space="preserve"> and </w:t>
      </w:r>
      <w:r w:rsidR="00EE532D" w:rsidRPr="00C65F00">
        <w:rPr>
          <w:color w:val="595959"/>
          <w:sz w:val="20"/>
          <w:szCs w:val="20"/>
          <w:lang w:val="en-US"/>
        </w:rPr>
        <w:t>«</w:t>
      </w:r>
      <w:r w:rsidR="00DF03ED" w:rsidRPr="00C65F00">
        <w:rPr>
          <w:color w:val="595959"/>
          <w:sz w:val="20"/>
          <w:szCs w:val="20"/>
          <w:lang w:val="en-US"/>
        </w:rPr>
        <w:t xml:space="preserve">REFERENCES (TRANSLATED AND </w:t>
      </w:r>
      <w:proofErr w:type="gramStart"/>
      <w:r w:rsidR="00DF03ED" w:rsidRPr="00C65F00">
        <w:rPr>
          <w:color w:val="595959"/>
          <w:sz w:val="20"/>
          <w:szCs w:val="20"/>
          <w:lang w:val="en-US"/>
        </w:rPr>
        <w:t>TRANSLITERATED)</w:t>
      </w:r>
      <w:r w:rsidR="00EE532D" w:rsidRPr="00C65F00">
        <w:rPr>
          <w:color w:val="595959"/>
          <w:sz w:val="20"/>
          <w:szCs w:val="20"/>
          <w:lang w:val="en-US"/>
        </w:rPr>
        <w:t>»</w:t>
      </w:r>
      <w:proofErr w:type="gramEnd"/>
      <w:r w:rsidR="00DF03ED" w:rsidRPr="00C65F00">
        <w:rPr>
          <w:color w:val="595959"/>
          <w:sz w:val="20"/>
          <w:szCs w:val="20"/>
          <w:lang w:val="en-US"/>
        </w:rPr>
        <w:t xml:space="preserve"> are made in accordance with </w:t>
      </w:r>
      <w:r w:rsidR="0062549B" w:rsidRPr="00C65F00">
        <w:rPr>
          <w:color w:val="595959"/>
          <w:sz w:val="20"/>
          <w:szCs w:val="20"/>
          <w:lang w:val="en-US"/>
        </w:rPr>
        <w:t xml:space="preserve">the </w:t>
      </w:r>
      <w:r w:rsidR="00DF03ED" w:rsidRPr="00C65F00">
        <w:rPr>
          <w:color w:val="595959"/>
          <w:sz w:val="20"/>
          <w:szCs w:val="20"/>
          <w:lang w:val="en-US"/>
        </w:rPr>
        <w:t>IEEE style</w:t>
      </w:r>
      <w:r w:rsidR="00DF03ED" w:rsidRPr="00EE532D">
        <w:rPr>
          <w:color w:val="595959"/>
          <w:sz w:val="20"/>
          <w:szCs w:val="20"/>
        </w:rPr>
        <w:t>.</w:t>
      </w:r>
    </w:p>
    <w:p w:rsidR="00D703F2" w:rsidRPr="00561DB1" w:rsidRDefault="00D703F2" w:rsidP="003265CF">
      <w:pPr>
        <w:spacing w:before="240" w:after="240"/>
        <w:jc w:val="both"/>
        <w:rPr>
          <w:b/>
          <w:caps/>
          <w:lang w:val="en-US"/>
        </w:rPr>
      </w:pPr>
      <w:r w:rsidRPr="00561DB1">
        <w:rPr>
          <w:b/>
          <w:caps/>
          <w:lang w:val="en-US"/>
        </w:rPr>
        <w:t>References (TRANSLATED AND TRANSLITERATED)</w:t>
      </w:r>
    </w:p>
    <w:p w:rsidR="004E02CA" w:rsidRPr="00EE532D" w:rsidRDefault="004E02CA" w:rsidP="00EE532D">
      <w:pPr>
        <w:pStyle w:val="ae"/>
        <w:shd w:val="clear" w:color="auto" w:fill="FFFFFF"/>
        <w:spacing w:before="0" w:after="0"/>
        <w:ind w:left="567"/>
        <w:jc w:val="both"/>
        <w:rPr>
          <w:color w:val="000000"/>
          <w:lang w:val="en-US"/>
        </w:rPr>
      </w:pPr>
      <w:r w:rsidRPr="00EE532D">
        <w:rPr>
          <w:shd w:val="clear" w:color="auto" w:fill="FFFFFF"/>
          <w:lang w:val="en-US"/>
        </w:rPr>
        <w:t>All in-text citations should be listed in the reference list</w:t>
      </w:r>
      <w:r w:rsidR="00B04115" w:rsidRPr="00EE532D">
        <w:rPr>
          <w:shd w:val="clear" w:color="auto" w:fill="FFFFFF"/>
          <w:lang w:val="en-US"/>
        </w:rPr>
        <w:t xml:space="preserve"> </w:t>
      </w:r>
      <w:r w:rsidR="00B04115" w:rsidRPr="00EE532D">
        <w:rPr>
          <w:rStyle w:val="FontStyle83"/>
          <w:rFonts w:ascii="Times New Roman" w:cs="Times New Roman"/>
          <w:sz w:val="24"/>
          <w:szCs w:val="24"/>
          <w:lang w:val="en-US" w:eastAsia="en-US"/>
        </w:rPr>
        <w:t>in Roman script</w:t>
      </w:r>
      <w:r w:rsidRPr="00EE532D">
        <w:rPr>
          <w:shd w:val="clear" w:color="auto" w:fill="FFFFFF"/>
          <w:lang w:val="en-US"/>
        </w:rPr>
        <w:t xml:space="preserve">. </w:t>
      </w:r>
    </w:p>
    <w:p w:rsidR="0062549B" w:rsidRPr="00EE532D" w:rsidRDefault="0062549B" w:rsidP="00EE532D">
      <w:pPr>
        <w:pStyle w:val="ae"/>
        <w:shd w:val="clear" w:color="auto" w:fill="FFFFFF"/>
        <w:spacing w:before="0" w:after="0"/>
        <w:ind w:left="567"/>
        <w:jc w:val="both"/>
        <w:rPr>
          <w:color w:val="000000"/>
          <w:lang w:val="en-US"/>
        </w:rPr>
      </w:pPr>
      <w:r w:rsidRPr="00EE532D">
        <w:rPr>
          <w:color w:val="000000"/>
          <w:lang w:val="en-US"/>
        </w:rPr>
        <w:t xml:space="preserve">The list of used sources is made in accordance with the </w:t>
      </w:r>
      <w:r w:rsidRPr="003714CE">
        <w:rPr>
          <w:b/>
          <w:color w:val="000000"/>
          <w:lang w:val="en-US"/>
        </w:rPr>
        <w:t>IEEE style</w:t>
      </w:r>
      <w:r w:rsidRPr="00EE532D">
        <w:rPr>
          <w:color w:val="000000"/>
          <w:lang w:val="en-US"/>
        </w:rPr>
        <w:t>:</w:t>
      </w:r>
    </w:p>
    <w:p w:rsidR="0062549B" w:rsidRPr="00EE532D" w:rsidRDefault="0062549B" w:rsidP="00C65F00">
      <w:pPr>
        <w:pStyle w:val="ae"/>
        <w:numPr>
          <w:ilvl w:val="0"/>
          <w:numId w:val="20"/>
        </w:numPr>
        <w:shd w:val="clear" w:color="auto" w:fill="FFFFFF"/>
        <w:spacing w:before="0" w:after="0"/>
        <w:ind w:left="851" w:hanging="283"/>
        <w:jc w:val="both"/>
        <w:rPr>
          <w:color w:val="000000"/>
          <w:lang w:val="en-US"/>
        </w:rPr>
      </w:pPr>
      <w:r w:rsidRPr="00EE532D">
        <w:rPr>
          <w:color w:val="000000"/>
          <w:lang w:val="en-US"/>
        </w:rPr>
        <w:t>sources are numbered and organized in the list of references in the order they are mentioned in the text, the serial number is indicated in square brackets before the bibliographic description;</w:t>
      </w:r>
    </w:p>
    <w:p w:rsidR="0062549B" w:rsidRPr="00EE532D" w:rsidRDefault="0062549B" w:rsidP="00C65F00">
      <w:pPr>
        <w:pStyle w:val="ae"/>
        <w:numPr>
          <w:ilvl w:val="0"/>
          <w:numId w:val="20"/>
        </w:numPr>
        <w:shd w:val="clear" w:color="auto" w:fill="FFFFFF"/>
        <w:spacing w:before="0" w:after="0"/>
        <w:ind w:left="851" w:hanging="283"/>
        <w:jc w:val="both"/>
        <w:rPr>
          <w:color w:val="000000"/>
          <w:lang w:val="en-US"/>
        </w:rPr>
      </w:pPr>
      <w:r w:rsidRPr="00EE532D">
        <w:rPr>
          <w:color w:val="000000"/>
          <w:lang w:val="en-US"/>
        </w:rPr>
        <w:t xml:space="preserve">we recommend that the list of used sources should be consisted of not more than </w:t>
      </w:r>
      <w:r w:rsidR="00C65F00">
        <w:rPr>
          <w:color w:val="000000"/>
          <w:lang w:val="uk-UA"/>
        </w:rPr>
        <w:t>6</w:t>
      </w:r>
      <w:r w:rsidRPr="00EE532D">
        <w:rPr>
          <w:color w:val="000000"/>
          <w:lang w:val="en-US"/>
        </w:rPr>
        <w:t xml:space="preserve"> items.</w:t>
      </w:r>
    </w:p>
    <w:p w:rsidR="00334840" w:rsidRPr="00EE532D" w:rsidRDefault="00334840" w:rsidP="00EE532D">
      <w:pPr>
        <w:pStyle w:val="ae"/>
        <w:shd w:val="clear" w:color="auto" w:fill="FFFFFF"/>
        <w:spacing w:before="0" w:after="0"/>
        <w:ind w:left="567"/>
        <w:jc w:val="both"/>
        <w:rPr>
          <w:color w:val="000000"/>
          <w:lang w:val="en-US"/>
        </w:rPr>
      </w:pPr>
    </w:p>
    <w:p w:rsidR="00561DB1" w:rsidRPr="00EE532D" w:rsidRDefault="0062549B" w:rsidP="003714CE">
      <w:pPr>
        <w:spacing w:before="240"/>
        <w:ind w:left="567" w:right="565"/>
        <w:rPr>
          <w:color w:val="595959"/>
        </w:rPr>
      </w:pPr>
      <w:r w:rsidRPr="00C65F00">
        <w:rPr>
          <w:color w:val="595959"/>
          <w:lang w:val="en-US"/>
        </w:rPr>
        <w:t>More information</w:t>
      </w:r>
      <w:r w:rsidR="00334840" w:rsidRPr="00EE532D">
        <w:rPr>
          <w:color w:val="595959"/>
        </w:rPr>
        <w:t xml:space="preserve"> </w:t>
      </w:r>
      <w:r w:rsidR="003714CE">
        <w:rPr>
          <w:color w:val="595959"/>
          <w:lang w:val="en-US"/>
        </w:rPr>
        <w:t xml:space="preserve">about IEEE reference style: </w:t>
      </w:r>
      <w:hyperlink r:id="rId11" w:history="1">
        <w:r w:rsidR="003714CE" w:rsidRPr="00A94553">
          <w:rPr>
            <w:rStyle w:val="a4"/>
            <w:lang w:val="en-US"/>
          </w:rPr>
          <w:t>http://www.citethisforme.com/citation-generator/ieee</w:t>
        </w:r>
      </w:hyperlink>
      <w:r w:rsidR="003714CE">
        <w:rPr>
          <w:color w:val="595959"/>
          <w:lang w:val="en-US"/>
        </w:rPr>
        <w:t xml:space="preserve">  </w:t>
      </w:r>
    </w:p>
    <w:p w:rsidR="009B0F3B" w:rsidRDefault="00280272" w:rsidP="00561DB1">
      <w:pPr>
        <w:tabs>
          <w:tab w:val="right" w:pos="840"/>
        </w:tabs>
        <w:spacing w:before="480"/>
        <w:jc w:val="right"/>
        <w:rPr>
          <w:i/>
          <w:sz w:val="20"/>
          <w:szCs w:val="20"/>
        </w:rPr>
      </w:pPr>
      <w:r w:rsidRPr="00765773">
        <w:rPr>
          <w:i/>
          <w:sz w:val="20"/>
          <w:szCs w:val="20"/>
          <w:lang w:val="en-US"/>
        </w:rPr>
        <w:t xml:space="preserve">Text of the article </w:t>
      </w:r>
      <w:r w:rsidR="0061204B" w:rsidRPr="00765773">
        <w:rPr>
          <w:i/>
          <w:sz w:val="20"/>
          <w:szCs w:val="20"/>
          <w:lang w:val="en-US"/>
        </w:rPr>
        <w:t xml:space="preserve">was accepted by Editorial Team </w:t>
      </w:r>
      <w:r w:rsidR="005854A6">
        <w:rPr>
          <w:i/>
          <w:sz w:val="20"/>
          <w:szCs w:val="20"/>
          <w:lang w:val="en-US"/>
        </w:rPr>
        <w:t>__.__.20_</w:t>
      </w:r>
      <w:r w:rsidR="00ED69BF">
        <w:rPr>
          <w:i/>
          <w:sz w:val="20"/>
          <w:szCs w:val="20"/>
          <w:lang w:val="en-US"/>
        </w:rPr>
        <w:t>_</w:t>
      </w:r>
    </w:p>
    <w:p w:rsidR="00EE532D" w:rsidRDefault="00EE532D" w:rsidP="00726B18">
      <w:pPr>
        <w:tabs>
          <w:tab w:val="right" w:pos="840"/>
        </w:tabs>
        <w:spacing w:before="600"/>
        <w:jc w:val="both"/>
        <w:rPr>
          <w:sz w:val="20"/>
          <w:szCs w:val="20"/>
          <w:lang w:val="en-US"/>
        </w:rPr>
      </w:pPr>
    </w:p>
    <w:p w:rsidR="00EE532D" w:rsidRDefault="00EE532D" w:rsidP="00726B18">
      <w:pPr>
        <w:tabs>
          <w:tab w:val="right" w:pos="840"/>
        </w:tabs>
        <w:spacing w:before="600"/>
        <w:jc w:val="both"/>
        <w:rPr>
          <w:sz w:val="20"/>
          <w:szCs w:val="20"/>
          <w:lang w:val="en-US"/>
        </w:rPr>
      </w:pPr>
    </w:p>
    <w:p w:rsidR="00EE532D" w:rsidRDefault="00EE532D" w:rsidP="00726B18">
      <w:pPr>
        <w:tabs>
          <w:tab w:val="right" w:pos="840"/>
        </w:tabs>
        <w:spacing w:before="600"/>
        <w:jc w:val="both"/>
        <w:rPr>
          <w:sz w:val="20"/>
          <w:szCs w:val="20"/>
          <w:lang w:val="en-US"/>
        </w:rPr>
      </w:pPr>
    </w:p>
    <w:p w:rsidR="003265CF" w:rsidRDefault="003265CF" w:rsidP="00726B18">
      <w:pPr>
        <w:tabs>
          <w:tab w:val="right" w:pos="840"/>
        </w:tabs>
        <w:spacing w:before="600"/>
        <w:jc w:val="both"/>
        <w:rPr>
          <w:sz w:val="20"/>
          <w:szCs w:val="20"/>
          <w:lang w:val="en-US"/>
        </w:rPr>
      </w:pPr>
    </w:p>
    <w:p w:rsidR="003265CF" w:rsidRDefault="003265CF" w:rsidP="00726B18">
      <w:pPr>
        <w:tabs>
          <w:tab w:val="right" w:pos="840"/>
        </w:tabs>
        <w:spacing w:before="600"/>
        <w:jc w:val="both"/>
        <w:rPr>
          <w:sz w:val="20"/>
          <w:szCs w:val="20"/>
          <w:lang w:val="en-US"/>
        </w:rPr>
      </w:pPr>
    </w:p>
    <w:p w:rsidR="00726B18" w:rsidRPr="005103ED" w:rsidRDefault="005A3ED3" w:rsidP="00726B18">
      <w:pPr>
        <w:tabs>
          <w:tab w:val="right" w:pos="840"/>
        </w:tabs>
        <w:spacing w:before="600"/>
        <w:jc w:val="both"/>
        <w:rPr>
          <w:sz w:val="20"/>
          <w:szCs w:val="20"/>
        </w:rPr>
      </w:pPr>
      <w:r>
        <w:rPr>
          <w:noProof/>
          <w:sz w:val="20"/>
          <w:szCs w:val="20"/>
          <w:lang w:eastAsia="uk-UA"/>
        </w:rPr>
        <w:drawing>
          <wp:inline distT="0" distB="0" distL="0" distR="0">
            <wp:extent cx="762000" cy="142875"/>
            <wp:effectExtent l="19050" t="0" r="0" b="0"/>
            <wp:docPr id="7" name="Рисунок 6" descr="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reative Commons License">
                      <a:hlinkClick r:id="rId12"/>
                    </pic:cNvPr>
                    <pic:cNvPicPr>
                      <a:picLocks noChangeAspect="1" noChangeArrowheads="1"/>
                    </pic:cNvPicPr>
                  </pic:nvPicPr>
                  <pic:blipFill>
                    <a:blip r:embed="rId13" cstate="print"/>
                    <a:srcRect/>
                    <a:stretch>
                      <a:fillRect/>
                    </a:stretch>
                  </pic:blipFill>
                  <pic:spPr bwMode="auto">
                    <a:xfrm>
                      <a:off x="0" y="0"/>
                      <a:ext cx="762000" cy="142875"/>
                    </a:xfrm>
                    <a:prstGeom prst="rect">
                      <a:avLst/>
                    </a:prstGeom>
                    <a:noFill/>
                    <a:ln w="9525">
                      <a:noFill/>
                      <a:miter lim="800000"/>
                      <a:headEnd/>
                      <a:tailEnd/>
                    </a:ln>
                  </pic:spPr>
                </pic:pic>
              </a:graphicData>
            </a:graphic>
          </wp:inline>
        </w:drawing>
      </w:r>
    </w:p>
    <w:p w:rsidR="00726B18" w:rsidRPr="00726B18" w:rsidRDefault="00726B18" w:rsidP="00726B18">
      <w:pPr>
        <w:tabs>
          <w:tab w:val="right" w:pos="840"/>
        </w:tabs>
        <w:spacing w:before="120"/>
        <w:jc w:val="both"/>
        <w:rPr>
          <w:sz w:val="18"/>
          <w:szCs w:val="18"/>
        </w:rPr>
      </w:pPr>
      <w:r w:rsidRPr="00C65F00">
        <w:rPr>
          <w:sz w:val="18"/>
          <w:szCs w:val="18"/>
          <w:lang w:val="en-US"/>
        </w:rPr>
        <w:t>This work is licensed under Creative Commons Attribution-NonCommercial-ShareAlike 4.0 International License</w:t>
      </w:r>
      <w:r w:rsidRPr="00726B18">
        <w:rPr>
          <w:sz w:val="18"/>
          <w:szCs w:val="18"/>
        </w:rPr>
        <w:t>.</w:t>
      </w:r>
    </w:p>
    <w:sectPr w:rsidR="00726B18" w:rsidRPr="00726B18" w:rsidSect="003265CF">
      <w:headerReference w:type="default" r:id="rId14"/>
      <w:footerReference w:type="first" r:id="rId15"/>
      <w:pgSz w:w="11906" w:h="16838"/>
      <w:pgMar w:top="1418" w:right="1418" w:bottom="1418" w:left="1418"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CDA" w:rsidRDefault="00660CDA">
      <w:r>
        <w:separator/>
      </w:r>
    </w:p>
  </w:endnote>
  <w:endnote w:type="continuationSeparator" w:id="0">
    <w:p w:rsidR="00660CDA" w:rsidRDefault="0066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DNFBF+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15" w:rsidRPr="003714CE" w:rsidRDefault="00B04115">
    <w:pPr>
      <w:pStyle w:val="ad"/>
      <w:tabs>
        <w:tab w:val="right" w:pos="7680"/>
        <w:tab w:val="right" w:pos="8504"/>
      </w:tabs>
      <w:rPr>
        <w:sz w:val="18"/>
        <w:szCs w:val="18"/>
        <w:lang w:val="en-US"/>
      </w:rPr>
    </w:pPr>
    <w:r>
      <w:rPr>
        <w:sz w:val="18"/>
        <w:szCs w:val="18"/>
      </w:rPr>
      <w:t xml:space="preserve">© </w:t>
    </w:r>
    <w:r w:rsidR="00765773">
      <w:rPr>
        <w:sz w:val="18"/>
        <w:szCs w:val="18"/>
        <w:lang w:val="en-US"/>
      </w:rPr>
      <w:t>Name</w:t>
    </w:r>
    <w:r>
      <w:rPr>
        <w:sz w:val="18"/>
        <w:szCs w:val="18"/>
      </w:rPr>
      <w:t> </w:t>
    </w:r>
    <w:r w:rsidR="00765773">
      <w:rPr>
        <w:sz w:val="18"/>
        <w:szCs w:val="18"/>
        <w:lang w:val="en-US"/>
      </w:rPr>
      <w:t>Surname</w:t>
    </w:r>
    <w:r>
      <w:rPr>
        <w:sz w:val="18"/>
        <w:szCs w:val="18"/>
      </w:rPr>
      <w:t xml:space="preserve">, </w:t>
    </w:r>
    <w:r w:rsidR="00765773">
      <w:rPr>
        <w:sz w:val="18"/>
        <w:szCs w:val="18"/>
        <w:lang w:val="en-US"/>
      </w:rPr>
      <w:t>Name</w:t>
    </w:r>
    <w:r w:rsidR="00765773">
      <w:rPr>
        <w:sz w:val="18"/>
        <w:szCs w:val="18"/>
      </w:rPr>
      <w:t> </w:t>
    </w:r>
    <w:r w:rsidR="00765773">
      <w:rPr>
        <w:sz w:val="18"/>
        <w:szCs w:val="18"/>
        <w:lang w:val="en-US"/>
      </w:rPr>
      <w:t>Surname</w:t>
    </w:r>
    <w:r>
      <w:rPr>
        <w:sz w:val="18"/>
        <w:szCs w:val="18"/>
      </w:rPr>
      <w:t>, 201</w:t>
    </w:r>
    <w:r w:rsidR="003714CE">
      <w:rPr>
        <w:sz w:val="18"/>
        <w:szCs w:val="18"/>
        <w:lang w:val="en-US"/>
      </w:rPr>
      <w:t>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CDA" w:rsidRDefault="00660CDA">
      <w:r>
        <w:separator/>
      </w:r>
    </w:p>
  </w:footnote>
  <w:footnote w:type="continuationSeparator" w:id="0">
    <w:p w:rsidR="00660CDA" w:rsidRDefault="00660C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251"/>
    </w:tblGrid>
    <w:tr w:rsidR="003265CF" w:rsidRPr="003B753D" w:rsidTr="002C54BB">
      <w:tc>
        <w:tcPr>
          <w:tcW w:w="4928" w:type="dxa"/>
        </w:tcPr>
        <w:p w:rsidR="003265CF" w:rsidRPr="003B753D" w:rsidRDefault="00EB3F47" w:rsidP="003265CF">
          <w:pPr>
            <w:pStyle w:val="ab"/>
            <w:spacing w:line="192" w:lineRule="auto"/>
            <w:rPr>
              <w:i/>
              <w:sz w:val="16"/>
              <w:szCs w:val="16"/>
            </w:rPr>
          </w:pPr>
          <w:r>
            <w:rPr>
              <w:i/>
              <w:sz w:val="16"/>
              <w:szCs w:val="16"/>
              <w:lang w:val="en-US"/>
            </w:rPr>
            <w:t>X</w:t>
          </w:r>
          <w:r w:rsidR="003265CF" w:rsidRPr="009375E0">
            <w:rPr>
              <w:i/>
              <w:sz w:val="16"/>
              <w:szCs w:val="16"/>
            </w:rPr>
            <w:t xml:space="preserve"> </w:t>
          </w:r>
          <w:r w:rsidR="003265CF" w:rsidRPr="003B753D">
            <w:rPr>
              <w:i/>
              <w:sz w:val="16"/>
              <w:szCs w:val="16"/>
            </w:rPr>
            <w:t xml:space="preserve">Міжнародна науково-практична </w:t>
          </w:r>
          <w:r w:rsidR="00A35CF9">
            <w:rPr>
              <w:i/>
              <w:sz w:val="16"/>
              <w:szCs w:val="16"/>
            </w:rPr>
            <w:t>онлайн</w:t>
          </w:r>
          <w:r w:rsidR="001D6689">
            <w:rPr>
              <w:i/>
              <w:sz w:val="16"/>
              <w:szCs w:val="16"/>
            </w:rPr>
            <w:t>-</w:t>
          </w:r>
          <w:r w:rsidR="003265CF" w:rsidRPr="003B753D">
            <w:rPr>
              <w:i/>
              <w:sz w:val="16"/>
              <w:szCs w:val="16"/>
            </w:rPr>
            <w:t xml:space="preserve">конференція </w:t>
          </w:r>
        </w:p>
        <w:p w:rsidR="003265CF" w:rsidRDefault="003265CF" w:rsidP="003265CF">
          <w:pPr>
            <w:pStyle w:val="ab"/>
            <w:spacing w:line="192" w:lineRule="auto"/>
            <w:rPr>
              <w:i/>
              <w:sz w:val="16"/>
              <w:szCs w:val="16"/>
            </w:rPr>
          </w:pPr>
          <w:r w:rsidRPr="003B753D">
            <w:rPr>
              <w:i/>
              <w:sz w:val="16"/>
              <w:szCs w:val="16"/>
            </w:rPr>
            <w:t>"Глобальні та регіональні проблеми інформатизації в суспіл</w:t>
          </w:r>
          <w:r w:rsidR="00F6093B">
            <w:rPr>
              <w:i/>
              <w:sz w:val="16"/>
              <w:szCs w:val="16"/>
            </w:rPr>
            <w:t>ь</w:t>
          </w:r>
          <w:r w:rsidR="00A35CF9">
            <w:rPr>
              <w:i/>
              <w:sz w:val="16"/>
              <w:szCs w:val="16"/>
            </w:rPr>
            <w:t>стві і природокористуванні '2022</w:t>
          </w:r>
          <w:r w:rsidRPr="003B753D">
            <w:rPr>
              <w:i/>
              <w:sz w:val="16"/>
              <w:szCs w:val="16"/>
            </w:rPr>
            <w:t>",</w:t>
          </w:r>
          <w:r w:rsidRPr="009375E0">
            <w:rPr>
              <w:i/>
              <w:sz w:val="16"/>
              <w:szCs w:val="16"/>
            </w:rPr>
            <w:t xml:space="preserve"> </w:t>
          </w:r>
          <w:r w:rsidR="00A35CF9">
            <w:rPr>
              <w:i/>
              <w:sz w:val="16"/>
              <w:szCs w:val="16"/>
            </w:rPr>
            <w:t>14</w:t>
          </w:r>
          <w:r w:rsidRPr="003B753D">
            <w:rPr>
              <w:i/>
              <w:sz w:val="16"/>
              <w:szCs w:val="16"/>
            </w:rPr>
            <w:t>-</w:t>
          </w:r>
          <w:r w:rsidR="00A35CF9">
            <w:rPr>
              <w:i/>
              <w:sz w:val="16"/>
              <w:szCs w:val="16"/>
            </w:rPr>
            <w:t>15</w:t>
          </w:r>
          <w:r w:rsidRPr="003B753D">
            <w:rPr>
              <w:i/>
              <w:sz w:val="16"/>
              <w:szCs w:val="16"/>
            </w:rPr>
            <w:t xml:space="preserve"> </w:t>
          </w:r>
          <w:r w:rsidR="00A35CF9">
            <w:rPr>
              <w:i/>
              <w:sz w:val="16"/>
              <w:szCs w:val="16"/>
            </w:rPr>
            <w:t>листопада 2022</w:t>
          </w:r>
          <w:r w:rsidRPr="003B753D">
            <w:rPr>
              <w:i/>
              <w:sz w:val="16"/>
              <w:szCs w:val="16"/>
            </w:rPr>
            <w:t xml:space="preserve"> року, </w:t>
          </w:r>
        </w:p>
        <w:p w:rsidR="003265CF" w:rsidRPr="009375E0" w:rsidRDefault="003265CF" w:rsidP="003265CF">
          <w:pPr>
            <w:pStyle w:val="ab"/>
            <w:spacing w:line="192" w:lineRule="auto"/>
            <w:rPr>
              <w:i/>
              <w:sz w:val="16"/>
              <w:szCs w:val="16"/>
            </w:rPr>
          </w:pPr>
          <w:r w:rsidRPr="003B753D">
            <w:rPr>
              <w:i/>
              <w:sz w:val="16"/>
              <w:szCs w:val="16"/>
            </w:rPr>
            <w:t>НУБіП України, Київ</w:t>
          </w:r>
        </w:p>
      </w:tc>
      <w:tc>
        <w:tcPr>
          <w:tcW w:w="4358" w:type="dxa"/>
        </w:tcPr>
        <w:p w:rsidR="003265CF" w:rsidRPr="003B753D" w:rsidRDefault="00EB3F47" w:rsidP="003265CF">
          <w:pPr>
            <w:pStyle w:val="ab"/>
            <w:spacing w:line="192" w:lineRule="auto"/>
            <w:jc w:val="right"/>
            <w:rPr>
              <w:i/>
              <w:sz w:val="16"/>
              <w:szCs w:val="16"/>
              <w:lang w:val="en-US"/>
            </w:rPr>
          </w:pPr>
          <w:r>
            <w:rPr>
              <w:i/>
              <w:sz w:val="16"/>
              <w:szCs w:val="16"/>
              <w:lang w:val="en-US"/>
            </w:rPr>
            <w:t>X</w:t>
          </w:r>
          <w:r w:rsidR="003265CF" w:rsidRPr="003B753D">
            <w:rPr>
              <w:i/>
              <w:sz w:val="16"/>
              <w:szCs w:val="16"/>
            </w:rPr>
            <w:t xml:space="preserve"> International scientific</w:t>
          </w:r>
          <w:r w:rsidR="003265CF" w:rsidRPr="003B753D">
            <w:rPr>
              <w:i/>
              <w:sz w:val="16"/>
              <w:szCs w:val="16"/>
              <w:lang w:val="en-US"/>
            </w:rPr>
            <w:t xml:space="preserve"> </w:t>
          </w:r>
          <w:r w:rsidR="00A35CF9">
            <w:rPr>
              <w:i/>
              <w:sz w:val="16"/>
              <w:szCs w:val="16"/>
              <w:lang w:val="en-US"/>
            </w:rPr>
            <w:t>online</w:t>
          </w:r>
          <w:r w:rsidR="001D6689">
            <w:rPr>
              <w:i/>
              <w:sz w:val="16"/>
              <w:szCs w:val="16"/>
              <w:lang w:val="en-US"/>
            </w:rPr>
            <w:t xml:space="preserve"> </w:t>
          </w:r>
          <w:r w:rsidR="003265CF" w:rsidRPr="003B753D">
            <w:rPr>
              <w:i/>
              <w:sz w:val="16"/>
              <w:szCs w:val="16"/>
            </w:rPr>
            <w:t>conference</w:t>
          </w:r>
          <w:r w:rsidR="003265CF" w:rsidRPr="003B753D">
            <w:rPr>
              <w:i/>
              <w:sz w:val="16"/>
              <w:szCs w:val="16"/>
              <w:lang w:val="en-US"/>
            </w:rPr>
            <w:t xml:space="preserve"> </w:t>
          </w:r>
        </w:p>
        <w:p w:rsidR="003265CF" w:rsidRDefault="003265CF" w:rsidP="003265CF">
          <w:pPr>
            <w:pStyle w:val="ab"/>
            <w:spacing w:line="192" w:lineRule="auto"/>
            <w:jc w:val="right"/>
            <w:rPr>
              <w:i/>
              <w:sz w:val="16"/>
              <w:szCs w:val="16"/>
              <w:lang w:val="en-US"/>
            </w:rPr>
          </w:pPr>
          <w:r w:rsidRPr="003B753D">
            <w:rPr>
              <w:i/>
              <w:sz w:val="16"/>
              <w:szCs w:val="16"/>
            </w:rPr>
            <w:t>"G</w:t>
          </w:r>
          <w:r w:rsidRPr="003B753D">
            <w:rPr>
              <w:i/>
              <w:sz w:val="16"/>
              <w:szCs w:val="16"/>
              <w:lang w:val="en-US"/>
            </w:rPr>
            <w:t xml:space="preserve">lobal and Regional problems of Informatization in Society and Nature Using </w:t>
          </w:r>
          <w:r w:rsidR="00A35CF9">
            <w:rPr>
              <w:i/>
              <w:sz w:val="16"/>
              <w:szCs w:val="16"/>
            </w:rPr>
            <w:t>'2022</w:t>
          </w:r>
          <w:r w:rsidRPr="003B753D">
            <w:rPr>
              <w:i/>
              <w:sz w:val="16"/>
              <w:szCs w:val="16"/>
            </w:rPr>
            <w:t>"</w:t>
          </w:r>
          <w:r w:rsidRPr="003B753D">
            <w:rPr>
              <w:i/>
              <w:sz w:val="16"/>
              <w:szCs w:val="16"/>
              <w:lang w:val="en-US"/>
            </w:rPr>
            <w:t xml:space="preserve">, </w:t>
          </w:r>
          <w:r w:rsidR="00A35CF9">
            <w:rPr>
              <w:i/>
              <w:sz w:val="16"/>
              <w:szCs w:val="16"/>
              <w:lang w:val="en-US"/>
            </w:rPr>
            <w:t>14</w:t>
          </w:r>
          <w:r w:rsidRPr="003B753D">
            <w:rPr>
              <w:i/>
              <w:sz w:val="16"/>
              <w:szCs w:val="16"/>
              <w:lang w:val="en-US"/>
            </w:rPr>
            <w:t>-</w:t>
          </w:r>
          <w:r w:rsidR="00A35CF9">
            <w:rPr>
              <w:i/>
              <w:sz w:val="16"/>
              <w:szCs w:val="16"/>
              <w:lang w:val="en-US"/>
            </w:rPr>
            <w:t>15 November 2022</w:t>
          </w:r>
          <w:r w:rsidRPr="003B753D">
            <w:rPr>
              <w:i/>
              <w:sz w:val="16"/>
              <w:szCs w:val="16"/>
              <w:lang w:val="en-US"/>
            </w:rPr>
            <w:t xml:space="preserve">, </w:t>
          </w:r>
        </w:p>
        <w:p w:rsidR="003265CF" w:rsidRPr="003B753D" w:rsidRDefault="003265CF" w:rsidP="003265CF">
          <w:pPr>
            <w:pStyle w:val="ab"/>
            <w:spacing w:line="192" w:lineRule="auto"/>
            <w:jc w:val="right"/>
            <w:rPr>
              <w:i/>
              <w:sz w:val="16"/>
              <w:szCs w:val="16"/>
            </w:rPr>
          </w:pPr>
          <w:r w:rsidRPr="003B753D">
            <w:rPr>
              <w:i/>
              <w:sz w:val="16"/>
              <w:szCs w:val="16"/>
              <w:lang w:val="en-US"/>
            </w:rPr>
            <w:t>NULES of Ukraine, Kyiv</w:t>
          </w:r>
          <w:r w:rsidRPr="003B753D">
            <w:rPr>
              <w:i/>
              <w:sz w:val="16"/>
              <w:szCs w:val="16"/>
            </w:rPr>
            <w:t xml:space="preserve"> </w:t>
          </w:r>
        </w:p>
      </w:tc>
    </w:tr>
  </w:tbl>
  <w:p w:rsidR="003265CF" w:rsidRDefault="003265CF">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643"/>
        </w:tabs>
        <w:ind w:left="643" w:hanging="283"/>
      </w:pPr>
      <w:rPr>
        <w:rFonts w:ascii="Symbol" w:hAnsi="Symbol"/>
      </w:rPr>
    </w:lvl>
  </w:abstractNum>
  <w:abstractNum w:abstractNumId="2" w15:restartNumberingAfterBreak="0">
    <w:nsid w:val="00000003"/>
    <w:multiLevelType w:val="singleLevel"/>
    <w:tmpl w:val="00000003"/>
    <w:lvl w:ilvl="0">
      <w:start w:val="1"/>
      <w:numFmt w:val="bullet"/>
      <w:lvlText w:val=""/>
      <w:lvlJc w:val="left"/>
      <w:pPr>
        <w:tabs>
          <w:tab w:val="num" w:pos="643"/>
        </w:tabs>
        <w:ind w:left="643" w:hanging="283"/>
      </w:pPr>
      <w:rPr>
        <w:rFonts w:ascii="Symbol" w:hAnsi="Symbol"/>
        <w:color w:val="auto"/>
      </w:rPr>
    </w:lvl>
  </w:abstractNum>
  <w:abstractNum w:abstractNumId="3" w15:restartNumberingAfterBreak="0">
    <w:nsid w:val="00000004"/>
    <w:multiLevelType w:val="singleLevel"/>
    <w:tmpl w:val="00000004"/>
    <w:name w:val="WW8Num4"/>
    <w:lvl w:ilvl="0">
      <w:start w:val="1"/>
      <w:numFmt w:val="bullet"/>
      <w:lvlText w:val=""/>
      <w:lvlJc w:val="left"/>
      <w:pPr>
        <w:tabs>
          <w:tab w:val="num" w:pos="643"/>
        </w:tabs>
        <w:ind w:left="643" w:hanging="283"/>
      </w:pPr>
      <w:rPr>
        <w:rFonts w:ascii="Symbol" w:hAnsi="Symbol"/>
        <w:color w:val="auto"/>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1287" w:hanging="360"/>
      </w:pPr>
      <w:rPr>
        <w:rFonts w:ascii="Times New Roman" w:hAnsi="Times New Roman" w:cs="Times New Roman"/>
        <w:b w:val="0"/>
      </w:rPr>
    </w:lvl>
  </w:abstractNum>
  <w:abstractNum w:abstractNumId="5" w15:restartNumberingAfterBreak="0">
    <w:nsid w:val="00000006"/>
    <w:multiLevelType w:val="singleLevel"/>
    <w:tmpl w:val="00000006"/>
    <w:lvl w:ilvl="0">
      <w:start w:val="1"/>
      <w:numFmt w:val="bullet"/>
      <w:lvlText w:val=""/>
      <w:lvlJc w:val="left"/>
      <w:pPr>
        <w:tabs>
          <w:tab w:val="num" w:pos="643"/>
        </w:tabs>
        <w:ind w:left="643" w:hanging="283"/>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643"/>
        </w:tabs>
        <w:ind w:left="643" w:hanging="283"/>
      </w:pPr>
      <w:rPr>
        <w:rFonts w:ascii="Symbol" w:hAnsi="Symbol"/>
        <w:color w:val="auto"/>
      </w:rPr>
    </w:lvl>
  </w:abstractNum>
  <w:abstractNum w:abstractNumId="7" w15:restartNumberingAfterBreak="0">
    <w:nsid w:val="00000008"/>
    <w:multiLevelType w:val="singleLevel"/>
    <w:tmpl w:val="00000008"/>
    <w:name w:val="WW8Num8"/>
    <w:lvl w:ilvl="0">
      <w:start w:val="1"/>
      <w:numFmt w:val="decimal"/>
      <w:lvlText w:val="%1."/>
      <w:lvlJc w:val="left"/>
      <w:pPr>
        <w:tabs>
          <w:tab w:val="num" w:pos="1287"/>
        </w:tabs>
        <w:ind w:left="1287"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1287"/>
        </w:tabs>
        <w:ind w:left="1287" w:hanging="360"/>
      </w:pPr>
    </w:lvl>
  </w:abstractNum>
  <w:abstractNum w:abstractNumId="9" w15:restartNumberingAfterBreak="0">
    <w:nsid w:val="0000000A"/>
    <w:multiLevelType w:val="singleLevel"/>
    <w:tmpl w:val="0000000A"/>
    <w:name w:val="WW8Num10"/>
    <w:lvl w:ilvl="0">
      <w:start w:val="1"/>
      <w:numFmt w:val="bullet"/>
      <w:lvlText w:val=""/>
      <w:lvlJc w:val="left"/>
      <w:pPr>
        <w:tabs>
          <w:tab w:val="num" w:pos="643"/>
        </w:tabs>
        <w:ind w:left="643" w:hanging="283"/>
      </w:pPr>
      <w:rPr>
        <w:rFonts w:ascii="Symbol" w:hAnsi="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Times New Roman" w:hAnsi="Times New Roman" w:cs="Times New Roman"/>
        <w:b w:val="0"/>
      </w:rPr>
    </w:lvl>
  </w:abstractNum>
  <w:abstractNum w:abstractNumId="11" w15:restartNumberingAfterBreak="0">
    <w:nsid w:val="0000000C"/>
    <w:multiLevelType w:val="multilevel"/>
    <w:tmpl w:val="0000000C"/>
    <w:name w:val="WW8Num12"/>
    <w:lvl w:ilvl="0">
      <w:start w:val="3"/>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15064142"/>
    <w:multiLevelType w:val="hybridMultilevel"/>
    <w:tmpl w:val="76E4AA3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F7121B"/>
    <w:multiLevelType w:val="hybridMultilevel"/>
    <w:tmpl w:val="AEBE1DB0"/>
    <w:lvl w:ilvl="0" w:tplc="00000003">
      <w:start w:val="1"/>
      <w:numFmt w:val="bullet"/>
      <w:lvlText w:val=""/>
      <w:lvlJc w:val="left"/>
      <w:pPr>
        <w:tabs>
          <w:tab w:val="num" w:pos="643"/>
        </w:tabs>
        <w:ind w:left="643" w:hanging="283"/>
      </w:pPr>
      <w:rPr>
        <w:rFonts w:ascii="Symbol" w:hAnsi="Symbol"/>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C5046E"/>
    <w:multiLevelType w:val="hybridMultilevel"/>
    <w:tmpl w:val="2CFC33B2"/>
    <w:lvl w:ilvl="0" w:tplc="0E22AD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2B62C8C"/>
    <w:multiLevelType w:val="hybridMultilevel"/>
    <w:tmpl w:val="59188260"/>
    <w:lvl w:ilvl="0" w:tplc="00000005">
      <w:start w:val="1"/>
      <w:numFmt w:val="bullet"/>
      <w:lvlText w:val="–"/>
      <w:lvlJc w:val="left"/>
      <w:pPr>
        <w:ind w:left="720" w:hanging="360"/>
      </w:pPr>
      <w:rPr>
        <w:rFonts w:ascii="Times New Roman" w:hAnsi="Times New Roman" w:cs="Times New Roman"/>
        <w:b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25D363F"/>
    <w:multiLevelType w:val="hybridMultilevel"/>
    <w:tmpl w:val="A22036C0"/>
    <w:lvl w:ilvl="0" w:tplc="00000005">
      <w:start w:val="1"/>
      <w:numFmt w:val="bullet"/>
      <w:lvlText w:val="–"/>
      <w:lvlJc w:val="left"/>
      <w:pPr>
        <w:ind w:left="720" w:hanging="360"/>
      </w:pPr>
      <w:rPr>
        <w:rFonts w:ascii="Times New Roman"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4757777"/>
    <w:multiLevelType w:val="hybridMultilevel"/>
    <w:tmpl w:val="B0E84A24"/>
    <w:lvl w:ilvl="0" w:tplc="0E22AD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7F54172"/>
    <w:multiLevelType w:val="hybridMultilevel"/>
    <w:tmpl w:val="02DAC964"/>
    <w:lvl w:ilvl="0" w:tplc="00000005">
      <w:start w:val="1"/>
      <w:numFmt w:val="bullet"/>
      <w:lvlText w:val="–"/>
      <w:lvlJc w:val="left"/>
      <w:pPr>
        <w:ind w:left="1001" w:hanging="360"/>
      </w:pPr>
      <w:rPr>
        <w:rFonts w:ascii="Times New Roman" w:hAnsi="Times New Roman" w:cs="Times New Roman"/>
        <w:b w:val="0"/>
        <w:bCs w:val="0"/>
      </w:rPr>
    </w:lvl>
    <w:lvl w:ilvl="1" w:tplc="04190003" w:tentative="1">
      <w:start w:val="1"/>
      <w:numFmt w:val="bullet"/>
      <w:lvlText w:val="o"/>
      <w:lvlJc w:val="left"/>
      <w:pPr>
        <w:ind w:left="1721" w:hanging="360"/>
      </w:pPr>
      <w:rPr>
        <w:rFonts w:ascii="Courier New" w:hAnsi="Courier New" w:cs="Courier New" w:hint="default"/>
      </w:rPr>
    </w:lvl>
    <w:lvl w:ilvl="2" w:tplc="04190005" w:tentative="1">
      <w:start w:val="1"/>
      <w:numFmt w:val="bullet"/>
      <w:lvlText w:val=""/>
      <w:lvlJc w:val="left"/>
      <w:pPr>
        <w:ind w:left="2441" w:hanging="360"/>
      </w:pPr>
      <w:rPr>
        <w:rFonts w:ascii="Wingdings" w:hAnsi="Wingdings" w:hint="default"/>
      </w:rPr>
    </w:lvl>
    <w:lvl w:ilvl="3" w:tplc="04190001" w:tentative="1">
      <w:start w:val="1"/>
      <w:numFmt w:val="bullet"/>
      <w:lvlText w:val=""/>
      <w:lvlJc w:val="left"/>
      <w:pPr>
        <w:ind w:left="3161" w:hanging="360"/>
      </w:pPr>
      <w:rPr>
        <w:rFonts w:ascii="Symbol" w:hAnsi="Symbol" w:hint="default"/>
      </w:rPr>
    </w:lvl>
    <w:lvl w:ilvl="4" w:tplc="04190003" w:tentative="1">
      <w:start w:val="1"/>
      <w:numFmt w:val="bullet"/>
      <w:lvlText w:val="o"/>
      <w:lvlJc w:val="left"/>
      <w:pPr>
        <w:ind w:left="3881" w:hanging="360"/>
      </w:pPr>
      <w:rPr>
        <w:rFonts w:ascii="Courier New" w:hAnsi="Courier New" w:cs="Courier New" w:hint="default"/>
      </w:rPr>
    </w:lvl>
    <w:lvl w:ilvl="5" w:tplc="04190005" w:tentative="1">
      <w:start w:val="1"/>
      <w:numFmt w:val="bullet"/>
      <w:lvlText w:val=""/>
      <w:lvlJc w:val="left"/>
      <w:pPr>
        <w:ind w:left="4601" w:hanging="360"/>
      </w:pPr>
      <w:rPr>
        <w:rFonts w:ascii="Wingdings" w:hAnsi="Wingdings" w:hint="default"/>
      </w:rPr>
    </w:lvl>
    <w:lvl w:ilvl="6" w:tplc="04190001" w:tentative="1">
      <w:start w:val="1"/>
      <w:numFmt w:val="bullet"/>
      <w:lvlText w:val=""/>
      <w:lvlJc w:val="left"/>
      <w:pPr>
        <w:ind w:left="5321" w:hanging="360"/>
      </w:pPr>
      <w:rPr>
        <w:rFonts w:ascii="Symbol" w:hAnsi="Symbol" w:hint="default"/>
      </w:rPr>
    </w:lvl>
    <w:lvl w:ilvl="7" w:tplc="04190003" w:tentative="1">
      <w:start w:val="1"/>
      <w:numFmt w:val="bullet"/>
      <w:lvlText w:val="o"/>
      <w:lvlJc w:val="left"/>
      <w:pPr>
        <w:ind w:left="6041" w:hanging="360"/>
      </w:pPr>
      <w:rPr>
        <w:rFonts w:ascii="Courier New" w:hAnsi="Courier New" w:cs="Courier New" w:hint="default"/>
      </w:rPr>
    </w:lvl>
    <w:lvl w:ilvl="8" w:tplc="04190005" w:tentative="1">
      <w:start w:val="1"/>
      <w:numFmt w:val="bullet"/>
      <w:lvlText w:val=""/>
      <w:lvlJc w:val="left"/>
      <w:pPr>
        <w:ind w:left="6761" w:hanging="360"/>
      </w:pPr>
      <w:rPr>
        <w:rFonts w:ascii="Wingdings" w:hAnsi="Wingdings" w:hint="default"/>
      </w:rPr>
    </w:lvl>
  </w:abstractNum>
  <w:abstractNum w:abstractNumId="19" w15:restartNumberingAfterBreak="0">
    <w:nsid w:val="7F617626"/>
    <w:multiLevelType w:val="hybridMultilevel"/>
    <w:tmpl w:val="E8A815FE"/>
    <w:lvl w:ilvl="0" w:tplc="00000005">
      <w:start w:val="1"/>
      <w:numFmt w:val="bullet"/>
      <w:lvlText w:val="–"/>
      <w:lvlJc w:val="left"/>
      <w:pPr>
        <w:ind w:left="720" w:hanging="360"/>
      </w:pPr>
      <w:rPr>
        <w:rFonts w:ascii="Times New Roman"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9"/>
  </w:num>
  <w:num w:numId="14">
    <w:abstractNumId w:val="16"/>
  </w:num>
  <w:num w:numId="15">
    <w:abstractNumId w:val="15"/>
  </w:num>
  <w:num w:numId="16">
    <w:abstractNumId w:val="13"/>
  </w:num>
  <w:num w:numId="17">
    <w:abstractNumId w:val="12"/>
  </w:num>
  <w:num w:numId="18">
    <w:abstractNumId w:val="17"/>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7E3"/>
    <w:rsid w:val="00012CBF"/>
    <w:rsid w:val="00015878"/>
    <w:rsid w:val="0002739E"/>
    <w:rsid w:val="00055025"/>
    <w:rsid w:val="00062C4A"/>
    <w:rsid w:val="000915E0"/>
    <w:rsid w:val="000A1115"/>
    <w:rsid w:val="000B6CBC"/>
    <w:rsid w:val="000F2649"/>
    <w:rsid w:val="001225CD"/>
    <w:rsid w:val="00125EE8"/>
    <w:rsid w:val="00126955"/>
    <w:rsid w:val="001820F6"/>
    <w:rsid w:val="00187148"/>
    <w:rsid w:val="001B003E"/>
    <w:rsid w:val="001D6689"/>
    <w:rsid w:val="00213CC4"/>
    <w:rsid w:val="00280272"/>
    <w:rsid w:val="00302870"/>
    <w:rsid w:val="00306D1B"/>
    <w:rsid w:val="00313ED0"/>
    <w:rsid w:val="0032134B"/>
    <w:rsid w:val="003265CF"/>
    <w:rsid w:val="00334840"/>
    <w:rsid w:val="003535A3"/>
    <w:rsid w:val="00354ED9"/>
    <w:rsid w:val="003714CE"/>
    <w:rsid w:val="003726E1"/>
    <w:rsid w:val="00373AB9"/>
    <w:rsid w:val="00387D5B"/>
    <w:rsid w:val="003A2E58"/>
    <w:rsid w:val="003A4F28"/>
    <w:rsid w:val="003D58FE"/>
    <w:rsid w:val="003F65EE"/>
    <w:rsid w:val="003F6BBD"/>
    <w:rsid w:val="00406C9E"/>
    <w:rsid w:val="00447840"/>
    <w:rsid w:val="00452E79"/>
    <w:rsid w:val="00465427"/>
    <w:rsid w:val="00472FF1"/>
    <w:rsid w:val="00484155"/>
    <w:rsid w:val="004C0F0D"/>
    <w:rsid w:val="004C6DC7"/>
    <w:rsid w:val="004D2316"/>
    <w:rsid w:val="004D4828"/>
    <w:rsid w:val="004D7FC2"/>
    <w:rsid w:val="004E02CA"/>
    <w:rsid w:val="0053279C"/>
    <w:rsid w:val="00561DB1"/>
    <w:rsid w:val="005854A6"/>
    <w:rsid w:val="005A3ED3"/>
    <w:rsid w:val="005B3E29"/>
    <w:rsid w:val="005B645C"/>
    <w:rsid w:val="005D054A"/>
    <w:rsid w:val="005D66D5"/>
    <w:rsid w:val="005E33BC"/>
    <w:rsid w:val="006113A1"/>
    <w:rsid w:val="0061204B"/>
    <w:rsid w:val="00617CD8"/>
    <w:rsid w:val="0062549B"/>
    <w:rsid w:val="00655FF4"/>
    <w:rsid w:val="00660CDA"/>
    <w:rsid w:val="00674A80"/>
    <w:rsid w:val="00683AE9"/>
    <w:rsid w:val="00684F11"/>
    <w:rsid w:val="00690020"/>
    <w:rsid w:val="006B51FB"/>
    <w:rsid w:val="006C4302"/>
    <w:rsid w:val="006D7339"/>
    <w:rsid w:val="00726B18"/>
    <w:rsid w:val="00731B5C"/>
    <w:rsid w:val="00765773"/>
    <w:rsid w:val="00766933"/>
    <w:rsid w:val="007841C8"/>
    <w:rsid w:val="007B2934"/>
    <w:rsid w:val="007D4DA1"/>
    <w:rsid w:val="007E001F"/>
    <w:rsid w:val="007F3D0E"/>
    <w:rsid w:val="007F5389"/>
    <w:rsid w:val="007F77E3"/>
    <w:rsid w:val="00810A2B"/>
    <w:rsid w:val="0081533B"/>
    <w:rsid w:val="008571D5"/>
    <w:rsid w:val="00864E20"/>
    <w:rsid w:val="0087555F"/>
    <w:rsid w:val="008D139B"/>
    <w:rsid w:val="00912691"/>
    <w:rsid w:val="00913624"/>
    <w:rsid w:val="009A033A"/>
    <w:rsid w:val="009A6375"/>
    <w:rsid w:val="009B0F3B"/>
    <w:rsid w:val="00A15BA8"/>
    <w:rsid w:val="00A35CF9"/>
    <w:rsid w:val="00A93555"/>
    <w:rsid w:val="00A96DFF"/>
    <w:rsid w:val="00AC0B29"/>
    <w:rsid w:val="00B009FF"/>
    <w:rsid w:val="00B04115"/>
    <w:rsid w:val="00B1417B"/>
    <w:rsid w:val="00B220D9"/>
    <w:rsid w:val="00B44D2D"/>
    <w:rsid w:val="00B85966"/>
    <w:rsid w:val="00BC184E"/>
    <w:rsid w:val="00BC457E"/>
    <w:rsid w:val="00BF474A"/>
    <w:rsid w:val="00C04389"/>
    <w:rsid w:val="00C11663"/>
    <w:rsid w:val="00C46399"/>
    <w:rsid w:val="00C52FC5"/>
    <w:rsid w:val="00C57C14"/>
    <w:rsid w:val="00C65F00"/>
    <w:rsid w:val="00C67F22"/>
    <w:rsid w:val="00C72C3C"/>
    <w:rsid w:val="00C915F7"/>
    <w:rsid w:val="00C92DE7"/>
    <w:rsid w:val="00CC2082"/>
    <w:rsid w:val="00CD33D2"/>
    <w:rsid w:val="00CE297C"/>
    <w:rsid w:val="00CF12CD"/>
    <w:rsid w:val="00CF3E41"/>
    <w:rsid w:val="00CF52E6"/>
    <w:rsid w:val="00D1605B"/>
    <w:rsid w:val="00D175D6"/>
    <w:rsid w:val="00D34885"/>
    <w:rsid w:val="00D55DF9"/>
    <w:rsid w:val="00D64181"/>
    <w:rsid w:val="00D6433E"/>
    <w:rsid w:val="00D703F2"/>
    <w:rsid w:val="00D84E39"/>
    <w:rsid w:val="00D874CD"/>
    <w:rsid w:val="00DC284B"/>
    <w:rsid w:val="00DD7078"/>
    <w:rsid w:val="00DF03ED"/>
    <w:rsid w:val="00E150E2"/>
    <w:rsid w:val="00E54A9D"/>
    <w:rsid w:val="00E77857"/>
    <w:rsid w:val="00EA1DBD"/>
    <w:rsid w:val="00EA4692"/>
    <w:rsid w:val="00EA4829"/>
    <w:rsid w:val="00EA497C"/>
    <w:rsid w:val="00EA721D"/>
    <w:rsid w:val="00EB3F47"/>
    <w:rsid w:val="00ED69BF"/>
    <w:rsid w:val="00EE532D"/>
    <w:rsid w:val="00EF151D"/>
    <w:rsid w:val="00EF41CD"/>
    <w:rsid w:val="00F224F0"/>
    <w:rsid w:val="00F22EE5"/>
    <w:rsid w:val="00F31FFA"/>
    <w:rsid w:val="00F6093B"/>
    <w:rsid w:val="00FD74D5"/>
    <w:rsid w:val="00FE060E"/>
    <w:rsid w:val="00FE3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2E17F9D"/>
  <w15:docId w15:val="{013F2B11-F376-45E0-8D4C-350508F8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155"/>
    <w:pPr>
      <w:suppressAutoHyphens/>
    </w:pPr>
    <w:rPr>
      <w:sz w:val="24"/>
      <w:szCs w:val="24"/>
      <w:lang w:val="uk-UA" w:eastAsia="ar-SA"/>
    </w:rPr>
  </w:style>
  <w:style w:type="paragraph" w:styleId="1">
    <w:name w:val="heading 1"/>
    <w:basedOn w:val="a"/>
    <w:next w:val="a"/>
    <w:qFormat/>
    <w:rsid w:val="005B645C"/>
    <w:pPr>
      <w:keepNext/>
      <w:numPr>
        <w:numId w:val="1"/>
      </w:numPr>
      <w:spacing w:before="240" w:after="60"/>
      <w:outlineLvl w:val="0"/>
    </w:pPr>
    <w:rPr>
      <w:rFonts w:ascii="Arial" w:eastAsia="Calibri" w:hAnsi="Arial" w:cs="Arial"/>
      <w:b/>
      <w:bCs/>
      <w:kern w:val="1"/>
      <w:sz w:val="32"/>
      <w:szCs w:val="32"/>
      <w:lang w:val="ru-RU"/>
    </w:rPr>
  </w:style>
  <w:style w:type="paragraph" w:styleId="2">
    <w:name w:val="heading 2"/>
    <w:basedOn w:val="a"/>
    <w:next w:val="a0"/>
    <w:qFormat/>
    <w:rsid w:val="005B645C"/>
    <w:pPr>
      <w:numPr>
        <w:ilvl w:val="1"/>
        <w:numId w:val="1"/>
      </w:numPr>
      <w:spacing w:before="280" w:after="280"/>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sid w:val="005B645C"/>
    <w:rPr>
      <w:rFonts w:ascii="Symbol" w:hAnsi="Symbol"/>
    </w:rPr>
  </w:style>
  <w:style w:type="character" w:customStyle="1" w:styleId="WW8Num3z0">
    <w:name w:val="WW8Num3z0"/>
    <w:rsid w:val="005B645C"/>
    <w:rPr>
      <w:rFonts w:ascii="Symbol" w:hAnsi="Symbol"/>
      <w:color w:val="auto"/>
    </w:rPr>
  </w:style>
  <w:style w:type="character" w:customStyle="1" w:styleId="WW8Num4z0">
    <w:name w:val="WW8Num4z0"/>
    <w:rsid w:val="005B645C"/>
    <w:rPr>
      <w:rFonts w:ascii="Symbol" w:hAnsi="Symbol"/>
      <w:color w:val="auto"/>
    </w:rPr>
  </w:style>
  <w:style w:type="character" w:customStyle="1" w:styleId="WW8Num5z0">
    <w:name w:val="WW8Num5z0"/>
    <w:rsid w:val="005B645C"/>
    <w:rPr>
      <w:rFonts w:ascii="Times New Roman" w:eastAsia="Times New Roman" w:hAnsi="Times New Roman" w:cs="Times New Roman"/>
      <w:b w:val="0"/>
    </w:rPr>
  </w:style>
  <w:style w:type="character" w:customStyle="1" w:styleId="WW8Num6z0">
    <w:name w:val="WW8Num6z0"/>
    <w:rsid w:val="005B645C"/>
    <w:rPr>
      <w:rFonts w:ascii="Symbol" w:hAnsi="Symbol"/>
    </w:rPr>
  </w:style>
  <w:style w:type="character" w:customStyle="1" w:styleId="WW8Num7z0">
    <w:name w:val="WW8Num7z0"/>
    <w:rsid w:val="005B645C"/>
    <w:rPr>
      <w:rFonts w:ascii="Symbol" w:hAnsi="Symbol"/>
      <w:color w:val="auto"/>
    </w:rPr>
  </w:style>
  <w:style w:type="character" w:customStyle="1" w:styleId="WW8Num10z0">
    <w:name w:val="WW8Num10z0"/>
    <w:rsid w:val="005B645C"/>
    <w:rPr>
      <w:rFonts w:ascii="Symbol" w:hAnsi="Symbol"/>
    </w:rPr>
  </w:style>
  <w:style w:type="character" w:customStyle="1" w:styleId="WW8Num11z0">
    <w:name w:val="WW8Num11z0"/>
    <w:rsid w:val="005B645C"/>
    <w:rPr>
      <w:rFonts w:ascii="Times New Roman" w:hAnsi="Times New Roman" w:cs="Times New Roman"/>
      <w:b w:val="0"/>
    </w:rPr>
  </w:style>
  <w:style w:type="character" w:customStyle="1" w:styleId="Absatz-Standardschriftart">
    <w:name w:val="Absatz-Standardschriftart"/>
    <w:rsid w:val="005B645C"/>
  </w:style>
  <w:style w:type="character" w:customStyle="1" w:styleId="WW8Num2z1">
    <w:name w:val="WW8Num2z1"/>
    <w:rsid w:val="005B645C"/>
    <w:rPr>
      <w:rFonts w:ascii="Courier New" w:hAnsi="Courier New" w:cs="Courier New"/>
    </w:rPr>
  </w:style>
  <w:style w:type="character" w:customStyle="1" w:styleId="WW8Num2z2">
    <w:name w:val="WW8Num2z2"/>
    <w:rsid w:val="005B645C"/>
    <w:rPr>
      <w:rFonts w:ascii="Wingdings" w:hAnsi="Wingdings"/>
    </w:rPr>
  </w:style>
  <w:style w:type="character" w:customStyle="1" w:styleId="WW8Num3z1">
    <w:name w:val="WW8Num3z1"/>
    <w:rsid w:val="005B645C"/>
    <w:rPr>
      <w:color w:val="auto"/>
    </w:rPr>
  </w:style>
  <w:style w:type="character" w:customStyle="1" w:styleId="WW8Num3z2">
    <w:name w:val="WW8Num3z2"/>
    <w:rsid w:val="005B645C"/>
    <w:rPr>
      <w:rFonts w:ascii="Wingdings" w:hAnsi="Wingdings"/>
    </w:rPr>
  </w:style>
  <w:style w:type="character" w:customStyle="1" w:styleId="WW8Num3z3">
    <w:name w:val="WW8Num3z3"/>
    <w:rsid w:val="005B645C"/>
    <w:rPr>
      <w:rFonts w:ascii="Symbol" w:hAnsi="Symbol"/>
    </w:rPr>
  </w:style>
  <w:style w:type="character" w:customStyle="1" w:styleId="WW8Num3z4">
    <w:name w:val="WW8Num3z4"/>
    <w:rsid w:val="005B645C"/>
    <w:rPr>
      <w:rFonts w:ascii="Courier New" w:hAnsi="Courier New" w:cs="Courier New"/>
    </w:rPr>
  </w:style>
  <w:style w:type="character" w:customStyle="1" w:styleId="WW8Num4z1">
    <w:name w:val="WW8Num4z1"/>
    <w:rsid w:val="005B645C"/>
    <w:rPr>
      <w:rFonts w:ascii="Courier New" w:hAnsi="Courier New" w:cs="Courier New"/>
    </w:rPr>
  </w:style>
  <w:style w:type="character" w:customStyle="1" w:styleId="WW8Num4z2">
    <w:name w:val="WW8Num4z2"/>
    <w:rsid w:val="005B645C"/>
    <w:rPr>
      <w:rFonts w:ascii="Wingdings" w:hAnsi="Wingdings"/>
    </w:rPr>
  </w:style>
  <w:style w:type="character" w:customStyle="1" w:styleId="WW8Num4z3">
    <w:name w:val="WW8Num4z3"/>
    <w:rsid w:val="005B645C"/>
    <w:rPr>
      <w:rFonts w:ascii="Symbol" w:hAnsi="Symbol"/>
    </w:rPr>
  </w:style>
  <w:style w:type="character" w:customStyle="1" w:styleId="WW8Num6z1">
    <w:name w:val="WW8Num6z1"/>
    <w:rsid w:val="005B645C"/>
    <w:rPr>
      <w:rFonts w:ascii="Courier New" w:hAnsi="Courier New" w:cs="Courier New"/>
    </w:rPr>
  </w:style>
  <w:style w:type="character" w:customStyle="1" w:styleId="WW8Num6z2">
    <w:name w:val="WW8Num6z2"/>
    <w:rsid w:val="005B645C"/>
    <w:rPr>
      <w:rFonts w:ascii="Wingdings" w:hAnsi="Wingdings"/>
    </w:rPr>
  </w:style>
  <w:style w:type="character" w:customStyle="1" w:styleId="WW8Num7z1">
    <w:name w:val="WW8Num7z1"/>
    <w:rsid w:val="005B645C"/>
    <w:rPr>
      <w:rFonts w:ascii="Courier New" w:hAnsi="Courier New" w:cs="Courier New"/>
    </w:rPr>
  </w:style>
  <w:style w:type="character" w:customStyle="1" w:styleId="WW8Num7z2">
    <w:name w:val="WW8Num7z2"/>
    <w:rsid w:val="005B645C"/>
    <w:rPr>
      <w:rFonts w:ascii="Wingdings" w:hAnsi="Wingdings"/>
    </w:rPr>
  </w:style>
  <w:style w:type="character" w:customStyle="1" w:styleId="WW8Num7z3">
    <w:name w:val="WW8Num7z3"/>
    <w:rsid w:val="005B645C"/>
    <w:rPr>
      <w:rFonts w:ascii="Symbol" w:hAnsi="Symbol"/>
    </w:rPr>
  </w:style>
  <w:style w:type="character" w:customStyle="1" w:styleId="WW8Num10z1">
    <w:name w:val="WW8Num10z1"/>
    <w:rsid w:val="005B645C"/>
    <w:rPr>
      <w:rFonts w:ascii="Courier New" w:hAnsi="Courier New" w:cs="Courier New"/>
    </w:rPr>
  </w:style>
  <w:style w:type="character" w:customStyle="1" w:styleId="WW8Num10z2">
    <w:name w:val="WW8Num10z2"/>
    <w:rsid w:val="005B645C"/>
    <w:rPr>
      <w:rFonts w:ascii="Wingdings" w:hAnsi="Wingdings"/>
    </w:rPr>
  </w:style>
  <w:style w:type="character" w:customStyle="1" w:styleId="WW8Num11z1">
    <w:name w:val="WW8Num11z1"/>
    <w:rsid w:val="005B645C"/>
    <w:rPr>
      <w:i/>
    </w:rPr>
  </w:style>
  <w:style w:type="character" w:customStyle="1" w:styleId="WW8Num12z0">
    <w:name w:val="WW8Num12z0"/>
    <w:rsid w:val="005B645C"/>
    <w:rPr>
      <w:rFonts w:ascii="Times New Roman" w:eastAsia="Times New Roman" w:hAnsi="Times New Roman" w:cs="Times New Roman"/>
      <w:b w:val="0"/>
    </w:rPr>
  </w:style>
  <w:style w:type="character" w:customStyle="1" w:styleId="10">
    <w:name w:val="Основной шрифт абзаца1"/>
    <w:rsid w:val="005B645C"/>
  </w:style>
  <w:style w:type="character" w:styleId="a4">
    <w:name w:val="Hyperlink"/>
    <w:basedOn w:val="10"/>
    <w:uiPriority w:val="99"/>
    <w:rsid w:val="005B645C"/>
    <w:rPr>
      <w:color w:val="0000FF"/>
      <w:u w:val="single"/>
    </w:rPr>
  </w:style>
  <w:style w:type="character" w:customStyle="1" w:styleId="hps">
    <w:name w:val="hps"/>
    <w:basedOn w:val="10"/>
    <w:rsid w:val="005B645C"/>
  </w:style>
  <w:style w:type="character" w:customStyle="1" w:styleId="longtext">
    <w:name w:val="long_text"/>
    <w:basedOn w:val="10"/>
    <w:rsid w:val="005B645C"/>
  </w:style>
  <w:style w:type="character" w:styleId="a5">
    <w:name w:val="page number"/>
    <w:basedOn w:val="10"/>
    <w:rsid w:val="005B645C"/>
  </w:style>
  <w:style w:type="character" w:styleId="a6">
    <w:name w:val="Strong"/>
    <w:basedOn w:val="10"/>
    <w:qFormat/>
    <w:rsid w:val="005B645C"/>
    <w:rPr>
      <w:b/>
      <w:bCs/>
    </w:rPr>
  </w:style>
  <w:style w:type="character" w:customStyle="1" w:styleId="apple-converted-space">
    <w:name w:val="apple-converted-space"/>
    <w:basedOn w:val="10"/>
    <w:rsid w:val="005B645C"/>
  </w:style>
  <w:style w:type="character" w:customStyle="1" w:styleId="11">
    <w:name w:val="Знак примечания1"/>
    <w:rsid w:val="005B645C"/>
    <w:rPr>
      <w:sz w:val="16"/>
      <w:szCs w:val="16"/>
    </w:rPr>
  </w:style>
  <w:style w:type="character" w:customStyle="1" w:styleId="a7">
    <w:name w:val="Текст примечания Знак"/>
    <w:rsid w:val="005B645C"/>
    <w:rPr>
      <w:lang w:val="tr-TR" w:eastAsia="ar-SA" w:bidi="ar-SA"/>
    </w:rPr>
  </w:style>
  <w:style w:type="character" w:styleId="a8">
    <w:name w:val="FollowedHyperlink"/>
    <w:basedOn w:val="10"/>
    <w:rsid w:val="005B645C"/>
    <w:rPr>
      <w:color w:val="800080"/>
      <w:u w:val="single"/>
    </w:rPr>
  </w:style>
  <w:style w:type="character" w:customStyle="1" w:styleId="20">
    <w:name w:val="Заголовок 2 Знак"/>
    <w:basedOn w:val="10"/>
    <w:rsid w:val="005B645C"/>
    <w:rPr>
      <w:b/>
      <w:bCs/>
      <w:sz w:val="36"/>
      <w:szCs w:val="36"/>
    </w:rPr>
  </w:style>
  <w:style w:type="character" w:customStyle="1" w:styleId="a9">
    <w:name w:val="Нижний колонтитул Знак"/>
    <w:basedOn w:val="10"/>
    <w:rsid w:val="005B645C"/>
    <w:rPr>
      <w:sz w:val="24"/>
      <w:szCs w:val="24"/>
    </w:rPr>
  </w:style>
  <w:style w:type="character" w:customStyle="1" w:styleId="12">
    <w:name w:val="Заголовок 1 Знак"/>
    <w:basedOn w:val="10"/>
    <w:rsid w:val="005B645C"/>
    <w:rPr>
      <w:rFonts w:ascii="Arial" w:eastAsia="Calibri" w:hAnsi="Arial" w:cs="Arial"/>
      <w:b/>
      <w:bCs/>
      <w:kern w:val="1"/>
      <w:sz w:val="32"/>
      <w:szCs w:val="32"/>
      <w:lang w:val="ru-RU"/>
    </w:rPr>
  </w:style>
  <w:style w:type="character" w:customStyle="1" w:styleId="st">
    <w:name w:val="st"/>
    <w:basedOn w:val="10"/>
    <w:rsid w:val="005B645C"/>
    <w:rPr>
      <w:rFonts w:cs="Times New Roman"/>
    </w:rPr>
  </w:style>
  <w:style w:type="character" w:customStyle="1" w:styleId="alt-edited1">
    <w:name w:val="alt-edited1"/>
    <w:basedOn w:val="10"/>
    <w:rsid w:val="005B645C"/>
    <w:rPr>
      <w:rFonts w:cs="Times New Roman"/>
      <w:color w:val="4D90F0"/>
    </w:rPr>
  </w:style>
  <w:style w:type="paragraph" w:customStyle="1" w:styleId="13">
    <w:name w:val="Заголовок1"/>
    <w:basedOn w:val="a"/>
    <w:next w:val="a0"/>
    <w:rsid w:val="005B645C"/>
    <w:pPr>
      <w:keepNext/>
      <w:spacing w:before="240" w:after="120"/>
    </w:pPr>
    <w:rPr>
      <w:rFonts w:ascii="Arial" w:eastAsia="Arial Unicode MS" w:hAnsi="Arial" w:cs="Mangal"/>
      <w:sz w:val="28"/>
      <w:szCs w:val="28"/>
    </w:rPr>
  </w:style>
  <w:style w:type="paragraph" w:styleId="a0">
    <w:name w:val="Body Text"/>
    <w:basedOn w:val="a"/>
    <w:rsid w:val="005B645C"/>
    <w:pPr>
      <w:spacing w:after="120"/>
    </w:pPr>
  </w:style>
  <w:style w:type="paragraph" w:styleId="aa">
    <w:name w:val="List"/>
    <w:basedOn w:val="a0"/>
    <w:rsid w:val="005B645C"/>
    <w:rPr>
      <w:rFonts w:cs="Mangal"/>
    </w:rPr>
  </w:style>
  <w:style w:type="paragraph" w:customStyle="1" w:styleId="14">
    <w:name w:val="Название1"/>
    <w:basedOn w:val="a"/>
    <w:rsid w:val="005B645C"/>
    <w:pPr>
      <w:suppressLineNumbers/>
      <w:spacing w:before="120" w:after="120"/>
    </w:pPr>
    <w:rPr>
      <w:rFonts w:cs="Mangal"/>
      <w:i/>
      <w:iCs/>
    </w:rPr>
  </w:style>
  <w:style w:type="paragraph" w:customStyle="1" w:styleId="15">
    <w:name w:val="Указатель1"/>
    <w:basedOn w:val="a"/>
    <w:rsid w:val="005B645C"/>
    <w:pPr>
      <w:suppressLineNumbers/>
    </w:pPr>
    <w:rPr>
      <w:rFonts w:cs="Mangal"/>
    </w:rPr>
  </w:style>
  <w:style w:type="paragraph" w:styleId="ab">
    <w:name w:val="header"/>
    <w:basedOn w:val="a"/>
    <w:link w:val="ac"/>
    <w:uiPriority w:val="99"/>
    <w:rsid w:val="005B645C"/>
  </w:style>
  <w:style w:type="paragraph" w:styleId="ad">
    <w:name w:val="footer"/>
    <w:basedOn w:val="a"/>
    <w:rsid w:val="005B645C"/>
  </w:style>
  <w:style w:type="paragraph" w:customStyle="1" w:styleId="abstract">
    <w:name w:val="abstract"/>
    <w:basedOn w:val="a"/>
    <w:next w:val="a"/>
    <w:rsid w:val="005B645C"/>
    <w:pPr>
      <w:spacing w:before="600" w:after="120"/>
      <w:ind w:left="567" w:right="567"/>
      <w:jc w:val="both"/>
    </w:pPr>
    <w:rPr>
      <w:rFonts w:ascii="Times" w:hAnsi="Times"/>
      <w:sz w:val="18"/>
      <w:szCs w:val="20"/>
      <w:lang w:val="en-US"/>
    </w:rPr>
  </w:style>
  <w:style w:type="paragraph" w:styleId="ae">
    <w:name w:val="Normal (Web)"/>
    <w:basedOn w:val="a"/>
    <w:uiPriority w:val="99"/>
    <w:rsid w:val="005B645C"/>
    <w:pPr>
      <w:spacing w:before="280" w:after="280"/>
    </w:pPr>
    <w:rPr>
      <w:lang w:val="ru-RU"/>
    </w:rPr>
  </w:style>
  <w:style w:type="paragraph" w:styleId="af">
    <w:name w:val="Balloon Text"/>
    <w:basedOn w:val="a"/>
    <w:rsid w:val="005B645C"/>
    <w:rPr>
      <w:rFonts w:ascii="Tahoma" w:hAnsi="Tahoma" w:cs="Tahoma"/>
      <w:sz w:val="16"/>
      <w:szCs w:val="16"/>
    </w:rPr>
  </w:style>
  <w:style w:type="paragraph" w:customStyle="1" w:styleId="16">
    <w:name w:val="Текст примечания1"/>
    <w:basedOn w:val="a"/>
    <w:rsid w:val="005B645C"/>
    <w:rPr>
      <w:sz w:val="20"/>
      <w:szCs w:val="20"/>
      <w:lang w:val="tr-TR"/>
    </w:rPr>
  </w:style>
  <w:style w:type="paragraph" w:customStyle="1" w:styleId="17">
    <w:name w:val="Абзац списка1"/>
    <w:basedOn w:val="a"/>
    <w:rsid w:val="005B645C"/>
    <w:pPr>
      <w:ind w:left="720"/>
    </w:pPr>
    <w:rPr>
      <w:rFonts w:eastAsia="Calibri"/>
      <w:lang w:val="ru-RU"/>
    </w:rPr>
  </w:style>
  <w:style w:type="paragraph" w:customStyle="1" w:styleId="Default">
    <w:name w:val="Default"/>
    <w:rsid w:val="005B645C"/>
    <w:pPr>
      <w:suppressAutoHyphens/>
      <w:autoSpaceDE w:val="0"/>
    </w:pPr>
    <w:rPr>
      <w:rFonts w:eastAsia="Arial"/>
      <w:color w:val="000000"/>
      <w:sz w:val="24"/>
      <w:szCs w:val="24"/>
      <w:lang w:eastAsia="ar-SA"/>
    </w:rPr>
  </w:style>
  <w:style w:type="paragraph" w:customStyle="1" w:styleId="af0">
    <w:name w:val="Содержимое таблицы"/>
    <w:basedOn w:val="a"/>
    <w:rsid w:val="005B645C"/>
    <w:pPr>
      <w:suppressLineNumbers/>
    </w:pPr>
  </w:style>
  <w:style w:type="paragraph" w:customStyle="1" w:styleId="af1">
    <w:name w:val="Заголовок таблицы"/>
    <w:basedOn w:val="af0"/>
    <w:rsid w:val="005B645C"/>
    <w:pPr>
      <w:jc w:val="center"/>
    </w:pPr>
    <w:rPr>
      <w:b/>
      <w:bCs/>
    </w:rPr>
  </w:style>
  <w:style w:type="character" w:customStyle="1" w:styleId="FontStyle83">
    <w:name w:val="Font Style83"/>
    <w:basedOn w:val="a1"/>
    <w:rsid w:val="00B04115"/>
    <w:rPr>
      <w:rFonts w:ascii="Arial Unicode MS" w:eastAsia="Arial Unicode MS" w:cs="Arial Unicode MS"/>
      <w:color w:val="000000"/>
      <w:sz w:val="14"/>
      <w:szCs w:val="14"/>
    </w:rPr>
  </w:style>
  <w:style w:type="character" w:customStyle="1" w:styleId="ac">
    <w:name w:val="Верхній колонтитул Знак"/>
    <w:basedOn w:val="a1"/>
    <w:link w:val="ab"/>
    <w:uiPriority w:val="99"/>
    <w:rsid w:val="003714CE"/>
    <w:rPr>
      <w:sz w:val="24"/>
      <w:szCs w:val="24"/>
      <w:lang w:val="uk-UA" w:eastAsia="ar-SA"/>
    </w:rPr>
  </w:style>
  <w:style w:type="table" w:styleId="af2">
    <w:name w:val="Table Grid"/>
    <w:basedOn w:val="a2"/>
    <w:uiPriority w:val="39"/>
    <w:rsid w:val="003714CE"/>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3714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08171">
      <w:bodyDiv w:val="1"/>
      <w:marLeft w:val="0"/>
      <w:marRight w:val="0"/>
      <w:marTop w:val="0"/>
      <w:marBottom w:val="0"/>
      <w:divBdr>
        <w:top w:val="none" w:sz="0" w:space="0" w:color="auto"/>
        <w:left w:val="none" w:sz="0" w:space="0" w:color="auto"/>
        <w:bottom w:val="none" w:sz="0" w:space="0" w:color="auto"/>
        <w:right w:val="none" w:sz="0" w:space="0" w:color="auto"/>
      </w:divBdr>
    </w:div>
    <w:div w:id="188536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nc-sa/4.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ethisforme.com/citation-generator/iee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ultitran.ru/c/m.exe?t=42021_1_2&amp;s1=%E1%EB%E0%E3%EE%E4%E0%F0%ED%EE%F1%F2%FC"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journal%20vymohy%2030.03.2017\journal%20requirements%202017\template_itlt%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0A082-088E-43C1-B3F0-C60A0EDD9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template_itlt (1).dot</Template>
  <TotalTime>102</TotalTime>
  <Pages>4</Pages>
  <Words>5127</Words>
  <Characters>2923</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Інформаційні технології і засоби навчання</vt:lpstr>
      <vt:lpstr>Інформаційні технології і засоби навчання</vt:lpstr>
    </vt:vector>
  </TitlesOfParts>
  <Company>Microsoft</Company>
  <LinksUpToDate>false</LinksUpToDate>
  <CharactersWithSpaces>8034</CharactersWithSpaces>
  <SharedDoc>false</SharedDoc>
  <HLinks>
    <vt:vector size="12" baseType="variant">
      <vt:variant>
        <vt:i4>4259931</vt:i4>
      </vt:variant>
      <vt:variant>
        <vt:i4>15</vt:i4>
      </vt:variant>
      <vt:variant>
        <vt:i4>0</vt:i4>
      </vt:variant>
      <vt:variant>
        <vt:i4>5</vt:i4>
      </vt:variant>
      <vt:variant>
        <vt:lpwstr>http://creativecommons.org/licenses/by-nc-sa/4.0/</vt:lpwstr>
      </vt:variant>
      <vt:variant>
        <vt:lpwstr/>
      </vt:variant>
      <vt:variant>
        <vt:i4>4259931</vt:i4>
      </vt:variant>
      <vt:variant>
        <vt:i4>23330</vt:i4>
      </vt:variant>
      <vt:variant>
        <vt:i4>1031</vt:i4>
      </vt:variant>
      <vt:variant>
        <vt:i4>4</vt:i4>
      </vt:variant>
      <vt:variant>
        <vt:lpwstr>http://creativecommons.org/licenses/by-nc-sa/4.0/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Інформаційні технології і засоби навчання</dc:title>
  <dc:creator>Dima</dc:creator>
  <cp:lastModifiedBy>user</cp:lastModifiedBy>
  <cp:revision>9</cp:revision>
  <cp:lastPrinted>2013-03-07T16:46:00Z</cp:lastPrinted>
  <dcterms:created xsi:type="dcterms:W3CDTF">2020-04-07T08:54:00Z</dcterms:created>
  <dcterms:modified xsi:type="dcterms:W3CDTF">2022-10-01T06:54:00Z</dcterms:modified>
</cp:coreProperties>
</file>