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D9" w:rsidRPr="008F4A69" w:rsidRDefault="00887DD9" w:rsidP="0088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887DD9" w:rsidRPr="008F4A69" w:rsidTr="002447A0">
        <w:tc>
          <w:tcPr>
            <w:tcW w:w="2978" w:type="dxa"/>
            <w:vMerge w:val="restart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F4976" wp14:editId="057200D3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887DD9" w:rsidRPr="008F4A69" w:rsidRDefault="00412B02" w:rsidP="002447A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887DD9" w:rsidRPr="008F4A69" w:rsidRDefault="00412B02" w:rsidP="002447A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МОБІЛЬНІ КОМП</w:t>
            </w:r>
            <w:r w:rsidRPr="0042270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ЮТЕРНІ СИСТЕМИ</w:t>
            </w:r>
            <w:r w:rsidRPr="008F4A69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»</w:t>
            </w:r>
          </w:p>
        </w:tc>
      </w:tr>
      <w:tr w:rsidR="00887DD9" w:rsidRPr="008F4A69" w:rsidTr="002447A0">
        <w:tc>
          <w:tcPr>
            <w:tcW w:w="2978" w:type="dxa"/>
            <w:vMerge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887DD9" w:rsidRPr="008F4A69" w:rsidTr="002447A0">
        <w:tc>
          <w:tcPr>
            <w:tcW w:w="2978" w:type="dxa"/>
            <w:vMerge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87DD9" w:rsidRPr="0042270B" w:rsidRDefault="00887DD9" w:rsidP="0042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2270B"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r w:rsidR="00422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="0042270B">
              <w:rPr>
                <w:rFonts w:ascii="Times New Roman" w:hAnsi="Times New Roman" w:cs="Times New Roman"/>
                <w:b/>
                <w:sz w:val="24"/>
                <w:szCs w:val="24"/>
              </w:rPr>
              <w:t>ЮТЕРНА ІНЖЕНЕРІЯ</w:t>
            </w:r>
          </w:p>
        </w:tc>
      </w:tr>
      <w:tr w:rsidR="00887DD9" w:rsidRPr="008F4A69" w:rsidTr="002447A0">
        <w:tc>
          <w:tcPr>
            <w:tcW w:w="2978" w:type="dxa"/>
            <w:vMerge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proofErr w:type="spellStart"/>
            <w:r w:rsidR="0042270B"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proofErr w:type="spellEnd"/>
            <w:r w:rsidR="00422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="0042270B">
              <w:rPr>
                <w:rFonts w:ascii="Times New Roman" w:hAnsi="Times New Roman" w:cs="Times New Roman"/>
                <w:b/>
                <w:sz w:val="24"/>
                <w:szCs w:val="24"/>
              </w:rPr>
              <w:t>ютерна</w:t>
            </w:r>
            <w:proofErr w:type="spellEnd"/>
            <w:r w:rsidR="0042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інженерія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7DD9" w:rsidRPr="008F4A69" w:rsidTr="002447A0">
        <w:tc>
          <w:tcPr>
            <w:tcW w:w="2978" w:type="dxa"/>
            <w:vMerge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422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4227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887DD9" w:rsidRPr="008F4A69" w:rsidTr="002447A0">
        <w:tc>
          <w:tcPr>
            <w:tcW w:w="2978" w:type="dxa"/>
            <w:vMerge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ЄКТС </w:t>
            </w:r>
            <w:r w:rsidR="004227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7DD9" w:rsidRPr="008F4A69" w:rsidTr="002447A0">
        <w:tc>
          <w:tcPr>
            <w:tcW w:w="2978" w:type="dxa"/>
            <w:vMerge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887DD9" w:rsidRPr="008F4A69" w:rsidTr="002447A0">
        <w:tc>
          <w:tcPr>
            <w:tcW w:w="2978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D9" w:rsidRPr="008F4A69" w:rsidTr="002447A0">
        <w:tc>
          <w:tcPr>
            <w:tcW w:w="2978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p"/>
            <w:bookmarkEnd w:id="0"/>
            <w:r w:rsidRPr="00902037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9640AD" wp14:editId="7C3BCBC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0</wp:posOffset>
                  </wp:positionV>
                  <wp:extent cx="845185" cy="1157605"/>
                  <wp:effectExtent l="0" t="0" r="0" b="6350"/>
                  <wp:wrapThrough wrapText="bothSides">
                    <wp:wrapPolygon edited="0">
                      <wp:start x="0" y="0"/>
                      <wp:lineTo x="0" y="21350"/>
                      <wp:lineTo x="21036" y="21350"/>
                      <wp:lineTo x="21036" y="0"/>
                      <wp:lineTo x="0" y="0"/>
                    </wp:wrapPolygon>
                  </wp:wrapThrough>
                  <wp:docPr id="19" name="Рисунок 19" descr="C:\Users\User\Downloads\Ivan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van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Іваник Юлія Юріївна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6" w:history="1">
              <w:r w:rsidRPr="008F4A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7DD9" w:rsidRPr="008F4A69" w:rsidTr="002447A0">
        <w:tc>
          <w:tcPr>
            <w:tcW w:w="2978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мереж,</w:t>
            </w:r>
          </w:p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корпус. 15, к. 207,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 5278724</w:t>
            </w:r>
          </w:p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7" w:history="1">
              <w:r w:rsidRPr="00D90595">
                <w:rPr>
                  <w:rStyle w:val="a4"/>
                  <w:rFonts w:ascii="Arial" w:eastAsia="Arial" w:hAnsi="Arial" w:cs="Arial"/>
                  <w:sz w:val="20"/>
                </w:rPr>
                <w:t>ivanyk</w:t>
              </w:r>
              <w:r w:rsidRPr="00DD0E80">
                <w:rPr>
                  <w:rStyle w:val="a4"/>
                  <w:rFonts w:ascii="Arial" w:eastAsia="Arial" w:hAnsi="Arial" w:cs="Arial"/>
                  <w:sz w:val="20"/>
                  <w:lang w:val="ru-RU"/>
                </w:rPr>
                <w:t>@</w:t>
              </w:r>
              <w:r w:rsidRPr="00D90595">
                <w:rPr>
                  <w:rStyle w:val="a4"/>
                  <w:rFonts w:ascii="Arial" w:eastAsia="Arial" w:hAnsi="Arial" w:cs="Arial"/>
                  <w:sz w:val="20"/>
                </w:rPr>
                <w:t>nubip</w:t>
              </w:r>
              <w:r w:rsidRPr="00DD0E80">
                <w:rPr>
                  <w:rStyle w:val="a4"/>
                  <w:rFonts w:ascii="Arial" w:eastAsia="Arial" w:hAnsi="Arial" w:cs="Arial"/>
                  <w:sz w:val="20"/>
                  <w:lang w:val="ru-RU"/>
                </w:rPr>
                <w:t>.</w:t>
              </w:r>
              <w:r w:rsidRPr="00D90595">
                <w:rPr>
                  <w:rStyle w:val="a4"/>
                  <w:rFonts w:ascii="Arial" w:eastAsia="Arial" w:hAnsi="Arial" w:cs="Arial"/>
                  <w:sz w:val="20"/>
                </w:rPr>
                <w:t>edu</w:t>
              </w:r>
              <w:r w:rsidRPr="00DD0E80">
                <w:rPr>
                  <w:rStyle w:val="a4"/>
                  <w:rFonts w:ascii="Arial" w:eastAsia="Arial" w:hAnsi="Arial" w:cs="Arial"/>
                  <w:sz w:val="20"/>
                  <w:lang w:val="ru-RU"/>
                </w:rPr>
                <w:t>.</w:t>
              </w:r>
              <w:proofErr w:type="spellStart"/>
              <w:r w:rsidRPr="00D90595">
                <w:rPr>
                  <w:rStyle w:val="a4"/>
                  <w:rFonts w:ascii="Arial" w:eastAsia="Arial" w:hAnsi="Arial" w:cs="Arial"/>
                  <w:sz w:val="20"/>
                </w:rPr>
                <w:t>ua</w:t>
              </w:r>
              <w:proofErr w:type="spellEnd"/>
            </w:hyperlink>
          </w:p>
        </w:tc>
      </w:tr>
      <w:tr w:rsidR="00887DD9" w:rsidRPr="008F4A69" w:rsidTr="002447A0">
        <w:tc>
          <w:tcPr>
            <w:tcW w:w="2978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7DD9" w:rsidRPr="008F4A69" w:rsidRDefault="00887DD9" w:rsidP="00887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DD9" w:rsidRPr="008F4A69" w:rsidRDefault="00887DD9" w:rsidP="00887DD9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ОПИС ДИСЦИПЛІНИ</w:t>
      </w:r>
    </w:p>
    <w:p w:rsidR="00887DD9" w:rsidRPr="002313E4" w:rsidRDefault="00887DD9" w:rsidP="002313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8F4A69">
        <w:rPr>
          <w:rFonts w:ascii="Times New Roman" w:hAnsi="Times New Roman" w:cs="Times New Roman"/>
          <w:sz w:val="24"/>
        </w:rPr>
        <w:t>Навчальна</w:t>
      </w:r>
      <w:proofErr w:type="spellEnd"/>
      <w:r w:rsidRPr="008F4A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sz w:val="24"/>
        </w:rPr>
        <w:t>дисципліна</w:t>
      </w:r>
      <w:proofErr w:type="spellEnd"/>
      <w:r w:rsidRPr="008F4A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sz w:val="24"/>
        </w:rPr>
        <w:t>передбачає</w:t>
      </w:r>
      <w:proofErr w:type="spellEnd"/>
      <w:r w:rsidRPr="008F4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ознайомлення</w:t>
      </w:r>
      <w:proofErr w:type="spellEnd"/>
      <w:r w:rsidR="002313E4" w:rsidRPr="002313E4">
        <w:rPr>
          <w:rFonts w:ascii="Times New Roman" w:hAnsi="Times New Roman" w:cs="Times New Roman"/>
          <w:sz w:val="24"/>
        </w:rPr>
        <w:t xml:space="preserve"> з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основними</w:t>
      </w:r>
      <w:proofErr w:type="spellEnd"/>
      <w:r w:rsidR="002313E4" w:rsidRP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мо</w:t>
      </w:r>
      <w:r w:rsidR="002313E4">
        <w:rPr>
          <w:rFonts w:ascii="Times New Roman" w:hAnsi="Times New Roman" w:cs="Times New Roman"/>
          <w:sz w:val="24"/>
        </w:rPr>
        <w:t>більними</w:t>
      </w:r>
      <w:proofErr w:type="spellEnd"/>
      <w:r w:rsid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>
        <w:rPr>
          <w:rFonts w:ascii="Times New Roman" w:hAnsi="Times New Roman" w:cs="Times New Roman"/>
          <w:sz w:val="24"/>
        </w:rPr>
        <w:t>операційними</w:t>
      </w:r>
      <w:proofErr w:type="spellEnd"/>
      <w:r w:rsidR="002313E4">
        <w:rPr>
          <w:rFonts w:ascii="Times New Roman" w:hAnsi="Times New Roman" w:cs="Times New Roman"/>
          <w:sz w:val="24"/>
        </w:rPr>
        <w:t xml:space="preserve"> системами та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різними</w:t>
      </w:r>
      <w:proofErr w:type="spellEnd"/>
      <w:r w:rsidR="002313E4" w:rsidRP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інструментами</w:t>
      </w:r>
      <w:proofErr w:type="spellEnd"/>
      <w:r w:rsidR="002313E4" w:rsidRP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розробки</w:t>
      </w:r>
      <w:proofErr w:type="spellEnd"/>
      <w:r w:rsidR="002313E4" w:rsidRP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програмного</w:t>
      </w:r>
      <w:proofErr w:type="spellEnd"/>
      <w:r w:rsidR="002313E4" w:rsidRP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забез</w:t>
      </w:r>
      <w:r w:rsidR="002313E4">
        <w:rPr>
          <w:rFonts w:ascii="Times New Roman" w:hAnsi="Times New Roman" w:cs="Times New Roman"/>
          <w:sz w:val="24"/>
        </w:rPr>
        <w:t>печення</w:t>
      </w:r>
      <w:proofErr w:type="spellEnd"/>
      <w:r w:rsidR="002313E4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="002313E4">
        <w:rPr>
          <w:rFonts w:ascii="Times New Roman" w:hAnsi="Times New Roman" w:cs="Times New Roman"/>
          <w:sz w:val="24"/>
        </w:rPr>
        <w:t>мобільних</w:t>
      </w:r>
      <w:proofErr w:type="spellEnd"/>
      <w:r w:rsid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>
        <w:rPr>
          <w:rFonts w:ascii="Times New Roman" w:hAnsi="Times New Roman" w:cs="Times New Roman"/>
          <w:sz w:val="24"/>
        </w:rPr>
        <w:t>пристроїв</w:t>
      </w:r>
      <w:proofErr w:type="spellEnd"/>
      <w:r w:rsidR="002313E4">
        <w:rPr>
          <w:rFonts w:ascii="Times New Roman" w:hAnsi="Times New Roman" w:cs="Times New Roman"/>
          <w:sz w:val="24"/>
        </w:rPr>
        <w:t xml:space="preserve">. </w:t>
      </w:r>
      <w:r w:rsidR="002313E4">
        <w:rPr>
          <w:rFonts w:ascii="Times New Roman" w:hAnsi="Times New Roman" w:cs="Times New Roman"/>
          <w:sz w:val="24"/>
          <w:lang w:val="uk-UA"/>
        </w:rPr>
        <w:t xml:space="preserve">Програма курсу також передбачає </w:t>
      </w:r>
      <w:r w:rsidR="00412B02">
        <w:rPr>
          <w:rFonts w:ascii="Times New Roman" w:hAnsi="Times New Roman" w:cs="Times New Roman"/>
          <w:sz w:val="24"/>
          <w:lang w:val="uk-UA"/>
        </w:rPr>
        <w:t xml:space="preserve">виконання </w:t>
      </w:r>
      <w:bookmarkStart w:id="1" w:name="_GoBack"/>
      <w:bookmarkEnd w:id="1"/>
      <w:r w:rsidR="002313E4">
        <w:rPr>
          <w:rFonts w:ascii="Times New Roman" w:hAnsi="Times New Roman" w:cs="Times New Roman"/>
          <w:sz w:val="24"/>
          <w:lang w:val="uk-UA"/>
        </w:rPr>
        <w:t>практичних завдань для</w:t>
      </w:r>
      <w:r w:rsidR="002313E4" w:rsidRP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вивчення</w:t>
      </w:r>
      <w:proofErr w:type="spellEnd"/>
      <w:r w:rsidR="002313E4" w:rsidRP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основних</w:t>
      </w:r>
      <w:proofErr w:type="spellEnd"/>
      <w:r w:rsidR="002313E4" w:rsidRP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прийомів</w:t>
      </w:r>
      <w:proofErr w:type="spellEnd"/>
      <w:r w:rsidR="002313E4" w:rsidRPr="002313E4">
        <w:rPr>
          <w:rFonts w:ascii="Times New Roman" w:hAnsi="Times New Roman" w:cs="Times New Roman"/>
          <w:sz w:val="24"/>
        </w:rPr>
        <w:t xml:space="preserve"> і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методів</w:t>
      </w:r>
      <w:proofErr w:type="spellEnd"/>
      <w:r w:rsidR="002313E4" w:rsidRP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 w:rsidRPr="002313E4">
        <w:rPr>
          <w:rFonts w:ascii="Times New Roman" w:hAnsi="Times New Roman" w:cs="Times New Roman"/>
          <w:sz w:val="24"/>
        </w:rPr>
        <w:t>п</w:t>
      </w:r>
      <w:r w:rsidR="002313E4">
        <w:rPr>
          <w:rFonts w:ascii="Times New Roman" w:hAnsi="Times New Roman" w:cs="Times New Roman"/>
          <w:sz w:val="24"/>
        </w:rPr>
        <w:t>рограмування</w:t>
      </w:r>
      <w:proofErr w:type="spellEnd"/>
      <w:r w:rsid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>
        <w:rPr>
          <w:rFonts w:ascii="Times New Roman" w:hAnsi="Times New Roman" w:cs="Times New Roman"/>
          <w:sz w:val="24"/>
        </w:rPr>
        <w:t>мобільних</w:t>
      </w:r>
      <w:proofErr w:type="spellEnd"/>
      <w:r w:rsid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>
        <w:rPr>
          <w:rFonts w:ascii="Times New Roman" w:hAnsi="Times New Roman" w:cs="Times New Roman"/>
          <w:sz w:val="24"/>
        </w:rPr>
        <w:t>додатків</w:t>
      </w:r>
      <w:proofErr w:type="spellEnd"/>
      <w:r w:rsidR="002313E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2313E4">
        <w:rPr>
          <w:rFonts w:ascii="Times New Roman" w:hAnsi="Times New Roman" w:cs="Times New Roman"/>
          <w:sz w:val="24"/>
        </w:rPr>
        <w:t>роботи</w:t>
      </w:r>
      <w:proofErr w:type="spellEnd"/>
      <w:r w:rsidR="0023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3E4">
        <w:rPr>
          <w:rFonts w:ascii="Times New Roman" w:hAnsi="Times New Roman" w:cs="Times New Roman"/>
          <w:sz w:val="24"/>
        </w:rPr>
        <w:t>із</w:t>
      </w:r>
      <w:proofErr w:type="spellEnd"/>
      <w:r w:rsidR="002313E4">
        <w:rPr>
          <w:rFonts w:ascii="Times New Roman" w:hAnsi="Times New Roman" w:cs="Times New Roman"/>
          <w:sz w:val="24"/>
        </w:rPr>
        <w:t xml:space="preserve"> </w:t>
      </w:r>
      <w:r w:rsidR="002313E4">
        <w:rPr>
          <w:rFonts w:ascii="Times New Roman" w:hAnsi="Times New Roman" w:cs="Times New Roman"/>
          <w:sz w:val="24"/>
          <w:lang w:val="uk-UA"/>
        </w:rPr>
        <w:t xml:space="preserve">системою контролю версій </w:t>
      </w:r>
      <w:proofErr w:type="spellStart"/>
      <w:r w:rsidR="002313E4">
        <w:rPr>
          <w:rFonts w:ascii="Times New Roman" w:hAnsi="Times New Roman" w:cs="Times New Roman"/>
          <w:sz w:val="24"/>
          <w:lang w:val="en-US"/>
        </w:rPr>
        <w:t>Git</w:t>
      </w:r>
      <w:proofErr w:type="spellEnd"/>
      <w:r w:rsidR="002313E4" w:rsidRPr="002313E4">
        <w:rPr>
          <w:rFonts w:ascii="Times New Roman" w:hAnsi="Times New Roman" w:cs="Times New Roman"/>
          <w:sz w:val="24"/>
        </w:rPr>
        <w:t>.</w:t>
      </w:r>
    </w:p>
    <w:p w:rsidR="00887DD9" w:rsidRPr="008F4A69" w:rsidRDefault="00887DD9" w:rsidP="0088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Навчальна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дисципліна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забезпечує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ряду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фахових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компетентностей</w:t>
      </w:r>
      <w:r w:rsidRPr="008F4A69">
        <w:rPr>
          <w:rFonts w:ascii="Times New Roman" w:hAnsi="Times New Roman" w:cs="Times New Roman"/>
          <w:sz w:val="24"/>
          <w:szCs w:val="24"/>
        </w:rPr>
        <w:t>:</w:t>
      </w:r>
    </w:p>
    <w:p w:rsidR="002E402B" w:rsidRDefault="002E402B" w:rsidP="00887D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КФ</w:t>
      </w: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1.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Базові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знання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технічних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характеристик,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конструктивних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особливостей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застосування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правил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експлуатації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комп’ютерних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систем, мереж та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програмно-технічних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засобів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2E402B" w:rsidRDefault="002E402B" w:rsidP="00887D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КФ</w:t>
      </w: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4.</w:t>
      </w: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Здатність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проектувати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впроваджувати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та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обслуговувати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комп’ютерні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системи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та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мережі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різного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виду та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призначення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2E402B" w:rsidRPr="002E402B" w:rsidRDefault="002E402B" w:rsidP="00887D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КФ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5.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Здатність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створювати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системне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та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прикладне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програмне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забезпечення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комп’ютерних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систем та мереж.  </w:t>
      </w:r>
    </w:p>
    <w:p w:rsidR="002E402B" w:rsidRDefault="002E402B" w:rsidP="00887D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КФ</w:t>
      </w: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6.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Здатність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використовувати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та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впроваджувати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нові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технології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включаючи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технології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розумних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мобільних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і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безпечних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обчислень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брати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участь в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модернізації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та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реконструкції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комп’ютерних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систем та мереж,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різноманітних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вбудованих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і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розподілених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додатків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зокрема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з метою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підвищення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їх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ефективності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2E402B" w:rsidRPr="002E402B" w:rsidRDefault="002E402B" w:rsidP="002E40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КФ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8.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Здатність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проводити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управління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та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забезпечення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якістю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продуктів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і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сервісів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інформаційних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технологій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на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протязі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їх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життєвого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циклу.  </w:t>
      </w:r>
    </w:p>
    <w:p w:rsidR="002E402B" w:rsidRDefault="002E402B" w:rsidP="002E40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КФ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9.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Здатність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системно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адмініструвати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використовувати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адаптувати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та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експлуатувати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наявні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інформаційні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технології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та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системи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.  </w:t>
      </w:r>
    </w:p>
    <w:p w:rsidR="002E402B" w:rsidRDefault="002E402B" w:rsidP="002E40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КФ</w:t>
      </w: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15.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Здатність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аргументувати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вибір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методів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розв’язування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спеціалізованих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задач, критично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оцінювати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отримані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результати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та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захищати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прийняті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рішення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>.</w:t>
      </w:r>
    </w:p>
    <w:p w:rsidR="00887DD9" w:rsidRPr="008F4A69" w:rsidRDefault="00887DD9" w:rsidP="002E40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результаті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вивчення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дисципліни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студент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набуде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певні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програмні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8F4A69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саме</w:t>
      </w:r>
      <w:proofErr w:type="spellEnd"/>
    </w:p>
    <w:p w:rsidR="00887DD9" w:rsidRPr="00567B9F" w:rsidRDefault="002E402B" w:rsidP="00887D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ПРН</w:t>
      </w:r>
      <w:r w:rsidR="00887DD9" w:rsidRPr="008F4A69">
        <w:rPr>
          <w:rFonts w:ascii="Times New Roman" w:hAnsi="Times New Roman" w:cs="Times New Roman"/>
          <w:sz w:val="24"/>
          <w:szCs w:val="24"/>
        </w:rPr>
        <w:t xml:space="preserve"> </w:t>
      </w:r>
      <w:r w:rsidRPr="002E402B">
        <w:rPr>
          <w:rFonts w:ascii="Times New Roman" w:eastAsia="Calibri" w:hAnsi="Times New Roman"/>
          <w:sz w:val="24"/>
          <w:szCs w:val="24"/>
        </w:rPr>
        <w:t xml:space="preserve">4. </w:t>
      </w:r>
      <w:proofErr w:type="spellStart"/>
      <w:r w:rsidRPr="002E402B">
        <w:rPr>
          <w:rFonts w:ascii="Times New Roman" w:eastAsia="Calibri" w:hAnsi="Times New Roman"/>
          <w:sz w:val="24"/>
          <w:szCs w:val="24"/>
        </w:rPr>
        <w:t>Мати</w:t>
      </w:r>
      <w:proofErr w:type="spellEnd"/>
      <w:r w:rsidRPr="002E402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Calibri" w:hAnsi="Times New Roman"/>
          <w:sz w:val="24"/>
          <w:szCs w:val="24"/>
        </w:rPr>
        <w:t>знання</w:t>
      </w:r>
      <w:proofErr w:type="spellEnd"/>
      <w:r w:rsidRPr="002E402B">
        <w:rPr>
          <w:rFonts w:ascii="Times New Roman" w:eastAsia="Calibri" w:hAnsi="Times New Roman"/>
          <w:sz w:val="24"/>
          <w:szCs w:val="24"/>
        </w:rPr>
        <w:t xml:space="preserve"> з </w:t>
      </w:r>
      <w:proofErr w:type="spellStart"/>
      <w:r w:rsidRPr="002E402B">
        <w:rPr>
          <w:rFonts w:ascii="Times New Roman" w:eastAsia="Calibri" w:hAnsi="Times New Roman"/>
          <w:sz w:val="24"/>
          <w:szCs w:val="24"/>
        </w:rPr>
        <w:t>новітніх</w:t>
      </w:r>
      <w:proofErr w:type="spellEnd"/>
      <w:r w:rsidRPr="002E402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Calibri" w:hAnsi="Times New Roman"/>
          <w:sz w:val="24"/>
          <w:szCs w:val="24"/>
        </w:rPr>
        <w:t>технологій</w:t>
      </w:r>
      <w:proofErr w:type="spellEnd"/>
      <w:r w:rsidRPr="002E402B">
        <w:rPr>
          <w:rFonts w:ascii="Times New Roman" w:eastAsia="Calibri" w:hAnsi="Times New Roman"/>
          <w:sz w:val="24"/>
          <w:szCs w:val="24"/>
        </w:rPr>
        <w:t xml:space="preserve"> в </w:t>
      </w:r>
      <w:proofErr w:type="spellStart"/>
      <w:r w:rsidRPr="002E402B">
        <w:rPr>
          <w:rFonts w:ascii="Times New Roman" w:eastAsia="Calibri" w:hAnsi="Times New Roman"/>
          <w:sz w:val="24"/>
          <w:szCs w:val="24"/>
        </w:rPr>
        <w:t>галузі</w:t>
      </w:r>
      <w:proofErr w:type="spellEnd"/>
      <w:r w:rsidRPr="002E402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Calibri" w:hAnsi="Times New Roman"/>
          <w:sz w:val="24"/>
          <w:szCs w:val="24"/>
        </w:rPr>
        <w:t>комп’ютерної</w:t>
      </w:r>
      <w:proofErr w:type="spellEnd"/>
      <w:r w:rsidRPr="002E402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Calibri" w:hAnsi="Times New Roman"/>
          <w:sz w:val="24"/>
          <w:szCs w:val="24"/>
        </w:rPr>
        <w:t>інженерії</w:t>
      </w:r>
      <w:proofErr w:type="spellEnd"/>
      <w:r w:rsidRPr="002E402B">
        <w:rPr>
          <w:rFonts w:ascii="Times New Roman" w:eastAsia="Calibri" w:hAnsi="Times New Roman"/>
          <w:sz w:val="24"/>
          <w:szCs w:val="24"/>
        </w:rPr>
        <w:t>.</w:t>
      </w:r>
    </w:p>
    <w:p w:rsidR="00887DD9" w:rsidRPr="002E402B" w:rsidRDefault="00887DD9" w:rsidP="002E40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>П</w:t>
      </w:r>
      <w:r w:rsidR="002E402B">
        <w:rPr>
          <w:rFonts w:ascii="Times New Roman" w:hAnsi="Times New Roman" w:cs="Times New Roman"/>
          <w:sz w:val="24"/>
          <w:szCs w:val="24"/>
        </w:rPr>
        <w:t>РН</w:t>
      </w:r>
      <w:r w:rsidR="002E402B" w:rsidRPr="002E402B">
        <w:rPr>
          <w:rFonts w:ascii="Times New Roman" w:eastAsia="TimesNewRomanPSMT" w:hAnsi="Times New Roman"/>
          <w:sz w:val="24"/>
          <w:szCs w:val="24"/>
        </w:rPr>
        <w:t xml:space="preserve">6. </w:t>
      </w:r>
      <w:proofErr w:type="spellStart"/>
      <w:r w:rsidR="002E402B" w:rsidRPr="002E402B">
        <w:rPr>
          <w:rFonts w:ascii="Times New Roman" w:eastAsia="TimesNewRomanPSMT" w:hAnsi="Times New Roman"/>
          <w:sz w:val="24"/>
          <w:szCs w:val="24"/>
        </w:rPr>
        <w:t>Вміти</w:t>
      </w:r>
      <w:proofErr w:type="spellEnd"/>
      <w:r w:rsidR="002E402B"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2E402B" w:rsidRPr="002E402B">
        <w:rPr>
          <w:rFonts w:ascii="Times New Roman" w:eastAsia="TimesNewRomanPSMT" w:hAnsi="Times New Roman"/>
          <w:sz w:val="24"/>
          <w:szCs w:val="24"/>
        </w:rPr>
        <w:t>застосовувати</w:t>
      </w:r>
      <w:proofErr w:type="spellEnd"/>
      <w:r w:rsidR="002E402B"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2E402B" w:rsidRPr="002E402B">
        <w:rPr>
          <w:rFonts w:ascii="Times New Roman" w:eastAsia="TimesNewRomanPSMT" w:hAnsi="Times New Roman"/>
          <w:sz w:val="24"/>
          <w:szCs w:val="24"/>
        </w:rPr>
        <w:t>знання</w:t>
      </w:r>
      <w:proofErr w:type="spellEnd"/>
      <w:r w:rsidR="002E402B" w:rsidRPr="002E402B">
        <w:rPr>
          <w:rFonts w:ascii="Times New Roman" w:eastAsia="TimesNewRomanPSMT" w:hAnsi="Times New Roman"/>
          <w:sz w:val="24"/>
          <w:szCs w:val="24"/>
        </w:rPr>
        <w:t xml:space="preserve"> для </w:t>
      </w:r>
      <w:proofErr w:type="spellStart"/>
      <w:r w:rsidR="002E402B" w:rsidRPr="002E402B">
        <w:rPr>
          <w:rFonts w:ascii="Times New Roman" w:eastAsia="TimesNewRomanPSMT" w:hAnsi="Times New Roman"/>
          <w:sz w:val="24"/>
          <w:szCs w:val="24"/>
        </w:rPr>
        <w:t>ідентифікації</w:t>
      </w:r>
      <w:proofErr w:type="spellEnd"/>
      <w:r w:rsidR="002E402B"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="002E402B" w:rsidRPr="002E402B">
        <w:rPr>
          <w:rFonts w:ascii="Times New Roman" w:eastAsia="TimesNewRomanPSMT" w:hAnsi="Times New Roman"/>
          <w:sz w:val="24"/>
          <w:szCs w:val="24"/>
        </w:rPr>
        <w:t>формулювання</w:t>
      </w:r>
      <w:proofErr w:type="spellEnd"/>
      <w:r w:rsidR="002E402B" w:rsidRPr="002E402B">
        <w:rPr>
          <w:rFonts w:ascii="Times New Roman" w:eastAsia="TimesNewRomanPSMT" w:hAnsi="Times New Roman"/>
          <w:sz w:val="24"/>
          <w:szCs w:val="24"/>
        </w:rPr>
        <w:t xml:space="preserve"> і </w:t>
      </w:r>
      <w:proofErr w:type="spellStart"/>
      <w:r w:rsidR="002E402B" w:rsidRPr="002E402B">
        <w:rPr>
          <w:rFonts w:ascii="Times New Roman" w:eastAsia="TimesNewRomanPSMT" w:hAnsi="Times New Roman"/>
          <w:sz w:val="24"/>
          <w:szCs w:val="24"/>
        </w:rPr>
        <w:t>розв’язування</w:t>
      </w:r>
      <w:proofErr w:type="spellEnd"/>
      <w:r w:rsidR="002E402B"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2E402B" w:rsidRPr="002E402B">
        <w:rPr>
          <w:rFonts w:ascii="Times New Roman" w:eastAsia="TimesNewRomanPSMT" w:hAnsi="Times New Roman"/>
          <w:sz w:val="24"/>
          <w:szCs w:val="24"/>
        </w:rPr>
        <w:t>технічних</w:t>
      </w:r>
      <w:proofErr w:type="spellEnd"/>
      <w:r w:rsidR="002E402B" w:rsidRPr="002E402B">
        <w:rPr>
          <w:rFonts w:ascii="Times New Roman" w:eastAsia="TimesNewRomanPSMT" w:hAnsi="Times New Roman"/>
          <w:sz w:val="24"/>
          <w:szCs w:val="24"/>
        </w:rPr>
        <w:t xml:space="preserve"> задач </w:t>
      </w:r>
      <w:proofErr w:type="spellStart"/>
      <w:r w:rsidR="002E402B" w:rsidRPr="002E402B">
        <w:rPr>
          <w:rFonts w:ascii="Times New Roman" w:eastAsia="TimesNewRomanPSMT" w:hAnsi="Times New Roman"/>
          <w:sz w:val="24"/>
          <w:szCs w:val="24"/>
        </w:rPr>
        <w:t>спеціальності</w:t>
      </w:r>
      <w:proofErr w:type="spellEnd"/>
      <w:r w:rsidR="002E402B"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="002E402B" w:rsidRPr="002E402B">
        <w:rPr>
          <w:rFonts w:ascii="Times New Roman" w:eastAsia="TimesNewRomanPSMT" w:hAnsi="Times New Roman"/>
          <w:sz w:val="24"/>
          <w:szCs w:val="24"/>
        </w:rPr>
        <w:t>використовуючи</w:t>
      </w:r>
      <w:proofErr w:type="spellEnd"/>
      <w:r w:rsidR="002E402B"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2E402B" w:rsidRPr="002E402B">
        <w:rPr>
          <w:rFonts w:ascii="Times New Roman" w:eastAsia="TimesNewRomanPSMT" w:hAnsi="Times New Roman"/>
          <w:sz w:val="24"/>
          <w:szCs w:val="24"/>
        </w:rPr>
        <w:t>відомі</w:t>
      </w:r>
      <w:proofErr w:type="spellEnd"/>
      <w:r w:rsidR="002E402B"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2E402B" w:rsidRPr="002E402B">
        <w:rPr>
          <w:rFonts w:ascii="Times New Roman" w:eastAsia="TimesNewRomanPSMT" w:hAnsi="Times New Roman"/>
          <w:sz w:val="24"/>
          <w:szCs w:val="24"/>
        </w:rPr>
        <w:t>методи</w:t>
      </w:r>
      <w:proofErr w:type="spellEnd"/>
      <w:r w:rsidR="002E402B" w:rsidRPr="002E402B">
        <w:rPr>
          <w:rFonts w:ascii="Times New Roman" w:eastAsia="TimesNewRomanPSMT" w:hAnsi="Times New Roman"/>
          <w:sz w:val="24"/>
          <w:szCs w:val="24"/>
        </w:rPr>
        <w:t>.</w:t>
      </w:r>
    </w:p>
    <w:p w:rsidR="002E402B" w:rsidRPr="002E402B" w:rsidRDefault="002E402B" w:rsidP="002E402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ПРН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9.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Вміти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застосовувати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знання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технічних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характеристик,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конструктивних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особливостей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призначення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і правил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експлуатації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програмно-технічних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засобів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комп’ютерних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систем та мереж для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вирішення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технічних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задач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спеціальності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.  </w:t>
      </w:r>
    </w:p>
    <w:p w:rsidR="002E402B" w:rsidRPr="002E402B" w:rsidRDefault="002E402B" w:rsidP="002E402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ПРН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10.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Вміти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розробляти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системне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і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прикладне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програмне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забезпечення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для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вбудованих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і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розподілених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застосувань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мобільних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систем,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розраховувати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експлуатувати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типове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для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спеціальності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обладнання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.  </w:t>
      </w:r>
    </w:p>
    <w:p w:rsidR="002E402B" w:rsidRPr="002E402B" w:rsidRDefault="002E402B" w:rsidP="002E402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ПРН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11.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Вміти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здійснювати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пошук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інформації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різних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джерелах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для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розв’язання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задач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комп’ютерної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інженерії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.  </w:t>
      </w:r>
    </w:p>
    <w:p w:rsidR="002E402B" w:rsidRDefault="002E402B" w:rsidP="002E402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ПРН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12.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Вміти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ефективно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працювати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як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самостійно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, так і у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складі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E402B">
        <w:rPr>
          <w:rFonts w:ascii="Times New Roman" w:eastAsia="TimesNewRomanPSMT" w:hAnsi="Times New Roman"/>
          <w:sz w:val="24"/>
          <w:szCs w:val="24"/>
        </w:rPr>
        <w:t>команди</w:t>
      </w:r>
      <w:proofErr w:type="spellEnd"/>
      <w:r w:rsidRPr="002E402B">
        <w:rPr>
          <w:rFonts w:ascii="Times New Roman" w:eastAsia="TimesNewRomanPSMT" w:hAnsi="Times New Roman"/>
          <w:sz w:val="24"/>
          <w:szCs w:val="24"/>
        </w:rPr>
        <w:t>.</w:t>
      </w:r>
    </w:p>
    <w:p w:rsidR="00887DD9" w:rsidRPr="008F4A69" w:rsidRDefault="00887DD9" w:rsidP="00887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887DD9" w:rsidRPr="008F4A69" w:rsidRDefault="00887DD9" w:rsidP="0088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Зробимо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курс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корисним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для вас. 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Якщо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ви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будете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наполегливо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працювати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і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докладати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особливих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зусиль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щоб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не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відставати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від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матеріалу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ви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отримаєте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винагороду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– як в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короткостроковій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перспективі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, так і в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набутті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фахових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компетентностей. Будь-ласка, широко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використовуйте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аудиторні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заняття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відеоінструкції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вебінари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щоб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переконатися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, </w:t>
      </w:r>
      <w:proofErr w:type="spellStart"/>
      <w:proofErr w:type="gram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що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рухаєтесь</w:t>
      </w:r>
      <w:proofErr w:type="spellEnd"/>
      <w:proofErr w:type="gram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за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графіком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навчання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>.</w:t>
      </w:r>
    </w:p>
    <w:p w:rsidR="00887DD9" w:rsidRDefault="00887DD9" w:rsidP="00887DD9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887DD9" w:rsidRPr="008F4A69" w:rsidRDefault="00887DD9" w:rsidP="00887DD9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3402"/>
        <w:gridCol w:w="1985"/>
        <w:gridCol w:w="986"/>
      </w:tblGrid>
      <w:tr w:rsidR="00887DD9" w:rsidRPr="008F4A69" w:rsidTr="002447A0">
        <w:tc>
          <w:tcPr>
            <w:tcW w:w="1838" w:type="dxa"/>
            <w:vAlign w:val="center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vAlign w:val="center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лаборато-рні</w:t>
            </w:r>
            <w:proofErr w:type="spellEnd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</w:tc>
        <w:tc>
          <w:tcPr>
            <w:tcW w:w="3402" w:type="dxa"/>
            <w:vAlign w:val="center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985" w:type="dxa"/>
            <w:vAlign w:val="center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Оціню-вання</w:t>
            </w:r>
            <w:proofErr w:type="spellEnd"/>
          </w:p>
        </w:tc>
      </w:tr>
      <w:tr w:rsidR="00887DD9" w:rsidRPr="008F4A69" w:rsidTr="002447A0">
        <w:tc>
          <w:tcPr>
            <w:tcW w:w="9345" w:type="dxa"/>
            <w:gridSpan w:val="5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887DD9" w:rsidRPr="008F4A69" w:rsidTr="002447A0">
        <w:tc>
          <w:tcPr>
            <w:tcW w:w="8359" w:type="dxa"/>
            <w:gridSpan w:val="4"/>
          </w:tcPr>
          <w:p w:rsidR="00887DD9" w:rsidRPr="008F4A69" w:rsidRDefault="00887DD9" w:rsidP="00D74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D7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Сучасні технології та функціональність мобільного програмного забезпечення.</w:t>
            </w:r>
          </w:p>
        </w:tc>
        <w:tc>
          <w:tcPr>
            <w:tcW w:w="98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DD9" w:rsidRPr="008F4A69" w:rsidTr="002447A0">
        <w:tc>
          <w:tcPr>
            <w:tcW w:w="1838" w:type="dxa"/>
          </w:tcPr>
          <w:p w:rsidR="00887DD9" w:rsidRPr="00D0660D" w:rsidRDefault="00D0660D" w:rsidP="00D0660D">
            <w:pPr>
              <w:pStyle w:val="a5"/>
              <w:ind w:firstLine="0"/>
              <w:rPr>
                <w:sz w:val="20"/>
                <w:lang w:val="ru-RU"/>
              </w:rPr>
            </w:pPr>
            <w:r w:rsidRPr="00D0660D">
              <w:rPr>
                <w:bCs/>
                <w:sz w:val="20"/>
              </w:rPr>
              <w:t xml:space="preserve">Огляд </w:t>
            </w:r>
            <w:r>
              <w:rPr>
                <w:bCs/>
                <w:sz w:val="20"/>
              </w:rPr>
              <w:t xml:space="preserve">операційних систем </w:t>
            </w:r>
            <w:r w:rsidRPr="00D0660D">
              <w:rPr>
                <w:bCs/>
                <w:sz w:val="20"/>
              </w:rPr>
              <w:t>для мобільних пристроїв і засобів розробки під різні платформи.</w:t>
            </w:r>
          </w:p>
        </w:tc>
        <w:tc>
          <w:tcPr>
            <w:tcW w:w="113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87DD9" w:rsidRPr="00354024" w:rsidRDefault="00354024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Розрізняти та розуміти особливості основних операційних систем мобільних пристроїв: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</w:t>
            </w:r>
            <w:r w:rsidRPr="003540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</w:t>
            </w:r>
            <w:r w:rsidRPr="00354024">
              <w:rPr>
                <w:rFonts w:ascii="Times New Roman" w:hAnsi="Times New Roman" w:cs="Times New Roman"/>
                <w:sz w:val="20"/>
                <w:szCs w:val="20"/>
              </w:rPr>
              <w:t xml:space="preserve">, Windows </w:t>
            </w:r>
            <w:proofErr w:type="spellStart"/>
            <w:r w:rsidRPr="0035402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proofErr w:type="spellEnd"/>
            <w:r w:rsidRPr="003540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024">
              <w:rPr>
                <w:rFonts w:ascii="Times New Roman" w:hAnsi="Times New Roman" w:cs="Times New Roman"/>
                <w:sz w:val="20"/>
                <w:szCs w:val="20"/>
              </w:rPr>
              <w:t>BlackBerry</w:t>
            </w:r>
            <w:proofErr w:type="spellEnd"/>
            <w:r w:rsidRPr="00354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опитування.</w:t>
            </w:r>
          </w:p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887DD9" w:rsidRPr="008F4A69" w:rsidRDefault="00D74FCB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DD9" w:rsidRPr="008F4A69" w:rsidTr="002447A0">
        <w:tc>
          <w:tcPr>
            <w:tcW w:w="1838" w:type="dxa"/>
          </w:tcPr>
          <w:p w:rsidR="00887DD9" w:rsidRPr="00D21386" w:rsidRDefault="00D0660D" w:rsidP="00354024">
            <w:pPr>
              <w:pStyle w:val="4"/>
              <w:jc w:val="both"/>
              <w:outlineLvl w:val="3"/>
              <w:rPr>
                <w:sz w:val="20"/>
              </w:rPr>
            </w:pPr>
            <w:proofErr w:type="spellStart"/>
            <w:r w:rsidRPr="00D0660D">
              <w:rPr>
                <w:sz w:val="20"/>
                <w:lang w:val="ru-RU"/>
              </w:rPr>
              <w:t>Інструменти</w:t>
            </w:r>
            <w:proofErr w:type="spellEnd"/>
            <w:r w:rsidRPr="00D0660D">
              <w:rPr>
                <w:sz w:val="20"/>
                <w:lang w:val="ru-RU"/>
              </w:rPr>
              <w:t xml:space="preserve"> для </w:t>
            </w:r>
            <w:proofErr w:type="spellStart"/>
            <w:r w:rsidRPr="00D0660D">
              <w:rPr>
                <w:sz w:val="20"/>
                <w:lang w:val="ru-RU"/>
              </w:rPr>
              <w:t>розробки</w:t>
            </w:r>
            <w:proofErr w:type="spellEnd"/>
            <w:r w:rsidRPr="00D0660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мобільних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додатків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D0660D">
              <w:rPr>
                <w:sz w:val="20"/>
                <w:lang w:val="ru-RU"/>
              </w:rPr>
              <w:t xml:space="preserve">і </w:t>
            </w:r>
            <w:proofErr w:type="spellStart"/>
            <w:r w:rsidRPr="00D0660D">
              <w:rPr>
                <w:sz w:val="20"/>
                <w:lang w:val="ru-RU"/>
              </w:rPr>
              <w:t>їх</w:t>
            </w:r>
            <w:proofErr w:type="spellEnd"/>
            <w:r w:rsidRPr="00D0660D">
              <w:rPr>
                <w:sz w:val="20"/>
                <w:lang w:val="ru-RU"/>
              </w:rPr>
              <w:t xml:space="preserve"> установка. </w:t>
            </w:r>
          </w:p>
        </w:tc>
        <w:tc>
          <w:tcPr>
            <w:tcW w:w="113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402" w:type="dxa"/>
          </w:tcPr>
          <w:p w:rsidR="00887DD9" w:rsidRPr="008F4A69" w:rsidRDefault="00354024" w:rsidP="002447A0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Знати</w:t>
            </w:r>
            <w:r w:rsidR="00887DD9">
              <w:rPr>
                <w:rFonts w:cs="Times New Roman"/>
                <w:b w:val="0"/>
                <w:sz w:val="20"/>
                <w:szCs w:val="20"/>
              </w:rPr>
              <w:t xml:space="preserve"> та в</w:t>
            </w:r>
            <w:r w:rsidR="00887DD9" w:rsidRPr="008F4A69">
              <w:rPr>
                <w:rFonts w:cs="Times New Roman"/>
                <w:b w:val="0"/>
                <w:sz w:val="20"/>
                <w:szCs w:val="20"/>
              </w:rPr>
              <w:t>міти</w:t>
            </w:r>
            <w:r w:rsidR="00887DD9" w:rsidRPr="008F4A69">
              <w:rPr>
                <w:b w:val="0"/>
                <w:snapToGrid w:val="0"/>
                <w:sz w:val="20"/>
                <w:szCs w:val="20"/>
              </w:rPr>
              <w:t xml:space="preserve"> застосовувати</w:t>
            </w:r>
            <w:r w:rsidR="00887DD9">
              <w:rPr>
                <w:b w:val="0"/>
                <w:snapToGrid w:val="0"/>
                <w:sz w:val="20"/>
                <w:szCs w:val="20"/>
              </w:rPr>
              <w:t xml:space="preserve"> сучасні </w:t>
            </w:r>
            <w:proofErr w:type="spellStart"/>
            <w:r>
              <w:rPr>
                <w:b w:val="0"/>
                <w:snapToGrid w:val="0"/>
                <w:sz w:val="20"/>
                <w:szCs w:val="20"/>
              </w:rPr>
              <w:t>інтерфейсні</w:t>
            </w:r>
            <w:proofErr w:type="spellEnd"/>
            <w:r>
              <w:rPr>
                <w:b w:val="0"/>
                <w:snapToGrid w:val="0"/>
                <w:sz w:val="20"/>
                <w:szCs w:val="20"/>
              </w:rPr>
              <w:t xml:space="preserve"> елементи мобільного програмного забезпечення та</w:t>
            </w:r>
            <w:r w:rsidRPr="00354024">
              <w:rPr>
                <w:b w:val="0"/>
                <w:snapToGrid w:val="0"/>
                <w:sz w:val="20"/>
                <w:szCs w:val="20"/>
              </w:rPr>
              <w:t xml:space="preserve"> особливості середовища</w:t>
            </w:r>
            <w:r>
              <w:rPr>
                <w:b w:val="0"/>
                <w:snapToGrid w:val="0"/>
                <w:sz w:val="20"/>
                <w:szCs w:val="20"/>
              </w:rPr>
              <w:t xml:space="preserve"> його</w:t>
            </w:r>
            <w:r w:rsidRPr="00354024">
              <w:rPr>
                <w:b w:val="0"/>
                <w:snapToGrid w:val="0"/>
                <w:sz w:val="20"/>
                <w:szCs w:val="20"/>
              </w:rPr>
              <w:t xml:space="preserve"> розробки.</w:t>
            </w:r>
          </w:p>
        </w:tc>
        <w:tc>
          <w:tcPr>
            <w:tcW w:w="1985" w:type="dxa"/>
          </w:tcPr>
          <w:p w:rsidR="00887DD9" w:rsidRPr="008F4A69" w:rsidRDefault="004D7454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</w:p>
          <w:p w:rsidR="00887DD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887DD9" w:rsidRPr="008F4A69" w:rsidRDefault="004D7454" w:rsidP="004D7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</w:t>
            </w:r>
            <w:r w:rsidR="00887DD9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87DD9" w:rsidRPr="008F4A69" w:rsidTr="002447A0">
        <w:tc>
          <w:tcPr>
            <w:tcW w:w="1838" w:type="dxa"/>
          </w:tcPr>
          <w:p w:rsidR="00887DD9" w:rsidRPr="00354024" w:rsidRDefault="00354024" w:rsidP="00354024">
            <w:pPr>
              <w:pStyle w:val="4"/>
              <w:jc w:val="both"/>
              <w:outlineLvl w:val="3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Основи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роботи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354024">
              <w:rPr>
                <w:sz w:val="20"/>
                <w:lang w:val="ru-RU"/>
              </w:rPr>
              <w:t>із</w:t>
            </w:r>
            <w:proofErr w:type="spellEnd"/>
            <w:r w:rsidRPr="00354024">
              <w:rPr>
                <w:sz w:val="20"/>
                <w:lang w:val="ru-RU"/>
              </w:rPr>
              <w:t xml:space="preserve"> системою контролю </w:t>
            </w:r>
            <w:proofErr w:type="spellStart"/>
            <w:r w:rsidRPr="00354024">
              <w:rPr>
                <w:sz w:val="20"/>
                <w:lang w:val="ru-RU"/>
              </w:rPr>
              <w:t>версій</w:t>
            </w:r>
            <w:proofErr w:type="spellEnd"/>
            <w:r w:rsidRPr="00354024">
              <w:rPr>
                <w:sz w:val="20"/>
                <w:lang w:val="ru-RU"/>
              </w:rPr>
              <w:t xml:space="preserve"> </w:t>
            </w:r>
            <w:proofErr w:type="spellStart"/>
            <w:r w:rsidRPr="00354024">
              <w:rPr>
                <w:sz w:val="20"/>
                <w:lang w:val="ru-RU"/>
              </w:rPr>
              <w:t>Git</w:t>
            </w:r>
            <w:proofErr w:type="spellEnd"/>
            <w:r w:rsidRPr="00354024">
              <w:rPr>
                <w:sz w:val="20"/>
                <w:lang w:val="ru-RU"/>
              </w:rPr>
              <w:t>.</w:t>
            </w:r>
          </w:p>
        </w:tc>
        <w:tc>
          <w:tcPr>
            <w:tcW w:w="113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402" w:type="dxa"/>
          </w:tcPr>
          <w:p w:rsidR="00887DD9" w:rsidRDefault="00354024" w:rsidP="0035402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 xml:space="preserve">Знати та використовувати основні операції командного  рядка </w:t>
            </w:r>
            <w:r w:rsidRPr="00354024">
              <w:rPr>
                <w:rFonts w:cs="Times New Roman"/>
                <w:b w:val="0"/>
                <w:sz w:val="20"/>
                <w:szCs w:val="20"/>
              </w:rPr>
              <w:t>Git.</w:t>
            </w:r>
          </w:p>
        </w:tc>
        <w:tc>
          <w:tcPr>
            <w:tcW w:w="1985" w:type="dxa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7DD9" w:rsidRPr="008F4A69" w:rsidRDefault="00D74FCB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7D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7DD9" w:rsidRPr="008F4A69" w:rsidTr="002447A0">
        <w:trPr>
          <w:trHeight w:val="825"/>
        </w:trPr>
        <w:tc>
          <w:tcPr>
            <w:tcW w:w="1838" w:type="dxa"/>
          </w:tcPr>
          <w:p w:rsidR="00887DD9" w:rsidRPr="00D21386" w:rsidRDefault="0042270B" w:rsidP="0042270B">
            <w:pPr>
              <w:pStyle w:val="4"/>
              <w:jc w:val="both"/>
              <w:outlineLvl w:val="3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Види мобільного програмного забезпечення та додатків і їх структура. </w:t>
            </w:r>
          </w:p>
        </w:tc>
        <w:tc>
          <w:tcPr>
            <w:tcW w:w="113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87DD9" w:rsidRPr="008F4A69" w:rsidRDefault="0042270B" w:rsidP="0042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Розрізняти мобільне програмне забезпечення та розуміти його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архітектуру і</w:t>
            </w:r>
            <w:r w:rsidRPr="0042270B">
              <w:rPr>
                <w:rFonts w:ascii="Times New Roman" w:hAnsi="Times New Roman" w:cs="Times New Roman"/>
                <w:sz w:val="20"/>
                <w:szCs w:val="20"/>
              </w:rPr>
              <w:t xml:space="preserve"> основні компоненти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</w:t>
            </w:r>
            <w:r w:rsidRPr="004227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2270B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4227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270B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4227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270B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proofErr w:type="spellEnd"/>
            <w:r w:rsidR="00D74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4FCB">
              <w:rPr>
                <w:rFonts w:ascii="Times New Roman" w:hAnsi="Times New Roman" w:cs="Times New Roman"/>
                <w:sz w:val="20"/>
                <w:szCs w:val="20"/>
              </w:rPr>
              <w:t>Providers</w:t>
            </w:r>
            <w:proofErr w:type="spellEnd"/>
            <w:r w:rsidR="00D74F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74FCB">
              <w:rPr>
                <w:rFonts w:ascii="Times New Roman" w:hAnsi="Times New Roman" w:cs="Times New Roman"/>
                <w:sz w:val="20"/>
                <w:szCs w:val="20"/>
              </w:rPr>
              <w:t>Broadcast</w:t>
            </w:r>
            <w:proofErr w:type="spellEnd"/>
            <w:r w:rsidR="00D74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4FCB">
              <w:rPr>
                <w:rFonts w:ascii="Times New Roman" w:hAnsi="Times New Roman" w:cs="Times New Roman"/>
                <w:sz w:val="20"/>
                <w:szCs w:val="20"/>
              </w:rPr>
              <w:t>Receivers</w:t>
            </w:r>
            <w:proofErr w:type="spellEnd"/>
            <w:r w:rsidR="00D74F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270B">
              <w:rPr>
                <w:rFonts w:ascii="Times New Roman" w:hAnsi="Times New Roman" w:cs="Times New Roman"/>
                <w:sz w:val="20"/>
                <w:szCs w:val="20"/>
              </w:rPr>
              <w:t xml:space="preserve"> Маніфест додатка.</w:t>
            </w:r>
          </w:p>
        </w:tc>
        <w:tc>
          <w:tcPr>
            <w:tcW w:w="1985" w:type="dxa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DD9" w:rsidRPr="008F4A69" w:rsidTr="002447A0">
        <w:tc>
          <w:tcPr>
            <w:tcW w:w="6374" w:type="dxa"/>
            <w:gridSpan w:val="3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985" w:type="dxa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887DD9" w:rsidRPr="008F4A69" w:rsidRDefault="00D74FCB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87DD9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7DD9" w:rsidRPr="008F4A69" w:rsidTr="002447A0">
        <w:tc>
          <w:tcPr>
            <w:tcW w:w="9345" w:type="dxa"/>
            <w:gridSpan w:val="5"/>
          </w:tcPr>
          <w:p w:rsidR="00887DD9" w:rsidRPr="00D74FCB" w:rsidRDefault="00887DD9" w:rsidP="00D74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2. </w:t>
            </w:r>
            <w:r w:rsidR="00D74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 і засоби розробки програм на прикладі мобільної операційної системи </w:t>
            </w:r>
            <w:r w:rsidR="00D74F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Android</w:t>
            </w:r>
            <w:r w:rsidR="00D74FCB" w:rsidRPr="00D74F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887DD9" w:rsidRPr="008F4A69" w:rsidTr="002447A0">
        <w:trPr>
          <w:trHeight w:val="1150"/>
        </w:trPr>
        <w:tc>
          <w:tcPr>
            <w:tcW w:w="1838" w:type="dxa"/>
          </w:tcPr>
          <w:p w:rsidR="00887DD9" w:rsidRPr="00D74FCB" w:rsidRDefault="00D74FCB" w:rsidP="00D74FCB">
            <w:pPr>
              <w:pStyle w:val="3"/>
              <w:rPr>
                <w:bCs/>
              </w:rPr>
            </w:pPr>
            <w:proofErr w:type="spellStart"/>
            <w:r w:rsidRPr="00D74FCB">
              <w:rPr>
                <w:lang w:val="ru-RU"/>
              </w:rPr>
              <w:t>Основні</w:t>
            </w:r>
            <w:proofErr w:type="spellEnd"/>
            <w:r w:rsidRPr="00D74FCB">
              <w:rPr>
                <w:lang w:val="ru-RU"/>
              </w:rPr>
              <w:t xml:space="preserve"> </w:t>
            </w:r>
            <w:proofErr w:type="spellStart"/>
            <w:r w:rsidRPr="00D74FCB">
              <w:rPr>
                <w:lang w:val="ru-RU"/>
              </w:rPr>
              <w:t>етапи</w:t>
            </w:r>
            <w:proofErr w:type="spellEnd"/>
            <w:r w:rsidRPr="00D74FCB">
              <w:rPr>
                <w:lang w:val="ru-RU"/>
              </w:rPr>
              <w:t xml:space="preserve"> </w:t>
            </w:r>
            <w:proofErr w:type="spellStart"/>
            <w:r w:rsidRPr="00D74FCB">
              <w:rPr>
                <w:lang w:val="ru-RU"/>
              </w:rPr>
              <w:t>розробки</w:t>
            </w:r>
            <w:proofErr w:type="spellEnd"/>
            <w:r w:rsidRPr="00D74FCB">
              <w:rPr>
                <w:lang w:val="ru-RU"/>
              </w:rPr>
              <w:t xml:space="preserve"> </w:t>
            </w:r>
            <w:proofErr w:type="spellStart"/>
            <w:r w:rsidRPr="00D74FCB">
              <w:rPr>
                <w:lang w:val="ru-RU"/>
              </w:rPr>
              <w:t>програми</w:t>
            </w:r>
            <w:proofErr w:type="spellEnd"/>
            <w:r w:rsidRPr="00D74FCB">
              <w:rPr>
                <w:lang w:val="ru-RU"/>
              </w:rPr>
              <w:t xml:space="preserve"> з </w:t>
            </w:r>
            <w:proofErr w:type="spellStart"/>
            <w:r w:rsidRPr="00D74FCB">
              <w:rPr>
                <w:lang w:val="ru-RU"/>
              </w:rPr>
              <w:t>використанням</w:t>
            </w:r>
            <w:proofErr w:type="spellEnd"/>
            <w:r w:rsidRPr="00D74FCB">
              <w:rPr>
                <w:lang w:val="ru-RU"/>
              </w:rPr>
              <w:t xml:space="preserve"> </w:t>
            </w:r>
            <w:proofErr w:type="spellStart"/>
            <w:r w:rsidRPr="00D74FCB">
              <w:rPr>
                <w:lang w:val="ru-RU"/>
              </w:rPr>
              <w:t>Android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Studio</w:t>
            </w:r>
            <w:r>
              <w:t>.</w:t>
            </w:r>
          </w:p>
        </w:tc>
        <w:tc>
          <w:tcPr>
            <w:tcW w:w="113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402" w:type="dxa"/>
          </w:tcPr>
          <w:p w:rsidR="00887DD9" w:rsidRPr="00D74FCB" w:rsidRDefault="00887DD9" w:rsidP="00D74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Мати навички із </w:t>
            </w:r>
            <w:r w:rsidR="00D74FCB">
              <w:rPr>
                <w:rFonts w:ascii="Times New Roman" w:hAnsi="Times New Roman" w:cs="Times New Roman"/>
                <w:sz w:val="20"/>
                <w:szCs w:val="20"/>
              </w:rPr>
              <w:t xml:space="preserve">розробки мобільних додатків і використання </w:t>
            </w:r>
            <w:proofErr w:type="spellStart"/>
            <w:r w:rsidR="00D74FCB" w:rsidRPr="00D74FCB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="00D74FCB" w:rsidRPr="00D74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4FCB" w:rsidRPr="00D74FCB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="00D74FCB" w:rsidRPr="00D74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DD9" w:rsidRPr="008F4A69" w:rsidTr="002447A0">
        <w:tc>
          <w:tcPr>
            <w:tcW w:w="1838" w:type="dxa"/>
          </w:tcPr>
          <w:p w:rsidR="00887DD9" w:rsidRPr="0096146C" w:rsidRDefault="00C664BA" w:rsidP="00C664BA">
            <w:pPr>
              <w:pStyle w:val="a5"/>
              <w:ind w:firstLine="0"/>
              <w:rPr>
                <w:bCs/>
                <w:sz w:val="20"/>
              </w:rPr>
            </w:pPr>
            <w:r w:rsidRPr="00C664BA">
              <w:rPr>
                <w:bCs/>
                <w:sz w:val="20"/>
              </w:rPr>
              <w:lastRenderedPageBreak/>
              <w:t>Інтерфейси мобільних додатків</w:t>
            </w:r>
            <w:r w:rsidR="00847C52">
              <w:rPr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87DD9" w:rsidRPr="008F4A69" w:rsidRDefault="00847C52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Знати о</w:t>
            </w:r>
            <w:r w:rsidRPr="00847C52">
              <w:rPr>
                <w:rFonts w:ascii="Times New Roman" w:hAnsi="Times New Roman" w:cs="Times New Roman"/>
                <w:sz w:val="20"/>
                <w:szCs w:val="20"/>
              </w:rPr>
              <w:t>снови розробки інтерфейсів мобільних дод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атків. Створення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багатоекранних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додатків</w:t>
            </w:r>
          </w:p>
        </w:tc>
        <w:tc>
          <w:tcPr>
            <w:tcW w:w="1985" w:type="dxa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87DD9" w:rsidRPr="008F4A69" w:rsidTr="002447A0">
        <w:tc>
          <w:tcPr>
            <w:tcW w:w="1838" w:type="dxa"/>
          </w:tcPr>
          <w:p w:rsidR="00887DD9" w:rsidRPr="00B41920" w:rsidRDefault="00847C52" w:rsidP="002447A0">
            <w:pPr>
              <w:pStyle w:val="a5"/>
              <w:ind w:firstLine="0"/>
              <w:rPr>
                <w:bCs/>
                <w:sz w:val="20"/>
              </w:rPr>
            </w:pPr>
            <w:r w:rsidRPr="00847C52">
              <w:rPr>
                <w:bCs/>
                <w:sz w:val="20"/>
              </w:rPr>
              <w:t>Використання бібліотек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887DD9" w:rsidRPr="008F4A69" w:rsidRDefault="00847C52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402" w:type="dxa"/>
          </w:tcPr>
          <w:p w:rsidR="00887DD9" w:rsidRPr="00F5759F" w:rsidRDefault="001C16C8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Використовувати сторонні бібліотеки при розробці мобільних додатків.</w:t>
            </w:r>
          </w:p>
        </w:tc>
        <w:tc>
          <w:tcPr>
            <w:tcW w:w="1985" w:type="dxa"/>
          </w:tcPr>
          <w:p w:rsidR="00887DD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DD9" w:rsidRPr="008F4A69" w:rsidTr="002447A0">
        <w:tc>
          <w:tcPr>
            <w:tcW w:w="1838" w:type="dxa"/>
          </w:tcPr>
          <w:p w:rsidR="00887DD9" w:rsidRPr="00847C52" w:rsidRDefault="00847C52" w:rsidP="002447A0">
            <w:pPr>
              <w:pStyle w:val="a5"/>
              <w:ind w:firstLine="0"/>
              <w:rPr>
                <w:bCs/>
                <w:sz w:val="20"/>
              </w:rPr>
            </w:pPr>
            <w:r w:rsidRPr="00847C52">
              <w:rPr>
                <w:bCs/>
                <w:sz w:val="20"/>
              </w:rPr>
              <w:t>Робота з базами даних, графікою і анімацією</w:t>
            </w:r>
            <w:r>
              <w:rPr>
                <w:bCs/>
                <w:sz w:val="20"/>
              </w:rPr>
              <w:t xml:space="preserve"> в </w:t>
            </w:r>
            <w:r>
              <w:rPr>
                <w:bCs/>
                <w:sz w:val="20"/>
                <w:lang w:val="en-US"/>
              </w:rPr>
              <w:t>Android</w:t>
            </w:r>
            <w:r w:rsidRPr="00847C52">
              <w:rPr>
                <w:bCs/>
                <w:sz w:val="20"/>
                <w:lang w:val="ru-RU"/>
              </w:rPr>
              <w:t>.</w:t>
            </w:r>
          </w:p>
        </w:tc>
        <w:tc>
          <w:tcPr>
            <w:tcW w:w="113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402" w:type="dxa"/>
          </w:tcPr>
          <w:p w:rsidR="00887DD9" w:rsidRPr="00712B4A" w:rsidRDefault="00887DD9" w:rsidP="001C1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ви</w:t>
            </w:r>
            <w:r w:rsidR="001C16C8">
              <w:rPr>
                <w:rFonts w:ascii="Times New Roman" w:hAnsi="Times New Roman" w:cs="Times New Roman"/>
                <w:sz w:val="20"/>
                <w:szCs w:val="20"/>
              </w:rPr>
              <w:t>користовувати інструменти для підключення баз даних та функцій графіки і анімації при розробці мобільних додатків.</w:t>
            </w:r>
          </w:p>
        </w:tc>
        <w:tc>
          <w:tcPr>
            <w:tcW w:w="1985" w:type="dxa"/>
          </w:tcPr>
          <w:p w:rsidR="00887DD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7DD9" w:rsidRPr="008F4A69" w:rsidRDefault="00847C52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87DD9" w:rsidRPr="008F4A69" w:rsidTr="002447A0">
        <w:tc>
          <w:tcPr>
            <w:tcW w:w="6374" w:type="dxa"/>
            <w:gridSpan w:val="3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985" w:type="dxa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887DD9" w:rsidRPr="008F4A69" w:rsidRDefault="00847C52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87DD9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7DD9" w:rsidRPr="008F4A69" w:rsidTr="002447A0">
        <w:tc>
          <w:tcPr>
            <w:tcW w:w="8359" w:type="dxa"/>
            <w:gridSpan w:val="4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98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887DD9" w:rsidRPr="008F4A69" w:rsidTr="002447A0">
        <w:tc>
          <w:tcPr>
            <w:tcW w:w="6374" w:type="dxa"/>
            <w:gridSpan w:val="3"/>
          </w:tcPr>
          <w:p w:rsidR="00887DD9" w:rsidRPr="008F4A69" w:rsidRDefault="00887DD9" w:rsidP="00244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985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887DD9" w:rsidRPr="008F4A69" w:rsidTr="002447A0">
        <w:tc>
          <w:tcPr>
            <w:tcW w:w="8359" w:type="dxa"/>
            <w:gridSpan w:val="4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887DD9" w:rsidRPr="008F4A69" w:rsidRDefault="00887DD9" w:rsidP="00887DD9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887DD9" w:rsidRPr="008F4A69" w:rsidTr="002447A0">
        <w:tc>
          <w:tcPr>
            <w:tcW w:w="2660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лікарняний, стажування або відрядження). </w:t>
            </w:r>
          </w:p>
        </w:tc>
      </w:tr>
      <w:tr w:rsidR="00887DD9" w:rsidRPr="008F4A69" w:rsidTr="002447A0">
        <w:tc>
          <w:tcPr>
            <w:tcW w:w="2660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самостійних робіт, тестування та екзаменів заборонені (в </w:t>
            </w: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87DD9" w:rsidRPr="00412B02" w:rsidTr="002447A0">
        <w:tc>
          <w:tcPr>
            <w:tcW w:w="2660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887DD9" w:rsidRPr="008F4A69" w:rsidRDefault="00887DD9" w:rsidP="0024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дистанційній </w:t>
            </w: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деканом факультету).</w:t>
            </w:r>
          </w:p>
        </w:tc>
      </w:tr>
    </w:tbl>
    <w:p w:rsidR="00887DD9" w:rsidRPr="00887DD9" w:rsidRDefault="00887DD9" w:rsidP="00887D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DD9" w:rsidRPr="008F4A69" w:rsidRDefault="00887DD9" w:rsidP="00887DD9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887DD9" w:rsidRPr="008F4A69" w:rsidTr="002447A0">
        <w:tc>
          <w:tcPr>
            <w:tcW w:w="2376" w:type="dxa"/>
            <w:vMerge w:val="restart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887DD9" w:rsidRPr="008F4A69" w:rsidTr="002447A0">
        <w:tc>
          <w:tcPr>
            <w:tcW w:w="2376" w:type="dxa"/>
            <w:vMerge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887DD9" w:rsidRPr="008F4A69" w:rsidTr="002447A0">
        <w:tc>
          <w:tcPr>
            <w:tcW w:w="237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887DD9" w:rsidRPr="008F4A69" w:rsidTr="002447A0">
        <w:tc>
          <w:tcPr>
            <w:tcW w:w="237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D9" w:rsidRPr="008F4A69" w:rsidTr="002447A0">
        <w:tc>
          <w:tcPr>
            <w:tcW w:w="237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D9" w:rsidRPr="008F4A69" w:rsidTr="002447A0">
        <w:tc>
          <w:tcPr>
            <w:tcW w:w="2376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887DD9" w:rsidRPr="008F4A69" w:rsidRDefault="00887DD9" w:rsidP="002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не зараховано</w:t>
            </w:r>
          </w:p>
        </w:tc>
      </w:tr>
    </w:tbl>
    <w:p w:rsidR="00887DD9" w:rsidRPr="008F4A69" w:rsidRDefault="00887DD9" w:rsidP="00887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DB5" w:rsidRDefault="00412B02" w:rsidP="00887DD9"/>
    <w:sectPr w:rsidR="00AB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D9"/>
    <w:rsid w:val="001C16C8"/>
    <w:rsid w:val="002313E4"/>
    <w:rsid w:val="002A29D7"/>
    <w:rsid w:val="002E402B"/>
    <w:rsid w:val="00354024"/>
    <w:rsid w:val="00412B02"/>
    <w:rsid w:val="0042270B"/>
    <w:rsid w:val="004D7454"/>
    <w:rsid w:val="00834601"/>
    <w:rsid w:val="00847C52"/>
    <w:rsid w:val="00887DD9"/>
    <w:rsid w:val="00AA5C05"/>
    <w:rsid w:val="00C664BA"/>
    <w:rsid w:val="00D0660D"/>
    <w:rsid w:val="00D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8F55"/>
  <w15:chartTrackingRefBased/>
  <w15:docId w15:val="{D752F3A7-B5C0-453C-943E-875A55C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87D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7D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887DD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7DD9"/>
    <w:rPr>
      <w:color w:val="0563C1" w:themeColor="hyperlink"/>
      <w:u w:val="single"/>
    </w:rPr>
  </w:style>
  <w:style w:type="paragraph" w:styleId="a5">
    <w:name w:val="Body Text Indent"/>
    <w:basedOn w:val="a"/>
    <w:link w:val="a6"/>
    <w:semiHidden/>
    <w:rsid w:val="00887D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87D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rsid w:val="00887D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887DD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1"/>
    <w:uiPriority w:val="99"/>
    <w:locked/>
    <w:rsid w:val="00887DD9"/>
    <w:rPr>
      <w:rFonts w:ascii="Times New Roman" w:hAnsi="Times New Roman"/>
      <w:b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7DD9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yk@nubip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UDGS76JFVp2lwS4ox4qabFkM2bnfkvf/view?usp=shari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2020-06-17T15:10:00Z</dcterms:created>
  <dcterms:modified xsi:type="dcterms:W3CDTF">2020-06-18T09:42:00Z</dcterms:modified>
</cp:coreProperties>
</file>