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1D" w:rsidRPr="00E453C6" w:rsidRDefault="00124E1D" w:rsidP="00124E1D">
      <w:pPr>
        <w:pStyle w:val="4"/>
        <w:rPr>
          <w:sz w:val="24"/>
          <w:szCs w:val="24"/>
          <w:lang w:val="uk-UA"/>
        </w:rPr>
      </w:pPr>
      <w:r w:rsidRPr="00E453C6">
        <w:rPr>
          <w:sz w:val="24"/>
          <w:szCs w:val="24"/>
          <w:lang w:val="uk-UA"/>
        </w:rPr>
        <w:t xml:space="preserve">НАЦІОНАЛЬНИЙ УНІВЕРСИТЕТ БІОРЕСУРСІВ І </w:t>
      </w:r>
    </w:p>
    <w:p w:rsidR="00124E1D" w:rsidRPr="00E453C6" w:rsidRDefault="00124E1D" w:rsidP="00124E1D">
      <w:pPr>
        <w:pStyle w:val="4"/>
        <w:rPr>
          <w:b w:val="0"/>
          <w:sz w:val="24"/>
          <w:szCs w:val="24"/>
          <w:lang w:val="uk-UA"/>
        </w:rPr>
      </w:pPr>
      <w:r w:rsidRPr="00E453C6">
        <w:rPr>
          <w:sz w:val="24"/>
          <w:szCs w:val="24"/>
          <w:lang w:val="uk-UA"/>
        </w:rPr>
        <w:t>ПРИРОДОКОРИСТУВАННЯ УКРАЇНИ</w:t>
      </w:r>
    </w:p>
    <w:p w:rsidR="00124E1D" w:rsidRPr="00E453C6" w:rsidRDefault="00124E1D" w:rsidP="00124E1D">
      <w:pPr>
        <w:pStyle w:val="4"/>
        <w:spacing w:before="120"/>
        <w:rPr>
          <w:sz w:val="24"/>
          <w:szCs w:val="24"/>
          <w:lang w:val="uk-UA"/>
        </w:rPr>
      </w:pPr>
      <w:r w:rsidRPr="00E453C6">
        <w:rPr>
          <w:sz w:val="24"/>
          <w:szCs w:val="24"/>
          <w:lang w:val="uk-UA"/>
        </w:rPr>
        <w:t>ФАКУЛЬТЕТ ІНФОРМАЦІЙНИХ ТЕХНОЛОГІЙ</w:t>
      </w:r>
    </w:p>
    <w:p w:rsidR="00124E1D" w:rsidRPr="00E453C6" w:rsidRDefault="00124E1D" w:rsidP="00124E1D">
      <w:pPr>
        <w:pStyle w:val="4"/>
        <w:spacing w:before="120"/>
        <w:rPr>
          <w:b w:val="0"/>
          <w:lang w:val="uk-UA"/>
        </w:rPr>
      </w:pPr>
      <w:r w:rsidRPr="00E453C6">
        <w:rPr>
          <w:b w:val="0"/>
          <w:lang w:val="uk-UA"/>
        </w:rPr>
        <w:t>Кафедра комп’ютерних систем і мереж</w:t>
      </w:r>
    </w:p>
    <w:p w:rsidR="00124E1D" w:rsidRPr="00E453C6" w:rsidRDefault="00124E1D" w:rsidP="00124E1D">
      <w:pPr>
        <w:rPr>
          <w:lang w:val="uk-UA"/>
        </w:rPr>
      </w:pPr>
    </w:p>
    <w:p w:rsidR="00124E1D" w:rsidRPr="00E453C6" w:rsidRDefault="00124E1D" w:rsidP="00124E1D">
      <w:pPr>
        <w:rPr>
          <w:lang w:val="uk-UA"/>
        </w:rPr>
      </w:pPr>
    </w:p>
    <w:p w:rsidR="00124E1D" w:rsidRPr="00E453C6" w:rsidRDefault="00124E1D" w:rsidP="00124E1D">
      <w:pPr>
        <w:tabs>
          <w:tab w:val="left" w:pos="426"/>
        </w:tabs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124E1D" w:rsidRPr="00E453C6" w:rsidTr="00384923">
        <w:tc>
          <w:tcPr>
            <w:tcW w:w="4928" w:type="dxa"/>
          </w:tcPr>
          <w:p w:rsidR="00124E1D" w:rsidRPr="00E453C6" w:rsidRDefault="00124E1D" w:rsidP="00384923">
            <w:pPr>
              <w:tabs>
                <w:tab w:val="left" w:pos="426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642" w:type="dxa"/>
          </w:tcPr>
          <w:p w:rsidR="00124E1D" w:rsidRPr="00E453C6" w:rsidRDefault="00124E1D" w:rsidP="00384923">
            <w:pPr>
              <w:pStyle w:val="5"/>
              <w:rPr>
                <w:b/>
                <w:lang w:val="uk-UA"/>
              </w:rPr>
            </w:pPr>
            <w:r w:rsidRPr="00E453C6">
              <w:rPr>
                <w:b/>
                <w:lang w:val="uk-UA"/>
              </w:rPr>
              <w:t>«ЗАТВЕРДЖУЮ»</w:t>
            </w:r>
          </w:p>
          <w:p w:rsidR="00124E1D" w:rsidRPr="00E453C6" w:rsidRDefault="00124E1D" w:rsidP="00384923">
            <w:pPr>
              <w:rPr>
                <w:lang w:val="uk-UA"/>
              </w:rPr>
            </w:pPr>
          </w:p>
          <w:p w:rsidR="00124E1D" w:rsidRPr="00E453C6" w:rsidRDefault="00124E1D" w:rsidP="00384923">
            <w:pPr>
              <w:pStyle w:val="3"/>
              <w:jc w:val="left"/>
              <w:rPr>
                <w:lang w:val="uk-UA"/>
              </w:rPr>
            </w:pPr>
            <w:r w:rsidRPr="00E453C6">
              <w:rPr>
                <w:lang w:val="uk-UA"/>
              </w:rPr>
              <w:t>Декан факультету</w:t>
            </w:r>
          </w:p>
          <w:p w:rsidR="00124E1D" w:rsidRPr="00E453C6" w:rsidRDefault="00124E1D" w:rsidP="00384923">
            <w:pPr>
              <w:pStyle w:val="3"/>
              <w:jc w:val="left"/>
              <w:rPr>
                <w:lang w:val="uk-UA"/>
              </w:rPr>
            </w:pPr>
            <w:r w:rsidRPr="00E453C6">
              <w:rPr>
                <w:lang w:val="uk-UA"/>
              </w:rPr>
              <w:t>інформаційних технологій</w:t>
            </w:r>
          </w:p>
          <w:p w:rsidR="00124E1D" w:rsidRPr="00E453C6" w:rsidRDefault="00124E1D" w:rsidP="00384923">
            <w:pPr>
              <w:rPr>
                <w:lang w:val="uk-UA"/>
              </w:rPr>
            </w:pPr>
          </w:p>
          <w:p w:rsidR="00124E1D" w:rsidRPr="00E453C6" w:rsidRDefault="00124E1D" w:rsidP="00384923">
            <w:pPr>
              <w:rPr>
                <w:sz w:val="28"/>
                <w:lang w:val="uk-UA"/>
              </w:rPr>
            </w:pPr>
            <w:r w:rsidRPr="00E453C6">
              <w:rPr>
                <w:sz w:val="28"/>
                <w:lang w:val="uk-UA"/>
              </w:rPr>
              <w:t xml:space="preserve"> ____________ проф. </w:t>
            </w:r>
            <w:proofErr w:type="spellStart"/>
            <w:r w:rsidRPr="00E453C6">
              <w:rPr>
                <w:sz w:val="28"/>
                <w:lang w:val="uk-UA"/>
              </w:rPr>
              <w:t>О.Г.Глазунова</w:t>
            </w:r>
            <w:proofErr w:type="spellEnd"/>
          </w:p>
          <w:p w:rsidR="00124E1D" w:rsidRPr="00E453C6" w:rsidRDefault="00124E1D" w:rsidP="00384923">
            <w:pPr>
              <w:rPr>
                <w:sz w:val="28"/>
                <w:lang w:val="uk-UA"/>
              </w:rPr>
            </w:pPr>
          </w:p>
          <w:p w:rsidR="00124E1D" w:rsidRPr="00E453C6" w:rsidRDefault="00124E1D" w:rsidP="00124E1D">
            <w:pPr>
              <w:rPr>
                <w:sz w:val="28"/>
                <w:lang w:val="uk-UA"/>
              </w:rPr>
            </w:pPr>
            <w:r w:rsidRPr="00E453C6">
              <w:rPr>
                <w:sz w:val="28"/>
                <w:lang w:val="uk-UA"/>
              </w:rPr>
              <w:t xml:space="preserve"> «___» ____________ </w:t>
            </w:r>
            <w:r w:rsidR="008D7861">
              <w:rPr>
                <w:sz w:val="28"/>
                <w:lang w:val="uk-UA"/>
              </w:rPr>
              <w:t>2019</w:t>
            </w:r>
            <w:r w:rsidRPr="00E453C6">
              <w:rPr>
                <w:sz w:val="28"/>
                <w:lang w:val="uk-UA"/>
              </w:rPr>
              <w:t>р.</w:t>
            </w:r>
          </w:p>
        </w:tc>
      </w:tr>
    </w:tbl>
    <w:p w:rsidR="00124E1D" w:rsidRPr="00E453C6" w:rsidRDefault="00124E1D" w:rsidP="00124E1D">
      <w:pPr>
        <w:tabs>
          <w:tab w:val="left" w:pos="426"/>
        </w:tabs>
        <w:rPr>
          <w:b/>
          <w:sz w:val="28"/>
          <w:lang w:val="uk-UA"/>
        </w:rPr>
      </w:pPr>
    </w:p>
    <w:p w:rsidR="00124E1D" w:rsidRPr="00E453C6" w:rsidRDefault="00124E1D" w:rsidP="00124E1D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124E1D" w:rsidRPr="00E453C6" w:rsidRDefault="00124E1D" w:rsidP="00124E1D">
      <w:pPr>
        <w:pStyle w:val="6"/>
        <w:rPr>
          <w:sz w:val="28"/>
          <w:szCs w:val="28"/>
          <w:lang w:val="uk-UA"/>
        </w:rPr>
      </w:pPr>
      <w:r w:rsidRPr="00E453C6">
        <w:rPr>
          <w:sz w:val="28"/>
          <w:szCs w:val="28"/>
          <w:lang w:val="uk-UA"/>
        </w:rPr>
        <w:t>НАВЧАЛЬНО-МЕТОДИЧНИЙ КОМПЛЕКС</w:t>
      </w:r>
    </w:p>
    <w:p w:rsidR="00124E1D" w:rsidRPr="00E453C6" w:rsidRDefault="00124E1D" w:rsidP="00124E1D">
      <w:pPr>
        <w:tabs>
          <w:tab w:val="left" w:pos="426"/>
        </w:tabs>
        <w:jc w:val="center"/>
        <w:rPr>
          <w:sz w:val="28"/>
          <w:lang w:val="uk-UA"/>
        </w:rPr>
      </w:pPr>
      <w:r w:rsidRPr="00E453C6">
        <w:rPr>
          <w:sz w:val="28"/>
          <w:lang w:val="uk-UA"/>
        </w:rPr>
        <w:t xml:space="preserve"> з дисципліни</w:t>
      </w:r>
    </w:p>
    <w:p w:rsidR="00124E1D" w:rsidRPr="00E453C6" w:rsidRDefault="00124E1D" w:rsidP="00124E1D">
      <w:pPr>
        <w:pStyle w:val="7"/>
        <w:rPr>
          <w:lang w:val="uk-UA"/>
        </w:rPr>
      </w:pPr>
      <w:r w:rsidRPr="00E453C6">
        <w:rPr>
          <w:i w:val="0"/>
          <w:sz w:val="28"/>
          <w:szCs w:val="28"/>
          <w:lang w:val="uk-UA"/>
        </w:rPr>
        <w:t>«КОМП’ЮТЕРНА ЕЛЕКТРОНІКА»</w:t>
      </w:r>
    </w:p>
    <w:p w:rsidR="00124E1D" w:rsidRPr="00E453C6" w:rsidRDefault="00124E1D" w:rsidP="00124E1D">
      <w:pPr>
        <w:jc w:val="center"/>
        <w:rPr>
          <w:b/>
          <w:i/>
          <w:sz w:val="36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  <w:r w:rsidRPr="00E453C6">
        <w:rPr>
          <w:sz w:val="28"/>
          <w:lang w:val="uk-UA"/>
        </w:rPr>
        <w:t xml:space="preserve">для підготовки фахівців за </w:t>
      </w:r>
      <w:r>
        <w:rPr>
          <w:sz w:val="28"/>
          <w:lang w:val="uk-UA"/>
        </w:rPr>
        <w:t>спеціальності 123</w:t>
      </w:r>
      <w:r w:rsidRPr="00E453C6">
        <w:rPr>
          <w:sz w:val="28"/>
          <w:lang w:val="uk-UA"/>
        </w:rPr>
        <w:t xml:space="preserve"> «Комп’ютерна інженерія»</w:t>
      </w: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Default="00124E1D" w:rsidP="00124E1D">
      <w:pPr>
        <w:jc w:val="center"/>
        <w:rPr>
          <w:sz w:val="28"/>
          <w:lang w:val="uk-UA"/>
        </w:rPr>
      </w:pPr>
    </w:p>
    <w:p w:rsidR="00124E1D" w:rsidRPr="00E453C6" w:rsidRDefault="00124E1D" w:rsidP="00124E1D">
      <w:pPr>
        <w:jc w:val="center"/>
        <w:rPr>
          <w:sz w:val="28"/>
          <w:lang w:val="uk-UA"/>
        </w:rPr>
      </w:pPr>
    </w:p>
    <w:p w:rsidR="00124E1D" w:rsidRDefault="00124E1D" w:rsidP="00124E1D">
      <w:pPr>
        <w:jc w:val="center"/>
        <w:rPr>
          <w:sz w:val="28"/>
          <w:lang w:val="uk-UA"/>
        </w:rPr>
      </w:pPr>
    </w:p>
    <w:p w:rsidR="00124E1D" w:rsidRDefault="00124E1D" w:rsidP="00124E1D">
      <w:pPr>
        <w:jc w:val="center"/>
        <w:rPr>
          <w:sz w:val="28"/>
          <w:lang w:val="uk-UA"/>
        </w:rPr>
      </w:pPr>
      <w:r w:rsidRPr="00E453C6">
        <w:rPr>
          <w:sz w:val="28"/>
          <w:lang w:val="uk-UA"/>
        </w:rPr>
        <w:t>КИЇВ-</w:t>
      </w:r>
      <w:r w:rsidR="008D7861">
        <w:rPr>
          <w:sz w:val="28"/>
          <w:lang w:val="uk-UA"/>
        </w:rPr>
        <w:t>2019</w:t>
      </w:r>
    </w:p>
    <w:p w:rsidR="003D64EA" w:rsidRPr="00124E1D" w:rsidRDefault="00124E1D" w:rsidP="00124E1D">
      <w:pPr>
        <w:jc w:val="center"/>
        <w:rPr>
          <w:b/>
          <w:sz w:val="24"/>
          <w:szCs w:val="24"/>
          <w:lang w:val="uk-UA"/>
        </w:rPr>
      </w:pPr>
      <w:r>
        <w:rPr>
          <w:lang w:val="uk-UA"/>
        </w:rPr>
        <w:br w:type="page"/>
      </w:r>
      <w:r w:rsidR="003D64EA" w:rsidRPr="00124E1D">
        <w:rPr>
          <w:b/>
          <w:sz w:val="24"/>
          <w:szCs w:val="24"/>
          <w:lang w:val="uk-UA"/>
        </w:rPr>
        <w:lastRenderedPageBreak/>
        <w:t>НАЦІОНАЛЬНИЙ УНІВЕРСИТЕТ БІОРЕСУРСІВ І</w:t>
      </w:r>
    </w:p>
    <w:p w:rsidR="003D64EA" w:rsidRPr="00E453C6" w:rsidRDefault="003D64EA" w:rsidP="003D64EA">
      <w:pPr>
        <w:pStyle w:val="4"/>
        <w:rPr>
          <w:b w:val="0"/>
          <w:sz w:val="24"/>
          <w:szCs w:val="24"/>
          <w:lang w:val="uk-UA"/>
        </w:rPr>
      </w:pPr>
      <w:r w:rsidRPr="00E453C6">
        <w:rPr>
          <w:sz w:val="24"/>
          <w:szCs w:val="24"/>
          <w:lang w:val="uk-UA"/>
        </w:rPr>
        <w:t>ПРИРОДОКОРИСТУВАННЯ УКРАЇНИ</w:t>
      </w:r>
    </w:p>
    <w:p w:rsidR="003D64EA" w:rsidRPr="00E453C6" w:rsidRDefault="003D64EA" w:rsidP="003D64EA">
      <w:pPr>
        <w:pStyle w:val="4"/>
        <w:spacing w:before="120"/>
        <w:rPr>
          <w:b w:val="0"/>
          <w:lang w:val="uk-UA"/>
        </w:rPr>
      </w:pPr>
      <w:r w:rsidRPr="00E453C6">
        <w:rPr>
          <w:b w:val="0"/>
          <w:lang w:val="uk-UA"/>
        </w:rPr>
        <w:t>Кафедра комп’ютерних систем і мереж</w:t>
      </w:r>
    </w:p>
    <w:p w:rsidR="003D64EA" w:rsidRPr="00E453C6" w:rsidRDefault="003D64EA" w:rsidP="003D64EA">
      <w:pPr>
        <w:rPr>
          <w:lang w:val="uk-UA"/>
        </w:rPr>
      </w:pPr>
    </w:p>
    <w:p w:rsidR="003D64EA" w:rsidRPr="00E453C6" w:rsidRDefault="003D64EA" w:rsidP="003D64EA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3D64EA" w:rsidRPr="00E453C6" w:rsidRDefault="003D64EA" w:rsidP="003D64EA">
      <w:pPr>
        <w:pStyle w:val="5"/>
        <w:jc w:val="right"/>
        <w:rPr>
          <w:b/>
          <w:lang w:val="uk-UA"/>
        </w:rPr>
      </w:pPr>
      <w:r w:rsidRPr="00E453C6">
        <w:rPr>
          <w:b/>
          <w:lang w:val="uk-UA"/>
        </w:rPr>
        <w:t>«ЗАТВЕРДЖУЮ»</w:t>
      </w:r>
    </w:p>
    <w:p w:rsidR="003D64EA" w:rsidRPr="00E453C6" w:rsidRDefault="003D64EA" w:rsidP="003D64EA">
      <w:pPr>
        <w:rPr>
          <w:lang w:val="uk-UA"/>
        </w:rPr>
      </w:pPr>
    </w:p>
    <w:p w:rsidR="003D64EA" w:rsidRPr="00E453C6" w:rsidRDefault="003D64EA" w:rsidP="003D64EA">
      <w:pPr>
        <w:pStyle w:val="3"/>
        <w:jc w:val="right"/>
        <w:rPr>
          <w:lang w:val="uk-UA"/>
        </w:rPr>
      </w:pPr>
      <w:r w:rsidRPr="00E453C6">
        <w:rPr>
          <w:lang w:val="uk-UA"/>
        </w:rPr>
        <w:t>Декан факультету</w:t>
      </w:r>
    </w:p>
    <w:p w:rsidR="003D64EA" w:rsidRPr="00E453C6" w:rsidRDefault="003D64EA" w:rsidP="003D64EA">
      <w:pPr>
        <w:pStyle w:val="3"/>
        <w:jc w:val="right"/>
        <w:rPr>
          <w:lang w:val="uk-UA"/>
        </w:rPr>
      </w:pPr>
      <w:r w:rsidRPr="00E453C6">
        <w:rPr>
          <w:lang w:val="uk-UA"/>
        </w:rPr>
        <w:t>інформаційних технологій</w:t>
      </w:r>
    </w:p>
    <w:p w:rsidR="003D64EA" w:rsidRPr="00E453C6" w:rsidRDefault="003D64EA" w:rsidP="003D64EA">
      <w:pPr>
        <w:rPr>
          <w:lang w:val="uk-UA"/>
        </w:rPr>
      </w:pPr>
    </w:p>
    <w:p w:rsidR="003D64EA" w:rsidRPr="00E453C6" w:rsidRDefault="003D64EA" w:rsidP="003D64EA">
      <w:pPr>
        <w:jc w:val="right"/>
        <w:rPr>
          <w:sz w:val="28"/>
          <w:lang w:val="uk-UA"/>
        </w:rPr>
      </w:pPr>
      <w:r w:rsidRPr="00E453C6">
        <w:rPr>
          <w:sz w:val="28"/>
          <w:lang w:val="uk-UA"/>
        </w:rPr>
        <w:t>_______ проф. О.Г.Глазунова</w:t>
      </w:r>
    </w:p>
    <w:p w:rsidR="003D64EA" w:rsidRPr="00E453C6" w:rsidRDefault="003D64EA" w:rsidP="003D64EA">
      <w:pPr>
        <w:tabs>
          <w:tab w:val="left" w:pos="426"/>
        </w:tabs>
        <w:jc w:val="right"/>
        <w:rPr>
          <w:b/>
          <w:sz w:val="28"/>
          <w:lang w:val="uk-UA"/>
        </w:rPr>
      </w:pPr>
      <w:r w:rsidRPr="00E453C6">
        <w:rPr>
          <w:sz w:val="28"/>
          <w:lang w:val="uk-UA"/>
        </w:rPr>
        <w:t xml:space="preserve">«___» ____________ </w:t>
      </w:r>
      <w:r w:rsidR="008D7861">
        <w:rPr>
          <w:sz w:val="28"/>
          <w:lang w:val="uk-UA"/>
        </w:rPr>
        <w:t>2019</w:t>
      </w:r>
      <w:r w:rsidRPr="00E453C6">
        <w:rPr>
          <w:sz w:val="28"/>
          <w:lang w:val="uk-UA"/>
        </w:rPr>
        <w:t>р.</w:t>
      </w:r>
    </w:p>
    <w:p w:rsidR="003D64EA" w:rsidRPr="00E453C6" w:rsidRDefault="003D64EA" w:rsidP="003D64EA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3D64EA" w:rsidRPr="00E453C6" w:rsidRDefault="003D64EA" w:rsidP="003D64EA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3D64EA" w:rsidRPr="00E453C6" w:rsidRDefault="003D64EA" w:rsidP="003D64EA">
      <w:pPr>
        <w:jc w:val="right"/>
        <w:rPr>
          <w:sz w:val="28"/>
          <w:lang w:val="uk-UA"/>
        </w:rPr>
      </w:pPr>
      <w:r w:rsidRPr="00E453C6">
        <w:rPr>
          <w:sz w:val="28"/>
          <w:lang w:val="uk-UA"/>
        </w:rPr>
        <w:t>РОЗГЛЯНУТО І СХВАЛЕНО</w:t>
      </w:r>
    </w:p>
    <w:p w:rsidR="003D64EA" w:rsidRPr="00E453C6" w:rsidRDefault="003D64EA" w:rsidP="003D64EA">
      <w:pPr>
        <w:jc w:val="right"/>
        <w:rPr>
          <w:sz w:val="28"/>
          <w:lang w:val="uk-UA"/>
        </w:rPr>
      </w:pPr>
      <w:r w:rsidRPr="00E453C6">
        <w:rPr>
          <w:sz w:val="28"/>
          <w:lang w:val="uk-UA"/>
        </w:rPr>
        <w:t>на засіданні кафедри</w:t>
      </w:r>
    </w:p>
    <w:p w:rsidR="003D64EA" w:rsidRPr="00E453C6" w:rsidRDefault="003D64EA" w:rsidP="003D64EA">
      <w:pPr>
        <w:jc w:val="right"/>
        <w:rPr>
          <w:sz w:val="28"/>
          <w:lang w:val="uk-UA"/>
        </w:rPr>
      </w:pPr>
      <w:r w:rsidRPr="00E453C6">
        <w:rPr>
          <w:sz w:val="28"/>
          <w:lang w:val="uk-UA"/>
        </w:rPr>
        <w:t>комп’ютерних систем і мереж</w:t>
      </w:r>
    </w:p>
    <w:p w:rsidR="003D64EA" w:rsidRPr="00E453C6" w:rsidRDefault="003D64EA" w:rsidP="003D64EA">
      <w:pPr>
        <w:jc w:val="right"/>
        <w:rPr>
          <w:sz w:val="28"/>
          <w:lang w:val="uk-UA"/>
        </w:rPr>
      </w:pPr>
      <w:r w:rsidRPr="00E453C6">
        <w:rPr>
          <w:sz w:val="28"/>
          <w:lang w:val="uk-UA"/>
        </w:rPr>
        <w:t>Протокол №</w:t>
      </w:r>
      <w:r w:rsidRPr="008D7861">
        <w:rPr>
          <w:sz w:val="28"/>
        </w:rPr>
        <w:t>1</w:t>
      </w:r>
      <w:r w:rsidR="00124E1D">
        <w:rPr>
          <w:sz w:val="28"/>
          <w:lang w:val="uk-UA"/>
        </w:rPr>
        <w:t>0</w:t>
      </w:r>
      <w:r w:rsidRPr="00E453C6">
        <w:rPr>
          <w:sz w:val="28"/>
          <w:lang w:val="uk-UA"/>
        </w:rPr>
        <w:t xml:space="preserve"> від «</w:t>
      </w:r>
      <w:r w:rsidR="00F82E4C">
        <w:rPr>
          <w:sz w:val="28"/>
          <w:lang w:val="uk-UA"/>
        </w:rPr>
        <w:t>1</w:t>
      </w:r>
      <w:r w:rsidR="00263717" w:rsidRPr="008D7861">
        <w:rPr>
          <w:sz w:val="28"/>
        </w:rPr>
        <w:t>0</w:t>
      </w:r>
      <w:r>
        <w:rPr>
          <w:sz w:val="28"/>
          <w:lang w:val="uk-UA"/>
        </w:rPr>
        <w:t xml:space="preserve">» </w:t>
      </w:r>
      <w:r w:rsidR="00800112">
        <w:rPr>
          <w:sz w:val="28"/>
          <w:lang w:val="ru-UA"/>
        </w:rPr>
        <w:t>чер</w:t>
      </w:r>
      <w:proofErr w:type="spellStart"/>
      <w:r w:rsidR="00124E1D">
        <w:rPr>
          <w:sz w:val="28"/>
          <w:lang w:val="uk-UA"/>
        </w:rPr>
        <w:t>в</w:t>
      </w:r>
      <w:r>
        <w:rPr>
          <w:sz w:val="28"/>
          <w:lang w:val="uk-UA"/>
        </w:rPr>
        <w:t>ня</w:t>
      </w:r>
      <w:proofErr w:type="spellEnd"/>
      <w:r w:rsidRPr="00E453C6">
        <w:rPr>
          <w:sz w:val="28"/>
          <w:szCs w:val="28"/>
          <w:lang w:val="uk-UA"/>
        </w:rPr>
        <w:t xml:space="preserve">» </w:t>
      </w:r>
      <w:r w:rsidR="008D7861">
        <w:rPr>
          <w:sz w:val="28"/>
          <w:szCs w:val="28"/>
          <w:lang w:val="uk-UA"/>
        </w:rPr>
        <w:t>2019</w:t>
      </w:r>
      <w:r w:rsidRPr="00E453C6">
        <w:rPr>
          <w:sz w:val="28"/>
          <w:szCs w:val="28"/>
          <w:lang w:val="uk-UA"/>
        </w:rPr>
        <w:t>р.</w:t>
      </w:r>
    </w:p>
    <w:p w:rsidR="003D64EA" w:rsidRPr="00E453C6" w:rsidRDefault="008D7861" w:rsidP="003D64EA">
      <w:pPr>
        <w:tabs>
          <w:tab w:val="left" w:pos="426"/>
        </w:tabs>
        <w:jc w:val="right"/>
        <w:rPr>
          <w:sz w:val="28"/>
          <w:lang w:val="uk-UA"/>
        </w:rPr>
      </w:pPr>
      <w:r>
        <w:rPr>
          <w:sz w:val="28"/>
          <w:lang w:val="ru-UA"/>
        </w:rPr>
        <w:t>З</w:t>
      </w:r>
      <w:proofErr w:type="spellStart"/>
      <w:r w:rsidR="003D64EA" w:rsidRPr="00E453C6">
        <w:rPr>
          <w:sz w:val="28"/>
          <w:lang w:val="uk-UA"/>
        </w:rPr>
        <w:t>авідувач</w:t>
      </w:r>
      <w:proofErr w:type="spellEnd"/>
      <w:r w:rsidR="003D64EA" w:rsidRPr="00E453C6">
        <w:rPr>
          <w:sz w:val="28"/>
          <w:lang w:val="uk-UA"/>
        </w:rPr>
        <w:t xml:space="preserve"> кафедри</w:t>
      </w:r>
    </w:p>
    <w:p w:rsidR="003D64EA" w:rsidRPr="00E453C6" w:rsidRDefault="003D64EA" w:rsidP="003D64EA">
      <w:pPr>
        <w:tabs>
          <w:tab w:val="left" w:pos="426"/>
        </w:tabs>
        <w:jc w:val="right"/>
        <w:rPr>
          <w:b/>
          <w:sz w:val="28"/>
          <w:lang w:val="uk-UA"/>
        </w:rPr>
      </w:pPr>
      <w:r w:rsidRPr="00E453C6">
        <w:rPr>
          <w:sz w:val="28"/>
          <w:lang w:val="uk-UA"/>
        </w:rPr>
        <w:t>________(</w:t>
      </w:r>
      <w:r w:rsidR="008D7861">
        <w:rPr>
          <w:sz w:val="28"/>
          <w:lang w:val="ru-UA"/>
        </w:rPr>
        <w:t>проф</w:t>
      </w:r>
      <w:r w:rsidRPr="00E453C6">
        <w:rPr>
          <w:sz w:val="28"/>
          <w:lang w:val="uk-UA"/>
        </w:rPr>
        <w:t>.</w:t>
      </w:r>
      <w:r w:rsidR="008D7861">
        <w:rPr>
          <w:sz w:val="28"/>
          <w:lang w:val="ru-UA"/>
        </w:rPr>
        <w:t>Лахно В.А.</w:t>
      </w:r>
      <w:r w:rsidRPr="00E453C6">
        <w:rPr>
          <w:sz w:val="28"/>
          <w:lang w:val="uk-UA"/>
        </w:rPr>
        <w:t>)</w:t>
      </w:r>
    </w:p>
    <w:p w:rsidR="003D64EA" w:rsidRPr="00E453C6" w:rsidRDefault="003D64EA" w:rsidP="003D64EA">
      <w:pPr>
        <w:tabs>
          <w:tab w:val="left" w:pos="426"/>
        </w:tabs>
        <w:jc w:val="right"/>
        <w:rPr>
          <w:b/>
          <w:sz w:val="28"/>
          <w:lang w:val="uk-UA"/>
        </w:rPr>
      </w:pPr>
    </w:p>
    <w:p w:rsidR="003D64EA" w:rsidRPr="00E453C6" w:rsidRDefault="003D64EA" w:rsidP="003D64EA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3D64EA" w:rsidRPr="00E453C6" w:rsidRDefault="003D64EA" w:rsidP="003D64EA">
      <w:pPr>
        <w:tabs>
          <w:tab w:val="left" w:pos="426"/>
        </w:tabs>
        <w:rPr>
          <w:b/>
          <w:sz w:val="28"/>
          <w:lang w:val="uk-UA"/>
        </w:rPr>
      </w:pPr>
    </w:p>
    <w:p w:rsidR="003D64EA" w:rsidRPr="00E453C6" w:rsidRDefault="003D64EA" w:rsidP="003D64EA">
      <w:pPr>
        <w:pStyle w:val="6"/>
        <w:rPr>
          <w:sz w:val="28"/>
          <w:lang w:val="uk-UA"/>
        </w:rPr>
      </w:pPr>
      <w:r w:rsidRPr="00E453C6">
        <w:rPr>
          <w:sz w:val="28"/>
          <w:szCs w:val="28"/>
          <w:lang w:val="uk-UA"/>
        </w:rPr>
        <w:t xml:space="preserve">РОБОЧА ПРОГРАМА НАВЧАЛЬНОЇ </w:t>
      </w:r>
      <w:r w:rsidRPr="00E453C6">
        <w:rPr>
          <w:sz w:val="28"/>
          <w:lang w:val="uk-UA"/>
        </w:rPr>
        <w:t>ДИСЦИПЛІНИ</w:t>
      </w:r>
    </w:p>
    <w:p w:rsidR="003D64EA" w:rsidRPr="00E453C6" w:rsidRDefault="003D64EA" w:rsidP="003D64EA">
      <w:pPr>
        <w:pStyle w:val="7"/>
        <w:rPr>
          <w:lang w:val="uk-UA"/>
        </w:rPr>
      </w:pPr>
      <w:r w:rsidRPr="00E453C6">
        <w:rPr>
          <w:i w:val="0"/>
          <w:sz w:val="28"/>
          <w:szCs w:val="28"/>
          <w:lang w:val="uk-UA"/>
        </w:rPr>
        <w:t>«КОМП’ЮТЕРНА ЕЛЕКТРОНІКА»</w:t>
      </w:r>
    </w:p>
    <w:p w:rsidR="003D64EA" w:rsidRPr="00E453C6" w:rsidRDefault="003D64EA" w:rsidP="003D64EA">
      <w:pPr>
        <w:jc w:val="center"/>
        <w:rPr>
          <w:b/>
          <w:i/>
          <w:sz w:val="3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723"/>
      </w:tblGrid>
      <w:tr w:rsidR="003D64EA" w:rsidRPr="00E453C6" w:rsidTr="003D64EA">
        <w:tc>
          <w:tcPr>
            <w:tcW w:w="2660" w:type="dxa"/>
            <w:shd w:val="clear" w:color="auto" w:fill="auto"/>
          </w:tcPr>
          <w:p w:rsidR="003D64EA" w:rsidRPr="00E453C6" w:rsidRDefault="00124E1D" w:rsidP="00124E1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Спеціальність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3D64EA" w:rsidRPr="00E453C6" w:rsidRDefault="00124E1D" w:rsidP="003D64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123</w:t>
            </w:r>
            <w:r w:rsidR="003D64EA" w:rsidRPr="00E453C6">
              <w:rPr>
                <w:sz w:val="28"/>
                <w:lang w:val="uk-UA"/>
              </w:rPr>
              <w:t xml:space="preserve"> «Комп’ютерна інженерія»</w:t>
            </w:r>
          </w:p>
        </w:tc>
      </w:tr>
      <w:tr w:rsidR="003D64EA" w:rsidRPr="00E453C6" w:rsidTr="003D64EA">
        <w:tc>
          <w:tcPr>
            <w:tcW w:w="2660" w:type="dxa"/>
            <w:shd w:val="clear" w:color="auto" w:fill="auto"/>
          </w:tcPr>
          <w:p w:rsidR="003D64EA" w:rsidRPr="00E453C6" w:rsidRDefault="003D64EA" w:rsidP="003D64EA">
            <w:pPr>
              <w:spacing w:before="120"/>
              <w:rPr>
                <w:sz w:val="28"/>
                <w:lang w:val="uk-UA"/>
              </w:rPr>
            </w:pPr>
            <w:r w:rsidRPr="00E453C6">
              <w:rPr>
                <w:sz w:val="28"/>
                <w:lang w:val="uk-UA"/>
              </w:rPr>
              <w:t>Факультет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4EA" w:rsidRPr="00E453C6" w:rsidRDefault="003D64EA" w:rsidP="003D64EA">
            <w:pPr>
              <w:spacing w:before="120"/>
              <w:rPr>
                <w:sz w:val="28"/>
                <w:szCs w:val="28"/>
                <w:lang w:val="uk-UA"/>
              </w:rPr>
            </w:pPr>
            <w:r w:rsidRPr="00E453C6">
              <w:rPr>
                <w:sz w:val="28"/>
                <w:szCs w:val="28"/>
                <w:lang w:val="uk-UA"/>
              </w:rPr>
              <w:t>інформаційних технологій</w:t>
            </w:r>
          </w:p>
        </w:tc>
      </w:tr>
      <w:tr w:rsidR="003D64EA" w:rsidRPr="00E453C6" w:rsidTr="003D64EA">
        <w:tc>
          <w:tcPr>
            <w:tcW w:w="2660" w:type="dxa"/>
            <w:shd w:val="clear" w:color="auto" w:fill="auto"/>
          </w:tcPr>
          <w:p w:rsidR="003D64EA" w:rsidRPr="00E453C6" w:rsidRDefault="003D64EA" w:rsidP="003D64EA">
            <w:pPr>
              <w:spacing w:before="120"/>
              <w:rPr>
                <w:sz w:val="28"/>
                <w:lang w:val="uk-UA"/>
              </w:rPr>
            </w:pPr>
            <w:r w:rsidRPr="00E453C6">
              <w:rPr>
                <w:sz w:val="28"/>
                <w:lang w:val="uk-UA"/>
              </w:rPr>
              <w:t>Розробник: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4EA" w:rsidRPr="00E453C6" w:rsidRDefault="003D64EA" w:rsidP="003D64EA">
            <w:pPr>
              <w:spacing w:before="120"/>
              <w:rPr>
                <w:sz w:val="28"/>
                <w:lang w:val="uk-UA"/>
              </w:rPr>
            </w:pPr>
            <w:r w:rsidRPr="00E453C6">
              <w:rPr>
                <w:sz w:val="28"/>
                <w:lang w:val="uk-UA"/>
              </w:rPr>
              <w:t xml:space="preserve">Гусєв Б.С., доцент, </w:t>
            </w:r>
            <w:proofErr w:type="spellStart"/>
            <w:r w:rsidRPr="00E453C6">
              <w:rPr>
                <w:sz w:val="28"/>
                <w:lang w:val="uk-UA"/>
              </w:rPr>
              <w:t>к.т.н</w:t>
            </w:r>
            <w:proofErr w:type="spellEnd"/>
            <w:r w:rsidRPr="00E453C6">
              <w:rPr>
                <w:sz w:val="28"/>
                <w:lang w:val="uk-UA"/>
              </w:rPr>
              <w:t>., доцент</w:t>
            </w:r>
          </w:p>
        </w:tc>
      </w:tr>
    </w:tbl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</w:p>
    <w:p w:rsidR="003D64EA" w:rsidRPr="00E453C6" w:rsidRDefault="003D64EA" w:rsidP="003D64EA">
      <w:pPr>
        <w:jc w:val="center"/>
        <w:rPr>
          <w:sz w:val="28"/>
          <w:lang w:val="uk-UA"/>
        </w:rPr>
      </w:pPr>
      <w:r w:rsidRPr="00E453C6">
        <w:rPr>
          <w:sz w:val="28"/>
          <w:lang w:val="uk-UA"/>
        </w:rPr>
        <w:t xml:space="preserve">Київ – </w:t>
      </w:r>
      <w:r w:rsidR="008D7861">
        <w:rPr>
          <w:sz w:val="28"/>
          <w:lang w:val="uk-UA"/>
        </w:rPr>
        <w:t>2019</w:t>
      </w:r>
      <w:r w:rsidRPr="00E453C6">
        <w:rPr>
          <w:sz w:val="28"/>
          <w:lang w:val="uk-UA"/>
        </w:rPr>
        <w:t>р.</w:t>
      </w:r>
    </w:p>
    <w:p w:rsidR="006376A3" w:rsidRPr="00F26424" w:rsidRDefault="00802947" w:rsidP="006376A3">
      <w:pPr>
        <w:pStyle w:val="10"/>
        <w:spacing w:before="0" w:after="0"/>
        <w:ind w:left="36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 xml:space="preserve"> </w:t>
      </w:r>
    </w:p>
    <w:p w:rsidR="001C2781" w:rsidRPr="00F26424" w:rsidRDefault="001C2781" w:rsidP="001C278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t>Опис навчальної дисципліни</w:t>
      </w:r>
      <w:r w:rsidR="001043D4"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1043D4" w:rsidRPr="00F26424">
        <w:rPr>
          <w:rFonts w:ascii="Times New Roman" w:hAnsi="Times New Roman" w:cs="Times New Roman"/>
          <w:sz w:val="28"/>
          <w:szCs w:val="28"/>
          <w:lang w:val="uk-UA"/>
        </w:rPr>
        <w:t>«Комп’ютерна електроніка»</w:t>
      </w:r>
    </w:p>
    <w:p w:rsidR="001043D4" w:rsidRPr="00F26424" w:rsidRDefault="001043D4" w:rsidP="001043D4">
      <w:pPr>
        <w:rPr>
          <w:lang w:val="uk-UA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638"/>
        <w:gridCol w:w="2727"/>
      </w:tblGrid>
      <w:tr w:rsidR="001C2781" w:rsidRPr="00F26424" w:rsidTr="00713709">
        <w:trPr>
          <w:trHeight w:val="698"/>
          <w:jc w:val="center"/>
        </w:trPr>
        <w:tc>
          <w:tcPr>
            <w:tcW w:w="10041" w:type="dxa"/>
            <w:gridSpan w:val="3"/>
            <w:shd w:val="clear" w:color="auto" w:fill="auto"/>
            <w:vAlign w:val="center"/>
          </w:tcPr>
          <w:p w:rsidR="001C2781" w:rsidRPr="00F26424" w:rsidRDefault="001C2781" w:rsidP="00E453C6">
            <w:pPr>
              <w:jc w:val="center"/>
              <w:rPr>
                <w:sz w:val="24"/>
                <w:szCs w:val="24"/>
                <w:lang w:val="uk-UA"/>
              </w:rPr>
            </w:pPr>
            <w:r w:rsidRPr="00F26424">
              <w:rPr>
                <w:b/>
                <w:sz w:val="24"/>
                <w:szCs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</w:tc>
      </w:tr>
      <w:tr w:rsidR="001C2781" w:rsidRPr="00F26424" w:rsidTr="00713709">
        <w:trPr>
          <w:trHeight w:val="377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FD457F" w:rsidP="00862A85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1C2781" w:rsidRPr="00F26424">
              <w:rPr>
                <w:sz w:val="28"/>
                <w:lang w:val="uk-UA"/>
              </w:rPr>
              <w:t xml:space="preserve"> </w:t>
            </w:r>
            <w:r w:rsidR="002632F4" w:rsidRPr="00F26424">
              <w:rPr>
                <w:sz w:val="28"/>
                <w:lang w:val="uk-UA"/>
              </w:rPr>
              <w:t>–</w:t>
            </w:r>
            <w:r w:rsidR="00E453C6" w:rsidRPr="00F26424">
              <w:rPr>
                <w:sz w:val="28"/>
                <w:lang w:val="uk-UA"/>
              </w:rPr>
              <w:t xml:space="preserve"> </w:t>
            </w:r>
            <w:r w:rsidR="002632F4" w:rsidRPr="00F26424">
              <w:rPr>
                <w:sz w:val="28"/>
                <w:lang w:val="uk-UA"/>
              </w:rPr>
              <w:t>Інформатика і обчислювальна техніка</w:t>
            </w:r>
          </w:p>
        </w:tc>
      </w:tr>
      <w:tr w:rsidR="001C2781" w:rsidRPr="00F26424" w:rsidTr="00713709">
        <w:trPr>
          <w:trHeight w:val="412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FD457F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FD457F" w:rsidP="00E453C6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>123</w:t>
            </w:r>
            <w:r w:rsidR="000F0368" w:rsidRPr="00F26424">
              <w:rPr>
                <w:sz w:val="28"/>
                <w:lang w:val="uk-UA"/>
              </w:rPr>
              <w:t xml:space="preserve"> </w:t>
            </w:r>
            <w:r w:rsidR="00E453C6" w:rsidRPr="00F26424">
              <w:rPr>
                <w:sz w:val="28"/>
                <w:lang w:val="uk-UA"/>
              </w:rPr>
              <w:t>–</w:t>
            </w:r>
            <w:r w:rsidR="001C2781" w:rsidRPr="00F26424">
              <w:rPr>
                <w:sz w:val="28"/>
                <w:lang w:val="uk-UA"/>
              </w:rPr>
              <w:t xml:space="preserve"> </w:t>
            </w:r>
            <w:r w:rsidR="002632F4" w:rsidRPr="00F26424">
              <w:rPr>
                <w:sz w:val="28"/>
                <w:lang w:val="uk-UA"/>
              </w:rPr>
              <w:t xml:space="preserve">Комп’ютерна інженерія </w:t>
            </w:r>
          </w:p>
        </w:tc>
      </w:tr>
      <w:tr w:rsidR="001C2781" w:rsidRPr="00F26424" w:rsidTr="00713709">
        <w:trPr>
          <w:trHeight w:val="423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FD457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1C2781" w:rsidP="0071051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1C2781" w:rsidRPr="00F26424" w:rsidTr="00713709">
        <w:trPr>
          <w:trHeight w:val="730"/>
          <w:jc w:val="center"/>
        </w:trPr>
        <w:tc>
          <w:tcPr>
            <w:tcW w:w="10041" w:type="dxa"/>
            <w:gridSpan w:val="3"/>
            <w:shd w:val="clear" w:color="auto" w:fill="auto"/>
            <w:vAlign w:val="center"/>
          </w:tcPr>
          <w:p w:rsidR="001C2781" w:rsidRPr="00F26424" w:rsidRDefault="001C2781" w:rsidP="00E453C6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E453C6" w:rsidP="00E453C6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FE27F4" w:rsidP="00FE27F4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1</w:t>
            </w:r>
            <w:r w:rsidR="0070088A" w:rsidRPr="00F26424">
              <w:rPr>
                <w:sz w:val="28"/>
                <w:szCs w:val="28"/>
                <w:lang w:val="uk-UA"/>
              </w:rPr>
              <w:t>2</w:t>
            </w:r>
            <w:r w:rsidR="00741C3E" w:rsidRPr="00F26424">
              <w:rPr>
                <w:sz w:val="28"/>
                <w:szCs w:val="28"/>
                <w:lang w:val="uk-UA"/>
              </w:rPr>
              <w:t>0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E453C6" w:rsidP="00E453C6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4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FE27F4" w:rsidP="00FE27F4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2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(</w:t>
            </w:r>
            <w:r w:rsidRPr="00F26424">
              <w:rPr>
                <w:lang w:val="uk-UA"/>
              </w:rPr>
              <w:t>якщо є в робочому навчальному плані</w:t>
            </w:r>
            <w:r w:rsidRPr="00F2642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2F244C" w:rsidP="00741C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1C2781" w:rsidRPr="00F26424" w:rsidRDefault="00E453C6" w:rsidP="00E453C6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1C2781" w:rsidRPr="00F26424" w:rsidTr="00713709">
        <w:trPr>
          <w:trHeight w:val="789"/>
          <w:jc w:val="center"/>
        </w:trPr>
        <w:tc>
          <w:tcPr>
            <w:tcW w:w="10041" w:type="dxa"/>
            <w:gridSpan w:val="3"/>
            <w:shd w:val="clear" w:color="auto" w:fill="auto"/>
            <w:vAlign w:val="center"/>
          </w:tcPr>
          <w:p w:rsidR="001C2781" w:rsidRPr="00F26424" w:rsidRDefault="001C2781" w:rsidP="0070088A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4"/>
                <w:lang w:val="uk-UA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szCs w:val="24"/>
                <w:lang w:val="uk-UA"/>
              </w:rPr>
            </w:pPr>
            <w:r w:rsidRPr="00F26424"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szCs w:val="24"/>
                <w:lang w:val="uk-UA"/>
              </w:rPr>
            </w:pPr>
            <w:r w:rsidRPr="00F26424">
              <w:rPr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Рік підготовки</w:t>
            </w:r>
            <w:r w:rsidR="00713709" w:rsidRPr="00F26424">
              <w:rPr>
                <w:sz w:val="28"/>
                <w:szCs w:val="28"/>
                <w:lang w:val="uk-UA"/>
              </w:rPr>
              <w:t xml:space="preserve"> (курс)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741C3E" w:rsidP="00741C3E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713709" w:rsidP="00713709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713709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Лекційні заняття</w:t>
            </w:r>
            <w:r w:rsidR="00741C3E" w:rsidRPr="00F26424">
              <w:rPr>
                <w:sz w:val="28"/>
                <w:szCs w:val="28"/>
                <w:lang w:val="uk-UA"/>
              </w:rPr>
              <w:t>, год</w:t>
            </w:r>
            <w:r w:rsidR="00A84509" w:rsidRPr="00F264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FE27F4" w:rsidP="00B11EFD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3</w:t>
            </w:r>
            <w:r w:rsidR="00A84509" w:rsidRPr="00F26424">
              <w:rPr>
                <w:sz w:val="24"/>
                <w:lang w:val="uk-UA"/>
              </w:rPr>
              <w:t>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B11EFD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A84509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-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Лабораторні заняття</w:t>
            </w:r>
            <w:r w:rsidR="00A84509" w:rsidRPr="00F26424">
              <w:rPr>
                <w:sz w:val="28"/>
                <w:szCs w:val="28"/>
                <w:lang w:val="uk-UA"/>
              </w:rPr>
              <w:t>, год.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FE27F4" w:rsidP="00B11EFD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3</w:t>
            </w:r>
            <w:r w:rsidR="00A84509" w:rsidRPr="00F26424">
              <w:rPr>
                <w:sz w:val="24"/>
                <w:lang w:val="uk-UA"/>
              </w:rPr>
              <w:t>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B11EFD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Самостійна робота</w:t>
            </w:r>
            <w:r w:rsidR="00A84509" w:rsidRPr="00F26424">
              <w:rPr>
                <w:sz w:val="28"/>
                <w:szCs w:val="28"/>
                <w:lang w:val="uk-UA"/>
              </w:rPr>
              <w:t>, год.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FE27F4" w:rsidP="00B11EFD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6</w:t>
            </w:r>
            <w:r w:rsidR="00A84509" w:rsidRPr="00F26424">
              <w:rPr>
                <w:sz w:val="24"/>
                <w:lang w:val="uk-UA"/>
              </w:rPr>
              <w:t>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B11EFD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EB648F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F26424" w:rsidRDefault="00A84509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-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F26424" w:rsidTr="00713709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1C2781" w:rsidRPr="00F26424" w:rsidRDefault="001C2781" w:rsidP="006376A3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 xml:space="preserve">Кількість тижневих </w:t>
            </w:r>
            <w:r w:rsidR="006376A3" w:rsidRPr="00F26424">
              <w:rPr>
                <w:sz w:val="28"/>
                <w:szCs w:val="28"/>
                <w:lang w:val="uk-UA"/>
              </w:rPr>
              <w:t xml:space="preserve">аудиторних </w:t>
            </w:r>
            <w:r w:rsidRPr="00F26424">
              <w:rPr>
                <w:sz w:val="28"/>
                <w:szCs w:val="28"/>
                <w:lang w:val="uk-UA"/>
              </w:rPr>
              <w:t xml:space="preserve">годин </w:t>
            </w:r>
            <w:r w:rsidR="006376A3" w:rsidRPr="00F26424">
              <w:rPr>
                <w:sz w:val="28"/>
                <w:szCs w:val="28"/>
                <w:lang w:val="uk-UA"/>
              </w:rPr>
              <w:t xml:space="preserve"> для денної форми навчання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C2781" w:rsidRPr="00B11EFD" w:rsidRDefault="00FE27F4" w:rsidP="00B11EFD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C2781" w:rsidRPr="00F26424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C2781" w:rsidRPr="00F26424" w:rsidRDefault="001C2781" w:rsidP="001C2781">
      <w:pPr>
        <w:rPr>
          <w:lang w:val="uk-UA"/>
        </w:rPr>
      </w:pPr>
    </w:p>
    <w:p w:rsidR="001043D4" w:rsidRPr="00F26424" w:rsidRDefault="00C55782" w:rsidP="001043D4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="001C2781" w:rsidRPr="00F2642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та зада</w:t>
      </w:r>
      <w:r w:rsidR="00C168DE" w:rsidRPr="00F26424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1C2781" w:rsidRPr="00F2642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</w:p>
    <w:p w:rsidR="001C2781" w:rsidRPr="00F26424" w:rsidRDefault="001C2781" w:rsidP="001043D4">
      <w:pPr>
        <w:ind w:left="851"/>
        <w:rPr>
          <w:b/>
          <w:sz w:val="28"/>
          <w:szCs w:val="28"/>
          <w:lang w:val="uk-UA"/>
        </w:rPr>
      </w:pPr>
    </w:p>
    <w:p w:rsidR="00197950" w:rsidRPr="00F26424" w:rsidRDefault="00E637D0" w:rsidP="009D6DD6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Мета: </w:t>
      </w:r>
      <w:r w:rsidR="00CA0BF5" w:rsidRPr="00F26424">
        <w:rPr>
          <w:sz w:val="28"/>
          <w:szCs w:val="28"/>
          <w:lang w:val="uk-UA"/>
        </w:rPr>
        <w:t xml:space="preserve">ознайомлення студентів зі </w:t>
      </w:r>
      <w:proofErr w:type="spellStart"/>
      <w:r w:rsidR="00CA0BF5" w:rsidRPr="00F26424">
        <w:rPr>
          <w:sz w:val="28"/>
          <w:szCs w:val="28"/>
          <w:lang w:val="uk-UA"/>
        </w:rPr>
        <w:t>схемотехнічними</w:t>
      </w:r>
      <w:proofErr w:type="spellEnd"/>
      <w:r w:rsidR="00CA0BF5" w:rsidRPr="00F26424">
        <w:rPr>
          <w:sz w:val="28"/>
          <w:szCs w:val="28"/>
          <w:lang w:val="uk-UA"/>
        </w:rPr>
        <w:t xml:space="preserve"> основами побудови елементів цифрових</w:t>
      </w:r>
      <w:r w:rsidR="00270D69" w:rsidRPr="00F26424">
        <w:rPr>
          <w:sz w:val="28"/>
          <w:szCs w:val="28"/>
          <w:lang w:val="uk-UA"/>
        </w:rPr>
        <w:t xml:space="preserve"> і </w:t>
      </w:r>
      <w:r w:rsidR="007063AF" w:rsidRPr="00F26424">
        <w:rPr>
          <w:sz w:val="28"/>
          <w:szCs w:val="28"/>
          <w:lang w:val="uk-UA"/>
        </w:rPr>
        <w:t>аналогових</w:t>
      </w:r>
      <w:r w:rsidR="00CA0BF5" w:rsidRPr="00F26424">
        <w:rPr>
          <w:sz w:val="28"/>
          <w:szCs w:val="28"/>
          <w:lang w:val="uk-UA"/>
        </w:rPr>
        <w:t xml:space="preserve"> інтегральних схем, засобами аналізу та розрахунку схем на мікроелектронній базі</w:t>
      </w:r>
      <w:r w:rsidR="007063AF">
        <w:rPr>
          <w:sz w:val="28"/>
          <w:szCs w:val="28"/>
          <w:lang w:val="uk-UA"/>
        </w:rPr>
        <w:t>;</w:t>
      </w:r>
      <w:r w:rsidR="00CA0BF5" w:rsidRPr="00F26424">
        <w:rPr>
          <w:sz w:val="28"/>
          <w:szCs w:val="28"/>
          <w:lang w:val="uk-UA"/>
        </w:rPr>
        <w:t xml:space="preserve"> вивчення принципів побудови, функціонування та використання </w:t>
      </w:r>
      <w:r w:rsidR="00270D69" w:rsidRPr="00F26424">
        <w:rPr>
          <w:sz w:val="28"/>
          <w:szCs w:val="28"/>
          <w:lang w:val="uk-UA"/>
        </w:rPr>
        <w:t>базових цифрових елементів сучасних інтегральних схем</w:t>
      </w:r>
      <w:r w:rsidR="00CA0BF5" w:rsidRPr="00F26424">
        <w:rPr>
          <w:sz w:val="28"/>
          <w:szCs w:val="28"/>
          <w:lang w:val="uk-UA"/>
        </w:rPr>
        <w:t>.</w:t>
      </w:r>
    </w:p>
    <w:p w:rsidR="00862A85" w:rsidRPr="00F26424" w:rsidRDefault="00862A85" w:rsidP="00862A85">
      <w:pPr>
        <w:ind w:firstLine="68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Задачі викладання дисципліни визначають необхідний комплекс знань і вмінь, що отримують студенти під час вивчення дисципліни.</w:t>
      </w:r>
    </w:p>
    <w:p w:rsidR="00E637D0" w:rsidRPr="00F26424" w:rsidRDefault="00707FF6" w:rsidP="00FF42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</w:t>
      </w:r>
      <w:r w:rsidR="00E637D0" w:rsidRPr="00F26424">
        <w:rPr>
          <w:sz w:val="28"/>
          <w:szCs w:val="28"/>
          <w:lang w:val="uk-UA"/>
        </w:rPr>
        <w:t xml:space="preserve"> результаті вивчення навчальної дисципліни студент повинен</w:t>
      </w:r>
      <w:r w:rsidR="003A293C" w:rsidRPr="00F26424">
        <w:rPr>
          <w:sz w:val="28"/>
          <w:szCs w:val="28"/>
          <w:lang w:val="uk-UA"/>
        </w:rPr>
        <w:t xml:space="preserve"> знати:</w:t>
      </w:r>
      <w:r w:rsidR="00E637D0" w:rsidRPr="00F26424">
        <w:rPr>
          <w:sz w:val="28"/>
          <w:szCs w:val="28"/>
          <w:lang w:val="uk-UA"/>
        </w:rPr>
        <w:t xml:space="preserve"> </w:t>
      </w:r>
    </w:p>
    <w:p w:rsidR="003A293C" w:rsidRPr="00F26424" w:rsidRDefault="003A293C" w:rsidP="00FF42DD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 тенденції розвитку науки та техніки в галузі комп'ютерної інженерії;</w:t>
      </w:r>
    </w:p>
    <w:p w:rsidR="003A293C" w:rsidRPr="00F26424" w:rsidRDefault="00FF42DD" w:rsidP="007063AF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</w:t>
      </w:r>
      <w:r w:rsidR="003A293C" w:rsidRPr="00F26424">
        <w:rPr>
          <w:sz w:val="28"/>
          <w:szCs w:val="28"/>
          <w:lang w:val="uk-UA"/>
        </w:rPr>
        <w:t> класифікацію i призначення основних систем сучасних інтегральних схем;</w:t>
      </w:r>
    </w:p>
    <w:p w:rsidR="007063AF" w:rsidRPr="00F26424" w:rsidRDefault="003A293C" w:rsidP="007063AF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основи функціонування, характеристики, параметри i еквівалентні схеми базових елементів інтегральних схем;</w:t>
      </w:r>
      <w:r w:rsidR="007063AF" w:rsidRPr="007063AF">
        <w:rPr>
          <w:sz w:val="28"/>
          <w:szCs w:val="28"/>
          <w:lang w:val="uk-UA"/>
        </w:rPr>
        <w:t xml:space="preserve"> </w:t>
      </w:r>
    </w:p>
    <w:p w:rsidR="007063AF" w:rsidRPr="00F26424" w:rsidRDefault="003A293C" w:rsidP="007063AF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- типові </w:t>
      </w:r>
      <w:proofErr w:type="spellStart"/>
      <w:r w:rsidRPr="00F26424">
        <w:rPr>
          <w:sz w:val="28"/>
          <w:szCs w:val="28"/>
          <w:lang w:val="uk-UA"/>
        </w:rPr>
        <w:t>схемотехнічні</w:t>
      </w:r>
      <w:proofErr w:type="spellEnd"/>
      <w:r w:rsidRPr="00F26424">
        <w:rPr>
          <w:sz w:val="28"/>
          <w:szCs w:val="28"/>
          <w:lang w:val="uk-UA"/>
        </w:rPr>
        <w:t xml:space="preserve"> рішення при побудові ключових схем, основи аналізу та розрахунку характеристик електронних схем в тому числі</w:t>
      </w:r>
      <w:r w:rsidR="007063AF">
        <w:rPr>
          <w:sz w:val="28"/>
          <w:szCs w:val="28"/>
          <w:lang w:val="uk-UA"/>
        </w:rPr>
        <w:t xml:space="preserve"> </w:t>
      </w:r>
      <w:r w:rsidRPr="00F26424">
        <w:rPr>
          <w:sz w:val="28"/>
          <w:szCs w:val="28"/>
          <w:lang w:val="uk-UA"/>
        </w:rPr>
        <w:t>з використанням пакетів програм систем автоматизованого проектування;</w:t>
      </w:r>
      <w:r w:rsidR="007063AF" w:rsidRPr="007063AF">
        <w:rPr>
          <w:sz w:val="28"/>
          <w:szCs w:val="28"/>
          <w:lang w:val="uk-UA"/>
        </w:rPr>
        <w:t xml:space="preserve"> </w:t>
      </w:r>
    </w:p>
    <w:p w:rsidR="007063AF" w:rsidRPr="00F26424" w:rsidRDefault="003A293C" w:rsidP="007063AF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- номенклатуру, характеристики i функціональне призначення інтегральних схем (IС) </w:t>
      </w:r>
      <w:r w:rsidR="00DB68AD" w:rsidRPr="00F26424">
        <w:rPr>
          <w:sz w:val="28"/>
          <w:szCs w:val="28"/>
          <w:lang w:val="uk-UA"/>
        </w:rPr>
        <w:t>з різним рівнем інтеграції</w:t>
      </w:r>
      <w:r w:rsidRPr="00F26424">
        <w:rPr>
          <w:sz w:val="28"/>
          <w:szCs w:val="28"/>
          <w:lang w:val="uk-UA"/>
        </w:rPr>
        <w:t>, що використовуються в сучасних комп’ютерах;</w:t>
      </w:r>
      <w:r w:rsidR="007063AF" w:rsidRPr="007063AF">
        <w:rPr>
          <w:sz w:val="28"/>
          <w:szCs w:val="28"/>
          <w:lang w:val="uk-UA"/>
        </w:rPr>
        <w:t xml:space="preserve"> </w:t>
      </w:r>
    </w:p>
    <w:p w:rsidR="00996010" w:rsidRPr="00F26424" w:rsidRDefault="00DB68AD" w:rsidP="00996010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</w:t>
      </w:r>
      <w:r w:rsidR="003A293C" w:rsidRPr="00F26424">
        <w:rPr>
          <w:sz w:val="28"/>
          <w:szCs w:val="28"/>
          <w:lang w:val="uk-UA"/>
        </w:rPr>
        <w:t>систе</w:t>
      </w:r>
      <w:r w:rsidRPr="00F26424">
        <w:rPr>
          <w:sz w:val="28"/>
          <w:szCs w:val="28"/>
          <w:lang w:val="uk-UA"/>
        </w:rPr>
        <w:t>ми напівпровідникових елементів,</w:t>
      </w:r>
      <w:r w:rsidR="003A293C" w:rsidRPr="00F26424">
        <w:rPr>
          <w:sz w:val="28"/>
          <w:szCs w:val="28"/>
          <w:lang w:val="uk-UA"/>
        </w:rPr>
        <w:t xml:space="preserve"> порівняльні характеристики та галузі застосування різноманітних систем елементів, тенденції розвитку елементної бази </w:t>
      </w:r>
      <w:r w:rsidRPr="00F26424">
        <w:rPr>
          <w:sz w:val="28"/>
          <w:szCs w:val="28"/>
          <w:lang w:val="uk-UA"/>
        </w:rPr>
        <w:t>комп’ютерів</w:t>
      </w:r>
      <w:r w:rsidR="00C50436" w:rsidRPr="00F26424">
        <w:rPr>
          <w:sz w:val="28"/>
          <w:szCs w:val="28"/>
          <w:lang w:val="uk-UA"/>
        </w:rPr>
        <w:t>.</w:t>
      </w:r>
      <w:r w:rsidR="00996010" w:rsidRPr="00996010">
        <w:rPr>
          <w:sz w:val="28"/>
          <w:szCs w:val="28"/>
          <w:lang w:val="uk-UA"/>
        </w:rPr>
        <w:t xml:space="preserve"> </w:t>
      </w:r>
    </w:p>
    <w:p w:rsidR="00FF42DD" w:rsidRPr="00F26424" w:rsidRDefault="00DB68AD" w:rsidP="00FF42DD">
      <w:pPr>
        <w:ind w:firstLine="567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 результаті вивчення навчальної дисципліни студент повинен </w:t>
      </w:r>
      <w:r w:rsidR="00FF42DD" w:rsidRPr="00F26424">
        <w:rPr>
          <w:sz w:val="28"/>
          <w:szCs w:val="28"/>
          <w:lang w:val="uk-UA"/>
        </w:rPr>
        <w:t>вміти:</w:t>
      </w:r>
    </w:p>
    <w:p w:rsidR="00996010" w:rsidRPr="00F26424" w:rsidRDefault="00DB68AD" w:rsidP="00996010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</w:t>
      </w:r>
      <w:r w:rsidR="003C7609" w:rsidRPr="00F26424">
        <w:rPr>
          <w:sz w:val="28"/>
          <w:szCs w:val="28"/>
          <w:lang w:val="uk-UA"/>
        </w:rPr>
        <w:t> </w:t>
      </w:r>
      <w:r w:rsidRPr="00F26424">
        <w:rPr>
          <w:sz w:val="28"/>
          <w:szCs w:val="28"/>
          <w:lang w:val="uk-UA"/>
        </w:rPr>
        <w:t>використовувати різноманітні електронні прилади, оцінювати параметри електронних приладів в залежності від особливостей їх використовування;</w:t>
      </w:r>
      <w:r w:rsidR="00996010" w:rsidRPr="00996010">
        <w:rPr>
          <w:sz w:val="28"/>
          <w:szCs w:val="28"/>
          <w:lang w:val="uk-UA"/>
        </w:rPr>
        <w:t xml:space="preserve"> </w:t>
      </w:r>
    </w:p>
    <w:p w:rsidR="00996010" w:rsidRPr="00F26424" w:rsidRDefault="00DB68AD" w:rsidP="00996010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- аналізувати функціонування </w:t>
      </w:r>
      <w:r w:rsidR="003C7609" w:rsidRPr="00F26424">
        <w:rPr>
          <w:sz w:val="28"/>
          <w:szCs w:val="28"/>
          <w:lang w:val="uk-UA"/>
        </w:rPr>
        <w:t>цифрових базових елементів ІС</w:t>
      </w:r>
      <w:r w:rsidRPr="00F26424">
        <w:rPr>
          <w:sz w:val="28"/>
          <w:szCs w:val="28"/>
          <w:lang w:val="uk-UA"/>
        </w:rPr>
        <w:t>, проектувати на основі сучасних інтегральних схем цифрові схеми;</w:t>
      </w:r>
      <w:r w:rsidR="00996010" w:rsidRPr="00996010">
        <w:rPr>
          <w:sz w:val="28"/>
          <w:szCs w:val="28"/>
          <w:lang w:val="uk-UA"/>
        </w:rPr>
        <w:t xml:space="preserve"> </w:t>
      </w:r>
    </w:p>
    <w:p w:rsidR="00996010" w:rsidRPr="00F26424" w:rsidRDefault="003C7609" w:rsidP="00996010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</w:t>
      </w:r>
      <w:r w:rsidR="00DB68AD" w:rsidRPr="00F26424">
        <w:rPr>
          <w:sz w:val="28"/>
          <w:szCs w:val="28"/>
          <w:lang w:val="uk-UA"/>
        </w:rPr>
        <w:t xml:space="preserve">виконувати </w:t>
      </w:r>
      <w:proofErr w:type="spellStart"/>
      <w:r w:rsidR="00DB68AD" w:rsidRPr="00F26424">
        <w:rPr>
          <w:sz w:val="28"/>
          <w:szCs w:val="28"/>
          <w:lang w:val="uk-UA"/>
        </w:rPr>
        <w:t>відлагодження</w:t>
      </w:r>
      <w:proofErr w:type="spellEnd"/>
      <w:r w:rsidR="00DB68AD" w:rsidRPr="00F26424">
        <w:rPr>
          <w:sz w:val="28"/>
          <w:szCs w:val="28"/>
          <w:lang w:val="uk-UA"/>
        </w:rPr>
        <w:t xml:space="preserve"> схеми, що проектується, за допомогою сучасних пакетів автоматизації проектування, працювати з технічною літературою, довідниками, стандартами, технічною документацією;</w:t>
      </w:r>
      <w:r w:rsidR="00996010" w:rsidRPr="00996010">
        <w:rPr>
          <w:sz w:val="28"/>
          <w:szCs w:val="28"/>
          <w:lang w:val="uk-UA"/>
        </w:rPr>
        <w:t xml:space="preserve"> </w:t>
      </w:r>
    </w:p>
    <w:p w:rsidR="00B97253" w:rsidRDefault="00DB68AD" w:rsidP="00B97253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</w:t>
      </w:r>
      <w:r w:rsidR="003C7609" w:rsidRPr="00F26424">
        <w:rPr>
          <w:sz w:val="28"/>
          <w:szCs w:val="28"/>
          <w:lang w:val="uk-UA"/>
        </w:rPr>
        <w:t> </w:t>
      </w:r>
      <w:r w:rsidRPr="00F26424">
        <w:rPr>
          <w:sz w:val="28"/>
          <w:szCs w:val="28"/>
          <w:lang w:val="uk-UA"/>
        </w:rPr>
        <w:t>вибирати систему елементів для проектування різноманітних цифрових пристроїв на основі аналізу параметрів та характеристик елементів;</w:t>
      </w:r>
    </w:p>
    <w:p w:rsidR="00B97253" w:rsidRPr="00F26424" w:rsidRDefault="00DB68AD" w:rsidP="00B97253">
      <w:pPr>
        <w:ind w:left="851" w:hanging="131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</w:t>
      </w:r>
      <w:r w:rsidR="003C7609" w:rsidRPr="00F26424">
        <w:rPr>
          <w:sz w:val="28"/>
          <w:szCs w:val="28"/>
          <w:lang w:val="uk-UA"/>
        </w:rPr>
        <w:t> </w:t>
      </w:r>
      <w:r w:rsidRPr="00F26424">
        <w:rPr>
          <w:sz w:val="28"/>
          <w:szCs w:val="28"/>
          <w:lang w:val="uk-UA"/>
        </w:rPr>
        <w:t>мати нави</w:t>
      </w:r>
      <w:r w:rsidR="003C7609" w:rsidRPr="00F26424">
        <w:rPr>
          <w:sz w:val="28"/>
          <w:szCs w:val="28"/>
          <w:lang w:val="uk-UA"/>
        </w:rPr>
        <w:t>ч</w:t>
      </w:r>
      <w:r w:rsidRPr="00F26424">
        <w:rPr>
          <w:sz w:val="28"/>
          <w:szCs w:val="28"/>
          <w:lang w:val="uk-UA"/>
        </w:rPr>
        <w:t>ки вимірювання параметрів, пошуку несправностей, налагодження та випробування електронних пристроїв, схем на їх основі, пристроїв на інтегральних схемах, що вироблені на основі сучасних систем елементів.</w:t>
      </w:r>
      <w:r w:rsidR="00B97253" w:rsidRPr="00B97253">
        <w:rPr>
          <w:sz w:val="28"/>
          <w:szCs w:val="28"/>
          <w:lang w:val="uk-UA"/>
        </w:rPr>
        <w:t xml:space="preserve"> </w:t>
      </w:r>
    </w:p>
    <w:p w:rsidR="003C7609" w:rsidRPr="00F26424" w:rsidRDefault="003C7609" w:rsidP="003C7609">
      <w:pPr>
        <w:ind w:firstLine="720"/>
        <w:jc w:val="both"/>
        <w:rPr>
          <w:iCs/>
          <w:sz w:val="28"/>
          <w:szCs w:val="28"/>
          <w:lang w:val="uk-UA"/>
        </w:rPr>
      </w:pPr>
      <w:r w:rsidRPr="00F26424">
        <w:rPr>
          <w:iCs/>
          <w:sz w:val="28"/>
          <w:szCs w:val="28"/>
          <w:lang w:val="uk-UA"/>
        </w:rPr>
        <w:t xml:space="preserve">Навчальна програма розрахована на студентів, які навчаються за освітньо-кваліфікаційною програмою підготовки бакалавра з </w:t>
      </w:r>
      <w:r w:rsidR="00E26DC6">
        <w:rPr>
          <w:iCs/>
          <w:sz w:val="28"/>
          <w:szCs w:val="28"/>
          <w:lang w:val="uk-UA"/>
        </w:rPr>
        <w:t>спеціальності</w:t>
      </w:r>
      <w:r w:rsidRPr="00F26424">
        <w:rPr>
          <w:iCs/>
          <w:sz w:val="28"/>
          <w:szCs w:val="28"/>
          <w:lang w:val="uk-UA"/>
        </w:rPr>
        <w:t xml:space="preserve"> </w:t>
      </w:r>
      <w:r w:rsidRPr="00F26424">
        <w:rPr>
          <w:sz w:val="28"/>
          <w:szCs w:val="28"/>
          <w:lang w:val="uk-UA"/>
        </w:rPr>
        <w:t>«</w:t>
      </w:r>
      <w:r w:rsidRPr="00F26424">
        <w:rPr>
          <w:iCs/>
          <w:sz w:val="28"/>
          <w:szCs w:val="28"/>
          <w:lang w:val="uk-UA"/>
        </w:rPr>
        <w:t>Комп’ютерна інженерія</w:t>
      </w:r>
      <w:r w:rsidRPr="00F26424">
        <w:rPr>
          <w:sz w:val="28"/>
          <w:szCs w:val="28"/>
          <w:lang w:val="uk-UA"/>
        </w:rPr>
        <w:t>»</w:t>
      </w:r>
      <w:r w:rsidRPr="00F26424">
        <w:rPr>
          <w:iCs/>
          <w:sz w:val="28"/>
          <w:szCs w:val="28"/>
          <w:lang w:val="uk-UA"/>
        </w:rPr>
        <w:t>.</w:t>
      </w:r>
    </w:p>
    <w:p w:rsidR="003C7609" w:rsidRPr="00F26424" w:rsidRDefault="003C7609" w:rsidP="003C7609">
      <w:pPr>
        <w:ind w:firstLine="720"/>
        <w:jc w:val="both"/>
        <w:rPr>
          <w:iCs/>
          <w:sz w:val="28"/>
          <w:szCs w:val="28"/>
          <w:lang w:val="uk-UA"/>
        </w:rPr>
      </w:pPr>
      <w:r w:rsidRPr="00F26424">
        <w:rPr>
          <w:iCs/>
          <w:sz w:val="28"/>
          <w:szCs w:val="28"/>
          <w:lang w:val="uk-UA"/>
        </w:rPr>
        <w:lastRenderedPageBreak/>
        <w:t>Програма побудована за вимогами кредитно-модульної системи організації навчального процесу у вищих навчальних закладах і з використанням академічної системи оцінювання досягнень студентів та шкали оцінок Європейської кредитно-трансферної системи (ECTS).</w:t>
      </w:r>
    </w:p>
    <w:p w:rsidR="003C7609" w:rsidRPr="00F26424" w:rsidRDefault="003C7609" w:rsidP="003C7609">
      <w:pPr>
        <w:ind w:firstLine="720"/>
        <w:jc w:val="both"/>
        <w:rPr>
          <w:iCs/>
          <w:sz w:val="28"/>
          <w:szCs w:val="28"/>
          <w:lang w:val="uk-UA"/>
        </w:rPr>
      </w:pPr>
      <w:r w:rsidRPr="00F26424">
        <w:rPr>
          <w:iCs/>
          <w:sz w:val="28"/>
          <w:szCs w:val="28"/>
          <w:lang w:val="uk-UA"/>
        </w:rPr>
        <w:t>Робоча навчальна</w:t>
      </w:r>
      <w:r w:rsidRPr="00F26424">
        <w:rPr>
          <w:sz w:val="28"/>
          <w:szCs w:val="28"/>
          <w:lang w:val="uk-UA"/>
        </w:rPr>
        <w:t xml:space="preserve"> програма з курсу «Комп’ютерна електроніка» є основним документом, що охоплює всі види навчальної роботи при вивченні курсу студентами.</w:t>
      </w:r>
      <w:r w:rsidRPr="00F26424">
        <w:rPr>
          <w:iCs/>
          <w:sz w:val="28"/>
          <w:szCs w:val="28"/>
          <w:lang w:val="uk-UA"/>
        </w:rPr>
        <w:t xml:space="preserve"> </w:t>
      </w:r>
    </w:p>
    <w:p w:rsidR="003C7609" w:rsidRPr="00F26424" w:rsidRDefault="003C7609" w:rsidP="003C7609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iCs/>
          <w:sz w:val="28"/>
          <w:szCs w:val="28"/>
          <w:lang w:val="uk-UA"/>
        </w:rPr>
        <w:t>Робоча н</w:t>
      </w:r>
      <w:r w:rsidRPr="00F26424">
        <w:rPr>
          <w:sz w:val="28"/>
          <w:szCs w:val="28"/>
          <w:lang w:val="uk-UA"/>
        </w:rPr>
        <w:t xml:space="preserve">авчальна програма дисципліни «Комп’ютерна електроніка» розроблена на підставі наступних документів: </w:t>
      </w:r>
    </w:p>
    <w:p w:rsidR="003C7609" w:rsidRPr="00F26424" w:rsidRDefault="003C7609" w:rsidP="003C7609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</w:t>
      </w:r>
      <w:proofErr w:type="spellStart"/>
      <w:r w:rsidRPr="00F26424">
        <w:rPr>
          <w:sz w:val="28"/>
          <w:szCs w:val="28"/>
          <w:lang w:val="uk-UA"/>
        </w:rPr>
        <w:t>освітньо-квалліфікаційна</w:t>
      </w:r>
      <w:proofErr w:type="spellEnd"/>
      <w:r w:rsidRPr="00F26424">
        <w:rPr>
          <w:sz w:val="28"/>
          <w:szCs w:val="28"/>
          <w:lang w:val="uk-UA"/>
        </w:rPr>
        <w:t xml:space="preserve"> характеристика підготовки фахівців за </w:t>
      </w:r>
      <w:r w:rsidR="009D599B">
        <w:rPr>
          <w:sz w:val="28"/>
          <w:szCs w:val="28"/>
          <w:lang w:val="uk-UA"/>
        </w:rPr>
        <w:t>с</w:t>
      </w:r>
      <w:r w:rsidR="009D599B" w:rsidRPr="00F26424">
        <w:rPr>
          <w:sz w:val="28"/>
          <w:szCs w:val="28"/>
          <w:lang w:val="uk-UA"/>
        </w:rPr>
        <w:t>пеціальн</w:t>
      </w:r>
      <w:r w:rsidR="009D599B">
        <w:rPr>
          <w:sz w:val="28"/>
          <w:szCs w:val="28"/>
          <w:lang w:val="uk-UA"/>
        </w:rPr>
        <w:t>о</w:t>
      </w:r>
      <w:r w:rsidR="009D599B" w:rsidRPr="00F26424">
        <w:rPr>
          <w:sz w:val="28"/>
          <w:szCs w:val="28"/>
          <w:lang w:val="uk-UA"/>
        </w:rPr>
        <w:t>ст</w:t>
      </w:r>
      <w:r w:rsidR="009D599B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«Комп'ютерна інженерія»;</w:t>
      </w:r>
    </w:p>
    <w:p w:rsidR="003C7609" w:rsidRPr="00F26424" w:rsidRDefault="003C7609" w:rsidP="003C7609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- освітньо-професійна програма підготовки фахівців за </w:t>
      </w:r>
      <w:r w:rsidR="009D599B">
        <w:rPr>
          <w:sz w:val="28"/>
          <w:szCs w:val="28"/>
          <w:lang w:val="uk-UA"/>
        </w:rPr>
        <w:t>с</w:t>
      </w:r>
      <w:r w:rsidR="009D599B" w:rsidRPr="00F26424">
        <w:rPr>
          <w:sz w:val="28"/>
          <w:szCs w:val="28"/>
          <w:lang w:val="uk-UA"/>
        </w:rPr>
        <w:t>пеціальн</w:t>
      </w:r>
      <w:r w:rsidR="009D599B">
        <w:rPr>
          <w:sz w:val="28"/>
          <w:szCs w:val="28"/>
          <w:lang w:val="uk-UA"/>
        </w:rPr>
        <w:t>о</w:t>
      </w:r>
      <w:r w:rsidR="009D599B" w:rsidRPr="00F26424">
        <w:rPr>
          <w:sz w:val="28"/>
          <w:szCs w:val="28"/>
          <w:lang w:val="uk-UA"/>
        </w:rPr>
        <w:t>ст</w:t>
      </w:r>
      <w:r w:rsidR="009D599B">
        <w:rPr>
          <w:sz w:val="28"/>
          <w:szCs w:val="28"/>
          <w:lang w:val="uk-UA"/>
        </w:rPr>
        <w:t>і</w:t>
      </w:r>
      <w:r w:rsidR="009D599B" w:rsidRPr="00F26424">
        <w:rPr>
          <w:sz w:val="28"/>
          <w:szCs w:val="28"/>
          <w:lang w:val="uk-UA"/>
        </w:rPr>
        <w:t xml:space="preserve"> </w:t>
      </w:r>
      <w:r w:rsidRPr="00F26424">
        <w:rPr>
          <w:sz w:val="28"/>
          <w:szCs w:val="28"/>
          <w:lang w:val="uk-UA"/>
        </w:rPr>
        <w:t>«Комп'ютерна інженерія»;</w:t>
      </w:r>
    </w:p>
    <w:p w:rsidR="003C7609" w:rsidRPr="00F26424" w:rsidRDefault="003C7609" w:rsidP="003C7609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- навчальний план підготовки бакалаврів за </w:t>
      </w:r>
      <w:r w:rsidR="009D599B">
        <w:rPr>
          <w:sz w:val="28"/>
          <w:szCs w:val="28"/>
          <w:lang w:val="uk-UA"/>
        </w:rPr>
        <w:t>с</w:t>
      </w:r>
      <w:r w:rsidR="009D599B" w:rsidRPr="00F26424">
        <w:rPr>
          <w:sz w:val="28"/>
          <w:szCs w:val="28"/>
          <w:lang w:val="uk-UA"/>
        </w:rPr>
        <w:t>пеціальн</w:t>
      </w:r>
      <w:r w:rsidR="009D599B">
        <w:rPr>
          <w:sz w:val="28"/>
          <w:szCs w:val="28"/>
          <w:lang w:val="uk-UA"/>
        </w:rPr>
        <w:t>о</w:t>
      </w:r>
      <w:r w:rsidR="009D599B" w:rsidRPr="00F26424">
        <w:rPr>
          <w:sz w:val="28"/>
          <w:szCs w:val="28"/>
          <w:lang w:val="uk-UA"/>
        </w:rPr>
        <w:t>ст</w:t>
      </w:r>
      <w:r w:rsidR="009D599B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«Комп'ютерна інженерія».</w:t>
      </w:r>
    </w:p>
    <w:p w:rsidR="00F66430" w:rsidRPr="00F26424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Навчальна програма характеризує шляхи перетворення інформації, що одержується студентом впродовж вивчання курсу, і відбиває зміст курсу, розподілення його на розділи та їх обсяги, дані про форми вивчення та контролю знань.</w:t>
      </w:r>
    </w:p>
    <w:p w:rsidR="00F66430" w:rsidRPr="00F26424" w:rsidRDefault="00F66430" w:rsidP="00F66430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Теоретичною базою для вивчення курсу «Комп’ютерна електроніка» є курси «Фізика», «Теорія електричних і магнітних кіл», «Комп’ютерна логіка», що вивчаються студентами в попередніх семестрах.</w:t>
      </w:r>
    </w:p>
    <w:p w:rsidR="00F66430" w:rsidRPr="00F26424" w:rsidRDefault="00F66430" w:rsidP="00F66430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Курс «Комп’ютерна електроніка» є базовим для наступних дисциплін: «Архітектура комп’ютерів», «Технологія проектування комп’ютерних систем», «Спеціалізовані комп'ютери», «Мікропроцесорні системи керування».</w:t>
      </w:r>
    </w:p>
    <w:p w:rsidR="002B4A93" w:rsidRPr="00F26424" w:rsidRDefault="002B4A93" w:rsidP="002B4A93">
      <w:pPr>
        <w:ind w:firstLine="720"/>
        <w:jc w:val="both"/>
        <w:rPr>
          <w:sz w:val="28"/>
          <w:szCs w:val="28"/>
          <w:lang w:val="uk-UA"/>
        </w:rPr>
      </w:pPr>
    </w:p>
    <w:p w:rsidR="002B4A93" w:rsidRPr="00F26424" w:rsidRDefault="005E586C" w:rsidP="00604357">
      <w:pPr>
        <w:pStyle w:val="22"/>
        <w:spacing w:line="240" w:lineRule="auto"/>
        <w:jc w:val="both"/>
        <w:rPr>
          <w:b/>
          <w:szCs w:val="28"/>
          <w:lang w:val="uk-UA"/>
        </w:rPr>
      </w:pPr>
      <w:r w:rsidRPr="00F26424">
        <w:rPr>
          <w:b/>
          <w:szCs w:val="28"/>
          <w:lang w:val="uk-UA"/>
        </w:rPr>
        <w:br w:type="page"/>
      </w:r>
    </w:p>
    <w:p w:rsidR="001043D4" w:rsidRPr="00F26424" w:rsidRDefault="001522A9" w:rsidP="001043D4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Програма та структура навчальної дисципліни</w:t>
      </w:r>
    </w:p>
    <w:p w:rsidR="001522A9" w:rsidRPr="00F26424" w:rsidRDefault="001522A9" w:rsidP="00F53193">
      <w:pPr>
        <w:ind w:left="1080"/>
        <w:rPr>
          <w:b/>
          <w:bCs/>
          <w:sz w:val="28"/>
          <w:szCs w:val="28"/>
          <w:lang w:val="uk-UA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738"/>
        <w:gridCol w:w="617"/>
        <w:gridCol w:w="524"/>
        <w:gridCol w:w="520"/>
        <w:gridCol w:w="6"/>
        <w:gridCol w:w="498"/>
        <w:gridCol w:w="6"/>
        <w:gridCol w:w="502"/>
        <w:gridCol w:w="6"/>
        <w:gridCol w:w="551"/>
        <w:gridCol w:w="6"/>
        <w:gridCol w:w="656"/>
        <w:gridCol w:w="8"/>
        <w:gridCol w:w="426"/>
        <w:gridCol w:w="8"/>
        <w:gridCol w:w="422"/>
        <w:gridCol w:w="8"/>
        <w:gridCol w:w="490"/>
        <w:gridCol w:w="8"/>
        <w:gridCol w:w="502"/>
        <w:gridCol w:w="8"/>
        <w:gridCol w:w="611"/>
      </w:tblGrid>
      <w:tr w:rsidR="004769B2" w:rsidRPr="00F26424" w:rsidTr="00C75218">
        <w:trPr>
          <w:jc w:val="center"/>
        </w:trPr>
        <w:tc>
          <w:tcPr>
            <w:tcW w:w="1410" w:type="pct"/>
            <w:vMerge w:val="restart"/>
            <w:vAlign w:val="center"/>
          </w:tcPr>
          <w:p w:rsidR="00513C2C" w:rsidRPr="00F26424" w:rsidRDefault="00513C2C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590" w:type="pct"/>
            <w:gridSpan w:val="22"/>
            <w:vAlign w:val="center"/>
          </w:tcPr>
          <w:p w:rsidR="00513C2C" w:rsidRPr="00F26424" w:rsidRDefault="00513C2C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Кількість годин</w:t>
            </w:r>
          </w:p>
        </w:tc>
      </w:tr>
      <w:tr w:rsidR="004E4926" w:rsidRPr="00F26424" w:rsidTr="00C75218">
        <w:trPr>
          <w:jc w:val="center"/>
        </w:trPr>
        <w:tc>
          <w:tcPr>
            <w:tcW w:w="1410" w:type="pct"/>
            <w:vMerge/>
            <w:vAlign w:val="center"/>
          </w:tcPr>
          <w:p w:rsidR="00513C2C" w:rsidRPr="00F26424" w:rsidRDefault="00513C2C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0" w:type="pct"/>
            <w:gridSpan w:val="10"/>
            <w:vAlign w:val="center"/>
          </w:tcPr>
          <w:p w:rsidR="00513C2C" w:rsidRPr="00F26424" w:rsidRDefault="00513C2C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590" w:type="pct"/>
            <w:gridSpan w:val="12"/>
            <w:vAlign w:val="center"/>
          </w:tcPr>
          <w:p w:rsidR="00513C2C" w:rsidRPr="00F26424" w:rsidRDefault="00513C2C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Заочна форма</w:t>
            </w:r>
          </w:p>
        </w:tc>
      </w:tr>
      <w:tr w:rsidR="004769B2" w:rsidRPr="00F26424" w:rsidTr="00C75218">
        <w:trPr>
          <w:jc w:val="center"/>
        </w:trPr>
        <w:tc>
          <w:tcPr>
            <w:tcW w:w="1410" w:type="pct"/>
            <w:vMerge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4769B2" w:rsidRPr="00F26424" w:rsidRDefault="004769B2" w:rsidP="004E4926">
            <w:pPr>
              <w:jc w:val="center"/>
              <w:rPr>
                <w:lang w:val="uk-UA"/>
              </w:rPr>
            </w:pPr>
            <w:proofErr w:type="spellStart"/>
            <w:r w:rsidRPr="00F26424">
              <w:rPr>
                <w:lang w:val="uk-UA"/>
              </w:rPr>
              <w:t>тиж</w:t>
            </w:r>
            <w:proofErr w:type="spellEnd"/>
            <w:r w:rsidRPr="00F26424">
              <w:rPr>
                <w:lang w:val="uk-UA"/>
              </w:rPr>
              <w:t>-ні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4769B2" w:rsidRPr="00F26424" w:rsidRDefault="004769B2" w:rsidP="00E90E0A">
            <w:pPr>
              <w:jc w:val="center"/>
              <w:rPr>
                <w:lang w:val="uk-UA"/>
              </w:rPr>
            </w:pPr>
            <w:proofErr w:type="spellStart"/>
            <w:r w:rsidRPr="00F26424">
              <w:rPr>
                <w:lang w:val="uk-UA"/>
              </w:rPr>
              <w:t>всьо</w:t>
            </w:r>
            <w:proofErr w:type="spellEnd"/>
            <w:r w:rsidRPr="00F26424">
              <w:rPr>
                <w:lang w:val="uk-UA"/>
              </w:rPr>
              <w:t>-го</w:t>
            </w:r>
          </w:p>
        </w:tc>
        <w:tc>
          <w:tcPr>
            <w:tcW w:w="1320" w:type="pct"/>
            <w:gridSpan w:val="9"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2"/>
                <w:szCs w:val="22"/>
                <w:lang w:val="uk-UA"/>
              </w:rPr>
            </w:pPr>
            <w:r w:rsidRPr="00F26424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4769B2" w:rsidRPr="00F26424" w:rsidRDefault="004769B2" w:rsidP="00E90E0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26424">
              <w:rPr>
                <w:sz w:val="22"/>
                <w:szCs w:val="22"/>
                <w:lang w:val="uk-UA"/>
              </w:rPr>
              <w:t>всьо</w:t>
            </w:r>
            <w:proofErr w:type="spellEnd"/>
            <w:r w:rsidRPr="00F26424">
              <w:rPr>
                <w:sz w:val="22"/>
                <w:szCs w:val="22"/>
                <w:lang w:val="uk-UA"/>
              </w:rPr>
              <w:t>-го</w:t>
            </w:r>
          </w:p>
        </w:tc>
        <w:tc>
          <w:tcPr>
            <w:tcW w:w="1252" w:type="pct"/>
            <w:gridSpan w:val="9"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2"/>
                <w:szCs w:val="22"/>
                <w:lang w:val="uk-UA"/>
              </w:rPr>
            </w:pPr>
            <w:r w:rsidRPr="00F26424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Merge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2" w:type="pct"/>
            <w:vMerge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л</w:t>
            </w:r>
          </w:p>
        </w:tc>
        <w:tc>
          <w:tcPr>
            <w:tcW w:w="262" w:type="pct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п</w:t>
            </w:r>
          </w:p>
        </w:tc>
        <w:tc>
          <w:tcPr>
            <w:tcW w:w="254" w:type="pct"/>
            <w:gridSpan w:val="2"/>
            <w:vAlign w:val="center"/>
          </w:tcPr>
          <w:p w:rsidR="004769B2" w:rsidRPr="00F26424" w:rsidRDefault="004769B2" w:rsidP="00D254C6">
            <w:pPr>
              <w:jc w:val="center"/>
              <w:rPr>
                <w:sz w:val="24"/>
                <w:lang w:val="uk-UA"/>
              </w:rPr>
            </w:pPr>
            <w:proofErr w:type="spellStart"/>
            <w:r w:rsidRPr="00F26424">
              <w:rPr>
                <w:sz w:val="24"/>
                <w:lang w:val="uk-UA"/>
              </w:rPr>
              <w:t>лр</w:t>
            </w:r>
            <w:proofErr w:type="spellEnd"/>
          </w:p>
        </w:tc>
        <w:tc>
          <w:tcPr>
            <w:tcW w:w="256" w:type="pct"/>
            <w:gridSpan w:val="2"/>
            <w:vAlign w:val="center"/>
          </w:tcPr>
          <w:p w:rsidR="004769B2" w:rsidRPr="00F26424" w:rsidRDefault="004769B2" w:rsidP="00EB64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264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281" w:type="pct"/>
            <w:gridSpan w:val="2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proofErr w:type="spellStart"/>
            <w:r w:rsidRPr="00F26424">
              <w:rPr>
                <w:sz w:val="24"/>
                <w:lang w:val="uk-UA"/>
              </w:rPr>
              <w:t>с.р</w:t>
            </w:r>
            <w:proofErr w:type="spellEnd"/>
            <w:r w:rsidRPr="00F26424">
              <w:rPr>
                <w:sz w:val="24"/>
                <w:lang w:val="uk-UA"/>
              </w:rPr>
              <w:t>.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л</w:t>
            </w:r>
          </w:p>
        </w:tc>
        <w:tc>
          <w:tcPr>
            <w:tcW w:w="217" w:type="pct"/>
            <w:gridSpan w:val="2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п</w:t>
            </w:r>
          </w:p>
        </w:tc>
        <w:tc>
          <w:tcPr>
            <w:tcW w:w="251" w:type="pct"/>
            <w:gridSpan w:val="2"/>
            <w:vAlign w:val="center"/>
          </w:tcPr>
          <w:p w:rsidR="004769B2" w:rsidRPr="00F26424" w:rsidRDefault="004769B2" w:rsidP="00D254C6">
            <w:pPr>
              <w:jc w:val="center"/>
              <w:rPr>
                <w:sz w:val="24"/>
                <w:lang w:val="uk-UA"/>
              </w:rPr>
            </w:pPr>
            <w:proofErr w:type="spellStart"/>
            <w:r w:rsidRPr="00F26424">
              <w:rPr>
                <w:sz w:val="24"/>
                <w:lang w:val="uk-UA"/>
              </w:rPr>
              <w:t>лр</w:t>
            </w:r>
            <w:proofErr w:type="spellEnd"/>
          </w:p>
        </w:tc>
        <w:tc>
          <w:tcPr>
            <w:tcW w:w="257" w:type="pct"/>
            <w:gridSpan w:val="2"/>
            <w:vAlign w:val="center"/>
          </w:tcPr>
          <w:p w:rsidR="004769B2" w:rsidRPr="00F26424" w:rsidRDefault="004769B2" w:rsidP="00EB64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264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  <w:gridSpan w:val="2"/>
            <w:vAlign w:val="center"/>
          </w:tcPr>
          <w:p w:rsidR="004769B2" w:rsidRPr="00F26424" w:rsidRDefault="004769B2" w:rsidP="00EB648F">
            <w:pPr>
              <w:jc w:val="center"/>
              <w:rPr>
                <w:sz w:val="24"/>
                <w:lang w:val="uk-UA"/>
              </w:rPr>
            </w:pPr>
            <w:proofErr w:type="spellStart"/>
            <w:r w:rsidRPr="00F26424">
              <w:rPr>
                <w:sz w:val="24"/>
                <w:lang w:val="uk-UA"/>
              </w:rPr>
              <w:t>с.р</w:t>
            </w:r>
            <w:proofErr w:type="spellEnd"/>
            <w:r w:rsidRPr="00F26424">
              <w:rPr>
                <w:sz w:val="24"/>
                <w:lang w:val="uk-UA"/>
              </w:rPr>
              <w:t>.</w:t>
            </w: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E96ED7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72" w:type="pct"/>
            <w:vAlign w:val="center"/>
          </w:tcPr>
          <w:p w:rsidR="00513C2C" w:rsidRPr="00F26424" w:rsidRDefault="00513C2C" w:rsidP="00E96ED7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96ED7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513C2C" w:rsidP="00E96ED7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647A18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278" w:type="pct"/>
            <w:vAlign w:val="center"/>
          </w:tcPr>
          <w:p w:rsidR="00513C2C" w:rsidRPr="00F26424" w:rsidRDefault="00513C2C" w:rsidP="00647A18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647A18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26424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13</w:t>
            </w:r>
          </w:p>
        </w:tc>
        <w:tc>
          <w:tcPr>
            <w:tcW w:w="309" w:type="pct"/>
            <w:vAlign w:val="center"/>
          </w:tcPr>
          <w:p w:rsidR="00513C2C" w:rsidRPr="00F26424" w:rsidRDefault="00513C2C" w:rsidP="00513C2C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14</w:t>
            </w:r>
          </w:p>
        </w:tc>
      </w:tr>
      <w:tr w:rsidR="004769B2" w:rsidRPr="00F26424" w:rsidTr="00C75218">
        <w:trPr>
          <w:jc w:val="center"/>
        </w:trPr>
        <w:tc>
          <w:tcPr>
            <w:tcW w:w="5000" w:type="pct"/>
            <w:gridSpan w:val="23"/>
            <w:vAlign w:val="center"/>
          </w:tcPr>
          <w:p w:rsidR="004769B2" w:rsidRPr="00F26424" w:rsidRDefault="004769B2" w:rsidP="004F6A3F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bCs/>
                <w:sz w:val="24"/>
                <w:lang w:val="uk-UA"/>
              </w:rPr>
              <w:t>Змістовий модуль 1</w:t>
            </w:r>
            <w:r w:rsidRPr="00F26424">
              <w:rPr>
                <w:b/>
                <w:sz w:val="24"/>
                <w:lang w:val="uk-UA"/>
              </w:rPr>
              <w:t xml:space="preserve">. </w:t>
            </w:r>
            <w:r w:rsidR="004F6A3F" w:rsidRPr="00F26424">
              <w:rPr>
                <w:bCs/>
                <w:sz w:val="24"/>
                <w:szCs w:val="24"/>
                <w:lang w:val="uk-UA"/>
              </w:rPr>
              <w:t xml:space="preserve">- </w:t>
            </w:r>
            <w:r w:rsidR="004F6A3F" w:rsidRPr="00F26424">
              <w:rPr>
                <w:b/>
                <w:bCs/>
                <w:sz w:val="24"/>
                <w:szCs w:val="24"/>
                <w:lang w:val="uk-UA"/>
              </w:rPr>
              <w:t>Базові елементи інтегральних схем</w:t>
            </w: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B41F5F">
            <w:pPr>
              <w:spacing w:before="120"/>
              <w:ind w:left="34"/>
              <w:rPr>
                <w:sz w:val="24"/>
                <w:szCs w:val="24"/>
                <w:lang w:val="uk-UA"/>
              </w:rPr>
            </w:pPr>
            <w:r w:rsidRPr="00F26424">
              <w:rPr>
                <w:bCs/>
                <w:sz w:val="24"/>
                <w:szCs w:val="24"/>
                <w:lang w:val="uk-UA"/>
              </w:rPr>
              <w:t xml:space="preserve">Тема 1. </w:t>
            </w:r>
            <w:r w:rsidR="00B41F5F" w:rsidRPr="00F26424">
              <w:rPr>
                <w:sz w:val="24"/>
                <w:lang w:val="uk-UA"/>
              </w:rPr>
              <w:t>Параметри ІС</w:t>
            </w:r>
            <w:r w:rsidRPr="00F26424">
              <w:rPr>
                <w:rStyle w:val="a8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  <w:tc>
          <w:tcPr>
            <w:tcW w:w="372" w:type="pct"/>
            <w:vAlign w:val="center"/>
          </w:tcPr>
          <w:p w:rsidR="00513C2C" w:rsidRPr="00F26424" w:rsidRDefault="00B41F5F" w:rsidP="001E2E1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1478D1" w:rsidP="001E2E1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B41F5F" w:rsidP="00EA32F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513C2C" w:rsidP="00320F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1478D1" w:rsidP="00EA32F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E90E0A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9E27A6">
            <w:pPr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D437A1">
            <w:pPr>
              <w:rPr>
                <w:bCs/>
                <w:sz w:val="24"/>
                <w:szCs w:val="24"/>
                <w:lang w:val="uk-UA"/>
              </w:rPr>
            </w:pPr>
            <w:r w:rsidRPr="00F26424">
              <w:rPr>
                <w:bCs/>
                <w:sz w:val="24"/>
                <w:szCs w:val="24"/>
                <w:lang w:val="uk-UA"/>
              </w:rPr>
              <w:t xml:space="preserve">Тема 2. </w:t>
            </w:r>
            <w:proofErr w:type="spellStart"/>
            <w:r w:rsidR="00B41F5F" w:rsidRPr="00F26424">
              <w:rPr>
                <w:sz w:val="24"/>
                <w:lang w:val="uk-UA"/>
              </w:rPr>
              <w:t>Діодні</w:t>
            </w:r>
            <w:proofErr w:type="spellEnd"/>
            <w:r w:rsidR="00B41F5F" w:rsidRPr="00F26424">
              <w:rPr>
                <w:sz w:val="24"/>
                <w:lang w:val="uk-UA"/>
              </w:rPr>
              <w:t xml:space="preserve"> логічні елементи (ДЛЕ)</w:t>
            </w:r>
          </w:p>
        </w:tc>
        <w:tc>
          <w:tcPr>
            <w:tcW w:w="372" w:type="pct"/>
            <w:vAlign w:val="center"/>
          </w:tcPr>
          <w:p w:rsidR="00513C2C" w:rsidRPr="00F26424" w:rsidRDefault="00B41F5F" w:rsidP="001E2E12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2-4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F645DC" w:rsidP="001478D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B41F5F" w:rsidP="00320FE9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6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F645DC" w:rsidP="001478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1478D1" w:rsidP="001478D1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13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E90E0A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E90E0A">
            <w:pPr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B41F5F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 xml:space="preserve">Тема 3. </w:t>
            </w:r>
            <w:r w:rsidR="00B41F5F" w:rsidRPr="00F26424">
              <w:rPr>
                <w:bCs/>
                <w:sz w:val="24"/>
                <w:lang w:val="uk-UA"/>
              </w:rPr>
              <w:t>Базові схеми транзисторів.</w:t>
            </w:r>
          </w:p>
        </w:tc>
        <w:tc>
          <w:tcPr>
            <w:tcW w:w="372" w:type="pct"/>
            <w:vAlign w:val="center"/>
          </w:tcPr>
          <w:p w:rsidR="00513C2C" w:rsidRPr="00F26424" w:rsidRDefault="00B41F5F" w:rsidP="001E2E12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1478D1" w:rsidP="001E2E12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B41F5F" w:rsidP="00EA32F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1478D1" w:rsidP="00EA32F2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9E27A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AE552F" w:rsidRPr="00F26424" w:rsidRDefault="00AE552F" w:rsidP="00E90E0A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9E27A6">
            <w:pPr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B41F5F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 xml:space="preserve">Тема 4. </w:t>
            </w:r>
            <w:r w:rsidR="00B41F5F" w:rsidRPr="00F26424">
              <w:rPr>
                <w:bCs/>
                <w:sz w:val="24"/>
                <w:lang w:val="uk-UA"/>
              </w:rPr>
              <w:t>Інвертор на базі біполярного транзистора</w:t>
            </w:r>
          </w:p>
        </w:tc>
        <w:tc>
          <w:tcPr>
            <w:tcW w:w="372" w:type="pct"/>
            <w:vAlign w:val="center"/>
          </w:tcPr>
          <w:p w:rsidR="00513C2C" w:rsidRPr="00F26424" w:rsidRDefault="00B41F5F" w:rsidP="001E2E12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6-8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F645DC" w:rsidP="001478D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B41F5F" w:rsidP="00B41F5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6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F645DC" w:rsidP="001478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1478D1" w:rsidP="001478D1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13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E90E0A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AE55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AE552F">
            <w:pPr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B176B0">
            <w:pPr>
              <w:rPr>
                <w:b/>
                <w:bCs/>
                <w:sz w:val="24"/>
                <w:lang w:val="uk-UA"/>
              </w:rPr>
            </w:pPr>
            <w:r w:rsidRPr="00F26424"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72" w:type="pct"/>
            <w:vAlign w:val="center"/>
          </w:tcPr>
          <w:p w:rsidR="00513C2C" w:rsidRPr="00F26424" w:rsidRDefault="00513C2C" w:rsidP="001E2E1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513C2C" w:rsidP="001E2E12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513C2C" w:rsidP="00320FE9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1478D1" w:rsidP="00320FE9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1478D1" w:rsidP="001478D1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AE552F" w:rsidP="00E26968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EA32F2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E90E0A">
            <w:pPr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AE552F" w:rsidP="00C518C0">
            <w:pPr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56</w:t>
            </w:r>
          </w:p>
        </w:tc>
      </w:tr>
      <w:tr w:rsidR="004769B2" w:rsidRPr="00F26424" w:rsidTr="00C75218">
        <w:trPr>
          <w:jc w:val="center"/>
        </w:trPr>
        <w:tc>
          <w:tcPr>
            <w:tcW w:w="5000" w:type="pct"/>
            <w:gridSpan w:val="23"/>
            <w:vAlign w:val="center"/>
          </w:tcPr>
          <w:p w:rsidR="004769B2" w:rsidRPr="00F26424" w:rsidRDefault="004769B2" w:rsidP="004F6A3F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b/>
                <w:bCs/>
                <w:sz w:val="24"/>
                <w:lang w:val="uk-UA"/>
              </w:rPr>
              <w:t>Змістовий модуль 2</w:t>
            </w:r>
            <w:r w:rsidRPr="00F26424">
              <w:rPr>
                <w:b/>
                <w:sz w:val="24"/>
                <w:lang w:val="uk-UA"/>
              </w:rPr>
              <w:t xml:space="preserve">. </w:t>
            </w:r>
            <w:r w:rsidR="004F6A3F" w:rsidRPr="00F26424">
              <w:rPr>
                <w:b/>
                <w:sz w:val="24"/>
                <w:lang w:val="uk-UA"/>
              </w:rPr>
              <w:t>Системи елементів інтегральних схем</w:t>
            </w: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0773CD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Тема 1</w:t>
            </w:r>
            <w:r w:rsidRPr="00F26424">
              <w:rPr>
                <w:bCs/>
                <w:sz w:val="24"/>
                <w:szCs w:val="24"/>
                <w:lang w:val="uk-UA"/>
              </w:rPr>
              <w:t>.</w:t>
            </w:r>
            <w:r w:rsidR="000773CD" w:rsidRPr="00F26424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0773CD" w:rsidRPr="00F26424">
              <w:rPr>
                <w:sz w:val="24"/>
                <w:lang w:val="uk-UA"/>
              </w:rPr>
              <w:t>Елементи РТЛ і ДТЛ</w:t>
            </w:r>
          </w:p>
        </w:tc>
        <w:tc>
          <w:tcPr>
            <w:tcW w:w="372" w:type="pct"/>
            <w:vAlign w:val="center"/>
          </w:tcPr>
          <w:p w:rsidR="00513C2C" w:rsidRPr="00F26424" w:rsidRDefault="00D70DD9" w:rsidP="00C518C0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513C2C" w:rsidP="00205ABB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</w:t>
            </w:r>
            <w:r w:rsidR="00205ABB"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D70DD9" w:rsidP="00E26968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1905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205ABB" w:rsidP="00C518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D70DD9" w:rsidP="00D70DD9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6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C518C0">
            <w:pPr>
              <w:jc w:val="center"/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0773CD" w:rsidRPr="00F26424" w:rsidRDefault="000773CD" w:rsidP="00205ABB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 xml:space="preserve">Тема 2. </w:t>
            </w:r>
            <w:r w:rsidRPr="00F26424">
              <w:rPr>
                <w:sz w:val="24"/>
                <w:lang w:val="uk-UA"/>
              </w:rPr>
              <w:t xml:space="preserve">Елементи </w:t>
            </w:r>
            <w:r w:rsidR="00205ABB">
              <w:rPr>
                <w:sz w:val="24"/>
                <w:lang w:val="uk-UA"/>
              </w:rPr>
              <w:t>ДТЛ</w:t>
            </w:r>
          </w:p>
        </w:tc>
        <w:tc>
          <w:tcPr>
            <w:tcW w:w="372" w:type="pct"/>
            <w:vAlign w:val="center"/>
          </w:tcPr>
          <w:p w:rsidR="000773CD" w:rsidRPr="00F26424" w:rsidRDefault="00D70DD9" w:rsidP="00D70DD9">
            <w:pPr>
              <w:jc w:val="center"/>
              <w:rPr>
                <w:bCs/>
                <w:lang w:val="uk-UA"/>
              </w:rPr>
            </w:pPr>
            <w:r w:rsidRPr="00F26424">
              <w:rPr>
                <w:bCs/>
                <w:lang w:val="uk-UA"/>
              </w:rPr>
              <w:t>10-12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773CD" w:rsidRPr="00F26424" w:rsidRDefault="00D70DD9" w:rsidP="00205ABB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2</w:t>
            </w:r>
            <w:r w:rsidR="00205AB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773CD" w:rsidRPr="00F26424" w:rsidRDefault="00205ABB" w:rsidP="00205A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5" w:type="pct"/>
            <w:gridSpan w:val="2"/>
            <w:vAlign w:val="center"/>
          </w:tcPr>
          <w:p w:rsidR="000773CD" w:rsidRPr="00F26424" w:rsidRDefault="000773CD" w:rsidP="001905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0773CD" w:rsidRPr="00F26424" w:rsidRDefault="00205ABB" w:rsidP="00C518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6" w:type="pct"/>
            <w:gridSpan w:val="2"/>
            <w:vAlign w:val="center"/>
          </w:tcPr>
          <w:p w:rsidR="000773CD" w:rsidRPr="00F26424" w:rsidRDefault="000773CD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0773CD" w:rsidRPr="00F26424" w:rsidRDefault="00D70DD9" w:rsidP="00C518C0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12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0773CD" w:rsidRPr="00F26424" w:rsidRDefault="000773CD" w:rsidP="00C518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0773CD" w:rsidRPr="00F26424" w:rsidRDefault="000773CD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0773CD" w:rsidRPr="00F26424" w:rsidRDefault="000773CD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0773CD" w:rsidRPr="00F26424" w:rsidRDefault="000773CD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0773CD" w:rsidRPr="00F26424" w:rsidRDefault="000773CD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0773CD" w:rsidRPr="00F26424" w:rsidRDefault="000773CD" w:rsidP="00C518C0">
            <w:pPr>
              <w:jc w:val="center"/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205ABB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 xml:space="preserve">Тема </w:t>
            </w:r>
            <w:r w:rsidR="000773CD" w:rsidRPr="00F26424">
              <w:rPr>
                <w:bCs/>
                <w:sz w:val="24"/>
                <w:lang w:val="uk-UA"/>
              </w:rPr>
              <w:t>3</w:t>
            </w:r>
            <w:r w:rsidRPr="00F26424">
              <w:rPr>
                <w:bCs/>
                <w:sz w:val="24"/>
                <w:lang w:val="uk-UA"/>
              </w:rPr>
              <w:t xml:space="preserve">. </w:t>
            </w:r>
            <w:r w:rsidR="000773CD" w:rsidRPr="00F26424">
              <w:rPr>
                <w:bCs/>
                <w:sz w:val="24"/>
                <w:lang w:val="uk-UA"/>
              </w:rPr>
              <w:t xml:space="preserve"> </w:t>
            </w:r>
            <w:r w:rsidR="000773CD" w:rsidRPr="00F26424">
              <w:rPr>
                <w:sz w:val="24"/>
                <w:lang w:val="uk-UA"/>
              </w:rPr>
              <w:t xml:space="preserve">Елементи </w:t>
            </w:r>
            <w:r w:rsidR="00205ABB">
              <w:rPr>
                <w:sz w:val="24"/>
                <w:lang w:val="uk-UA"/>
              </w:rPr>
              <w:t>ТТЛ</w:t>
            </w:r>
          </w:p>
        </w:tc>
        <w:tc>
          <w:tcPr>
            <w:tcW w:w="372" w:type="pct"/>
            <w:vAlign w:val="center"/>
          </w:tcPr>
          <w:p w:rsidR="00513C2C" w:rsidRPr="00F26424" w:rsidRDefault="00D70DD9" w:rsidP="00205ABB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13</w:t>
            </w:r>
            <w:r w:rsidR="00205ABB">
              <w:rPr>
                <w:bCs/>
                <w:sz w:val="24"/>
                <w:lang w:val="uk-UA"/>
              </w:rPr>
              <w:t>-14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DD4520" w:rsidP="00205ABB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205ABB" w:rsidP="00C518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C64933" w:rsidP="00C64933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4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205ABB" w:rsidP="00DD45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4520">
              <w:rPr>
                <w:sz w:val="24"/>
                <w:lang w:val="uk-UA"/>
              </w:rPr>
              <w:t>0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D46CA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C518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C518C0">
            <w:pPr>
              <w:jc w:val="center"/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D70DD9" w:rsidRPr="00F26424" w:rsidRDefault="00D70DD9" w:rsidP="00205ABB">
            <w:pPr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 xml:space="preserve">Тема </w:t>
            </w:r>
            <w:r w:rsidR="00205ABB">
              <w:rPr>
                <w:bCs/>
                <w:sz w:val="24"/>
                <w:lang w:val="uk-UA"/>
              </w:rPr>
              <w:t>4</w:t>
            </w:r>
            <w:r w:rsidRPr="00F26424">
              <w:rPr>
                <w:bCs/>
                <w:sz w:val="24"/>
                <w:lang w:val="uk-UA"/>
              </w:rPr>
              <w:t>. Підсилювачі сигналів.</w:t>
            </w:r>
          </w:p>
        </w:tc>
        <w:tc>
          <w:tcPr>
            <w:tcW w:w="372" w:type="pct"/>
            <w:vAlign w:val="center"/>
          </w:tcPr>
          <w:p w:rsidR="00D70DD9" w:rsidRPr="00F26424" w:rsidRDefault="00D70DD9" w:rsidP="00C518C0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70DD9" w:rsidRPr="00F26424" w:rsidRDefault="00D70DD9" w:rsidP="00C518C0">
            <w:pPr>
              <w:jc w:val="center"/>
              <w:rPr>
                <w:bCs/>
                <w:sz w:val="24"/>
                <w:lang w:val="uk-UA"/>
              </w:rPr>
            </w:pPr>
            <w:r w:rsidRPr="00F26424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:rsidR="00D70DD9" w:rsidRPr="00F26424" w:rsidRDefault="00D70DD9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2</w:t>
            </w:r>
          </w:p>
        </w:tc>
        <w:tc>
          <w:tcPr>
            <w:tcW w:w="256" w:type="pct"/>
            <w:gridSpan w:val="2"/>
            <w:vAlign w:val="center"/>
          </w:tcPr>
          <w:p w:rsidR="00D70DD9" w:rsidRPr="00F26424" w:rsidRDefault="00D70DD9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>4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D70DD9" w:rsidRPr="00F26424" w:rsidRDefault="00D70DD9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D70DD9" w:rsidRPr="00F26424" w:rsidRDefault="00D70DD9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70DD9" w:rsidRPr="00F26424" w:rsidRDefault="00D70DD9" w:rsidP="00E2696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D70DD9" w:rsidRPr="00F26424" w:rsidRDefault="00D70DD9" w:rsidP="00C518C0">
            <w:pPr>
              <w:jc w:val="center"/>
              <w:rPr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832453">
            <w:pPr>
              <w:rPr>
                <w:b/>
                <w:bCs/>
                <w:sz w:val="24"/>
                <w:lang w:val="uk-UA"/>
              </w:rPr>
            </w:pPr>
            <w:r w:rsidRPr="00F26424"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372" w:type="pct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513C2C" w:rsidP="00D70DD9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1</w:t>
            </w:r>
            <w:r w:rsidR="00D70DD9" w:rsidRPr="00F264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513C2C" w:rsidP="00D70DD9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3</w:t>
            </w:r>
            <w:r w:rsidR="00D70DD9" w:rsidRPr="00F264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C75218" w:rsidRPr="00F26424" w:rsidTr="00C75218">
        <w:trPr>
          <w:jc w:val="center"/>
        </w:trPr>
        <w:tc>
          <w:tcPr>
            <w:tcW w:w="1410" w:type="pct"/>
            <w:vAlign w:val="center"/>
          </w:tcPr>
          <w:p w:rsidR="00513C2C" w:rsidRPr="00F26424" w:rsidRDefault="00513C2C" w:rsidP="00442A3E">
            <w:pPr>
              <w:pStyle w:val="4"/>
              <w:jc w:val="left"/>
              <w:rPr>
                <w:sz w:val="24"/>
                <w:lang w:val="uk-UA"/>
              </w:rPr>
            </w:pPr>
            <w:r w:rsidRPr="00F26424">
              <w:rPr>
                <w:sz w:val="24"/>
                <w:lang w:val="uk-UA"/>
              </w:rPr>
              <w:t xml:space="preserve">Всього годин </w:t>
            </w:r>
          </w:p>
        </w:tc>
        <w:tc>
          <w:tcPr>
            <w:tcW w:w="372" w:type="pct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265" w:type="pct"/>
            <w:gridSpan w:val="2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256" w:type="pct"/>
            <w:gridSpan w:val="2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513C2C" w:rsidRPr="00F26424" w:rsidRDefault="00513C2C" w:rsidP="00C518C0">
            <w:pPr>
              <w:jc w:val="center"/>
              <w:rPr>
                <w:b/>
                <w:sz w:val="24"/>
                <w:lang w:val="uk-UA"/>
              </w:rPr>
            </w:pPr>
            <w:r w:rsidRPr="00F26424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513C2C" w:rsidRPr="00F26424" w:rsidRDefault="00513C2C" w:rsidP="00FD495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13C2C" w:rsidRPr="00F26424" w:rsidRDefault="00513C2C" w:rsidP="00442A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513C2C" w:rsidRPr="00F26424" w:rsidRDefault="00513C2C" w:rsidP="00FD495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1522A9" w:rsidRPr="00F26424" w:rsidRDefault="001522A9" w:rsidP="00F07A52">
      <w:pPr>
        <w:ind w:left="568"/>
        <w:rPr>
          <w:b/>
          <w:lang w:val="uk-UA"/>
        </w:rPr>
      </w:pPr>
    </w:p>
    <w:p w:rsidR="0054560B" w:rsidRPr="00F26424" w:rsidRDefault="0054560B" w:rsidP="0054560B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54560B" w:rsidRPr="00F26424" w:rsidTr="00854D16">
        <w:tc>
          <w:tcPr>
            <w:tcW w:w="709" w:type="dxa"/>
            <w:shd w:val="clear" w:color="auto" w:fill="auto"/>
          </w:tcPr>
          <w:p w:rsidR="0054560B" w:rsidRPr="00F26424" w:rsidRDefault="0054560B" w:rsidP="00854D16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№</w:t>
            </w:r>
          </w:p>
          <w:p w:rsidR="0054560B" w:rsidRPr="00F26424" w:rsidRDefault="0054560B" w:rsidP="00854D16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54560B" w:rsidRPr="00F26424" w:rsidRDefault="0054560B" w:rsidP="00854D16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54560B" w:rsidRPr="00F26424" w:rsidRDefault="0054560B" w:rsidP="00854D16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4560B" w:rsidRPr="00F26424" w:rsidTr="00854D16">
        <w:tc>
          <w:tcPr>
            <w:tcW w:w="709" w:type="dxa"/>
            <w:shd w:val="clear" w:color="auto" w:fill="auto"/>
            <w:vAlign w:val="center"/>
          </w:tcPr>
          <w:p w:rsidR="0054560B" w:rsidRPr="00F26424" w:rsidRDefault="0054560B" w:rsidP="00854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4560B" w:rsidRPr="00F26424" w:rsidRDefault="0054560B" w:rsidP="00854D16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 xml:space="preserve">Не передбачено робочим навчальним планом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60B" w:rsidRPr="00F26424" w:rsidRDefault="0054560B" w:rsidP="00854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522A9" w:rsidRPr="00F26424" w:rsidRDefault="001522A9" w:rsidP="00F07A52">
      <w:pPr>
        <w:ind w:left="568"/>
        <w:rPr>
          <w:lang w:val="uk-UA"/>
        </w:rPr>
      </w:pPr>
    </w:p>
    <w:p w:rsidR="0054560B" w:rsidRPr="00F26424" w:rsidRDefault="00513739" w:rsidP="0054560B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A61614" w:rsidRPr="00F26424" w:rsidTr="00B176B0">
        <w:tc>
          <w:tcPr>
            <w:tcW w:w="709" w:type="dxa"/>
            <w:shd w:val="clear" w:color="auto" w:fill="auto"/>
          </w:tcPr>
          <w:p w:rsidR="00A61614" w:rsidRPr="00F26424" w:rsidRDefault="00A61614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№</w:t>
            </w:r>
          </w:p>
          <w:p w:rsidR="00A61614" w:rsidRPr="00F26424" w:rsidRDefault="00A61614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A61614" w:rsidRPr="00F26424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A61614" w:rsidRPr="00F26424" w:rsidRDefault="00A61614" w:rsidP="009F72C7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Кількість</w:t>
            </w:r>
            <w:r w:rsidR="009F72C7" w:rsidRPr="00F26424">
              <w:rPr>
                <w:sz w:val="28"/>
                <w:szCs w:val="28"/>
                <w:lang w:val="uk-UA"/>
              </w:rPr>
              <w:t xml:space="preserve"> </w:t>
            </w:r>
            <w:r w:rsidRPr="00F26424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A61614" w:rsidRPr="00F26424" w:rsidTr="00B176B0">
        <w:tc>
          <w:tcPr>
            <w:tcW w:w="709" w:type="dxa"/>
            <w:shd w:val="clear" w:color="auto" w:fill="auto"/>
            <w:vAlign w:val="center"/>
          </w:tcPr>
          <w:p w:rsidR="00A61614" w:rsidRPr="00F26424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61614" w:rsidRPr="00F26424" w:rsidRDefault="00A61614" w:rsidP="00B176B0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 xml:space="preserve">Не передбачено робочим навчальним планом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614" w:rsidRPr="00F26424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13739" w:rsidRPr="00F26424" w:rsidRDefault="00513739" w:rsidP="00513739">
      <w:pPr>
        <w:rPr>
          <w:b/>
          <w:bCs/>
          <w:sz w:val="28"/>
          <w:szCs w:val="28"/>
          <w:lang w:val="uk-UA"/>
        </w:rPr>
      </w:pPr>
    </w:p>
    <w:p w:rsidR="00854D16" w:rsidRPr="00F26424" w:rsidRDefault="00854D16" w:rsidP="00854D16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br w:type="page"/>
      </w:r>
      <w:r w:rsidR="001522A9"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C903E3" w:rsidRPr="00F26424" w:rsidTr="002E7092">
        <w:tc>
          <w:tcPr>
            <w:tcW w:w="709" w:type="dxa"/>
            <w:shd w:val="clear" w:color="auto" w:fill="auto"/>
          </w:tcPr>
          <w:p w:rsidR="00C903E3" w:rsidRPr="00F26424" w:rsidRDefault="00C903E3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№</w:t>
            </w:r>
          </w:p>
          <w:p w:rsidR="00C903E3" w:rsidRPr="00F26424" w:rsidRDefault="00C903E3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03E3" w:rsidRPr="00F26424" w:rsidRDefault="00C903E3" w:rsidP="002E709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C903E3" w:rsidRPr="00F26424" w:rsidRDefault="00C903E3" w:rsidP="009F72C7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Кількість</w:t>
            </w:r>
            <w:r w:rsidR="009F72C7" w:rsidRPr="00F26424">
              <w:rPr>
                <w:sz w:val="28"/>
                <w:szCs w:val="28"/>
                <w:lang w:val="uk-UA"/>
              </w:rPr>
              <w:t xml:space="preserve"> </w:t>
            </w:r>
            <w:r w:rsidRPr="00F26424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C903E3" w:rsidRPr="00F26424" w:rsidTr="00B176B0">
        <w:tc>
          <w:tcPr>
            <w:tcW w:w="709" w:type="dxa"/>
            <w:shd w:val="clear" w:color="auto" w:fill="auto"/>
            <w:vAlign w:val="center"/>
          </w:tcPr>
          <w:p w:rsidR="00C903E3" w:rsidRPr="00F26424" w:rsidRDefault="00C903E3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03E3" w:rsidRPr="00F26424" w:rsidRDefault="00646A8C" w:rsidP="00C642AD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lang w:val="uk-UA"/>
              </w:rPr>
              <w:t>Дослідження характеристик і режимів роботи напівпровідникових діодів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3E3" w:rsidRPr="00F26424" w:rsidRDefault="00C64933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4</w:t>
            </w:r>
          </w:p>
        </w:tc>
      </w:tr>
      <w:tr w:rsidR="00C903E3" w:rsidRPr="00F26424" w:rsidTr="00B176B0">
        <w:tc>
          <w:tcPr>
            <w:tcW w:w="709" w:type="dxa"/>
            <w:shd w:val="clear" w:color="auto" w:fill="auto"/>
            <w:vAlign w:val="center"/>
          </w:tcPr>
          <w:p w:rsidR="00C903E3" w:rsidRPr="00F26424" w:rsidRDefault="00C903E3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03E3" w:rsidRPr="00F26424" w:rsidRDefault="00646A8C" w:rsidP="00C64933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lang w:val="uk-UA"/>
              </w:rPr>
              <w:t xml:space="preserve">Дослідження діодного логічного елемента </w:t>
            </w:r>
            <w:r w:rsidR="00C642AD" w:rsidRPr="00917311">
              <w:rPr>
                <w:lang w:val="uk-UA"/>
              </w:rPr>
              <w:t>«І» ЛВР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3E3" w:rsidRPr="00F26424" w:rsidRDefault="00CE1B2D" w:rsidP="00CE1B2D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4</w:t>
            </w:r>
          </w:p>
        </w:tc>
      </w:tr>
      <w:tr w:rsidR="00C903E3" w:rsidRPr="00F26424" w:rsidTr="00B176B0">
        <w:tc>
          <w:tcPr>
            <w:tcW w:w="709" w:type="dxa"/>
            <w:shd w:val="clear" w:color="auto" w:fill="auto"/>
            <w:vAlign w:val="center"/>
          </w:tcPr>
          <w:p w:rsidR="00C903E3" w:rsidRPr="00F26424" w:rsidRDefault="00C903E3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03E3" w:rsidRPr="00F26424" w:rsidRDefault="00646A8C" w:rsidP="00C64933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lang w:val="uk-UA"/>
              </w:rPr>
              <w:t xml:space="preserve">Дослідження діодного логічного елемента </w:t>
            </w:r>
            <w:r w:rsidR="00C642AD" w:rsidRPr="00917311">
              <w:rPr>
                <w:lang w:val="uk-UA"/>
              </w:rPr>
              <w:t>«АБО» ЛВР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3E3" w:rsidRPr="00F26424" w:rsidRDefault="002B510D" w:rsidP="0023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F26424" w:rsidRDefault="00646A8C" w:rsidP="00C64933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lang w:val="uk-UA"/>
              </w:rPr>
              <w:t xml:space="preserve">Дослідження динамічних режимів </w:t>
            </w:r>
            <w:r w:rsidR="00C642AD" w:rsidRPr="00917311">
              <w:rPr>
                <w:lang w:val="uk-UA"/>
              </w:rPr>
              <w:t>ДЛЕ І ЛВР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646A8C" w:rsidP="0023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F26424" w:rsidRDefault="00646A8C" w:rsidP="00C64933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lang w:val="uk-UA"/>
              </w:rPr>
              <w:t>Дослідження динамічних режимів</w:t>
            </w:r>
            <w:r w:rsidR="00C642AD" w:rsidRPr="00917311">
              <w:rPr>
                <w:lang w:val="uk-UA"/>
              </w:rPr>
              <w:t xml:space="preserve"> ДЛЕ АБО ЛВР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646A8C" w:rsidP="0023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E5507B" w:rsidRDefault="00646A8C" w:rsidP="00C64933">
            <w:pPr>
              <w:rPr>
                <w:sz w:val="28"/>
                <w:szCs w:val="28"/>
                <w:lang w:val="uk-UA"/>
              </w:rPr>
            </w:pPr>
            <w:r w:rsidRPr="00E5507B">
              <w:rPr>
                <w:lang w:val="uk-UA"/>
              </w:rPr>
              <w:t>Дослідження інвертора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646A8C" w:rsidP="0023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E5507B" w:rsidRDefault="00646A8C" w:rsidP="00C64933">
            <w:pPr>
              <w:rPr>
                <w:sz w:val="28"/>
                <w:szCs w:val="28"/>
                <w:lang w:val="uk-UA"/>
              </w:rPr>
            </w:pPr>
            <w:bookmarkStart w:id="0" w:name="p9746"/>
            <w:r w:rsidRPr="00E5507B">
              <w:rPr>
                <w:lang w:val="uk-UA"/>
              </w:rPr>
              <w:t xml:space="preserve">Дослідження елемента </w:t>
            </w:r>
            <w:r w:rsidR="00C642AD" w:rsidRPr="00E5507B">
              <w:rPr>
                <w:lang w:val="uk-UA"/>
              </w:rPr>
              <w:t>РТЛ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646A8C" w:rsidP="00471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E5507B" w:rsidRDefault="00646A8C" w:rsidP="00C642AD">
            <w:pPr>
              <w:rPr>
                <w:sz w:val="28"/>
                <w:szCs w:val="28"/>
                <w:lang w:val="uk-UA"/>
              </w:rPr>
            </w:pPr>
            <w:bookmarkStart w:id="1" w:name="p14635"/>
            <w:r w:rsidRPr="00E5507B">
              <w:rPr>
                <w:sz w:val="24"/>
                <w:lang w:val="uk-UA"/>
              </w:rPr>
              <w:t>Дослідження елемента</w:t>
            </w:r>
            <w:r w:rsidR="00C642AD" w:rsidRPr="00E5507B">
              <w:rPr>
                <w:sz w:val="24"/>
                <w:lang w:val="uk-UA"/>
              </w:rPr>
              <w:t xml:space="preserve"> ДТЛ «І-НІ» ЛВР З ПН</w:t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646A8C" w:rsidP="00646A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E5507B" w:rsidRDefault="00646A8C" w:rsidP="00C642AD">
            <w:pPr>
              <w:rPr>
                <w:sz w:val="28"/>
                <w:szCs w:val="28"/>
                <w:lang w:val="uk-UA"/>
              </w:rPr>
            </w:pPr>
            <w:r w:rsidRPr="00E5507B">
              <w:rPr>
                <w:sz w:val="24"/>
                <w:lang w:val="uk-UA"/>
              </w:rPr>
              <w:t xml:space="preserve">Дослідження </w:t>
            </w:r>
            <w:proofErr w:type="spellStart"/>
            <w:r w:rsidRPr="00E5507B">
              <w:rPr>
                <w:sz w:val="24"/>
                <w:lang w:val="uk-UA"/>
              </w:rPr>
              <w:t>елемент</w:t>
            </w:r>
            <w:r w:rsidR="00C642AD" w:rsidRPr="00E5507B">
              <w:rPr>
                <w:sz w:val="24"/>
                <w:lang w:val="uk-UA"/>
              </w:rPr>
              <w:t>А</w:t>
            </w:r>
            <w:proofErr w:type="spellEnd"/>
            <w:r w:rsidR="00C642AD" w:rsidRPr="00E5507B">
              <w:rPr>
                <w:sz w:val="24"/>
                <w:lang w:val="uk-UA"/>
              </w:rPr>
              <w:t xml:space="preserve"> ДТЛ «АБО-НІ» ЛВР З  ПН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471894" w:rsidP="00471894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2</w:t>
            </w:r>
          </w:p>
        </w:tc>
      </w:tr>
      <w:tr w:rsidR="00237B82" w:rsidRPr="00F26424" w:rsidTr="00B176B0">
        <w:tc>
          <w:tcPr>
            <w:tcW w:w="709" w:type="dxa"/>
            <w:shd w:val="clear" w:color="auto" w:fill="auto"/>
            <w:vAlign w:val="center"/>
          </w:tcPr>
          <w:p w:rsidR="00237B82" w:rsidRPr="00F26424" w:rsidRDefault="00237B82" w:rsidP="00237B82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7B82" w:rsidRPr="00E5507B" w:rsidRDefault="00646A8C" w:rsidP="00C642AD">
            <w:pPr>
              <w:rPr>
                <w:sz w:val="28"/>
                <w:szCs w:val="28"/>
                <w:lang w:val="uk-UA"/>
              </w:rPr>
            </w:pPr>
            <w:bookmarkStart w:id="2" w:name="p19725"/>
            <w:r w:rsidRPr="00E5507B">
              <w:rPr>
                <w:sz w:val="24"/>
                <w:lang w:val="uk-UA"/>
              </w:rPr>
              <w:t xml:space="preserve">Дослідження елемента </w:t>
            </w:r>
            <w:r w:rsidR="00C642AD" w:rsidRPr="00E5507B">
              <w:rPr>
                <w:sz w:val="24"/>
                <w:lang w:val="uk-UA"/>
              </w:rPr>
              <w:t>ДТЛ З ПС</w:t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</w:tcPr>
          <w:p w:rsidR="00237B82" w:rsidRPr="00F26424" w:rsidRDefault="00F645DC" w:rsidP="0023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645DC" w:rsidRPr="00F26424" w:rsidTr="00B176B0">
        <w:tc>
          <w:tcPr>
            <w:tcW w:w="709" w:type="dxa"/>
            <w:shd w:val="clear" w:color="auto" w:fill="auto"/>
            <w:vAlign w:val="center"/>
          </w:tcPr>
          <w:p w:rsidR="00F645DC" w:rsidRPr="00F26424" w:rsidRDefault="00F645DC" w:rsidP="00F645DC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45DC" w:rsidRPr="00F26424" w:rsidRDefault="00F645DC" w:rsidP="00F645DC">
            <w:pPr>
              <w:rPr>
                <w:sz w:val="28"/>
                <w:szCs w:val="28"/>
                <w:lang w:val="uk-UA"/>
              </w:rPr>
            </w:pPr>
            <w:r w:rsidRPr="00917311">
              <w:rPr>
                <w:sz w:val="24"/>
                <w:lang w:val="uk-UA"/>
              </w:rPr>
              <w:t xml:space="preserve">Дослідження елемента </w:t>
            </w:r>
            <w:r>
              <w:rPr>
                <w:sz w:val="24"/>
                <w:lang w:val="uk-UA"/>
              </w:rPr>
              <w:t>Т</w:t>
            </w:r>
            <w:r w:rsidRPr="00917311">
              <w:rPr>
                <w:sz w:val="24"/>
                <w:lang w:val="uk-UA"/>
              </w:rPr>
              <w:t>ТЛ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5DC" w:rsidRPr="00F26424" w:rsidRDefault="00F645DC" w:rsidP="00F64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645DC" w:rsidRPr="00F26424" w:rsidTr="00B176B0">
        <w:tc>
          <w:tcPr>
            <w:tcW w:w="709" w:type="dxa"/>
            <w:shd w:val="clear" w:color="auto" w:fill="auto"/>
            <w:vAlign w:val="center"/>
          </w:tcPr>
          <w:p w:rsidR="00F645DC" w:rsidRPr="00F26424" w:rsidRDefault="00F645DC" w:rsidP="00F645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645DC" w:rsidRPr="00F26424" w:rsidRDefault="00F645DC" w:rsidP="00F645DC">
            <w:pPr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5DC" w:rsidRPr="00F26424" w:rsidRDefault="00F645DC" w:rsidP="00F645DC">
            <w:pPr>
              <w:jc w:val="center"/>
              <w:rPr>
                <w:sz w:val="28"/>
                <w:szCs w:val="28"/>
                <w:lang w:val="uk-UA"/>
              </w:rPr>
            </w:pPr>
            <w:r w:rsidRPr="00F26424">
              <w:rPr>
                <w:sz w:val="28"/>
                <w:szCs w:val="28"/>
                <w:lang w:val="uk-UA"/>
              </w:rPr>
              <w:fldChar w:fldCharType="begin"/>
            </w:r>
            <w:r w:rsidRPr="00F26424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F26424">
              <w:rPr>
                <w:sz w:val="28"/>
                <w:szCs w:val="28"/>
                <w:lang w:val="uk-UA"/>
              </w:rPr>
              <w:fldChar w:fldCharType="separate"/>
            </w:r>
            <w:r>
              <w:rPr>
                <w:noProof/>
                <w:sz w:val="28"/>
                <w:szCs w:val="28"/>
                <w:lang w:val="uk-UA"/>
              </w:rPr>
              <w:t>30</w:t>
            </w:r>
            <w:r w:rsidRPr="00F26424"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C903E3" w:rsidRPr="00F26424" w:rsidRDefault="00C903E3" w:rsidP="00C903E3">
      <w:pPr>
        <w:ind w:left="1080"/>
        <w:rPr>
          <w:b/>
          <w:bCs/>
          <w:sz w:val="28"/>
          <w:szCs w:val="28"/>
          <w:lang w:val="uk-UA"/>
        </w:rPr>
      </w:pPr>
    </w:p>
    <w:p w:rsidR="00C64933" w:rsidRPr="00F26424" w:rsidRDefault="003C2D6A" w:rsidP="00C64933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Cs w:val="0"/>
          <w:sz w:val="28"/>
          <w:szCs w:val="28"/>
          <w:lang w:val="uk-UA"/>
        </w:rPr>
        <w:t>Контрольні питання, комплекти тестів для визначення рівня засвоєння знань студентами</w:t>
      </w:r>
    </w:p>
    <w:p w:rsidR="00C81269" w:rsidRPr="00F26424" w:rsidRDefault="00C81269" w:rsidP="00C81269">
      <w:pPr>
        <w:rPr>
          <w:b/>
          <w:bCs/>
          <w:sz w:val="28"/>
          <w:szCs w:val="28"/>
          <w:lang w:val="uk-UA"/>
        </w:rPr>
      </w:pPr>
    </w:p>
    <w:p w:rsidR="005943DB" w:rsidRPr="00F26424" w:rsidRDefault="00C81269" w:rsidP="00C81269">
      <w:pPr>
        <w:ind w:firstLine="567"/>
        <w:rPr>
          <w:b/>
          <w:sz w:val="28"/>
          <w:szCs w:val="28"/>
          <w:lang w:val="uk-UA"/>
        </w:rPr>
      </w:pPr>
      <w:r w:rsidRPr="00F26424">
        <w:rPr>
          <w:b/>
          <w:sz w:val="28"/>
          <w:szCs w:val="28"/>
          <w:lang w:val="uk-UA"/>
        </w:rPr>
        <w:t>7.1. Контрольні п</w:t>
      </w:r>
      <w:r w:rsidR="005943DB" w:rsidRPr="00F26424">
        <w:rPr>
          <w:b/>
          <w:sz w:val="28"/>
          <w:szCs w:val="28"/>
          <w:lang w:val="uk-UA"/>
        </w:rPr>
        <w:t>итання  для перевірки знань студентів:</w:t>
      </w:r>
    </w:p>
    <w:p w:rsidR="00CC3EBF" w:rsidRPr="00F26424" w:rsidRDefault="00CC3EBF" w:rsidP="00CC3EBF">
      <w:pPr>
        <w:ind w:left="1440"/>
        <w:rPr>
          <w:b/>
          <w:sz w:val="28"/>
          <w:szCs w:val="28"/>
          <w:lang w:val="uk-UA"/>
        </w:rPr>
      </w:pPr>
    </w:p>
    <w:p w:rsidR="0065142C" w:rsidRPr="00F26424" w:rsidRDefault="008B6801" w:rsidP="0065142C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Поясніть зміст термінів «логіка високого рівня»</w:t>
      </w:r>
      <w:r w:rsidR="004D6065">
        <w:rPr>
          <w:sz w:val="28"/>
          <w:szCs w:val="28"/>
          <w:lang w:val="uk-UA"/>
        </w:rPr>
        <w:t xml:space="preserve"> </w:t>
      </w:r>
      <w:r w:rsidR="0089408B" w:rsidRPr="00F26424">
        <w:rPr>
          <w:sz w:val="28"/>
          <w:szCs w:val="28"/>
          <w:lang w:val="uk-UA"/>
        </w:rPr>
        <w:t>(ЛВР)</w:t>
      </w:r>
      <w:r w:rsidRPr="00F26424">
        <w:rPr>
          <w:sz w:val="28"/>
          <w:szCs w:val="28"/>
          <w:lang w:val="uk-UA"/>
        </w:rPr>
        <w:t>, «логіка низького рівня».</w:t>
      </w:r>
    </w:p>
    <w:p w:rsidR="0072303E" w:rsidRDefault="002170F1" w:rsidP="002170F1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Споживана потужність логічних елементів (ЛЕ).</w:t>
      </w:r>
    </w:p>
    <w:p w:rsidR="002170F1" w:rsidRPr="00F26424" w:rsidRDefault="0072303E" w:rsidP="002170F1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Статична та динамічна споживана потужність.</w:t>
      </w:r>
    </w:p>
    <w:p w:rsidR="002170F1" w:rsidRPr="00F26424" w:rsidRDefault="002170F1" w:rsidP="0065142C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Навантажувальна </w:t>
      </w:r>
      <w:r w:rsidR="00DD4520">
        <w:rPr>
          <w:sz w:val="28"/>
          <w:szCs w:val="28"/>
          <w:lang w:val="uk-UA"/>
        </w:rPr>
        <w:t>здатність</w:t>
      </w:r>
      <w:r w:rsidRPr="00F26424">
        <w:rPr>
          <w:sz w:val="28"/>
          <w:szCs w:val="28"/>
          <w:lang w:val="uk-UA"/>
        </w:rPr>
        <w:t xml:space="preserve"> ЛЕ.</w:t>
      </w:r>
    </w:p>
    <w:p w:rsidR="0065142C" w:rsidRPr="00F26424" w:rsidRDefault="0065142C" w:rsidP="0065142C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Коефіцієнт розгалуження.</w:t>
      </w:r>
    </w:p>
    <w:p w:rsidR="002170F1" w:rsidRDefault="002170F1" w:rsidP="0065142C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Поясніть різницю між термінами «навантажувальна </w:t>
      </w:r>
      <w:r w:rsidR="00DD4520">
        <w:rPr>
          <w:sz w:val="28"/>
          <w:szCs w:val="28"/>
          <w:lang w:val="uk-UA"/>
        </w:rPr>
        <w:t>здатність</w:t>
      </w:r>
      <w:r w:rsidRPr="00F26424">
        <w:rPr>
          <w:sz w:val="28"/>
          <w:szCs w:val="28"/>
          <w:lang w:val="uk-UA"/>
        </w:rPr>
        <w:t>» і «коефіцієнт розгалуження».</w:t>
      </w:r>
    </w:p>
    <w:p w:rsidR="009D0166" w:rsidRPr="00F26424" w:rsidRDefault="009D0166" w:rsidP="0065142C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трапиться з логічним елементом при його перевантаженні?</w:t>
      </w:r>
    </w:p>
    <w:p w:rsidR="002170F1" w:rsidRDefault="002170F1" w:rsidP="002170F1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Як визначити завадостійкість логічного елемент</w:t>
      </w:r>
      <w:r w:rsidR="005B0462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>?</w:t>
      </w:r>
    </w:p>
    <w:p w:rsidR="00DD4520" w:rsidRDefault="00DD4520" w:rsidP="002170F1">
      <w:pPr>
        <w:numPr>
          <w:ilvl w:val="0"/>
          <w:numId w:val="29"/>
        </w:numPr>
        <w:ind w:hanging="2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Передатна характеристика</w:t>
      </w:r>
      <w:r w:rsidR="00F900E3">
        <w:rPr>
          <w:sz w:val="28"/>
          <w:szCs w:val="28"/>
          <w:lang w:val="uk-UA"/>
        </w:rPr>
        <w:t xml:space="preserve"> логічного елемента</w:t>
      </w:r>
      <w:r>
        <w:rPr>
          <w:sz w:val="28"/>
          <w:szCs w:val="28"/>
          <w:lang w:val="uk-UA"/>
        </w:rPr>
        <w:t>.</w:t>
      </w:r>
    </w:p>
    <w:p w:rsidR="00DD4520" w:rsidRDefault="00DD4520" w:rsidP="00FE3C70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Вхідна характеристика</w:t>
      </w:r>
      <w:r w:rsidR="00F900E3">
        <w:rPr>
          <w:sz w:val="28"/>
          <w:szCs w:val="28"/>
          <w:lang w:val="uk-UA"/>
        </w:rPr>
        <w:t xml:space="preserve"> логічного елемента</w:t>
      </w:r>
      <w:r>
        <w:rPr>
          <w:sz w:val="28"/>
          <w:szCs w:val="28"/>
          <w:lang w:val="uk-UA"/>
        </w:rPr>
        <w:t>.</w:t>
      </w:r>
    </w:p>
    <w:p w:rsidR="00DD4520" w:rsidRPr="00F26424" w:rsidRDefault="00DD4520" w:rsidP="009D0166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Вихідна характеристика</w:t>
      </w:r>
      <w:r w:rsidR="00F900E3">
        <w:rPr>
          <w:sz w:val="28"/>
          <w:szCs w:val="28"/>
          <w:lang w:val="uk-UA"/>
        </w:rPr>
        <w:t xml:space="preserve"> логічного елемента</w:t>
      </w:r>
      <w:r>
        <w:rPr>
          <w:sz w:val="28"/>
          <w:szCs w:val="28"/>
          <w:lang w:val="uk-UA"/>
        </w:rPr>
        <w:t>.</w:t>
      </w:r>
    </w:p>
    <w:p w:rsidR="00DD4520" w:rsidRDefault="00DD452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Як визначити завадостійкість логічного елемент</w:t>
      </w:r>
      <w:r>
        <w:rPr>
          <w:sz w:val="28"/>
          <w:szCs w:val="28"/>
          <w:lang w:val="uk-UA"/>
        </w:rPr>
        <w:t>а за допомогою передатної характеристики</w:t>
      </w:r>
      <w:r w:rsidRPr="00F26424">
        <w:rPr>
          <w:sz w:val="28"/>
          <w:szCs w:val="28"/>
          <w:lang w:val="uk-UA"/>
        </w:rPr>
        <w:t>?</w:t>
      </w:r>
    </w:p>
    <w:p w:rsidR="0075015D" w:rsidRDefault="0075015D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Типи логічних елементів з точки зору завадос</w:t>
      </w:r>
      <w:r w:rsidR="00F7463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ійкості.</w:t>
      </w:r>
    </w:p>
    <w:p w:rsidR="00F74636" w:rsidRDefault="00F7463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функціональної інтеграції.</w:t>
      </w:r>
    </w:p>
    <w:p w:rsidR="00F74636" w:rsidRDefault="00F7463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переключення логічного елемента.</w:t>
      </w:r>
    </w:p>
    <w:p w:rsidR="00F74636" w:rsidRDefault="00F7463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Параметри, що характеризують швидкодію логічних елементів.</w:t>
      </w:r>
    </w:p>
    <w:p w:rsidR="00E01A69" w:rsidRDefault="00E01A6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якого класу електронних елементів відносяться напівпровідникові діоди?</w:t>
      </w:r>
    </w:p>
    <w:p w:rsidR="00E01A69" w:rsidRDefault="00E01A6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 </w:t>
      </w:r>
      <w:proofErr w:type="spellStart"/>
      <w:r>
        <w:rPr>
          <w:sz w:val="28"/>
          <w:szCs w:val="28"/>
          <w:lang w:val="uk-UA"/>
        </w:rPr>
        <w:t>кусково</w:t>
      </w:r>
      <w:proofErr w:type="spellEnd"/>
      <w:r>
        <w:rPr>
          <w:sz w:val="28"/>
          <w:szCs w:val="28"/>
          <w:lang w:val="uk-UA"/>
        </w:rPr>
        <w:t>-лінійної апроксимації.</w:t>
      </w:r>
    </w:p>
    <w:p w:rsidR="00E01A69" w:rsidRDefault="00E01A6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Вольт-амперна характеристика напівпровідникових діодів.</w:t>
      </w:r>
    </w:p>
    <w:p w:rsidR="00D1775C" w:rsidRDefault="00D1775C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Режим функціонування діодів.</w:t>
      </w:r>
    </w:p>
    <w:p w:rsidR="00480EE6" w:rsidRDefault="00480EE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Схеми заміщенн</w:t>
      </w:r>
      <w:r w:rsidR="00780F81">
        <w:rPr>
          <w:sz w:val="28"/>
          <w:szCs w:val="28"/>
          <w:lang w:val="uk-UA"/>
        </w:rPr>
        <w:t>я</w:t>
      </w:r>
      <w:r w:rsidRPr="00F26424">
        <w:rPr>
          <w:sz w:val="28"/>
          <w:szCs w:val="28"/>
          <w:lang w:val="uk-UA"/>
        </w:rPr>
        <w:t xml:space="preserve"> діодів.</w:t>
      </w:r>
    </w:p>
    <w:p w:rsidR="00DD4520" w:rsidRDefault="00DD452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 діодів.</w:t>
      </w:r>
    </w:p>
    <w:p w:rsidR="00E01A69" w:rsidRPr="00F26424" w:rsidRDefault="00E01A6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застосування тієї чи іншої схеми заміщення діодів.</w:t>
      </w:r>
    </w:p>
    <w:p w:rsidR="00673080" w:rsidRDefault="0067308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Порядок розрахунку діодних схем.</w:t>
      </w:r>
    </w:p>
    <w:p w:rsidR="00E01A69" w:rsidRDefault="00E01A6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</w:t>
      </w:r>
      <w:r w:rsidR="00742C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принцип функціонування діодного логічного елемента І ЛВР.</w:t>
      </w:r>
    </w:p>
    <w:p w:rsidR="00E01A69" w:rsidRPr="00F26424" w:rsidRDefault="00E01A69" w:rsidP="00E01A69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</w:t>
      </w:r>
      <w:r w:rsidR="00742C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принцип функціонування діодного логічного елемента АБО ЛВР.</w:t>
      </w:r>
    </w:p>
    <w:p w:rsidR="008B6801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Поясніть, чим відрізняється функціонування ДЛЕ в режимах А </w:t>
      </w:r>
      <w:r w:rsidR="00480EE6" w:rsidRPr="00F26424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Б в статичному режимі. </w:t>
      </w:r>
    </w:p>
    <w:p w:rsidR="008B6801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Як змінюється </w:t>
      </w:r>
      <w:proofErr w:type="spellStart"/>
      <w:r w:rsidRPr="00F26424">
        <w:rPr>
          <w:sz w:val="28"/>
          <w:szCs w:val="28"/>
          <w:lang w:val="uk-UA"/>
        </w:rPr>
        <w:t>U</w:t>
      </w:r>
      <w:r w:rsidRPr="00F26424">
        <w:rPr>
          <w:sz w:val="28"/>
          <w:szCs w:val="28"/>
          <w:vertAlign w:val="subscript"/>
          <w:lang w:val="uk-UA"/>
        </w:rPr>
        <w:t>вих</w:t>
      </w:r>
      <w:proofErr w:type="spellEnd"/>
      <w:r w:rsidRPr="00F26424">
        <w:rPr>
          <w:sz w:val="28"/>
          <w:szCs w:val="28"/>
          <w:lang w:val="uk-UA"/>
        </w:rPr>
        <w:t xml:space="preserve"> ДЛЕ при зміні </w:t>
      </w:r>
      <w:proofErr w:type="spellStart"/>
      <w:r w:rsidRPr="00F26424">
        <w:rPr>
          <w:sz w:val="28"/>
          <w:szCs w:val="28"/>
          <w:lang w:val="uk-UA"/>
        </w:rPr>
        <w:t>U</w:t>
      </w:r>
      <w:r w:rsidRPr="00F26424">
        <w:rPr>
          <w:sz w:val="28"/>
          <w:szCs w:val="28"/>
          <w:vertAlign w:val="subscript"/>
          <w:lang w:val="uk-UA"/>
        </w:rPr>
        <w:t>вх</w:t>
      </w:r>
      <w:proofErr w:type="spellEnd"/>
      <w:r w:rsidRPr="00F26424">
        <w:rPr>
          <w:sz w:val="28"/>
          <w:szCs w:val="28"/>
          <w:lang w:val="uk-UA"/>
        </w:rPr>
        <w:t xml:space="preserve"> в режимах А і Б? </w:t>
      </w:r>
    </w:p>
    <w:p w:rsidR="008B6801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Як визначити режим роботи діодів в ДЛЕ? </w:t>
      </w:r>
    </w:p>
    <w:p w:rsidR="001A5DDD" w:rsidRDefault="001A5DDD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розрахунку параметрів ДЛЕ з навантаженням.</w:t>
      </w:r>
    </w:p>
    <w:p w:rsidR="00AA68DD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Як розрахувати </w:t>
      </w:r>
      <w:proofErr w:type="spellStart"/>
      <w:r w:rsidRPr="00F26424">
        <w:rPr>
          <w:sz w:val="28"/>
          <w:szCs w:val="28"/>
          <w:lang w:val="uk-UA"/>
        </w:rPr>
        <w:t>U</w:t>
      </w:r>
      <w:r w:rsidRPr="00F26424">
        <w:rPr>
          <w:sz w:val="28"/>
          <w:szCs w:val="28"/>
          <w:vertAlign w:val="subscript"/>
          <w:lang w:val="uk-UA"/>
        </w:rPr>
        <w:t>вих</w:t>
      </w:r>
      <w:proofErr w:type="spellEnd"/>
      <w:r w:rsidRPr="00F26424">
        <w:rPr>
          <w:sz w:val="28"/>
          <w:szCs w:val="28"/>
          <w:lang w:val="uk-UA"/>
        </w:rPr>
        <w:t xml:space="preserve"> ДЛЕ при підключенні навантаження?</w:t>
      </w:r>
    </w:p>
    <w:p w:rsidR="008B6801" w:rsidRPr="00F26424" w:rsidRDefault="00AA68DD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стан діодів елемента І ЛВР при різних рівнях вхідної напруги?</w:t>
      </w:r>
      <w:r w:rsidR="008B6801" w:rsidRPr="00F26424">
        <w:rPr>
          <w:sz w:val="28"/>
          <w:szCs w:val="28"/>
          <w:lang w:val="uk-UA"/>
        </w:rPr>
        <w:t xml:space="preserve"> </w:t>
      </w:r>
    </w:p>
    <w:p w:rsidR="008B6801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Як розрахувати час перемикання ДЛЕ? </w:t>
      </w:r>
    </w:p>
    <w:p w:rsidR="008B6801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Приведіть передатну характеристику ДЛЕ І ЛВР. </w:t>
      </w:r>
    </w:p>
    <w:p w:rsidR="008B6801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Чим відрізняється функціонування ДЛЕ в режимах А і Б в динамічному режимі? </w:t>
      </w:r>
    </w:p>
    <w:p w:rsidR="00AA68DD" w:rsidRPr="00F26424" w:rsidRDefault="00AA68DD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стан діодів елемента АБО ЛВР при різних рівнях вхідної напруги?</w:t>
      </w:r>
      <w:r w:rsidRPr="00F26424">
        <w:rPr>
          <w:sz w:val="28"/>
          <w:szCs w:val="28"/>
          <w:lang w:val="uk-UA"/>
        </w:rPr>
        <w:t xml:space="preserve"> </w:t>
      </w:r>
    </w:p>
    <w:p w:rsidR="00EB5CB5" w:rsidRPr="00F26424" w:rsidRDefault="008B6801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Приведіть передатну характеристику ДЛЕ АБО ЛВР.</w:t>
      </w:r>
    </w:p>
    <w:p w:rsidR="008B6801" w:rsidRPr="00F26424" w:rsidRDefault="00EB5CB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Приведіть передатну характеристику ДЛЕ І ЛВР.</w:t>
      </w:r>
      <w:r w:rsidR="008B6801" w:rsidRPr="00F26424">
        <w:rPr>
          <w:sz w:val="28"/>
          <w:szCs w:val="28"/>
          <w:lang w:val="uk-UA"/>
        </w:rPr>
        <w:t xml:space="preserve"> </w:t>
      </w:r>
    </w:p>
    <w:p w:rsidR="00EB5CB5" w:rsidRPr="00F26424" w:rsidRDefault="00EB5CB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Приведіть вхідну характеристику ДЛЕ АБО ЛВР.</w:t>
      </w:r>
    </w:p>
    <w:p w:rsidR="008844E4" w:rsidRPr="00F26424" w:rsidRDefault="008844E4" w:rsidP="008844E4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Приведіть вхідну характеристику ДЛЕ </w:t>
      </w:r>
      <w:r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ЛВР.</w:t>
      </w:r>
    </w:p>
    <w:p w:rsidR="00EB5CB5" w:rsidRPr="00F26424" w:rsidRDefault="00EB5CB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Виконати розрахунок передатної характеристики заданого ДЛЕ.</w:t>
      </w:r>
    </w:p>
    <w:p w:rsidR="00EB5CB5" w:rsidRPr="00F26424" w:rsidRDefault="00EB5CB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Виконати розрахунок вхідної характеристики заданого ДЛЕ.</w:t>
      </w:r>
    </w:p>
    <w:p w:rsidR="005943DB" w:rsidRPr="00F26424" w:rsidRDefault="003A707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Визначити напруги і струми в ДЛЕ І ЛВР при заданих напругах вхідних сигналів</w:t>
      </w:r>
      <w:r w:rsidR="005943DB" w:rsidRPr="00F26424">
        <w:rPr>
          <w:sz w:val="28"/>
          <w:szCs w:val="28"/>
          <w:lang w:val="uk-UA"/>
        </w:rPr>
        <w:t>.</w:t>
      </w:r>
    </w:p>
    <w:p w:rsidR="00E14C33" w:rsidRPr="00F26424" w:rsidRDefault="003A707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Визначити напруги і струми в ДЛЕ АБО ЛВР при заданих напругах вхідних сигналів.</w:t>
      </w:r>
    </w:p>
    <w:p w:rsidR="00A432E8" w:rsidRDefault="00A432E8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стан діоду в момент комутації?</w:t>
      </w:r>
    </w:p>
    <w:p w:rsidR="00A432E8" w:rsidRDefault="00A432E8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розрахунку динамічних </w:t>
      </w:r>
      <w:proofErr w:type="spellStart"/>
      <w:r>
        <w:rPr>
          <w:sz w:val="28"/>
          <w:szCs w:val="28"/>
          <w:lang w:val="uk-UA"/>
        </w:rPr>
        <w:t>переметрів</w:t>
      </w:r>
      <w:proofErr w:type="spellEnd"/>
      <w:r>
        <w:rPr>
          <w:sz w:val="28"/>
          <w:szCs w:val="28"/>
          <w:lang w:val="uk-UA"/>
        </w:rPr>
        <w:t xml:space="preserve"> ДЛЕ?</w:t>
      </w:r>
    </w:p>
    <w:p w:rsidR="00E14C33" w:rsidRPr="00F26424" w:rsidRDefault="003A707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Визначити час пере</w:t>
      </w:r>
      <w:r w:rsidR="00742CCA">
        <w:rPr>
          <w:sz w:val="28"/>
          <w:szCs w:val="28"/>
          <w:lang w:val="uk-UA"/>
        </w:rPr>
        <w:t>ключе</w:t>
      </w:r>
      <w:r w:rsidRPr="00F26424">
        <w:rPr>
          <w:sz w:val="28"/>
          <w:szCs w:val="28"/>
          <w:lang w:val="uk-UA"/>
        </w:rPr>
        <w:t xml:space="preserve">ння ДЛЕ </w:t>
      </w:r>
      <w:r w:rsidR="0089408B" w:rsidRPr="00F26424">
        <w:rPr>
          <w:sz w:val="28"/>
          <w:szCs w:val="28"/>
          <w:lang w:val="uk-UA"/>
        </w:rPr>
        <w:t>І ЛВР при перемиканні вхідного сигналу з низького рівня (НР) в високий рівень (ВР) для заданих напруг рівнів вхідного сигналу</w:t>
      </w:r>
      <w:r w:rsidR="00E14C33" w:rsidRPr="00F26424">
        <w:rPr>
          <w:sz w:val="28"/>
          <w:szCs w:val="28"/>
          <w:lang w:val="uk-UA"/>
        </w:rPr>
        <w:t>.</w:t>
      </w:r>
    </w:p>
    <w:p w:rsidR="005943DB" w:rsidRPr="00F26424" w:rsidRDefault="0089408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Визначити час </w:t>
      </w:r>
      <w:r w:rsidR="00742CCA" w:rsidRPr="00F26424">
        <w:rPr>
          <w:sz w:val="28"/>
          <w:szCs w:val="28"/>
          <w:lang w:val="uk-UA"/>
        </w:rPr>
        <w:t>пере</w:t>
      </w:r>
      <w:r w:rsidR="00742CCA">
        <w:rPr>
          <w:sz w:val="28"/>
          <w:szCs w:val="28"/>
          <w:lang w:val="uk-UA"/>
        </w:rPr>
        <w:t>ключе</w:t>
      </w:r>
      <w:r w:rsidR="00742CCA" w:rsidRPr="00F26424">
        <w:rPr>
          <w:sz w:val="28"/>
          <w:szCs w:val="28"/>
          <w:lang w:val="uk-UA"/>
        </w:rPr>
        <w:t>ння</w:t>
      </w:r>
      <w:r w:rsidRPr="00F26424">
        <w:rPr>
          <w:sz w:val="28"/>
          <w:szCs w:val="28"/>
          <w:lang w:val="uk-UA"/>
        </w:rPr>
        <w:t xml:space="preserve"> ДЛЕ АБО ЛВР при перемиканні вхідного сигналу з ВР в НР для заданих напруг рівнів вхідного сигналу.</w:t>
      </w:r>
    </w:p>
    <w:p w:rsidR="00E14C33" w:rsidRPr="00F26424" w:rsidRDefault="0089408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Визначити час </w:t>
      </w:r>
      <w:r w:rsidR="00742CCA" w:rsidRPr="00F26424">
        <w:rPr>
          <w:sz w:val="28"/>
          <w:szCs w:val="28"/>
          <w:lang w:val="uk-UA"/>
        </w:rPr>
        <w:t>пере</w:t>
      </w:r>
      <w:r w:rsidR="00742CCA">
        <w:rPr>
          <w:sz w:val="28"/>
          <w:szCs w:val="28"/>
          <w:lang w:val="uk-UA"/>
        </w:rPr>
        <w:t>ключе</w:t>
      </w:r>
      <w:r w:rsidR="00742CCA" w:rsidRPr="00F26424">
        <w:rPr>
          <w:sz w:val="28"/>
          <w:szCs w:val="28"/>
          <w:lang w:val="uk-UA"/>
        </w:rPr>
        <w:t>ння</w:t>
      </w:r>
      <w:r w:rsidRPr="00F26424">
        <w:rPr>
          <w:sz w:val="28"/>
          <w:szCs w:val="28"/>
          <w:lang w:val="uk-UA"/>
        </w:rPr>
        <w:t xml:space="preserve"> ДЛЕ І ЛВР при перемиканні вхідного сигналу з НР в ВР для заданих напруг рівнів вхідного сигналу.</w:t>
      </w:r>
    </w:p>
    <w:p w:rsidR="00E811D7" w:rsidRPr="00F26424" w:rsidRDefault="00E811D7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Визначити час </w:t>
      </w:r>
      <w:r w:rsidR="00742CCA" w:rsidRPr="00F26424">
        <w:rPr>
          <w:sz w:val="28"/>
          <w:szCs w:val="28"/>
          <w:lang w:val="uk-UA"/>
        </w:rPr>
        <w:t>пере</w:t>
      </w:r>
      <w:r w:rsidR="00742CCA">
        <w:rPr>
          <w:sz w:val="28"/>
          <w:szCs w:val="28"/>
          <w:lang w:val="uk-UA"/>
        </w:rPr>
        <w:t>ключе</w:t>
      </w:r>
      <w:r w:rsidR="00742CCA" w:rsidRPr="00F26424">
        <w:rPr>
          <w:sz w:val="28"/>
          <w:szCs w:val="28"/>
          <w:lang w:val="uk-UA"/>
        </w:rPr>
        <w:t>ння</w:t>
      </w:r>
      <w:r w:rsidRPr="00F26424">
        <w:rPr>
          <w:sz w:val="28"/>
          <w:szCs w:val="28"/>
          <w:lang w:val="uk-UA"/>
        </w:rPr>
        <w:t xml:space="preserve"> ДЛЕ АБО ЛВР при перемиканні вхідного сигналу з НР в ВР для заданих напруг рівнів вхідного сигналу.</w:t>
      </w:r>
    </w:p>
    <w:p w:rsidR="008844E4" w:rsidRDefault="008844E4" w:rsidP="008844E4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Поясніть, чим відрізняється функціонування ДЛЕ в режимах А і Б в </w:t>
      </w:r>
      <w:r>
        <w:rPr>
          <w:sz w:val="28"/>
          <w:szCs w:val="28"/>
          <w:lang w:val="uk-UA"/>
        </w:rPr>
        <w:t>динамі</w:t>
      </w:r>
      <w:r w:rsidRPr="00F26424">
        <w:rPr>
          <w:sz w:val="28"/>
          <w:szCs w:val="28"/>
          <w:lang w:val="uk-UA"/>
        </w:rPr>
        <w:t xml:space="preserve">чному режимі. </w:t>
      </w:r>
    </w:p>
    <w:p w:rsidR="00742CCA" w:rsidRDefault="00742CCA" w:rsidP="008844E4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впливає величина внутрішнього опору джерела вхідного сигналу на рівень вихідної напруги?</w:t>
      </w:r>
    </w:p>
    <w:p w:rsidR="00234B9A" w:rsidRPr="00F26424" w:rsidRDefault="00234B9A" w:rsidP="008844E4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час переключення діодного логічного елемента І ЛВР при зміні вхідного сигналу з ВР до НР набагато менше, ніж при зміні цього сигналу з НР до ВР?</w:t>
      </w:r>
    </w:p>
    <w:p w:rsidR="00234B9A" w:rsidRDefault="00234B9A" w:rsidP="00234B9A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час переключення діодного логічного елемента АБО ЛВР при зміні вхідного сигналу з НР до ВР набагато менше, ніж при зміні цього сигналу з ВР до НР?</w:t>
      </w:r>
    </w:p>
    <w:p w:rsidR="00906D30" w:rsidRPr="00F26424" w:rsidRDefault="00906D30" w:rsidP="00234B9A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ДЛЕ не використовуються в якості самостійних логічних елементів?</w:t>
      </w:r>
    </w:p>
    <w:p w:rsidR="00682712" w:rsidRPr="00F26424" w:rsidRDefault="0008209A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Як здійснюється розширення логічних можливостей ДЛЕ?</w:t>
      </w:r>
    </w:p>
    <w:p w:rsidR="00682712" w:rsidRPr="00F26424" w:rsidRDefault="00480EE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Класифікація транзисторів.</w:t>
      </w:r>
    </w:p>
    <w:p w:rsidR="00480EE6" w:rsidRPr="00F26424" w:rsidRDefault="00480EE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Режими роботи біполярного транзистора.</w:t>
      </w:r>
    </w:p>
    <w:p w:rsidR="00906D30" w:rsidRPr="00F26424" w:rsidRDefault="00906D30" w:rsidP="00906D30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Схеми заміщення біполярних транзисторів</w:t>
      </w:r>
      <w:r>
        <w:rPr>
          <w:sz w:val="28"/>
          <w:szCs w:val="28"/>
          <w:lang w:val="uk-UA"/>
        </w:rPr>
        <w:t xml:space="preserve"> в режимі відсічки</w:t>
      </w:r>
      <w:r w:rsidRPr="00F26424">
        <w:rPr>
          <w:sz w:val="28"/>
          <w:szCs w:val="28"/>
          <w:lang w:val="uk-UA"/>
        </w:rPr>
        <w:t>.</w:t>
      </w:r>
    </w:p>
    <w:p w:rsidR="00906D30" w:rsidRPr="00F26424" w:rsidRDefault="00906D30" w:rsidP="00906D30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Схеми заміщення біполярних транзисторів</w:t>
      </w:r>
      <w:r>
        <w:rPr>
          <w:sz w:val="28"/>
          <w:szCs w:val="28"/>
          <w:lang w:val="uk-UA"/>
        </w:rPr>
        <w:t xml:space="preserve"> в режимі насичення</w:t>
      </w:r>
      <w:r w:rsidRPr="00F26424">
        <w:rPr>
          <w:sz w:val="28"/>
          <w:szCs w:val="28"/>
          <w:lang w:val="uk-UA"/>
        </w:rPr>
        <w:t>.</w:t>
      </w:r>
    </w:p>
    <w:p w:rsidR="00906D30" w:rsidRPr="00F26424" w:rsidRDefault="00906D30" w:rsidP="00906D30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Схеми заміщення біполярних транзисторів</w:t>
      </w:r>
      <w:r>
        <w:rPr>
          <w:sz w:val="28"/>
          <w:szCs w:val="28"/>
          <w:lang w:val="uk-UA"/>
        </w:rPr>
        <w:t xml:space="preserve"> в лінійному режимі</w:t>
      </w:r>
      <w:r w:rsidRPr="00F26424">
        <w:rPr>
          <w:sz w:val="28"/>
          <w:szCs w:val="28"/>
          <w:lang w:val="uk-UA"/>
        </w:rPr>
        <w:t>.</w:t>
      </w:r>
    </w:p>
    <w:p w:rsidR="00906D30" w:rsidRPr="00F26424" w:rsidRDefault="00906D30" w:rsidP="00906D30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Схеми заміщення біполярних транзисторів</w:t>
      </w:r>
      <w:r>
        <w:rPr>
          <w:sz w:val="28"/>
          <w:szCs w:val="28"/>
          <w:lang w:val="uk-UA"/>
        </w:rPr>
        <w:t xml:space="preserve"> в інверсному режимі</w:t>
      </w:r>
      <w:r w:rsidRPr="00F26424">
        <w:rPr>
          <w:sz w:val="28"/>
          <w:szCs w:val="28"/>
          <w:lang w:val="uk-UA"/>
        </w:rPr>
        <w:t>.</w:t>
      </w:r>
    </w:p>
    <w:p w:rsidR="00FB21C0" w:rsidRPr="00F26424" w:rsidRDefault="00FB21C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Базові схеми включення біполярних транзисторів.</w:t>
      </w:r>
    </w:p>
    <w:p w:rsidR="00FB21C0" w:rsidRPr="00F26424" w:rsidRDefault="00FB21C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характеристик схем включення транзисторів з загальним емітером.</w:t>
      </w:r>
    </w:p>
    <w:p w:rsidR="00FB21C0" w:rsidRPr="00F26424" w:rsidRDefault="00FB21C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характеристик схем включення транзисторів з загальним колектором.</w:t>
      </w:r>
    </w:p>
    <w:p w:rsidR="00FB21C0" w:rsidRPr="00F26424" w:rsidRDefault="00FB21C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характеристик схем включення транзисторів з загальною базою.</w:t>
      </w:r>
    </w:p>
    <w:p w:rsidR="00FB21C0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Інвертор на базі біполярного транзистора.</w:t>
      </w:r>
    </w:p>
    <w:p w:rsidR="00FB21C0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напруг і струмів в інверторі при високому рівні напруги вхідного сигналу.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напруг і струмів в інверторі при високому рівні напруги вхідного сигналу.</w:t>
      </w:r>
    </w:p>
    <w:p w:rsidR="00FB21C0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Визначення </w:t>
      </w:r>
      <w:r w:rsidR="00795C32">
        <w:rPr>
          <w:sz w:val="28"/>
          <w:szCs w:val="28"/>
          <w:lang w:val="uk-UA"/>
        </w:rPr>
        <w:t>коефіцієнту</w:t>
      </w:r>
      <w:r w:rsidR="00AA68DD">
        <w:rPr>
          <w:sz w:val="28"/>
          <w:szCs w:val="28"/>
          <w:lang w:val="uk-UA"/>
        </w:rPr>
        <w:t xml:space="preserve"> </w:t>
      </w:r>
      <w:r w:rsidRPr="00F26424">
        <w:rPr>
          <w:sz w:val="28"/>
          <w:szCs w:val="28"/>
          <w:lang w:val="uk-UA"/>
        </w:rPr>
        <w:t>розгалуження інвертора.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завадостійкості інвертора.</w:t>
      </w:r>
    </w:p>
    <w:p w:rsidR="00BF48B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споживаної потужності інвертора.</w:t>
      </w:r>
    </w:p>
    <w:p w:rsidR="00795C32" w:rsidRDefault="00795C32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якому стані транзистора елемента-джерела сигналу необхідно розраховувати коефіцієнт розгалуження?</w:t>
      </w:r>
    </w:p>
    <w:p w:rsidR="00795C32" w:rsidRPr="00F26424" w:rsidRDefault="00795C32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 відбувається при перевантаженні інвертора?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Динамічні характеристики транзистор</w:t>
      </w:r>
      <w:r w:rsidR="00795C32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>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Вплив </w:t>
      </w:r>
      <w:proofErr w:type="spellStart"/>
      <w:r w:rsidRPr="00F26424">
        <w:rPr>
          <w:sz w:val="28"/>
          <w:szCs w:val="28"/>
          <w:lang w:val="uk-UA"/>
        </w:rPr>
        <w:t>R</w:t>
      </w:r>
      <w:r w:rsidRPr="00F26424">
        <w:rPr>
          <w:sz w:val="28"/>
          <w:szCs w:val="28"/>
          <w:vertAlign w:val="subscript"/>
          <w:lang w:val="uk-UA"/>
        </w:rPr>
        <w:t>б</w:t>
      </w:r>
      <w:proofErr w:type="spellEnd"/>
      <w:r w:rsidRPr="00F26424">
        <w:rPr>
          <w:sz w:val="28"/>
          <w:szCs w:val="28"/>
          <w:lang w:val="uk-UA"/>
        </w:rPr>
        <w:t xml:space="preserve"> і </w:t>
      </w:r>
      <w:proofErr w:type="spellStart"/>
      <w:r w:rsidRPr="00F26424">
        <w:rPr>
          <w:sz w:val="28"/>
          <w:szCs w:val="28"/>
          <w:lang w:val="uk-UA"/>
        </w:rPr>
        <w:t>R</w:t>
      </w:r>
      <w:r w:rsidRPr="00F26424">
        <w:rPr>
          <w:sz w:val="28"/>
          <w:szCs w:val="28"/>
          <w:vertAlign w:val="subscript"/>
          <w:lang w:val="uk-UA"/>
        </w:rPr>
        <w:t>с</w:t>
      </w:r>
      <w:proofErr w:type="spellEnd"/>
      <w:r w:rsidRPr="00F26424">
        <w:rPr>
          <w:sz w:val="28"/>
          <w:szCs w:val="28"/>
          <w:lang w:val="uk-UA"/>
        </w:rPr>
        <w:t xml:space="preserve"> на динамічні характеристики інвертора.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Інвертор з діодом фіксації.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коефіцієнту розгалуження в інверторі з діодом фіксації.</w:t>
      </w:r>
    </w:p>
    <w:p w:rsidR="00BF48B4" w:rsidRPr="00F26424" w:rsidRDefault="00BF48B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Оптимальна форма струму бази транзистора.</w:t>
      </w:r>
    </w:p>
    <w:p w:rsidR="00CA58E4" w:rsidRDefault="00CA58E4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забезпечити функціонування транзистора на межі насичення?</w:t>
      </w:r>
    </w:p>
    <w:p w:rsidR="00BF48B4" w:rsidRPr="00F26424" w:rsidRDefault="00A370E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Інвертор з </w:t>
      </w:r>
      <w:proofErr w:type="spellStart"/>
      <w:r w:rsidRPr="00F26424">
        <w:rPr>
          <w:sz w:val="28"/>
          <w:szCs w:val="28"/>
          <w:lang w:val="uk-UA"/>
        </w:rPr>
        <w:t>форсувальною</w:t>
      </w:r>
      <w:proofErr w:type="spellEnd"/>
      <w:r w:rsidRPr="00F26424">
        <w:rPr>
          <w:sz w:val="28"/>
          <w:szCs w:val="28"/>
          <w:lang w:val="uk-UA"/>
        </w:rPr>
        <w:t xml:space="preserve"> ємністю.</w:t>
      </w:r>
    </w:p>
    <w:p w:rsidR="00A370E5" w:rsidRDefault="00A370E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Інвертор з нелінійним зв’язком.</w:t>
      </w:r>
    </w:p>
    <w:p w:rsidR="00AE6A7B" w:rsidRPr="00F26424" w:rsidRDefault="00AE6A7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</w:t>
      </w:r>
      <w:proofErr w:type="spellStart"/>
      <w:r>
        <w:rPr>
          <w:sz w:val="28"/>
          <w:szCs w:val="28"/>
          <w:lang w:val="uk-UA"/>
        </w:rPr>
        <w:t>напруг</w:t>
      </w:r>
      <w:proofErr w:type="spellEnd"/>
      <w:r>
        <w:rPr>
          <w:sz w:val="28"/>
          <w:szCs w:val="28"/>
          <w:lang w:val="uk-UA"/>
        </w:rPr>
        <w:t xml:space="preserve"> і струмів в інверторі з нелінійним зв’язком.</w:t>
      </w:r>
    </w:p>
    <w:p w:rsidR="00A370E5" w:rsidRDefault="00A370E5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Діоди </w:t>
      </w:r>
      <w:proofErr w:type="spellStart"/>
      <w:r w:rsidRPr="00F26424">
        <w:rPr>
          <w:sz w:val="28"/>
          <w:szCs w:val="28"/>
          <w:lang w:val="uk-UA"/>
        </w:rPr>
        <w:t>Шоттк</w:t>
      </w:r>
      <w:r w:rsidR="001959A7" w:rsidRPr="00F26424">
        <w:rPr>
          <w:sz w:val="28"/>
          <w:szCs w:val="28"/>
          <w:lang w:val="uk-UA"/>
        </w:rPr>
        <w:t>і</w:t>
      </w:r>
      <w:proofErr w:type="spellEnd"/>
      <w:r w:rsidRPr="00F26424">
        <w:rPr>
          <w:sz w:val="28"/>
          <w:szCs w:val="28"/>
          <w:lang w:val="uk-UA"/>
        </w:rPr>
        <w:t>.</w:t>
      </w:r>
    </w:p>
    <w:p w:rsidR="00906D30" w:rsidRDefault="00906D30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мінімальної кількості діодів зміщення в інверторі з нелінійним зв’язком.</w:t>
      </w:r>
    </w:p>
    <w:p w:rsidR="00AE6A7B" w:rsidRPr="00F26424" w:rsidRDefault="00AE6A7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діод</w:t>
      </w:r>
      <w:r w:rsidR="00816ED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Шотткі</w:t>
      </w:r>
      <w:proofErr w:type="spellEnd"/>
      <w:r>
        <w:rPr>
          <w:sz w:val="28"/>
          <w:szCs w:val="28"/>
          <w:lang w:val="uk-UA"/>
        </w:rPr>
        <w:t xml:space="preserve"> в якості діод</w:t>
      </w:r>
      <w:r w:rsidR="00816ED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нелінійного зв’язк</w:t>
      </w:r>
      <w:r w:rsidR="00816E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FB21C0" w:rsidRPr="00F26424" w:rsidRDefault="00BC1AB6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вхідної характеристики інвертора.</w:t>
      </w:r>
    </w:p>
    <w:p w:rsidR="00783D82" w:rsidRDefault="00783D82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передатної характеристики інвертора.</w:t>
      </w:r>
    </w:p>
    <w:p w:rsidR="00AE6A7B" w:rsidRPr="00F26424" w:rsidRDefault="00AE6A7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використовуються елементи з нелінійним зв’язком?</w:t>
      </w:r>
    </w:p>
    <w:p w:rsidR="00AE6A7B" w:rsidRPr="00F26424" w:rsidRDefault="00AE6A7B" w:rsidP="00AE6A7B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Недоліки елементів з нелінійним зв’язком.</w:t>
      </w:r>
    </w:p>
    <w:p w:rsidR="003900E9" w:rsidRPr="001C29D9" w:rsidRDefault="003900E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 xml:space="preserve">Які логічні функції виконує ЛЕ РТЛ в ЛВР (ЛНР)? </w:t>
      </w:r>
    </w:p>
    <w:p w:rsidR="001C29D9" w:rsidRPr="001C29D9" w:rsidRDefault="003900E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 xml:space="preserve">Розширення логічних можливостей </w:t>
      </w:r>
      <w:r w:rsidR="008860B7" w:rsidRPr="001C29D9">
        <w:rPr>
          <w:sz w:val="28"/>
          <w:szCs w:val="28"/>
          <w:lang w:val="uk-UA"/>
        </w:rPr>
        <w:t>е</w:t>
      </w:r>
      <w:r w:rsidR="00795C32" w:rsidRPr="001C29D9">
        <w:rPr>
          <w:sz w:val="28"/>
          <w:szCs w:val="28"/>
          <w:lang w:val="uk-UA"/>
        </w:rPr>
        <w:t>л</w:t>
      </w:r>
      <w:r w:rsidR="008860B7" w:rsidRPr="001C29D9">
        <w:rPr>
          <w:sz w:val="28"/>
          <w:szCs w:val="28"/>
          <w:lang w:val="uk-UA"/>
        </w:rPr>
        <w:t xml:space="preserve">ементів </w:t>
      </w:r>
      <w:r w:rsidRPr="001C29D9">
        <w:rPr>
          <w:sz w:val="28"/>
          <w:szCs w:val="28"/>
          <w:lang w:val="uk-UA"/>
        </w:rPr>
        <w:t>РТЛ.</w:t>
      </w:r>
    </w:p>
    <w:p w:rsidR="00EF137B" w:rsidRDefault="00EF137B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рівні вхідних сигналів є найскладнішими для забезпечення функціонування логічного елемента?</w:t>
      </w:r>
    </w:p>
    <w:p w:rsidR="008860B7" w:rsidRPr="001C29D9" w:rsidRDefault="001C29D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 xml:space="preserve">Визначення </w:t>
      </w:r>
      <w:proofErr w:type="spellStart"/>
      <w:r w:rsidRPr="001C29D9">
        <w:rPr>
          <w:sz w:val="28"/>
          <w:szCs w:val="28"/>
          <w:lang w:val="uk-UA"/>
        </w:rPr>
        <w:t>напруг</w:t>
      </w:r>
      <w:proofErr w:type="spellEnd"/>
      <w:r w:rsidRPr="001C29D9">
        <w:rPr>
          <w:sz w:val="28"/>
          <w:szCs w:val="28"/>
          <w:lang w:val="uk-UA"/>
        </w:rPr>
        <w:t xml:space="preserve"> і струмів в ЛЕ РТЛ при різних рівнях вхідних сигналів.</w:t>
      </w:r>
    </w:p>
    <w:p w:rsidR="008860B7" w:rsidRPr="001C29D9" w:rsidRDefault="003900E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 xml:space="preserve">Визначення коефіцієнта розгалуження </w:t>
      </w:r>
      <w:r w:rsidR="00EF137B">
        <w:rPr>
          <w:spacing w:val="2"/>
          <w:sz w:val="28"/>
          <w:szCs w:val="28"/>
          <w:lang w:val="uk-UA"/>
        </w:rPr>
        <w:t>елементів</w:t>
      </w:r>
      <w:r w:rsidR="00EF137B" w:rsidRPr="001C29D9">
        <w:rPr>
          <w:sz w:val="28"/>
          <w:szCs w:val="28"/>
          <w:lang w:val="uk-UA"/>
        </w:rPr>
        <w:t xml:space="preserve"> </w:t>
      </w:r>
      <w:r w:rsidRPr="001C29D9">
        <w:rPr>
          <w:sz w:val="28"/>
          <w:szCs w:val="28"/>
          <w:lang w:val="uk-UA"/>
        </w:rPr>
        <w:t>РТЛ.</w:t>
      </w:r>
      <w:r w:rsidR="008860B7" w:rsidRPr="001C29D9">
        <w:rPr>
          <w:sz w:val="28"/>
          <w:szCs w:val="28"/>
          <w:lang w:val="uk-UA"/>
        </w:rPr>
        <w:t xml:space="preserve"> </w:t>
      </w:r>
    </w:p>
    <w:p w:rsidR="008860B7" w:rsidRPr="001C29D9" w:rsidRDefault="003900E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 xml:space="preserve">Визначення </w:t>
      </w:r>
      <w:r w:rsidR="00EF137B">
        <w:rPr>
          <w:spacing w:val="2"/>
          <w:sz w:val="28"/>
          <w:szCs w:val="28"/>
          <w:lang w:val="uk-UA"/>
        </w:rPr>
        <w:t>зава</w:t>
      </w:r>
      <w:r w:rsidRPr="001C29D9">
        <w:rPr>
          <w:spacing w:val="2"/>
          <w:sz w:val="28"/>
          <w:szCs w:val="28"/>
          <w:lang w:val="uk-UA"/>
        </w:rPr>
        <w:t>достійкості</w:t>
      </w:r>
      <w:r w:rsidR="00EF137B">
        <w:rPr>
          <w:spacing w:val="2"/>
          <w:sz w:val="28"/>
          <w:szCs w:val="28"/>
          <w:lang w:val="uk-UA"/>
        </w:rPr>
        <w:t xml:space="preserve"> елементів</w:t>
      </w:r>
      <w:r w:rsidRPr="001C29D9">
        <w:rPr>
          <w:sz w:val="28"/>
          <w:szCs w:val="28"/>
          <w:lang w:val="uk-UA"/>
        </w:rPr>
        <w:t xml:space="preserve"> РТЛ.</w:t>
      </w:r>
      <w:r w:rsidR="008860B7" w:rsidRPr="001C29D9">
        <w:rPr>
          <w:sz w:val="28"/>
          <w:szCs w:val="28"/>
          <w:lang w:val="uk-UA"/>
        </w:rPr>
        <w:t xml:space="preserve"> </w:t>
      </w:r>
    </w:p>
    <w:p w:rsidR="008860B7" w:rsidRDefault="008860B7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 w:rsidRPr="001C29D9">
        <w:rPr>
          <w:sz w:val="28"/>
          <w:szCs w:val="28"/>
          <w:lang w:val="uk-UA"/>
        </w:rPr>
        <w:t>Визначення</w:t>
      </w:r>
      <w:r w:rsidRPr="00F26424">
        <w:rPr>
          <w:sz w:val="28"/>
          <w:szCs w:val="28"/>
          <w:lang w:val="uk-UA"/>
        </w:rPr>
        <w:t xml:space="preserve"> максимально можливої кількості входів елементу РТЛ.</w:t>
      </w:r>
    </w:p>
    <w:p w:rsidR="001C29D9" w:rsidRPr="00F26424" w:rsidRDefault="001C29D9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Недоліки елементів РТЛ.</w:t>
      </w:r>
    </w:p>
    <w:p w:rsidR="006051F2" w:rsidRDefault="006051F2" w:rsidP="005B0462">
      <w:pPr>
        <w:numPr>
          <w:ilvl w:val="0"/>
          <w:numId w:val="29"/>
        </w:numPr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Елементи </w:t>
      </w:r>
      <w:proofErr w:type="spellStart"/>
      <w:r>
        <w:rPr>
          <w:sz w:val="28"/>
          <w:szCs w:val="28"/>
          <w:lang w:val="uk-UA"/>
        </w:rPr>
        <w:t>діодно</w:t>
      </w:r>
      <w:proofErr w:type="spellEnd"/>
      <w:r>
        <w:rPr>
          <w:sz w:val="28"/>
          <w:szCs w:val="28"/>
          <w:lang w:val="uk-UA"/>
        </w:rPr>
        <w:t>-транзисторної логіки (ДТЛ).</w:t>
      </w:r>
    </w:p>
    <w:p w:rsidR="00A57B6E" w:rsidRDefault="00A57B6E" w:rsidP="00D1775C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логічних функцій на базі елементів ДТЛ.</w:t>
      </w:r>
    </w:p>
    <w:p w:rsidR="006051F2" w:rsidRDefault="006051F2" w:rsidP="00CA58E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розрахунку елементів ДТЛ.</w:t>
      </w:r>
    </w:p>
    <w:p w:rsidR="006051F2" w:rsidRDefault="006051F2" w:rsidP="00CA58E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стан вхідних діодів елемента ДТЛ І-НІ при низькому рівні вхідних сигналів?</w:t>
      </w:r>
    </w:p>
    <w:p w:rsidR="006051F2" w:rsidRDefault="006051F2" w:rsidP="006051F2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стан вхідних діодів елемента ДТЛ АБО-НІ при високому рівні вхідних сигналів?</w:t>
      </w:r>
    </w:p>
    <w:p w:rsidR="00A32F33" w:rsidRPr="00F26424" w:rsidRDefault="00A32F33" w:rsidP="006051F2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Розрахунок </w:t>
      </w:r>
      <w:proofErr w:type="spellStart"/>
      <w:r w:rsidRPr="00F26424">
        <w:rPr>
          <w:sz w:val="28"/>
          <w:szCs w:val="28"/>
          <w:lang w:val="uk-UA"/>
        </w:rPr>
        <w:t>напруг</w:t>
      </w:r>
      <w:proofErr w:type="spellEnd"/>
      <w:r w:rsidRPr="00F26424">
        <w:rPr>
          <w:sz w:val="28"/>
          <w:szCs w:val="28"/>
          <w:lang w:val="uk-UA"/>
        </w:rPr>
        <w:t xml:space="preserve"> і струмів в елементі ДТЛ І-НІ з пере</w:t>
      </w:r>
      <w:r w:rsidR="009D45F8">
        <w:rPr>
          <w:sz w:val="28"/>
          <w:szCs w:val="28"/>
          <w:lang w:val="uk-UA"/>
        </w:rPr>
        <w:t>ключенням</w:t>
      </w:r>
      <w:r w:rsidRPr="00F26424">
        <w:rPr>
          <w:sz w:val="28"/>
          <w:szCs w:val="28"/>
          <w:lang w:val="uk-UA"/>
        </w:rPr>
        <w:t xml:space="preserve"> напруги</w:t>
      </w:r>
      <w:r w:rsidR="00814366" w:rsidRPr="00F26424">
        <w:rPr>
          <w:sz w:val="28"/>
          <w:szCs w:val="28"/>
          <w:lang w:val="uk-UA"/>
        </w:rPr>
        <w:t xml:space="preserve"> (ДТЛ ПН)</w:t>
      </w:r>
      <w:r w:rsidRPr="00F26424">
        <w:rPr>
          <w:sz w:val="28"/>
          <w:szCs w:val="28"/>
          <w:lang w:val="uk-UA"/>
        </w:rPr>
        <w:t>.</w:t>
      </w:r>
    </w:p>
    <w:p w:rsidR="00A32F33" w:rsidRPr="00F26424" w:rsidRDefault="00A32F33" w:rsidP="006051F2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Розрахунок напруг і струмів в елементі ДТЛ </w:t>
      </w:r>
      <w:r w:rsidR="00814366" w:rsidRPr="00F26424">
        <w:rPr>
          <w:sz w:val="28"/>
          <w:szCs w:val="28"/>
          <w:lang w:val="uk-UA"/>
        </w:rPr>
        <w:t xml:space="preserve">ПН </w:t>
      </w:r>
      <w:r w:rsidRPr="00F26424">
        <w:rPr>
          <w:sz w:val="28"/>
          <w:szCs w:val="28"/>
          <w:lang w:val="uk-UA"/>
        </w:rPr>
        <w:t>АБО-НІ.</w:t>
      </w:r>
    </w:p>
    <w:p w:rsidR="00783D82" w:rsidRPr="00F26424" w:rsidRDefault="00814366" w:rsidP="006051F2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коефіцієнту розгалуження елемент</w:t>
      </w:r>
      <w:r w:rsidR="009D45F8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ПН</w:t>
      </w:r>
      <w:r w:rsidR="009D45F8">
        <w:rPr>
          <w:sz w:val="28"/>
          <w:szCs w:val="28"/>
          <w:lang w:val="uk-UA"/>
        </w:rPr>
        <w:t xml:space="preserve"> І-НІ</w:t>
      </w:r>
      <w:r w:rsidRPr="00F26424">
        <w:rPr>
          <w:sz w:val="28"/>
          <w:szCs w:val="28"/>
          <w:lang w:val="uk-UA"/>
        </w:rPr>
        <w:t>.</w:t>
      </w:r>
    </w:p>
    <w:p w:rsidR="009D45F8" w:rsidRPr="00F26424" w:rsidRDefault="009D45F8" w:rsidP="009D45F8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Визначення </w:t>
      </w:r>
      <w:r w:rsidR="00CA58E4">
        <w:rPr>
          <w:sz w:val="28"/>
          <w:szCs w:val="28"/>
          <w:lang w:val="uk-UA"/>
        </w:rPr>
        <w:t xml:space="preserve">величини </w:t>
      </w:r>
      <w:r w:rsidRPr="00F26424">
        <w:rPr>
          <w:sz w:val="28"/>
          <w:szCs w:val="28"/>
          <w:lang w:val="uk-UA"/>
        </w:rPr>
        <w:t>коефіцієнту розгалуження елемент</w:t>
      </w:r>
      <w:r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ПН</w:t>
      </w:r>
      <w:r>
        <w:rPr>
          <w:sz w:val="28"/>
          <w:szCs w:val="28"/>
          <w:lang w:val="uk-UA"/>
        </w:rPr>
        <w:t xml:space="preserve"> АБО-НІ</w:t>
      </w:r>
      <w:r w:rsidRPr="00F26424">
        <w:rPr>
          <w:sz w:val="28"/>
          <w:szCs w:val="28"/>
          <w:lang w:val="uk-UA"/>
        </w:rPr>
        <w:t>.</w:t>
      </w:r>
    </w:p>
    <w:p w:rsidR="00814366" w:rsidRPr="00F26424" w:rsidRDefault="00814366" w:rsidP="00EF137B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завадостійкості елемент</w:t>
      </w:r>
      <w:r w:rsidR="009D45F8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ПН</w:t>
      </w:r>
      <w:r w:rsidR="009D45F8">
        <w:rPr>
          <w:sz w:val="28"/>
          <w:szCs w:val="28"/>
          <w:lang w:val="uk-UA"/>
        </w:rPr>
        <w:t xml:space="preserve"> І-НІ</w:t>
      </w:r>
      <w:r w:rsidRPr="00F26424">
        <w:rPr>
          <w:sz w:val="28"/>
          <w:szCs w:val="28"/>
          <w:lang w:val="uk-UA"/>
        </w:rPr>
        <w:t>.</w:t>
      </w:r>
    </w:p>
    <w:p w:rsidR="00814366" w:rsidRPr="00F26424" w:rsidRDefault="00814366" w:rsidP="00EF137B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споживаної потужності елементу ДТЛ ПН.</w:t>
      </w:r>
    </w:p>
    <w:p w:rsidR="005C77E8" w:rsidRDefault="005C77E8" w:rsidP="00EF137B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 відбувається при перевантаженні ДТЛ ПН</w:t>
      </w:r>
      <w:r w:rsidR="00140EFB">
        <w:rPr>
          <w:sz w:val="28"/>
          <w:szCs w:val="28"/>
          <w:lang w:val="uk-UA"/>
        </w:rPr>
        <w:t xml:space="preserve"> І-НІ</w:t>
      </w:r>
      <w:r>
        <w:rPr>
          <w:sz w:val="28"/>
          <w:szCs w:val="28"/>
          <w:lang w:val="uk-UA"/>
        </w:rPr>
        <w:t>?</w:t>
      </w:r>
    </w:p>
    <w:p w:rsidR="00140EFB" w:rsidRDefault="00140EFB" w:rsidP="006F4DB2">
      <w:pPr>
        <w:numPr>
          <w:ilvl w:val="0"/>
          <w:numId w:val="29"/>
        </w:numPr>
        <w:tabs>
          <w:tab w:val="clear" w:pos="550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 відбувається при перевантаженні ДТЛ ПН АБО-НІ?</w:t>
      </w:r>
    </w:p>
    <w:p w:rsidR="00140EFB" w:rsidRDefault="00140EFB" w:rsidP="006F4DB2">
      <w:pPr>
        <w:numPr>
          <w:ilvl w:val="0"/>
          <w:numId w:val="29"/>
        </w:numPr>
        <w:tabs>
          <w:tab w:val="clear" w:pos="550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характеристика елементів  РТЛ і ДТЛ ПН.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284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Розрахунок </w:t>
      </w:r>
      <w:proofErr w:type="spellStart"/>
      <w:r w:rsidRPr="00F26424">
        <w:rPr>
          <w:sz w:val="28"/>
          <w:szCs w:val="28"/>
          <w:lang w:val="uk-UA"/>
        </w:rPr>
        <w:t>напруг</w:t>
      </w:r>
      <w:proofErr w:type="spellEnd"/>
      <w:r w:rsidRPr="00F26424">
        <w:rPr>
          <w:sz w:val="28"/>
          <w:szCs w:val="28"/>
          <w:lang w:val="uk-UA"/>
        </w:rPr>
        <w:t xml:space="preserve"> і струмів в елементі ДТЛ І-НІ з перемиканням струму (ДТЛ ПС).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напруг і струмів в елементі ДТЛ ПС АБО-НІ.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коефіцієнту розгалуження елемент</w:t>
      </w:r>
      <w:r w:rsidR="00EE2F9B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ПС.</w:t>
      </w:r>
    </w:p>
    <w:p w:rsidR="00814366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завадостійкості елемент</w:t>
      </w:r>
      <w:r w:rsidR="00EE2F9B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ПС.</w:t>
      </w:r>
    </w:p>
    <w:p w:rsidR="00EE2F9B" w:rsidRPr="00F26424" w:rsidRDefault="00EE2F9B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напруги переключення елементів ДТЛ ПС.</w:t>
      </w:r>
    </w:p>
    <w:p w:rsidR="00814366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споживаної потужності елемент</w:t>
      </w:r>
      <w:r w:rsidR="00EE2F9B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ДТЛ ПС.</w:t>
      </w:r>
    </w:p>
    <w:p w:rsidR="00EE2F9B" w:rsidRPr="00F26424" w:rsidRDefault="00EE2F9B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Недоліки елементів ДТЛ з простим інвертором.</w:t>
      </w:r>
    </w:p>
    <w:p w:rsidR="00783D82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Елемент ДТЛ з</w:t>
      </w:r>
      <w:r w:rsidR="00EE2F9B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інвертором.</w:t>
      </w:r>
    </w:p>
    <w:p w:rsidR="00EE2F9B" w:rsidRPr="00F26424" w:rsidRDefault="00EE2F9B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Функціонування елемента </w:t>
      </w:r>
      <w:r w:rsidRPr="00F26424">
        <w:rPr>
          <w:sz w:val="28"/>
          <w:szCs w:val="28"/>
          <w:lang w:val="uk-UA"/>
        </w:rPr>
        <w:t>ДТЛ з</w:t>
      </w:r>
      <w:r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</w:t>
      </w:r>
      <w:r>
        <w:rPr>
          <w:sz w:val="28"/>
          <w:szCs w:val="28"/>
          <w:lang w:val="uk-UA"/>
        </w:rPr>
        <w:t xml:space="preserve"> при високому рівні вхідного сигналу</w:t>
      </w:r>
      <w:r w:rsidRPr="00F26424">
        <w:rPr>
          <w:sz w:val="28"/>
          <w:szCs w:val="28"/>
          <w:lang w:val="uk-UA"/>
        </w:rPr>
        <w:t>.</w:t>
      </w:r>
    </w:p>
    <w:p w:rsidR="00EE2F9B" w:rsidRPr="00F26424" w:rsidRDefault="00EE2F9B" w:rsidP="00EE2F9B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Функціонування елемента </w:t>
      </w:r>
      <w:r w:rsidRPr="00F26424">
        <w:rPr>
          <w:sz w:val="28"/>
          <w:szCs w:val="28"/>
          <w:lang w:val="uk-UA"/>
        </w:rPr>
        <w:t>ДТЛ з</w:t>
      </w:r>
      <w:r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</w:t>
      </w:r>
      <w:r>
        <w:rPr>
          <w:sz w:val="28"/>
          <w:szCs w:val="28"/>
          <w:lang w:val="uk-UA"/>
        </w:rPr>
        <w:t xml:space="preserve"> при низькому рівні вхідного сигналу</w:t>
      </w:r>
      <w:r w:rsidRPr="00F26424">
        <w:rPr>
          <w:sz w:val="28"/>
          <w:szCs w:val="28"/>
          <w:lang w:val="uk-UA"/>
        </w:rPr>
        <w:t>.</w:t>
      </w:r>
    </w:p>
    <w:p w:rsidR="00C07DBF" w:rsidRDefault="00C07DBF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напруги переключення елементів ДТЛ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</w:t>
      </w:r>
      <w:r>
        <w:rPr>
          <w:sz w:val="28"/>
          <w:szCs w:val="28"/>
          <w:lang w:val="uk-UA"/>
        </w:rPr>
        <w:t>.</w:t>
      </w:r>
    </w:p>
    <w:p w:rsidR="00C07DBF" w:rsidRDefault="00C07DBF" w:rsidP="00C07DBF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 відбувається при перевантаженні елемента ДТЛ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</w:t>
      </w:r>
      <w:r>
        <w:rPr>
          <w:sz w:val="28"/>
          <w:szCs w:val="28"/>
          <w:lang w:val="uk-UA"/>
        </w:rPr>
        <w:t>?</w:t>
      </w:r>
    </w:p>
    <w:p w:rsidR="000202A3" w:rsidRDefault="000202A3" w:rsidP="00C07DBF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Елементи </w:t>
      </w:r>
      <w:proofErr w:type="spellStart"/>
      <w:r>
        <w:rPr>
          <w:sz w:val="28"/>
          <w:szCs w:val="28"/>
          <w:lang w:val="uk-UA"/>
        </w:rPr>
        <w:t>транзисторно</w:t>
      </w:r>
      <w:proofErr w:type="spellEnd"/>
      <w:r>
        <w:rPr>
          <w:sz w:val="28"/>
          <w:szCs w:val="28"/>
          <w:lang w:val="uk-UA"/>
        </w:rPr>
        <w:t>-транзисторної логіки (ТТЛ).</w:t>
      </w:r>
    </w:p>
    <w:p w:rsidR="00BC1AB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Елемент ТТЛ з простим інвертором.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характеристик елемент</w:t>
      </w:r>
      <w:r w:rsidR="00795C32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ТТЛ з простим інвертором.</w:t>
      </w:r>
    </w:p>
    <w:p w:rsidR="00140BAD" w:rsidRDefault="00140BAD" w:rsidP="00140BAD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</w:t>
      </w:r>
      <w:r w:rsidR="00816ED0">
        <w:rPr>
          <w:sz w:val="28"/>
          <w:szCs w:val="28"/>
          <w:lang w:val="uk-UA"/>
        </w:rPr>
        <w:t xml:space="preserve">величини </w:t>
      </w:r>
      <w:r>
        <w:rPr>
          <w:sz w:val="28"/>
          <w:szCs w:val="28"/>
          <w:lang w:val="uk-UA"/>
        </w:rPr>
        <w:t xml:space="preserve">напруги переключення елементів ТТЛ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простим</w:t>
      </w:r>
      <w:r w:rsidRPr="00F26424">
        <w:rPr>
          <w:sz w:val="28"/>
          <w:szCs w:val="28"/>
          <w:lang w:val="uk-UA"/>
        </w:rPr>
        <w:t xml:space="preserve"> інвертором</w:t>
      </w:r>
      <w:r>
        <w:rPr>
          <w:sz w:val="28"/>
          <w:szCs w:val="28"/>
          <w:lang w:val="uk-UA"/>
        </w:rPr>
        <w:t>.</w:t>
      </w:r>
    </w:p>
    <w:p w:rsidR="00CD4E9B" w:rsidRDefault="00CD4E9B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Визначення коефіцієнту розгалуження елемент</w:t>
      </w:r>
      <w:r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простим</w:t>
      </w:r>
      <w:r w:rsidRPr="00F26424">
        <w:rPr>
          <w:sz w:val="28"/>
          <w:szCs w:val="28"/>
          <w:lang w:val="uk-UA"/>
        </w:rPr>
        <w:t xml:space="preserve"> інвертором.</w:t>
      </w:r>
    </w:p>
    <w:p w:rsidR="002F77A8" w:rsidRDefault="002F77A8" w:rsidP="002F77A8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Визначення </w:t>
      </w:r>
      <w:r w:rsidR="00816ED0">
        <w:rPr>
          <w:sz w:val="28"/>
          <w:szCs w:val="28"/>
          <w:lang w:val="uk-UA"/>
        </w:rPr>
        <w:t xml:space="preserve">величини </w:t>
      </w:r>
      <w:r>
        <w:rPr>
          <w:sz w:val="28"/>
          <w:szCs w:val="28"/>
          <w:lang w:val="uk-UA"/>
        </w:rPr>
        <w:t>завадостійкості</w:t>
      </w:r>
      <w:r w:rsidRPr="00F26424">
        <w:rPr>
          <w:sz w:val="28"/>
          <w:szCs w:val="28"/>
          <w:lang w:val="uk-UA"/>
        </w:rPr>
        <w:t xml:space="preserve"> елемент</w:t>
      </w:r>
      <w:r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простим</w:t>
      </w:r>
      <w:r w:rsidRPr="00F26424">
        <w:rPr>
          <w:sz w:val="28"/>
          <w:szCs w:val="28"/>
          <w:lang w:val="uk-UA"/>
        </w:rPr>
        <w:t xml:space="preserve"> інвертором.</w:t>
      </w:r>
    </w:p>
    <w:p w:rsidR="000C0446" w:rsidRDefault="000C0446" w:rsidP="000C0446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Визначення </w:t>
      </w:r>
      <w:r>
        <w:rPr>
          <w:sz w:val="28"/>
          <w:szCs w:val="28"/>
          <w:lang w:val="uk-UA"/>
        </w:rPr>
        <w:t>споживаної потужності</w:t>
      </w:r>
      <w:r w:rsidRPr="00F26424">
        <w:rPr>
          <w:sz w:val="28"/>
          <w:szCs w:val="28"/>
          <w:lang w:val="uk-UA"/>
        </w:rPr>
        <w:t xml:space="preserve"> елемент</w:t>
      </w:r>
      <w:r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ТТЛ </w:t>
      </w:r>
      <w:r w:rsidRPr="00F2642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простим</w:t>
      </w:r>
      <w:r w:rsidRPr="00F26424">
        <w:rPr>
          <w:sz w:val="28"/>
          <w:szCs w:val="28"/>
          <w:lang w:val="uk-UA"/>
        </w:rPr>
        <w:t xml:space="preserve"> інвертором.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Елемент ТТЛ з</w:t>
      </w:r>
      <w:r w:rsidR="00CD4E9B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Розрахунок </w:t>
      </w:r>
      <w:proofErr w:type="spellStart"/>
      <w:r w:rsidRPr="00F26424">
        <w:rPr>
          <w:sz w:val="28"/>
          <w:szCs w:val="28"/>
          <w:lang w:val="uk-UA"/>
        </w:rPr>
        <w:t>напруг</w:t>
      </w:r>
      <w:proofErr w:type="spellEnd"/>
      <w:r w:rsidRPr="00F26424">
        <w:rPr>
          <w:sz w:val="28"/>
          <w:szCs w:val="28"/>
          <w:lang w:val="uk-UA"/>
        </w:rPr>
        <w:t xml:space="preserve"> </w:t>
      </w:r>
      <w:r w:rsidR="00A57B6E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струмів елемент</w:t>
      </w:r>
      <w:r w:rsidR="00816ED0">
        <w:rPr>
          <w:sz w:val="28"/>
          <w:szCs w:val="28"/>
          <w:lang w:val="uk-UA"/>
        </w:rPr>
        <w:t>ів</w:t>
      </w:r>
      <w:r w:rsidRPr="00F26424">
        <w:rPr>
          <w:sz w:val="28"/>
          <w:szCs w:val="28"/>
          <w:lang w:val="uk-UA"/>
        </w:rPr>
        <w:t xml:space="preserve"> ТТЛ з</w:t>
      </w:r>
      <w:r w:rsidR="00CD4E9B">
        <w:rPr>
          <w:sz w:val="28"/>
          <w:szCs w:val="28"/>
          <w:lang w:val="uk-UA"/>
        </w:rPr>
        <w:t>і</w:t>
      </w:r>
      <w:r w:rsidRPr="00F26424">
        <w:rPr>
          <w:sz w:val="28"/>
          <w:szCs w:val="28"/>
          <w:lang w:val="uk-UA"/>
        </w:rPr>
        <w:t xml:space="preserve"> складним інвертором</w:t>
      </w:r>
      <w:r w:rsidR="00816ED0">
        <w:rPr>
          <w:sz w:val="28"/>
          <w:szCs w:val="28"/>
          <w:lang w:val="uk-UA"/>
        </w:rPr>
        <w:t xml:space="preserve"> при різних рівнях вхідної напруги</w:t>
      </w:r>
      <w:r w:rsidRPr="00F26424">
        <w:rPr>
          <w:sz w:val="28"/>
          <w:szCs w:val="28"/>
          <w:lang w:val="uk-UA"/>
        </w:rPr>
        <w:t>.</w:t>
      </w:r>
    </w:p>
    <w:p w:rsidR="00814366" w:rsidRPr="00F26424" w:rsidRDefault="0081436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коефіцієнту розгалуження елемент</w:t>
      </w:r>
      <w:r w:rsidR="00795C32">
        <w:rPr>
          <w:sz w:val="28"/>
          <w:szCs w:val="28"/>
          <w:lang w:val="uk-UA"/>
        </w:rPr>
        <w:t>а</w:t>
      </w:r>
      <w:r w:rsidRPr="00F26424">
        <w:rPr>
          <w:sz w:val="28"/>
          <w:szCs w:val="28"/>
          <w:lang w:val="uk-UA"/>
        </w:rPr>
        <w:t xml:space="preserve"> ТТЛ.</w:t>
      </w:r>
    </w:p>
    <w:p w:rsidR="00A57B6E" w:rsidRDefault="00A57B6E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вихідної напруги високого рівня елемента ТТЛ.</w:t>
      </w:r>
    </w:p>
    <w:p w:rsidR="00795C32" w:rsidRDefault="00795C32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 відбувається при перевантаженні елемента ТТЛ?</w:t>
      </w:r>
    </w:p>
    <w:p w:rsidR="004C7D56" w:rsidRPr="00F26424" w:rsidRDefault="004C7D5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Розрахунок споживаної потужності елементу ТТЛ.</w:t>
      </w:r>
    </w:p>
    <w:p w:rsidR="0081436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Характеристика елемент</w:t>
      </w:r>
      <w:r w:rsidR="00A57B6E">
        <w:rPr>
          <w:sz w:val="28"/>
          <w:szCs w:val="28"/>
          <w:lang w:val="uk-UA"/>
        </w:rPr>
        <w:t>ів</w:t>
      </w:r>
      <w:r w:rsidRPr="00F26424">
        <w:rPr>
          <w:sz w:val="28"/>
          <w:szCs w:val="28"/>
          <w:lang w:val="uk-UA"/>
        </w:rPr>
        <w:t xml:space="preserve"> ТТЛ.</w:t>
      </w:r>
    </w:p>
    <w:p w:rsidR="00A771D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Модифікації елемент</w:t>
      </w:r>
      <w:r w:rsidR="00A57B6E">
        <w:rPr>
          <w:sz w:val="28"/>
          <w:szCs w:val="28"/>
          <w:lang w:val="uk-UA"/>
        </w:rPr>
        <w:t>ів</w:t>
      </w:r>
      <w:r w:rsidRPr="00F26424">
        <w:rPr>
          <w:sz w:val="28"/>
          <w:szCs w:val="28"/>
          <w:lang w:val="uk-UA"/>
        </w:rPr>
        <w:t xml:space="preserve"> ТТЛ.</w:t>
      </w:r>
    </w:p>
    <w:p w:rsidR="00A771D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Елементи ТТЛ з діодами </w:t>
      </w:r>
      <w:proofErr w:type="spellStart"/>
      <w:r w:rsidRPr="00F26424">
        <w:rPr>
          <w:sz w:val="28"/>
          <w:szCs w:val="28"/>
          <w:lang w:val="uk-UA"/>
        </w:rPr>
        <w:t>Шотткі</w:t>
      </w:r>
      <w:proofErr w:type="spellEnd"/>
      <w:r w:rsidRPr="00F26424">
        <w:rPr>
          <w:sz w:val="28"/>
          <w:szCs w:val="28"/>
          <w:lang w:val="uk-UA"/>
        </w:rPr>
        <w:t>.</w:t>
      </w:r>
    </w:p>
    <w:p w:rsidR="00A771D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Використання </w:t>
      </w:r>
      <w:proofErr w:type="spellStart"/>
      <w:r w:rsidRPr="00F26424">
        <w:rPr>
          <w:sz w:val="28"/>
          <w:szCs w:val="28"/>
          <w:lang w:val="uk-UA"/>
        </w:rPr>
        <w:t>антизвонних</w:t>
      </w:r>
      <w:proofErr w:type="spellEnd"/>
      <w:r w:rsidRPr="00F26424">
        <w:rPr>
          <w:sz w:val="28"/>
          <w:szCs w:val="28"/>
          <w:lang w:val="uk-UA"/>
        </w:rPr>
        <w:t xml:space="preserve"> діодів.</w:t>
      </w:r>
    </w:p>
    <w:p w:rsidR="00A771D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ТТЛ зі схемою </w:t>
      </w:r>
      <w:proofErr w:type="spellStart"/>
      <w:r w:rsidRPr="00F26424">
        <w:rPr>
          <w:sz w:val="28"/>
          <w:szCs w:val="28"/>
          <w:lang w:val="uk-UA"/>
        </w:rPr>
        <w:t>Дарлінгтона</w:t>
      </w:r>
      <w:proofErr w:type="spellEnd"/>
      <w:r w:rsidRPr="00F26424">
        <w:rPr>
          <w:sz w:val="28"/>
          <w:szCs w:val="28"/>
          <w:lang w:val="uk-UA"/>
        </w:rPr>
        <w:t>.</w:t>
      </w:r>
    </w:p>
    <w:p w:rsidR="00A771D6" w:rsidRPr="00F26424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ТТЛ з відкритим колектором.</w:t>
      </w:r>
    </w:p>
    <w:p w:rsidR="00A771D6" w:rsidRDefault="00A771D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Організація монтажної логіки.</w:t>
      </w:r>
    </w:p>
    <w:p w:rsidR="00345B72" w:rsidRPr="00F26424" w:rsidRDefault="00345B72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величини опору навантаження для організації монтажної логіки.</w:t>
      </w:r>
    </w:p>
    <w:p w:rsidR="00814366" w:rsidRPr="00F26424" w:rsidRDefault="000930B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Індикація станів логічних елементів.</w:t>
      </w:r>
    </w:p>
    <w:p w:rsidR="000930B6" w:rsidRPr="00F26424" w:rsidRDefault="000930B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Організація шин.</w:t>
      </w:r>
    </w:p>
    <w:p w:rsidR="000930B6" w:rsidRPr="00F26424" w:rsidRDefault="000930B6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Елементи ТТЛ з трьома станами.</w:t>
      </w:r>
    </w:p>
    <w:p w:rsidR="007F151B" w:rsidRPr="00F26424" w:rsidRDefault="007F151B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Підвищення завадостійкості елементів ТТЛ.</w:t>
      </w:r>
    </w:p>
    <w:p w:rsidR="000930B6" w:rsidRPr="00F26424" w:rsidRDefault="001B3D64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Реалізація логічних функцій на базі елементів ТТЛ.</w:t>
      </w:r>
    </w:p>
    <w:p w:rsidR="001B3D64" w:rsidRDefault="001B3D64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Використання вільних входів елементів ТТЛ.</w:t>
      </w:r>
    </w:p>
    <w:p w:rsidR="007B4DA5" w:rsidRPr="00F26424" w:rsidRDefault="007B4DA5" w:rsidP="006F4DB2">
      <w:pPr>
        <w:numPr>
          <w:ilvl w:val="0"/>
          <w:numId w:val="29"/>
        </w:numPr>
        <w:tabs>
          <w:tab w:val="clear" w:pos="550"/>
          <w:tab w:val="num" w:pos="42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Діодні</w:t>
      </w:r>
      <w:proofErr w:type="spellEnd"/>
      <w:r>
        <w:rPr>
          <w:sz w:val="28"/>
          <w:szCs w:val="28"/>
          <w:lang w:val="uk-UA"/>
        </w:rPr>
        <w:t xml:space="preserve"> обмежувачі напруги.</w:t>
      </w:r>
    </w:p>
    <w:p w:rsidR="00E21B43" w:rsidRPr="00F26424" w:rsidRDefault="00E21B43" w:rsidP="00140EFB">
      <w:pPr>
        <w:numPr>
          <w:ilvl w:val="0"/>
          <w:numId w:val="29"/>
        </w:numPr>
        <w:tabs>
          <w:tab w:val="clear" w:pos="550"/>
          <w:tab w:val="num" w:pos="284"/>
        </w:tabs>
        <w:ind w:left="567" w:hanging="567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Підсилювачі сигналів.</w:t>
      </w:r>
    </w:p>
    <w:p w:rsidR="00E21B43" w:rsidRPr="00F26424" w:rsidRDefault="00E21B43" w:rsidP="00140EFB">
      <w:pPr>
        <w:numPr>
          <w:ilvl w:val="0"/>
          <w:numId w:val="29"/>
        </w:numPr>
        <w:tabs>
          <w:tab w:val="clear" w:pos="550"/>
          <w:tab w:val="num" w:pos="284"/>
        </w:tabs>
        <w:ind w:left="567" w:hanging="567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Розрахуно</w:t>
      </w:r>
      <w:r w:rsidR="006F4DB2">
        <w:rPr>
          <w:sz w:val="28"/>
          <w:szCs w:val="28"/>
          <w:lang w:val="uk-UA"/>
        </w:rPr>
        <w:t>к</w:t>
      </w:r>
      <w:r w:rsidRPr="00F26424">
        <w:rPr>
          <w:sz w:val="28"/>
          <w:szCs w:val="28"/>
          <w:lang w:val="uk-UA"/>
        </w:rPr>
        <w:t xml:space="preserve"> характеристик підсилювача сигналів.</w:t>
      </w:r>
    </w:p>
    <w:p w:rsidR="00F20655" w:rsidRDefault="00F206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21B43" w:rsidRPr="00F26424" w:rsidRDefault="00E21B43" w:rsidP="00E21B43">
      <w:pPr>
        <w:jc w:val="both"/>
        <w:rPr>
          <w:sz w:val="28"/>
          <w:szCs w:val="28"/>
          <w:lang w:val="uk-UA"/>
        </w:rPr>
      </w:pPr>
    </w:p>
    <w:p w:rsidR="003C2D6A" w:rsidRPr="00F26424" w:rsidRDefault="003C2D6A" w:rsidP="007F5CCA">
      <w:pPr>
        <w:ind w:firstLine="567"/>
        <w:rPr>
          <w:b/>
          <w:szCs w:val="28"/>
          <w:lang w:val="uk-UA"/>
        </w:rPr>
      </w:pPr>
      <w:bookmarkStart w:id="3" w:name="_GoBack"/>
      <w:bookmarkEnd w:id="3"/>
    </w:p>
    <w:p w:rsidR="00F26424" w:rsidRPr="00FB1DE5" w:rsidRDefault="00513739" w:rsidP="00F26424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B1DE5">
        <w:rPr>
          <w:rFonts w:ascii="Times New Roman" w:hAnsi="Times New Roman" w:cs="Times New Roman"/>
          <w:bCs w:val="0"/>
          <w:sz w:val="28"/>
          <w:szCs w:val="28"/>
          <w:lang w:val="uk-UA"/>
        </w:rPr>
        <w:t>Методи навчання</w:t>
      </w:r>
    </w:p>
    <w:p w:rsidR="000304A1" w:rsidRPr="00F26424" w:rsidRDefault="000304A1" w:rsidP="00F26424">
      <w:pPr>
        <w:ind w:left="1080"/>
        <w:rPr>
          <w:b/>
          <w:bCs/>
          <w:sz w:val="28"/>
          <w:szCs w:val="28"/>
          <w:lang w:val="uk-UA"/>
        </w:rPr>
      </w:pPr>
    </w:p>
    <w:p w:rsidR="00513739" w:rsidRPr="00F26424" w:rsidRDefault="008B5FEF" w:rsidP="000304A1">
      <w:pPr>
        <w:ind w:left="142" w:firstLine="567"/>
        <w:jc w:val="both"/>
        <w:rPr>
          <w:bCs/>
          <w:sz w:val="28"/>
          <w:szCs w:val="28"/>
          <w:lang w:val="uk-UA"/>
        </w:rPr>
      </w:pPr>
      <w:r w:rsidRPr="00F26424">
        <w:rPr>
          <w:bCs/>
          <w:sz w:val="28"/>
          <w:lang w:val="uk-UA"/>
        </w:rPr>
        <w:t>В</w:t>
      </w:r>
      <w:r w:rsidR="000304A1" w:rsidRPr="00F26424">
        <w:rPr>
          <w:bCs/>
          <w:sz w:val="28"/>
          <w:lang w:val="uk-UA"/>
        </w:rPr>
        <w:t xml:space="preserve">иконання лабораторних робіт з використанням наочних технічних засобів навчання у вигляді </w:t>
      </w:r>
      <w:r w:rsidRPr="00F26424">
        <w:rPr>
          <w:bCs/>
          <w:sz w:val="28"/>
          <w:lang w:val="uk-UA"/>
        </w:rPr>
        <w:t>систем моделювання з</w:t>
      </w:r>
      <w:r w:rsidR="000304A1" w:rsidRPr="00F26424">
        <w:rPr>
          <w:bCs/>
          <w:sz w:val="28"/>
          <w:lang w:val="uk-UA"/>
        </w:rPr>
        <w:t>а допомогою інженерних пакетів проектування цифрових пристроїв; виконання індивідуальних навчально-дослідних завдань</w:t>
      </w:r>
      <w:r w:rsidR="000304A1" w:rsidRPr="00F26424">
        <w:rPr>
          <w:bCs/>
          <w:sz w:val="28"/>
          <w:szCs w:val="28"/>
          <w:lang w:val="uk-UA"/>
        </w:rPr>
        <w:t>.</w:t>
      </w:r>
    </w:p>
    <w:p w:rsidR="008B5FEF" w:rsidRPr="00F26424" w:rsidRDefault="008B5FEF" w:rsidP="000304A1">
      <w:pPr>
        <w:ind w:left="142" w:firstLine="567"/>
        <w:jc w:val="both"/>
        <w:rPr>
          <w:b/>
          <w:sz w:val="28"/>
          <w:szCs w:val="28"/>
          <w:lang w:val="uk-UA"/>
        </w:rPr>
      </w:pPr>
    </w:p>
    <w:p w:rsidR="00B44A1F" w:rsidRPr="00B44A1F" w:rsidRDefault="00513739" w:rsidP="00B44A1F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4A1F">
        <w:rPr>
          <w:rFonts w:ascii="Times New Roman" w:hAnsi="Times New Roman" w:cs="Times New Roman"/>
          <w:bCs w:val="0"/>
          <w:sz w:val="28"/>
          <w:szCs w:val="28"/>
          <w:lang w:val="uk-UA"/>
        </w:rPr>
        <w:t>Форми контролю</w:t>
      </w:r>
    </w:p>
    <w:p w:rsidR="008B5FEF" w:rsidRPr="00F26424" w:rsidRDefault="008B5FEF" w:rsidP="00B44A1F">
      <w:pPr>
        <w:ind w:left="1080"/>
        <w:rPr>
          <w:b/>
          <w:bCs/>
          <w:sz w:val="28"/>
          <w:szCs w:val="28"/>
          <w:lang w:val="uk-UA"/>
        </w:rPr>
      </w:pPr>
    </w:p>
    <w:p w:rsidR="00DD2FDF" w:rsidRPr="00F26424" w:rsidRDefault="00DD2FDF" w:rsidP="00DD2FDF">
      <w:pPr>
        <w:ind w:left="142" w:firstLine="567"/>
        <w:jc w:val="both"/>
        <w:rPr>
          <w:bCs/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Систематичний контроль за самостійною роботою студентів і якістю засвоєння ними поточного навчального матеріалу:</w:t>
      </w:r>
    </w:p>
    <w:p w:rsidR="00DD2FDF" w:rsidRPr="00F26424" w:rsidRDefault="00DD2FDF" w:rsidP="00DD2FDF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 на лабораторних роботах шляхом перевірки підготовки до виконання роботи;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роботу над індивідуальними завданнями по лабораторним роботам;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вивчення літератури, що рекомендувалася, та конспекту лекцій;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оформлення звітів по лабораторним роботам.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Поточний контроль знань студентів проводиться: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на лабораторних роботах оцінюється підготовка до роботи, обсяг її виконання, результати захисту звіту;</w:t>
      </w:r>
    </w:p>
    <w:p w:rsidR="00DD2FDF" w:rsidRPr="00F26424" w:rsidRDefault="00DD2FDF" w:rsidP="00DD2FDF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- на лекційних заняттях виконується вибіркове опитування студентів;</w:t>
      </w:r>
    </w:p>
    <w:p w:rsidR="00DD2FDF" w:rsidRPr="00F26424" w:rsidRDefault="00DD2FDF" w:rsidP="00DD2FDF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 шляхом проведення модульних контролів знань студентів та виставлення рейтингових оцінок знань студентів по усім видам занять.</w:t>
      </w:r>
    </w:p>
    <w:p w:rsidR="00C64933" w:rsidRPr="00F26424" w:rsidRDefault="00C64933" w:rsidP="00C64933">
      <w:pPr>
        <w:ind w:firstLine="720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Самостійна робота студентів передбачає:</w:t>
      </w:r>
    </w:p>
    <w:p w:rsidR="00C64933" w:rsidRPr="00F26424" w:rsidRDefault="00C64933" w:rsidP="00C64933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 систематичне відвідання усіх видів аудиторних занять і ведення конспекту лекцій;</w:t>
      </w:r>
    </w:p>
    <w:p w:rsidR="00C64933" w:rsidRPr="00F26424" w:rsidRDefault="00C64933" w:rsidP="00C64933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 систематичне вивчення лекційного матеріалу і навчальної літератури, що рекомендуються;</w:t>
      </w:r>
    </w:p>
    <w:p w:rsidR="00C64933" w:rsidRPr="00F26424" w:rsidRDefault="00C64933" w:rsidP="00C64933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 сумлінну підготовку до лабораторних занять;</w:t>
      </w:r>
    </w:p>
    <w:p w:rsidR="00C64933" w:rsidRPr="00F26424" w:rsidRDefault="00C64933" w:rsidP="00C64933">
      <w:pPr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ab/>
        <w:t>- вчасне і якісне оформлення звітів про лабораторні роботи.</w:t>
      </w:r>
    </w:p>
    <w:p w:rsidR="00C64933" w:rsidRPr="00F26424" w:rsidRDefault="00C64933" w:rsidP="00DD2FDF">
      <w:pPr>
        <w:jc w:val="both"/>
        <w:rPr>
          <w:sz w:val="28"/>
          <w:szCs w:val="28"/>
          <w:lang w:val="uk-UA"/>
        </w:rPr>
      </w:pPr>
    </w:p>
    <w:p w:rsidR="00B44A1F" w:rsidRPr="00B44A1F" w:rsidRDefault="00513739" w:rsidP="00B44A1F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F2642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B44A1F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Розподіл балів, які отримують студенти.</w:t>
      </w:r>
    </w:p>
    <w:p w:rsidR="008F5887" w:rsidRPr="008F5887" w:rsidRDefault="008F5887" w:rsidP="00CF4A96">
      <w:pPr>
        <w:pStyle w:val="ae"/>
        <w:ind w:left="928"/>
        <w:rPr>
          <w:bCs/>
          <w:sz w:val="28"/>
          <w:szCs w:val="28"/>
          <w:lang w:val="uk-UA"/>
        </w:rPr>
      </w:pPr>
      <w:r w:rsidRPr="008F5887">
        <w:rPr>
          <w:bCs/>
          <w:sz w:val="28"/>
          <w:szCs w:val="28"/>
          <w:lang w:val="uk-UA"/>
        </w:rPr>
        <w:t>Оцінювання студента відбувається згідно положення «Про екзамени та заліки у НУБіП України» від 27.02.2019р. протокол №7.</w:t>
      </w:r>
    </w:p>
    <w:tbl>
      <w:tblPr>
        <w:tblStyle w:val="TableGrid"/>
        <w:tblW w:w="8788" w:type="dxa"/>
        <w:tblInd w:w="428" w:type="dxa"/>
        <w:tblCellMar>
          <w:top w:w="14" w:type="dxa"/>
          <w:left w:w="562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5952"/>
      </w:tblGrid>
      <w:tr w:rsidR="008F5887" w:rsidTr="008F5887">
        <w:trPr>
          <w:trHeight w:val="9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національна </w:t>
            </w:r>
          </w:p>
          <w:p w:rsidR="008F5887" w:rsidRDefault="008F5887">
            <w:pPr>
              <w:spacing w:line="256" w:lineRule="auto"/>
              <w:ind w:right="2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87" w:rsidRDefault="008F5887">
            <w:pPr>
              <w:spacing w:line="256" w:lineRule="auto"/>
              <w:ind w:left="2115" w:right="81" w:hanging="173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Рейтинг здобувача вищої освіти,  бали </w:t>
            </w:r>
          </w:p>
        </w:tc>
      </w:tr>
      <w:tr w:rsidR="008F5887" w:rsidTr="008F5887">
        <w:trPr>
          <w:trHeight w:val="4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Відмінно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90-100 </w:t>
            </w:r>
          </w:p>
        </w:tc>
      </w:tr>
      <w:tr w:rsidR="008F5887" w:rsidTr="008F5887">
        <w:trPr>
          <w:trHeight w:val="4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Добре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74-89 </w:t>
            </w:r>
          </w:p>
        </w:tc>
      </w:tr>
      <w:tr w:rsidR="008F5887" w:rsidTr="008F5887">
        <w:trPr>
          <w:trHeight w:val="4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Задовільно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60-73 </w:t>
            </w:r>
          </w:p>
        </w:tc>
      </w:tr>
      <w:tr w:rsidR="008F5887" w:rsidTr="008F5887">
        <w:trPr>
          <w:trHeight w:val="4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Незадовільно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87" w:rsidRDefault="008F5887">
            <w:pPr>
              <w:spacing w:line="256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0-59 </w:t>
            </w:r>
          </w:p>
        </w:tc>
      </w:tr>
    </w:tbl>
    <w:p w:rsidR="00B44A1F" w:rsidRPr="00B44A1F" w:rsidRDefault="00B44A1F" w:rsidP="00B44A1F">
      <w:pPr>
        <w:ind w:firstLine="851"/>
        <w:rPr>
          <w:bCs/>
          <w:sz w:val="28"/>
          <w:szCs w:val="28"/>
          <w:lang w:val="uk-UA"/>
        </w:rPr>
      </w:pPr>
      <w:r w:rsidRPr="00B44A1F">
        <w:rPr>
          <w:bCs/>
          <w:sz w:val="28"/>
          <w:szCs w:val="28"/>
          <w:lang w:val="uk-UA"/>
        </w:rPr>
        <w:lastRenderedPageBreak/>
        <w:t xml:space="preserve">Для </w:t>
      </w:r>
      <w:r>
        <w:rPr>
          <w:bCs/>
          <w:sz w:val="28"/>
          <w:szCs w:val="28"/>
          <w:lang w:val="uk-UA"/>
        </w:rPr>
        <w:t xml:space="preserve">визначення рейтингу студента із засвоєння дисципліни </w:t>
      </w:r>
      <w:r>
        <w:rPr>
          <w:bCs/>
          <w:sz w:val="28"/>
          <w:szCs w:val="28"/>
          <w:lang w:val="en-US"/>
        </w:rPr>
        <w:t>R</w:t>
      </w:r>
      <w:proofErr w:type="spellStart"/>
      <w:r w:rsidRPr="00B44A1F">
        <w:rPr>
          <w:bCs/>
          <w:sz w:val="28"/>
          <w:szCs w:val="28"/>
          <w:vertAlign w:val="subscript"/>
          <w:lang w:val="uk-UA"/>
        </w:rPr>
        <w:t>дис</w:t>
      </w:r>
      <w:proofErr w:type="spellEnd"/>
      <w:r>
        <w:rPr>
          <w:bCs/>
          <w:sz w:val="28"/>
          <w:szCs w:val="28"/>
          <w:lang w:val="uk-UA"/>
        </w:rPr>
        <w:t xml:space="preserve"> (до 100 балів) одержаний рейтинг з атестації </w:t>
      </w:r>
      <w:r w:rsidR="009110C3">
        <w:rPr>
          <w:bCs/>
          <w:sz w:val="28"/>
          <w:szCs w:val="28"/>
          <w:lang w:val="en-US"/>
        </w:rPr>
        <w:t>R</w:t>
      </w:r>
      <w:r w:rsidR="009110C3" w:rsidRPr="009110C3">
        <w:rPr>
          <w:bCs/>
          <w:sz w:val="28"/>
          <w:szCs w:val="28"/>
          <w:vertAlign w:val="subscript"/>
          <w:lang w:val="uk-UA"/>
        </w:rPr>
        <w:t>АТ</w:t>
      </w:r>
      <w:r w:rsidR="009110C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(до 30 балів) додається до рейтингу студента з навчальної роботи </w:t>
      </w:r>
      <w:r w:rsidR="009110C3">
        <w:rPr>
          <w:bCs/>
          <w:sz w:val="28"/>
          <w:szCs w:val="28"/>
          <w:lang w:val="en-US"/>
        </w:rPr>
        <w:t>R</w:t>
      </w:r>
      <w:r w:rsidR="009110C3" w:rsidRPr="009110C3">
        <w:rPr>
          <w:bCs/>
          <w:sz w:val="28"/>
          <w:szCs w:val="28"/>
          <w:vertAlign w:val="subscript"/>
          <w:lang w:val="uk-UA"/>
        </w:rPr>
        <w:t>НР</w:t>
      </w:r>
      <w:r w:rsidR="009110C3">
        <w:rPr>
          <w:bCs/>
          <w:sz w:val="28"/>
          <w:szCs w:val="28"/>
          <w:lang w:val="uk-UA"/>
        </w:rPr>
        <w:t xml:space="preserve"> (до 70 балів):  </w:t>
      </w:r>
      <w:r>
        <w:rPr>
          <w:bCs/>
          <w:sz w:val="28"/>
          <w:szCs w:val="28"/>
          <w:lang w:val="en-US"/>
        </w:rPr>
        <w:t>R</w:t>
      </w:r>
      <w:proofErr w:type="spellStart"/>
      <w:r w:rsidRPr="009110C3">
        <w:rPr>
          <w:bCs/>
          <w:sz w:val="28"/>
          <w:szCs w:val="28"/>
          <w:vertAlign w:val="subscript"/>
          <w:lang w:val="uk-UA"/>
        </w:rPr>
        <w:t>дис</w:t>
      </w:r>
      <w:proofErr w:type="spellEnd"/>
      <w:r>
        <w:rPr>
          <w:bCs/>
          <w:sz w:val="28"/>
          <w:szCs w:val="28"/>
          <w:lang w:val="uk-UA"/>
        </w:rPr>
        <w:t>=</w:t>
      </w:r>
      <w:r>
        <w:rPr>
          <w:bCs/>
          <w:sz w:val="28"/>
          <w:szCs w:val="28"/>
          <w:lang w:val="en-US"/>
        </w:rPr>
        <w:t>R</w:t>
      </w:r>
      <w:r w:rsidRPr="009110C3">
        <w:rPr>
          <w:bCs/>
          <w:sz w:val="28"/>
          <w:szCs w:val="28"/>
          <w:vertAlign w:val="subscript"/>
          <w:lang w:val="uk-UA"/>
        </w:rPr>
        <w:t>НР</w:t>
      </w:r>
      <w:r>
        <w:rPr>
          <w:bCs/>
          <w:sz w:val="28"/>
          <w:szCs w:val="28"/>
          <w:lang w:val="uk-UA"/>
        </w:rPr>
        <w:t>+</w:t>
      </w:r>
      <w:r>
        <w:rPr>
          <w:bCs/>
          <w:sz w:val="28"/>
          <w:szCs w:val="28"/>
          <w:lang w:val="en-US"/>
        </w:rPr>
        <w:t>R</w:t>
      </w:r>
      <w:r w:rsidRPr="009110C3">
        <w:rPr>
          <w:bCs/>
          <w:sz w:val="28"/>
          <w:szCs w:val="28"/>
          <w:vertAlign w:val="subscript"/>
          <w:lang w:val="uk-UA"/>
        </w:rPr>
        <w:t>АТ</w:t>
      </w:r>
      <w:r w:rsidR="009110C3">
        <w:rPr>
          <w:bCs/>
          <w:sz w:val="28"/>
          <w:szCs w:val="28"/>
          <w:lang w:val="uk-UA"/>
        </w:rPr>
        <w:t>.</w:t>
      </w:r>
    </w:p>
    <w:p w:rsidR="00513739" w:rsidRDefault="00513739" w:rsidP="00513739">
      <w:pPr>
        <w:shd w:val="clear" w:color="auto" w:fill="FFFFFF"/>
        <w:jc w:val="center"/>
        <w:rPr>
          <w:b/>
          <w:lang w:val="uk-UA"/>
        </w:rPr>
      </w:pPr>
    </w:p>
    <w:p w:rsidR="00366F95" w:rsidRPr="00366F95" w:rsidRDefault="005B4BBB" w:rsidP="00366F95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366F95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513739" w:rsidRPr="00366F95">
        <w:rPr>
          <w:rFonts w:ascii="Times New Roman" w:hAnsi="Times New Roman" w:cs="Times New Roman"/>
          <w:bCs w:val="0"/>
          <w:sz w:val="28"/>
          <w:szCs w:val="28"/>
          <w:lang w:val="uk-UA"/>
        </w:rPr>
        <w:t>Методичне забезпечення</w:t>
      </w:r>
    </w:p>
    <w:p w:rsidR="00603051" w:rsidRPr="00F26424" w:rsidRDefault="00603051" w:rsidP="00603051">
      <w:pPr>
        <w:jc w:val="center"/>
        <w:rPr>
          <w:b/>
          <w:bCs/>
          <w:sz w:val="28"/>
          <w:szCs w:val="28"/>
          <w:lang w:val="uk-UA"/>
        </w:rPr>
      </w:pPr>
    </w:p>
    <w:p w:rsidR="00D72E93" w:rsidRPr="00F26424" w:rsidRDefault="00D72E93" w:rsidP="00D72E93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 xml:space="preserve">Методичні вказівки до </w:t>
      </w:r>
      <w:r w:rsidR="007B4DA5">
        <w:rPr>
          <w:sz w:val="28"/>
          <w:szCs w:val="28"/>
          <w:lang w:val="uk-UA"/>
        </w:rPr>
        <w:t xml:space="preserve">виконання </w:t>
      </w:r>
      <w:r w:rsidRPr="00F26424">
        <w:rPr>
          <w:sz w:val="28"/>
          <w:szCs w:val="28"/>
          <w:lang w:val="uk-UA"/>
        </w:rPr>
        <w:t xml:space="preserve">лабораторних робіт з курсу </w:t>
      </w:r>
      <w:r>
        <w:rPr>
          <w:sz w:val="28"/>
          <w:szCs w:val="28"/>
          <w:lang w:val="uk-UA"/>
        </w:rPr>
        <w:t>«</w:t>
      </w:r>
      <w:r w:rsidRPr="00F26424">
        <w:rPr>
          <w:sz w:val="28"/>
          <w:szCs w:val="28"/>
          <w:lang w:val="uk-UA"/>
        </w:rPr>
        <w:t xml:space="preserve">Комп’ютерна </w:t>
      </w:r>
      <w:r>
        <w:rPr>
          <w:sz w:val="28"/>
          <w:szCs w:val="28"/>
          <w:lang w:val="uk-UA"/>
        </w:rPr>
        <w:t>електроніка»</w:t>
      </w:r>
      <w:r w:rsidRPr="00F26424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Київ</w:t>
      </w:r>
      <w:r w:rsidRPr="00F264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НУБіП</w:t>
      </w:r>
      <w:r w:rsidRPr="00F26424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6</w:t>
      </w:r>
      <w:r w:rsidR="005B0462">
        <w:rPr>
          <w:sz w:val="28"/>
          <w:szCs w:val="28"/>
          <w:lang w:val="uk-UA"/>
        </w:rPr>
        <w:t>, 51с.</w:t>
      </w:r>
    </w:p>
    <w:p w:rsidR="00603051" w:rsidRPr="00F26424" w:rsidRDefault="00D72E93" w:rsidP="00603051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 з курсу «</w:t>
      </w:r>
      <w:r w:rsidRPr="00F26424">
        <w:rPr>
          <w:sz w:val="28"/>
          <w:szCs w:val="28"/>
          <w:lang w:val="uk-UA"/>
        </w:rPr>
        <w:t xml:space="preserve">Комп’ютерна </w:t>
      </w:r>
      <w:r>
        <w:rPr>
          <w:sz w:val="28"/>
          <w:szCs w:val="28"/>
          <w:lang w:val="uk-UA"/>
        </w:rPr>
        <w:t>електроніка»</w:t>
      </w:r>
      <w:r w:rsidRPr="00F26424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Київ</w:t>
      </w:r>
      <w:r w:rsidRPr="00F264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НУБіП</w:t>
      </w:r>
      <w:r w:rsidRPr="00F26424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6</w:t>
      </w:r>
      <w:r w:rsidRPr="00F26424">
        <w:rPr>
          <w:sz w:val="28"/>
          <w:szCs w:val="28"/>
          <w:lang w:val="uk-UA"/>
        </w:rPr>
        <w:t>.</w:t>
      </w:r>
    </w:p>
    <w:p w:rsidR="00603051" w:rsidRPr="00F26424" w:rsidRDefault="00603051" w:rsidP="00603051">
      <w:pPr>
        <w:ind w:left="426"/>
        <w:jc w:val="both"/>
        <w:rPr>
          <w:sz w:val="28"/>
          <w:szCs w:val="28"/>
          <w:lang w:val="uk-UA"/>
        </w:rPr>
      </w:pPr>
    </w:p>
    <w:p w:rsidR="00343F75" w:rsidRPr="00343F75" w:rsidRDefault="00917E2E" w:rsidP="00343F75">
      <w:pPr>
        <w:pStyle w:val="10"/>
        <w:numPr>
          <w:ilvl w:val="0"/>
          <w:numId w:val="3"/>
        </w:numPr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343F75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513739" w:rsidRPr="00343F75">
        <w:rPr>
          <w:rFonts w:ascii="Times New Roman" w:hAnsi="Times New Roman" w:cs="Times New Roman"/>
          <w:bCs w:val="0"/>
          <w:sz w:val="28"/>
          <w:szCs w:val="28"/>
          <w:lang w:val="uk-UA"/>
        </w:rPr>
        <w:t>Рекомендована література</w:t>
      </w:r>
    </w:p>
    <w:p w:rsidR="00603051" w:rsidRPr="00F26424" w:rsidRDefault="00603051" w:rsidP="00862A85">
      <w:pPr>
        <w:ind w:left="1080"/>
        <w:rPr>
          <w:b/>
          <w:bCs/>
          <w:sz w:val="28"/>
          <w:szCs w:val="28"/>
          <w:lang w:val="uk-UA"/>
        </w:rPr>
      </w:pPr>
    </w:p>
    <w:p w:rsidR="00513739" w:rsidRPr="00F26424" w:rsidRDefault="00917E2E" w:rsidP="00917E2E">
      <w:pPr>
        <w:shd w:val="clear" w:color="auto" w:fill="FFFFFF"/>
        <w:jc w:val="both"/>
        <w:rPr>
          <w:b/>
          <w:bCs/>
          <w:spacing w:val="-6"/>
          <w:sz w:val="28"/>
          <w:szCs w:val="28"/>
          <w:lang w:val="uk-UA"/>
        </w:rPr>
      </w:pPr>
      <w:r w:rsidRPr="00F26424">
        <w:rPr>
          <w:b/>
          <w:bCs/>
          <w:spacing w:val="-6"/>
          <w:sz w:val="28"/>
          <w:szCs w:val="28"/>
          <w:lang w:val="uk-UA"/>
        </w:rPr>
        <w:t xml:space="preserve">   основна:</w:t>
      </w:r>
    </w:p>
    <w:p w:rsidR="00C9249F" w:rsidRDefault="00C9249F" w:rsidP="00C9249F">
      <w:pPr>
        <w:numPr>
          <w:ilvl w:val="0"/>
          <w:numId w:val="23"/>
        </w:numPr>
        <w:tabs>
          <w:tab w:val="clear" w:pos="1080"/>
          <w:tab w:val="num" w:pos="709"/>
        </w:tabs>
        <w:ind w:hanging="654"/>
        <w:jc w:val="both"/>
        <w:rPr>
          <w:sz w:val="24"/>
        </w:rPr>
      </w:pPr>
      <w:r>
        <w:rPr>
          <w:sz w:val="24"/>
        </w:rPr>
        <w:t xml:space="preserve">Угрюмов Е.П. Цифровая </w:t>
      </w: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>. – СПб., БХВ-Петербург, 2002 – 528с.</w:t>
      </w:r>
    </w:p>
    <w:p w:rsidR="00C9249F" w:rsidRDefault="00C9249F" w:rsidP="00C9249F">
      <w:pPr>
        <w:numPr>
          <w:ilvl w:val="0"/>
          <w:numId w:val="23"/>
        </w:numPr>
        <w:tabs>
          <w:tab w:val="clear" w:pos="1080"/>
          <w:tab w:val="num" w:pos="709"/>
        </w:tabs>
        <w:ind w:hanging="654"/>
        <w:jc w:val="both"/>
        <w:rPr>
          <w:sz w:val="24"/>
        </w:rPr>
      </w:pPr>
      <w:r>
        <w:rPr>
          <w:sz w:val="24"/>
        </w:rPr>
        <w:t>Завадский В.А. Компьютерная электроника. Киев, 1996.</w:t>
      </w:r>
    </w:p>
    <w:p w:rsidR="00C9249F" w:rsidRDefault="00C9249F" w:rsidP="00C9249F">
      <w:pPr>
        <w:numPr>
          <w:ilvl w:val="0"/>
          <w:numId w:val="23"/>
        </w:numPr>
        <w:tabs>
          <w:tab w:val="clear" w:pos="1080"/>
          <w:tab w:val="num" w:pos="709"/>
        </w:tabs>
        <w:ind w:hanging="654"/>
        <w:jc w:val="both"/>
        <w:rPr>
          <w:sz w:val="24"/>
          <w:szCs w:val="24"/>
        </w:rPr>
      </w:pPr>
      <w:r w:rsidRPr="00A41704">
        <w:rPr>
          <w:sz w:val="24"/>
          <w:szCs w:val="24"/>
        </w:rPr>
        <w:t xml:space="preserve">Шило В.Л. Популярные цифровые </w:t>
      </w:r>
      <w:proofErr w:type="gramStart"/>
      <w:r w:rsidRPr="00A41704">
        <w:rPr>
          <w:sz w:val="24"/>
          <w:szCs w:val="24"/>
        </w:rPr>
        <w:t>микросхемы.-</w:t>
      </w:r>
      <w:proofErr w:type="gramEnd"/>
      <w:r w:rsidRPr="00A41704">
        <w:rPr>
          <w:sz w:val="24"/>
          <w:szCs w:val="24"/>
        </w:rPr>
        <w:t xml:space="preserve"> М.: Радио и связь, 1991г., 352с.</w:t>
      </w:r>
    </w:p>
    <w:p w:rsidR="00513739" w:rsidRPr="00F26424" w:rsidRDefault="00917E2E" w:rsidP="00917E2E">
      <w:pPr>
        <w:shd w:val="clear" w:color="auto" w:fill="FFFFFF"/>
        <w:ind w:left="720" w:hanging="294"/>
        <w:jc w:val="both"/>
        <w:rPr>
          <w:b/>
          <w:bCs/>
          <w:spacing w:val="-6"/>
          <w:sz w:val="28"/>
          <w:szCs w:val="28"/>
          <w:lang w:val="uk-UA"/>
        </w:rPr>
      </w:pPr>
      <w:r w:rsidRPr="00F26424">
        <w:rPr>
          <w:b/>
          <w:bCs/>
          <w:spacing w:val="-6"/>
          <w:sz w:val="28"/>
          <w:szCs w:val="28"/>
          <w:lang w:val="uk-UA"/>
        </w:rPr>
        <w:t>д</w:t>
      </w:r>
      <w:r w:rsidR="00513739" w:rsidRPr="00F26424">
        <w:rPr>
          <w:b/>
          <w:bCs/>
          <w:spacing w:val="-6"/>
          <w:sz w:val="28"/>
          <w:szCs w:val="28"/>
          <w:lang w:val="uk-UA"/>
        </w:rPr>
        <w:t>опоміжна</w:t>
      </w:r>
      <w:r w:rsidRPr="00F26424">
        <w:rPr>
          <w:b/>
          <w:bCs/>
          <w:spacing w:val="-6"/>
          <w:sz w:val="28"/>
          <w:szCs w:val="28"/>
          <w:lang w:val="uk-UA"/>
        </w:rPr>
        <w:t>:</w:t>
      </w:r>
    </w:p>
    <w:p w:rsidR="00603051" w:rsidRPr="00F26424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proofErr w:type="spellStart"/>
      <w:r w:rsidRPr="00F26424">
        <w:rPr>
          <w:sz w:val="24"/>
          <w:lang w:val="uk-UA"/>
        </w:rPr>
        <w:t>Интегральные</w:t>
      </w:r>
      <w:proofErr w:type="spellEnd"/>
      <w:r w:rsidRPr="00F26424">
        <w:rPr>
          <w:sz w:val="24"/>
          <w:lang w:val="uk-UA"/>
        </w:rPr>
        <w:t xml:space="preserve"> </w:t>
      </w:r>
      <w:proofErr w:type="spellStart"/>
      <w:r w:rsidRPr="00F26424">
        <w:rPr>
          <w:sz w:val="24"/>
          <w:lang w:val="uk-UA"/>
        </w:rPr>
        <w:t>микросхемы</w:t>
      </w:r>
      <w:proofErr w:type="spellEnd"/>
      <w:r w:rsidRPr="00F26424">
        <w:rPr>
          <w:sz w:val="24"/>
          <w:lang w:val="uk-UA"/>
        </w:rPr>
        <w:t xml:space="preserve"> и </w:t>
      </w:r>
      <w:proofErr w:type="spellStart"/>
      <w:r w:rsidRPr="00F26424">
        <w:rPr>
          <w:sz w:val="24"/>
          <w:lang w:val="uk-UA"/>
        </w:rPr>
        <w:t>их</w:t>
      </w:r>
      <w:proofErr w:type="spellEnd"/>
      <w:r w:rsidRPr="00F26424">
        <w:rPr>
          <w:sz w:val="24"/>
          <w:lang w:val="uk-UA"/>
        </w:rPr>
        <w:t xml:space="preserve"> </w:t>
      </w:r>
      <w:proofErr w:type="spellStart"/>
      <w:r w:rsidRPr="00F26424">
        <w:rPr>
          <w:sz w:val="24"/>
          <w:lang w:val="uk-UA"/>
        </w:rPr>
        <w:t>зарубежные</w:t>
      </w:r>
      <w:proofErr w:type="spellEnd"/>
      <w:r w:rsidRPr="00F26424">
        <w:rPr>
          <w:sz w:val="24"/>
          <w:lang w:val="uk-UA"/>
        </w:rPr>
        <w:t xml:space="preserve"> аналоги. </w:t>
      </w:r>
      <w:proofErr w:type="spellStart"/>
      <w:r w:rsidRPr="00F26424">
        <w:rPr>
          <w:sz w:val="24"/>
          <w:lang w:val="uk-UA"/>
        </w:rPr>
        <w:t>Справочник</w:t>
      </w:r>
      <w:proofErr w:type="spellEnd"/>
      <w:r w:rsidRPr="00F26424">
        <w:rPr>
          <w:sz w:val="24"/>
          <w:lang w:val="uk-UA"/>
        </w:rPr>
        <w:t xml:space="preserve">., М, </w:t>
      </w:r>
      <w:proofErr w:type="spellStart"/>
      <w:r w:rsidRPr="00F26424">
        <w:rPr>
          <w:sz w:val="24"/>
          <w:lang w:val="uk-UA"/>
        </w:rPr>
        <w:t>КубК</w:t>
      </w:r>
      <w:proofErr w:type="spellEnd"/>
      <w:r w:rsidRPr="00F26424">
        <w:rPr>
          <w:sz w:val="24"/>
          <w:lang w:val="uk-UA"/>
        </w:rPr>
        <w:t>, 1997, 608с.</w:t>
      </w:r>
    </w:p>
    <w:p w:rsidR="00C9249F" w:rsidRPr="00F26424" w:rsidRDefault="00C9249F" w:rsidP="00C9249F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proofErr w:type="spellStart"/>
      <w:r>
        <w:rPr>
          <w:sz w:val="24"/>
        </w:rPr>
        <w:t>Титце</w:t>
      </w:r>
      <w:proofErr w:type="spellEnd"/>
      <w:r>
        <w:rPr>
          <w:sz w:val="24"/>
        </w:rPr>
        <w:t xml:space="preserve"> У., </w:t>
      </w:r>
      <w:proofErr w:type="spellStart"/>
      <w:r>
        <w:rPr>
          <w:sz w:val="24"/>
        </w:rPr>
        <w:t>Шенк</w:t>
      </w:r>
      <w:proofErr w:type="spellEnd"/>
      <w:r>
        <w:rPr>
          <w:sz w:val="24"/>
        </w:rPr>
        <w:t xml:space="preserve"> К. Полупроводниковая </w:t>
      </w: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Пер.с</w:t>
      </w:r>
      <w:proofErr w:type="spellEnd"/>
      <w:r>
        <w:rPr>
          <w:sz w:val="24"/>
        </w:rPr>
        <w:t xml:space="preserve"> нем.- М.: Мир. 1982.- 673с.</w:t>
      </w:r>
      <w:r w:rsidRPr="00C9249F">
        <w:rPr>
          <w:sz w:val="24"/>
          <w:lang w:val="uk-UA"/>
        </w:rPr>
        <w:t xml:space="preserve"> </w:t>
      </w:r>
    </w:p>
    <w:p w:rsidR="00C9249F" w:rsidRPr="00F26424" w:rsidRDefault="00C9249F" w:rsidP="00C9249F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proofErr w:type="spellStart"/>
      <w:r>
        <w:rPr>
          <w:sz w:val="24"/>
        </w:rPr>
        <w:t>Хоровиц</w:t>
      </w:r>
      <w:proofErr w:type="spellEnd"/>
      <w:r>
        <w:rPr>
          <w:sz w:val="24"/>
        </w:rPr>
        <w:t xml:space="preserve"> П., Хилл У. Искусство </w:t>
      </w:r>
      <w:proofErr w:type="spellStart"/>
      <w:r>
        <w:rPr>
          <w:sz w:val="24"/>
        </w:rPr>
        <w:t>схемотехники</w:t>
      </w:r>
      <w:proofErr w:type="spellEnd"/>
      <w:r>
        <w:rPr>
          <w:sz w:val="24"/>
        </w:rPr>
        <w:t>. М.: Мир,1983,1992 - т.1, т.2.</w:t>
      </w:r>
      <w:r w:rsidRPr="00C9249F">
        <w:rPr>
          <w:sz w:val="24"/>
          <w:lang w:val="uk-UA"/>
        </w:rPr>
        <w:t xml:space="preserve"> </w:t>
      </w:r>
    </w:p>
    <w:p w:rsidR="00C9249F" w:rsidRPr="00F26424" w:rsidRDefault="00C9249F" w:rsidP="00C9249F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 xml:space="preserve"> ЭВМ/ Под ред. Г.Н.Соловьева. - М.: Высшая школа, 1985. - 390с.</w:t>
      </w:r>
      <w:r w:rsidRPr="00C9249F">
        <w:rPr>
          <w:sz w:val="24"/>
          <w:lang w:val="uk-UA"/>
        </w:rPr>
        <w:t xml:space="preserve"> </w:t>
      </w:r>
    </w:p>
    <w:p w:rsidR="00C9249F" w:rsidRPr="00F26424" w:rsidRDefault="00C9249F" w:rsidP="00C9249F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proofErr w:type="spellStart"/>
      <w:r>
        <w:rPr>
          <w:sz w:val="24"/>
        </w:rPr>
        <w:t>Краснопрошина</w:t>
      </w:r>
      <w:proofErr w:type="spellEnd"/>
      <w:r>
        <w:rPr>
          <w:sz w:val="24"/>
          <w:lang w:val="uk-UA"/>
        </w:rPr>
        <w:t> </w:t>
      </w:r>
      <w:r>
        <w:rPr>
          <w:sz w:val="24"/>
        </w:rPr>
        <w:t>А.А.</w:t>
      </w:r>
      <w:r>
        <w:rPr>
          <w:sz w:val="24"/>
          <w:lang w:val="uk-UA"/>
        </w:rPr>
        <w:t> </w:t>
      </w:r>
      <w:r>
        <w:rPr>
          <w:sz w:val="24"/>
        </w:rPr>
        <w:t>и</w:t>
      </w:r>
      <w:r>
        <w:rPr>
          <w:sz w:val="24"/>
          <w:lang w:val="en-US"/>
        </w:rPr>
        <w:t> </w:t>
      </w:r>
      <w:r>
        <w:rPr>
          <w:sz w:val="24"/>
        </w:rPr>
        <w:t xml:space="preserve">др. Электроника и </w:t>
      </w:r>
      <w:proofErr w:type="spellStart"/>
      <w:r>
        <w:rPr>
          <w:sz w:val="24"/>
        </w:rPr>
        <w:t>микросхемотехника</w:t>
      </w:r>
      <w:proofErr w:type="spellEnd"/>
      <w:r>
        <w:rPr>
          <w:sz w:val="24"/>
        </w:rPr>
        <w:t xml:space="preserve">. - Киев: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школа, 1989 - 432с.</w:t>
      </w:r>
      <w:r w:rsidRPr="00C9249F">
        <w:rPr>
          <w:sz w:val="24"/>
          <w:lang w:val="uk-UA"/>
        </w:rPr>
        <w:t xml:space="preserve"> </w:t>
      </w:r>
    </w:p>
    <w:p w:rsidR="00C9249F" w:rsidRDefault="00C9249F" w:rsidP="00862A85">
      <w:pPr>
        <w:ind w:left="720"/>
        <w:rPr>
          <w:b/>
          <w:bCs/>
          <w:sz w:val="28"/>
          <w:szCs w:val="28"/>
          <w:lang w:val="uk-UA"/>
        </w:rPr>
      </w:pPr>
    </w:p>
    <w:p w:rsidR="00513739" w:rsidRPr="00F26424" w:rsidRDefault="00513739" w:rsidP="00862A85">
      <w:pPr>
        <w:ind w:left="720"/>
        <w:rPr>
          <w:b/>
          <w:bCs/>
          <w:sz w:val="28"/>
          <w:szCs w:val="28"/>
          <w:lang w:val="uk-UA"/>
        </w:rPr>
      </w:pPr>
      <w:r w:rsidRPr="00F26424">
        <w:rPr>
          <w:b/>
          <w:bCs/>
          <w:sz w:val="28"/>
          <w:szCs w:val="28"/>
          <w:lang w:val="uk-UA"/>
        </w:rPr>
        <w:t>Інформаційні ресурси</w:t>
      </w:r>
    </w:p>
    <w:p w:rsidR="00513739" w:rsidRPr="00F26424" w:rsidRDefault="00513739" w:rsidP="0051373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5C77E8" w:rsidRDefault="005C77E8" w:rsidP="005C77E8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r w:rsidRPr="005C77E8">
        <w:rPr>
          <w:sz w:val="28"/>
          <w:szCs w:val="28"/>
          <w:lang w:val="uk-UA"/>
        </w:rPr>
        <w:t>http://elearn.nubip.edu.ua/course/view.php?id=930</w:t>
      </w:r>
    </w:p>
    <w:p w:rsidR="00513739" w:rsidRPr="00F26424" w:rsidRDefault="004F2095" w:rsidP="004F209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http://www.inp.nsk.su/~kozak/ttl/ttlh00.htm</w:t>
      </w:r>
      <w:r w:rsidR="00513739" w:rsidRPr="00F26424">
        <w:rPr>
          <w:sz w:val="28"/>
          <w:szCs w:val="28"/>
          <w:lang w:val="uk-UA"/>
        </w:rPr>
        <w:t>.</w:t>
      </w:r>
    </w:p>
    <w:p w:rsidR="00513739" w:rsidRPr="00F26424" w:rsidRDefault="004F2095" w:rsidP="004F209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r w:rsidRPr="00F26424">
        <w:rPr>
          <w:sz w:val="28"/>
          <w:szCs w:val="28"/>
          <w:lang w:val="uk-UA"/>
        </w:rPr>
        <w:t>www.toroid.ru/jkubSV.html</w:t>
      </w:r>
    </w:p>
    <w:p w:rsidR="004F2095" w:rsidRPr="00F26424" w:rsidRDefault="007F5CCA" w:rsidP="004F209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hyperlink r:id="rId6" w:history="1">
        <w:r w:rsidR="000300BA" w:rsidRPr="00431582">
          <w:rPr>
            <w:rStyle w:val="a8"/>
            <w:sz w:val="28"/>
            <w:szCs w:val="28"/>
            <w:lang w:val="uk-UA"/>
          </w:rPr>
          <w:t>http://radiolub.ru/page/populjarnye-cifrovye-mikroshemy-spravochnik</w:t>
        </w:r>
      </w:hyperlink>
    </w:p>
    <w:p w:rsidR="00B54300" w:rsidRPr="00F26424" w:rsidRDefault="00B54300" w:rsidP="00CF523B">
      <w:pPr>
        <w:ind w:left="568"/>
        <w:rPr>
          <w:lang w:val="uk-UA"/>
        </w:rPr>
      </w:pPr>
    </w:p>
    <w:sectPr w:rsidR="00B54300" w:rsidRPr="00F26424" w:rsidSect="00A300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00D6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772C6C"/>
    <w:multiLevelType w:val="hybridMultilevel"/>
    <w:tmpl w:val="49443304"/>
    <w:lvl w:ilvl="0" w:tplc="013C9C7C">
      <w:start w:val="1"/>
      <w:numFmt w:val="decimal"/>
      <w:lvlText w:val="%1."/>
      <w:lvlJc w:val="left"/>
      <w:pPr>
        <w:tabs>
          <w:tab w:val="num" w:pos="1040"/>
        </w:tabs>
        <w:ind w:left="-29" w:firstLine="709"/>
      </w:pPr>
      <w:rPr>
        <w:rFonts w:hint="default"/>
      </w:rPr>
    </w:lvl>
    <w:lvl w:ilvl="1" w:tplc="7E7615D0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6BD2EBA"/>
    <w:multiLevelType w:val="hybridMultilevel"/>
    <w:tmpl w:val="5AF4C95C"/>
    <w:lvl w:ilvl="0" w:tplc="C2E8D44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16F031DF"/>
    <w:multiLevelType w:val="hybridMultilevel"/>
    <w:tmpl w:val="DC30D9F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2E8D444">
      <w:start w:val="1"/>
      <w:numFmt w:val="decimal"/>
      <w:lvlText w:val="%2."/>
      <w:lvlJc w:val="left"/>
      <w:pPr>
        <w:tabs>
          <w:tab w:val="num" w:pos="1690"/>
        </w:tabs>
        <w:ind w:left="1690" w:hanging="5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2D21C4"/>
    <w:multiLevelType w:val="hybridMultilevel"/>
    <w:tmpl w:val="5AF4C95C"/>
    <w:lvl w:ilvl="0" w:tplc="C2E8D44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1BE67F81"/>
    <w:multiLevelType w:val="multilevel"/>
    <w:tmpl w:val="B5E6C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FBE72FE"/>
    <w:multiLevelType w:val="multilevel"/>
    <w:tmpl w:val="BD06239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9C0D77"/>
    <w:multiLevelType w:val="hybridMultilevel"/>
    <w:tmpl w:val="6C5EF0EE"/>
    <w:lvl w:ilvl="0" w:tplc="7810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F1356"/>
    <w:multiLevelType w:val="multilevel"/>
    <w:tmpl w:val="B5E6C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024557"/>
    <w:multiLevelType w:val="singleLevel"/>
    <w:tmpl w:val="C9346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750D1D"/>
    <w:multiLevelType w:val="hybridMultilevel"/>
    <w:tmpl w:val="97D8BAAC"/>
    <w:lvl w:ilvl="0" w:tplc="C9346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958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85E7E40"/>
    <w:multiLevelType w:val="multilevel"/>
    <w:tmpl w:val="B5E6C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F6E6CCC"/>
    <w:multiLevelType w:val="hybridMultilevel"/>
    <w:tmpl w:val="5AF4C95C"/>
    <w:lvl w:ilvl="0" w:tplc="C2E8D44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520C4A0C"/>
    <w:multiLevelType w:val="hybridMultilevel"/>
    <w:tmpl w:val="E83E115A"/>
    <w:lvl w:ilvl="0" w:tplc="81B8E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9D10E5"/>
    <w:multiLevelType w:val="hybridMultilevel"/>
    <w:tmpl w:val="91249E3A"/>
    <w:lvl w:ilvl="0" w:tplc="7352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91626"/>
    <w:multiLevelType w:val="hybridMultilevel"/>
    <w:tmpl w:val="E76A7504"/>
    <w:lvl w:ilvl="0" w:tplc="76CA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E710F"/>
    <w:multiLevelType w:val="hybridMultilevel"/>
    <w:tmpl w:val="262E325C"/>
    <w:lvl w:ilvl="0" w:tplc="81B8E6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F3FB5"/>
    <w:multiLevelType w:val="hybridMultilevel"/>
    <w:tmpl w:val="958C8AE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76948"/>
    <w:multiLevelType w:val="hybridMultilevel"/>
    <w:tmpl w:val="063C8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656796"/>
    <w:multiLevelType w:val="hybridMultilevel"/>
    <w:tmpl w:val="E7C4082C"/>
    <w:lvl w:ilvl="0" w:tplc="29F8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210F3F"/>
    <w:multiLevelType w:val="hybridMultilevel"/>
    <w:tmpl w:val="063C8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24" w15:restartNumberingAfterBreak="0">
    <w:nsid w:val="72713959"/>
    <w:multiLevelType w:val="hybridMultilevel"/>
    <w:tmpl w:val="77DA55AC"/>
    <w:lvl w:ilvl="0" w:tplc="8A92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F33B6"/>
    <w:multiLevelType w:val="hybridMultilevel"/>
    <w:tmpl w:val="009A9208"/>
    <w:lvl w:ilvl="0" w:tplc="C9346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F6587"/>
    <w:multiLevelType w:val="multilevel"/>
    <w:tmpl w:val="5C6AB6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7" w15:restartNumberingAfterBreak="0">
    <w:nsid w:val="73514C4B"/>
    <w:multiLevelType w:val="hybridMultilevel"/>
    <w:tmpl w:val="D9A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12A6B"/>
    <w:multiLevelType w:val="hybridMultilevel"/>
    <w:tmpl w:val="2F820E66"/>
    <w:lvl w:ilvl="0" w:tplc="76CAB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36B62"/>
    <w:multiLevelType w:val="hybridMultilevel"/>
    <w:tmpl w:val="A19E91B4"/>
    <w:lvl w:ilvl="0" w:tplc="0FBAB9E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0A3BC6"/>
    <w:multiLevelType w:val="singleLevel"/>
    <w:tmpl w:val="C93A524C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7"/>
  </w:num>
  <w:num w:numId="6">
    <w:abstractNumId w:val="16"/>
  </w:num>
  <w:num w:numId="7">
    <w:abstractNumId w:val="8"/>
  </w:num>
  <w:num w:numId="8">
    <w:abstractNumId w:val="20"/>
  </w:num>
  <w:num w:numId="9">
    <w:abstractNumId w:val="15"/>
  </w:num>
  <w:num w:numId="10">
    <w:abstractNumId w:val="28"/>
  </w:num>
  <w:num w:numId="11">
    <w:abstractNumId w:val="17"/>
  </w:num>
  <w:num w:numId="12">
    <w:abstractNumId w:val="18"/>
  </w:num>
  <w:num w:numId="13">
    <w:abstractNumId w:val="3"/>
  </w:num>
  <w:num w:numId="14">
    <w:abstractNumId w:val="14"/>
  </w:num>
  <w:num w:numId="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27"/>
  </w:num>
  <w:num w:numId="17">
    <w:abstractNumId w:val="13"/>
  </w:num>
  <w:num w:numId="18">
    <w:abstractNumId w:val="24"/>
  </w:num>
  <w:num w:numId="19">
    <w:abstractNumId w:val="1"/>
  </w:num>
  <w:num w:numId="20">
    <w:abstractNumId w:val="29"/>
  </w:num>
  <w:num w:numId="21">
    <w:abstractNumId w:val="26"/>
  </w:num>
  <w:num w:numId="22">
    <w:abstractNumId w:val="0"/>
  </w:num>
  <w:num w:numId="23">
    <w:abstractNumId w:val="10"/>
  </w:num>
  <w:num w:numId="24">
    <w:abstractNumId w:val="9"/>
  </w:num>
  <w:num w:numId="25">
    <w:abstractNumId w:val="11"/>
  </w:num>
  <w:num w:numId="26">
    <w:abstractNumId w:val="6"/>
  </w:num>
  <w:num w:numId="27">
    <w:abstractNumId w:val="21"/>
  </w:num>
  <w:num w:numId="28">
    <w:abstractNumId w:val="5"/>
  </w:num>
  <w:num w:numId="29">
    <w:abstractNumId w:val="4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75"/>
    <w:rsid w:val="00007CA3"/>
    <w:rsid w:val="000130D9"/>
    <w:rsid w:val="000202A3"/>
    <w:rsid w:val="0002370E"/>
    <w:rsid w:val="00026FE1"/>
    <w:rsid w:val="000300BA"/>
    <w:rsid w:val="000304A1"/>
    <w:rsid w:val="00035AF4"/>
    <w:rsid w:val="00041D55"/>
    <w:rsid w:val="00057A88"/>
    <w:rsid w:val="00057EAC"/>
    <w:rsid w:val="000773CD"/>
    <w:rsid w:val="0008209A"/>
    <w:rsid w:val="000930B6"/>
    <w:rsid w:val="000B7EB3"/>
    <w:rsid w:val="000C0446"/>
    <w:rsid w:val="000C3DC7"/>
    <w:rsid w:val="000F0368"/>
    <w:rsid w:val="000F70C6"/>
    <w:rsid w:val="001021E0"/>
    <w:rsid w:val="00103470"/>
    <w:rsid w:val="001043D4"/>
    <w:rsid w:val="00105753"/>
    <w:rsid w:val="00115106"/>
    <w:rsid w:val="00124E1D"/>
    <w:rsid w:val="00140BAD"/>
    <w:rsid w:val="00140EFB"/>
    <w:rsid w:val="00143522"/>
    <w:rsid w:val="00143639"/>
    <w:rsid w:val="001478D1"/>
    <w:rsid w:val="00150EC5"/>
    <w:rsid w:val="00151E9A"/>
    <w:rsid w:val="001522A9"/>
    <w:rsid w:val="001531FF"/>
    <w:rsid w:val="001542A4"/>
    <w:rsid w:val="001556D2"/>
    <w:rsid w:val="001826F0"/>
    <w:rsid w:val="00185217"/>
    <w:rsid w:val="001905A1"/>
    <w:rsid w:val="001959A7"/>
    <w:rsid w:val="00197950"/>
    <w:rsid w:val="001A5DDD"/>
    <w:rsid w:val="001B08A1"/>
    <w:rsid w:val="001B152D"/>
    <w:rsid w:val="001B3D64"/>
    <w:rsid w:val="001C2781"/>
    <w:rsid w:val="001C29D9"/>
    <w:rsid w:val="001D4861"/>
    <w:rsid w:val="001D7578"/>
    <w:rsid w:val="001E2E12"/>
    <w:rsid w:val="001F0AA7"/>
    <w:rsid w:val="00205ABB"/>
    <w:rsid w:val="002170F1"/>
    <w:rsid w:val="00220504"/>
    <w:rsid w:val="002230A6"/>
    <w:rsid w:val="00224CF2"/>
    <w:rsid w:val="002258FF"/>
    <w:rsid w:val="00227E51"/>
    <w:rsid w:val="00234B9A"/>
    <w:rsid w:val="00237B82"/>
    <w:rsid w:val="00242808"/>
    <w:rsid w:val="002632F4"/>
    <w:rsid w:val="00263717"/>
    <w:rsid w:val="0026401C"/>
    <w:rsid w:val="00270D69"/>
    <w:rsid w:val="00271D8F"/>
    <w:rsid w:val="00292E8B"/>
    <w:rsid w:val="002A031B"/>
    <w:rsid w:val="002B4A93"/>
    <w:rsid w:val="002B510D"/>
    <w:rsid w:val="002E6647"/>
    <w:rsid w:val="002E7092"/>
    <w:rsid w:val="002F06BA"/>
    <w:rsid w:val="002F244C"/>
    <w:rsid w:val="002F77A8"/>
    <w:rsid w:val="00302053"/>
    <w:rsid w:val="00317CF9"/>
    <w:rsid w:val="00320FE9"/>
    <w:rsid w:val="0033639B"/>
    <w:rsid w:val="00340EDB"/>
    <w:rsid w:val="00343F75"/>
    <w:rsid w:val="00345B72"/>
    <w:rsid w:val="00346750"/>
    <w:rsid w:val="003513A8"/>
    <w:rsid w:val="00366F95"/>
    <w:rsid w:val="00371C29"/>
    <w:rsid w:val="00385001"/>
    <w:rsid w:val="00387AFB"/>
    <w:rsid w:val="003900E9"/>
    <w:rsid w:val="003A293C"/>
    <w:rsid w:val="003A7079"/>
    <w:rsid w:val="003C2D6A"/>
    <w:rsid w:val="003C7609"/>
    <w:rsid w:val="003D2E57"/>
    <w:rsid w:val="003D47E5"/>
    <w:rsid w:val="003D64EA"/>
    <w:rsid w:val="003E5AF1"/>
    <w:rsid w:val="003E62DD"/>
    <w:rsid w:val="0040355A"/>
    <w:rsid w:val="004126F3"/>
    <w:rsid w:val="00420E24"/>
    <w:rsid w:val="00424C78"/>
    <w:rsid w:val="0042691E"/>
    <w:rsid w:val="004331BB"/>
    <w:rsid w:val="004373D1"/>
    <w:rsid w:val="00442A3E"/>
    <w:rsid w:val="00442F5D"/>
    <w:rsid w:val="00443068"/>
    <w:rsid w:val="004551BE"/>
    <w:rsid w:val="00455317"/>
    <w:rsid w:val="00460CA4"/>
    <w:rsid w:val="004628D7"/>
    <w:rsid w:val="00471894"/>
    <w:rsid w:val="004769B2"/>
    <w:rsid w:val="00477D59"/>
    <w:rsid w:val="00480EE6"/>
    <w:rsid w:val="004947F1"/>
    <w:rsid w:val="004C2247"/>
    <w:rsid w:val="004C7D56"/>
    <w:rsid w:val="004D1E92"/>
    <w:rsid w:val="004D6065"/>
    <w:rsid w:val="004D6296"/>
    <w:rsid w:val="004E06D5"/>
    <w:rsid w:val="004E4926"/>
    <w:rsid w:val="004F2095"/>
    <w:rsid w:val="004F26A5"/>
    <w:rsid w:val="004F624C"/>
    <w:rsid w:val="004F6A3F"/>
    <w:rsid w:val="004F74A2"/>
    <w:rsid w:val="00506D21"/>
    <w:rsid w:val="00513739"/>
    <w:rsid w:val="00513C2C"/>
    <w:rsid w:val="005257C1"/>
    <w:rsid w:val="00532C7F"/>
    <w:rsid w:val="0054560B"/>
    <w:rsid w:val="00553390"/>
    <w:rsid w:val="00562658"/>
    <w:rsid w:val="005732C5"/>
    <w:rsid w:val="00583ABE"/>
    <w:rsid w:val="00590758"/>
    <w:rsid w:val="005943DB"/>
    <w:rsid w:val="00594A19"/>
    <w:rsid w:val="005A7CCD"/>
    <w:rsid w:val="005B0462"/>
    <w:rsid w:val="005B4BBB"/>
    <w:rsid w:val="005B7E58"/>
    <w:rsid w:val="005C4837"/>
    <w:rsid w:val="005C77E8"/>
    <w:rsid w:val="005C78D9"/>
    <w:rsid w:val="005D2848"/>
    <w:rsid w:val="005D2CB1"/>
    <w:rsid w:val="005E0147"/>
    <w:rsid w:val="005E2295"/>
    <w:rsid w:val="005E586C"/>
    <w:rsid w:val="005E74BD"/>
    <w:rsid w:val="005F0795"/>
    <w:rsid w:val="00603051"/>
    <w:rsid w:val="0060316F"/>
    <w:rsid w:val="0060333E"/>
    <w:rsid w:val="00604357"/>
    <w:rsid w:val="006051F2"/>
    <w:rsid w:val="006106B1"/>
    <w:rsid w:val="0062694F"/>
    <w:rsid w:val="006317B1"/>
    <w:rsid w:val="006376A3"/>
    <w:rsid w:val="0063781B"/>
    <w:rsid w:val="0064178B"/>
    <w:rsid w:val="00642546"/>
    <w:rsid w:val="00646A8C"/>
    <w:rsid w:val="00647A18"/>
    <w:rsid w:val="0065142C"/>
    <w:rsid w:val="00653D0A"/>
    <w:rsid w:val="006557A7"/>
    <w:rsid w:val="00657C5F"/>
    <w:rsid w:val="00673080"/>
    <w:rsid w:val="0067484A"/>
    <w:rsid w:val="00682712"/>
    <w:rsid w:val="00690806"/>
    <w:rsid w:val="0069272C"/>
    <w:rsid w:val="00692AC3"/>
    <w:rsid w:val="006A06FF"/>
    <w:rsid w:val="006A54AC"/>
    <w:rsid w:val="006A6E2D"/>
    <w:rsid w:val="006B15DF"/>
    <w:rsid w:val="006C7D8E"/>
    <w:rsid w:val="006D12CD"/>
    <w:rsid w:val="006E7B78"/>
    <w:rsid w:val="006E7C23"/>
    <w:rsid w:val="006F2BF9"/>
    <w:rsid w:val="006F35DB"/>
    <w:rsid w:val="006F4DB2"/>
    <w:rsid w:val="0070088A"/>
    <w:rsid w:val="007063AF"/>
    <w:rsid w:val="00707FF6"/>
    <w:rsid w:val="0071051F"/>
    <w:rsid w:val="007112A1"/>
    <w:rsid w:val="00713709"/>
    <w:rsid w:val="0072303E"/>
    <w:rsid w:val="007243FB"/>
    <w:rsid w:val="00727DD1"/>
    <w:rsid w:val="00741C3E"/>
    <w:rsid w:val="00742CCA"/>
    <w:rsid w:val="0075015D"/>
    <w:rsid w:val="007606FC"/>
    <w:rsid w:val="00767430"/>
    <w:rsid w:val="00780F81"/>
    <w:rsid w:val="00783D82"/>
    <w:rsid w:val="00795C32"/>
    <w:rsid w:val="007A0300"/>
    <w:rsid w:val="007A1C7B"/>
    <w:rsid w:val="007B302F"/>
    <w:rsid w:val="007B4DA5"/>
    <w:rsid w:val="007C4587"/>
    <w:rsid w:val="007D0712"/>
    <w:rsid w:val="007E3494"/>
    <w:rsid w:val="007E5946"/>
    <w:rsid w:val="007F151B"/>
    <w:rsid w:val="007F2025"/>
    <w:rsid w:val="007F5CCA"/>
    <w:rsid w:val="007F7C49"/>
    <w:rsid w:val="00800112"/>
    <w:rsid w:val="00802947"/>
    <w:rsid w:val="00814366"/>
    <w:rsid w:val="00816ED0"/>
    <w:rsid w:val="00823754"/>
    <w:rsid w:val="00830ADB"/>
    <w:rsid w:val="00832453"/>
    <w:rsid w:val="00840325"/>
    <w:rsid w:val="008430DE"/>
    <w:rsid w:val="00843E92"/>
    <w:rsid w:val="008517B4"/>
    <w:rsid w:val="00854D16"/>
    <w:rsid w:val="00862A85"/>
    <w:rsid w:val="008844E4"/>
    <w:rsid w:val="008860B7"/>
    <w:rsid w:val="0089408B"/>
    <w:rsid w:val="0089449A"/>
    <w:rsid w:val="00894CE1"/>
    <w:rsid w:val="008972D2"/>
    <w:rsid w:val="0089742A"/>
    <w:rsid w:val="008A1C2B"/>
    <w:rsid w:val="008B5618"/>
    <w:rsid w:val="008B5FEF"/>
    <w:rsid w:val="008B6801"/>
    <w:rsid w:val="008B7247"/>
    <w:rsid w:val="008C7222"/>
    <w:rsid w:val="008D7861"/>
    <w:rsid w:val="008E0804"/>
    <w:rsid w:val="008E6FD9"/>
    <w:rsid w:val="008E7BB7"/>
    <w:rsid w:val="008F2F0A"/>
    <w:rsid w:val="008F318F"/>
    <w:rsid w:val="008F5887"/>
    <w:rsid w:val="00906D30"/>
    <w:rsid w:val="009110C3"/>
    <w:rsid w:val="00912107"/>
    <w:rsid w:val="00917E2E"/>
    <w:rsid w:val="00934720"/>
    <w:rsid w:val="00954C50"/>
    <w:rsid w:val="00956991"/>
    <w:rsid w:val="00963689"/>
    <w:rsid w:val="00963BC8"/>
    <w:rsid w:val="00963CDE"/>
    <w:rsid w:val="00966D23"/>
    <w:rsid w:val="009767D7"/>
    <w:rsid w:val="00992A92"/>
    <w:rsid w:val="00996010"/>
    <w:rsid w:val="009A05DD"/>
    <w:rsid w:val="009A5DE6"/>
    <w:rsid w:val="009C136B"/>
    <w:rsid w:val="009D0166"/>
    <w:rsid w:val="009D45F8"/>
    <w:rsid w:val="009D599B"/>
    <w:rsid w:val="009D6ABB"/>
    <w:rsid w:val="009D6DD6"/>
    <w:rsid w:val="009E27A6"/>
    <w:rsid w:val="009F31EA"/>
    <w:rsid w:val="009F5108"/>
    <w:rsid w:val="009F687E"/>
    <w:rsid w:val="009F72C7"/>
    <w:rsid w:val="00A15198"/>
    <w:rsid w:val="00A3004B"/>
    <w:rsid w:val="00A32F33"/>
    <w:rsid w:val="00A370E5"/>
    <w:rsid w:val="00A40A56"/>
    <w:rsid w:val="00A432E8"/>
    <w:rsid w:val="00A47002"/>
    <w:rsid w:val="00A53C04"/>
    <w:rsid w:val="00A57B6E"/>
    <w:rsid w:val="00A61614"/>
    <w:rsid w:val="00A67509"/>
    <w:rsid w:val="00A70C60"/>
    <w:rsid w:val="00A73350"/>
    <w:rsid w:val="00A771D6"/>
    <w:rsid w:val="00A82E36"/>
    <w:rsid w:val="00A83494"/>
    <w:rsid w:val="00A84445"/>
    <w:rsid w:val="00A84509"/>
    <w:rsid w:val="00A91D9D"/>
    <w:rsid w:val="00AA0861"/>
    <w:rsid w:val="00AA52E8"/>
    <w:rsid w:val="00AA68DD"/>
    <w:rsid w:val="00AB3FAA"/>
    <w:rsid w:val="00AB7E33"/>
    <w:rsid w:val="00AD2D70"/>
    <w:rsid w:val="00AD6CC3"/>
    <w:rsid w:val="00AE0367"/>
    <w:rsid w:val="00AE552F"/>
    <w:rsid w:val="00AE6A7B"/>
    <w:rsid w:val="00B11EFD"/>
    <w:rsid w:val="00B141E5"/>
    <w:rsid w:val="00B1628A"/>
    <w:rsid w:val="00B176B0"/>
    <w:rsid w:val="00B331DC"/>
    <w:rsid w:val="00B34660"/>
    <w:rsid w:val="00B36072"/>
    <w:rsid w:val="00B41F5F"/>
    <w:rsid w:val="00B44A1F"/>
    <w:rsid w:val="00B54300"/>
    <w:rsid w:val="00B554D8"/>
    <w:rsid w:val="00B62436"/>
    <w:rsid w:val="00B63F8E"/>
    <w:rsid w:val="00B701F7"/>
    <w:rsid w:val="00B97253"/>
    <w:rsid w:val="00B97696"/>
    <w:rsid w:val="00BA0B9E"/>
    <w:rsid w:val="00BC1AB6"/>
    <w:rsid w:val="00BD11D4"/>
    <w:rsid w:val="00BD19FB"/>
    <w:rsid w:val="00BE16FB"/>
    <w:rsid w:val="00BE44AC"/>
    <w:rsid w:val="00BF2AB9"/>
    <w:rsid w:val="00BF48B4"/>
    <w:rsid w:val="00BF6FF7"/>
    <w:rsid w:val="00C022BA"/>
    <w:rsid w:val="00C02B7D"/>
    <w:rsid w:val="00C03E83"/>
    <w:rsid w:val="00C07DBF"/>
    <w:rsid w:val="00C10034"/>
    <w:rsid w:val="00C11375"/>
    <w:rsid w:val="00C1202B"/>
    <w:rsid w:val="00C168DE"/>
    <w:rsid w:val="00C23FE4"/>
    <w:rsid w:val="00C25A7E"/>
    <w:rsid w:val="00C3389E"/>
    <w:rsid w:val="00C36063"/>
    <w:rsid w:val="00C40638"/>
    <w:rsid w:val="00C40803"/>
    <w:rsid w:val="00C4287C"/>
    <w:rsid w:val="00C452D4"/>
    <w:rsid w:val="00C462A6"/>
    <w:rsid w:val="00C50436"/>
    <w:rsid w:val="00C5102E"/>
    <w:rsid w:val="00C518C0"/>
    <w:rsid w:val="00C538B1"/>
    <w:rsid w:val="00C55782"/>
    <w:rsid w:val="00C6377B"/>
    <w:rsid w:val="00C63C25"/>
    <w:rsid w:val="00C642AD"/>
    <w:rsid w:val="00C64933"/>
    <w:rsid w:val="00C70114"/>
    <w:rsid w:val="00C70567"/>
    <w:rsid w:val="00C70EE8"/>
    <w:rsid w:val="00C75218"/>
    <w:rsid w:val="00C81269"/>
    <w:rsid w:val="00C85079"/>
    <w:rsid w:val="00C8768A"/>
    <w:rsid w:val="00C903E3"/>
    <w:rsid w:val="00C91EDB"/>
    <w:rsid w:val="00C9249F"/>
    <w:rsid w:val="00C936CD"/>
    <w:rsid w:val="00CA0BF5"/>
    <w:rsid w:val="00CA4489"/>
    <w:rsid w:val="00CA58E4"/>
    <w:rsid w:val="00CA5F72"/>
    <w:rsid w:val="00CB02B8"/>
    <w:rsid w:val="00CC21D2"/>
    <w:rsid w:val="00CC3EBF"/>
    <w:rsid w:val="00CC5F90"/>
    <w:rsid w:val="00CD1190"/>
    <w:rsid w:val="00CD4E9B"/>
    <w:rsid w:val="00CE1B2D"/>
    <w:rsid w:val="00CE7E19"/>
    <w:rsid w:val="00CF1D4C"/>
    <w:rsid w:val="00CF4A96"/>
    <w:rsid w:val="00CF523B"/>
    <w:rsid w:val="00D060BB"/>
    <w:rsid w:val="00D1775C"/>
    <w:rsid w:val="00D23E18"/>
    <w:rsid w:val="00D254C6"/>
    <w:rsid w:val="00D37A4C"/>
    <w:rsid w:val="00D437A1"/>
    <w:rsid w:val="00D43B66"/>
    <w:rsid w:val="00D448F7"/>
    <w:rsid w:val="00D46CA6"/>
    <w:rsid w:val="00D5065F"/>
    <w:rsid w:val="00D5546D"/>
    <w:rsid w:val="00D560AA"/>
    <w:rsid w:val="00D67512"/>
    <w:rsid w:val="00D70DD9"/>
    <w:rsid w:val="00D72E93"/>
    <w:rsid w:val="00D75FBE"/>
    <w:rsid w:val="00D76052"/>
    <w:rsid w:val="00D76E75"/>
    <w:rsid w:val="00D80B7F"/>
    <w:rsid w:val="00D827C5"/>
    <w:rsid w:val="00D836DD"/>
    <w:rsid w:val="00DA072B"/>
    <w:rsid w:val="00DB116A"/>
    <w:rsid w:val="00DB68AD"/>
    <w:rsid w:val="00DB73D3"/>
    <w:rsid w:val="00DC0612"/>
    <w:rsid w:val="00DC2CB7"/>
    <w:rsid w:val="00DC4D1A"/>
    <w:rsid w:val="00DC58C4"/>
    <w:rsid w:val="00DC7D3D"/>
    <w:rsid w:val="00DD2FDF"/>
    <w:rsid w:val="00DD4520"/>
    <w:rsid w:val="00DE58FA"/>
    <w:rsid w:val="00E01A69"/>
    <w:rsid w:val="00E13802"/>
    <w:rsid w:val="00E14C33"/>
    <w:rsid w:val="00E21B43"/>
    <w:rsid w:val="00E2200E"/>
    <w:rsid w:val="00E24802"/>
    <w:rsid w:val="00E26968"/>
    <w:rsid w:val="00E26DC6"/>
    <w:rsid w:val="00E312E8"/>
    <w:rsid w:val="00E32D67"/>
    <w:rsid w:val="00E36EBB"/>
    <w:rsid w:val="00E428B0"/>
    <w:rsid w:val="00E453C6"/>
    <w:rsid w:val="00E5507B"/>
    <w:rsid w:val="00E637D0"/>
    <w:rsid w:val="00E811D7"/>
    <w:rsid w:val="00E823F1"/>
    <w:rsid w:val="00E8590F"/>
    <w:rsid w:val="00E90E0A"/>
    <w:rsid w:val="00E96ED7"/>
    <w:rsid w:val="00EA32F2"/>
    <w:rsid w:val="00EB5CB5"/>
    <w:rsid w:val="00EB648F"/>
    <w:rsid w:val="00EC4100"/>
    <w:rsid w:val="00EC4A6E"/>
    <w:rsid w:val="00EC5600"/>
    <w:rsid w:val="00ED49B1"/>
    <w:rsid w:val="00EE2F9B"/>
    <w:rsid w:val="00EE58AF"/>
    <w:rsid w:val="00EE6263"/>
    <w:rsid w:val="00EF137B"/>
    <w:rsid w:val="00F01ACE"/>
    <w:rsid w:val="00F02729"/>
    <w:rsid w:val="00F0622F"/>
    <w:rsid w:val="00F07A52"/>
    <w:rsid w:val="00F13E22"/>
    <w:rsid w:val="00F201A9"/>
    <w:rsid w:val="00F20655"/>
    <w:rsid w:val="00F21CA9"/>
    <w:rsid w:val="00F26424"/>
    <w:rsid w:val="00F453D4"/>
    <w:rsid w:val="00F53193"/>
    <w:rsid w:val="00F551ED"/>
    <w:rsid w:val="00F6206F"/>
    <w:rsid w:val="00F645DC"/>
    <w:rsid w:val="00F66430"/>
    <w:rsid w:val="00F74636"/>
    <w:rsid w:val="00F825DE"/>
    <w:rsid w:val="00F82E4C"/>
    <w:rsid w:val="00F900E3"/>
    <w:rsid w:val="00F97476"/>
    <w:rsid w:val="00FA72EB"/>
    <w:rsid w:val="00FB1DE5"/>
    <w:rsid w:val="00FB21C0"/>
    <w:rsid w:val="00FC06FC"/>
    <w:rsid w:val="00FC1515"/>
    <w:rsid w:val="00FD3DC2"/>
    <w:rsid w:val="00FD457F"/>
    <w:rsid w:val="00FD4951"/>
    <w:rsid w:val="00FD5364"/>
    <w:rsid w:val="00FE1AA1"/>
    <w:rsid w:val="00FE27F4"/>
    <w:rsid w:val="00FE3841"/>
    <w:rsid w:val="00FE3C70"/>
    <w:rsid w:val="00FF24E4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8395-8182-410F-9EC3-4DDCA7A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75"/>
  </w:style>
  <w:style w:type="paragraph" w:styleId="10">
    <w:name w:val="heading 1"/>
    <w:basedOn w:val="a"/>
    <w:next w:val="a"/>
    <w:qFormat/>
    <w:rsid w:val="00B54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B54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137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137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1137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1137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11375"/>
    <w:pPr>
      <w:keepNext/>
      <w:jc w:val="center"/>
      <w:outlineLvl w:val="6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54300"/>
    <w:pPr>
      <w:jc w:val="center"/>
    </w:pPr>
    <w:rPr>
      <w:sz w:val="24"/>
      <w:lang w:val="uk-UA"/>
    </w:rPr>
  </w:style>
  <w:style w:type="paragraph" w:customStyle="1" w:styleId="1">
    <w:name w:val="Нумерация 1"/>
    <w:rsid w:val="00843E92"/>
    <w:pPr>
      <w:numPr>
        <w:numId w:val="2"/>
      </w:numPr>
      <w:jc w:val="both"/>
    </w:pPr>
    <w:rPr>
      <w:rFonts w:eastAsia="Calibri"/>
      <w:b/>
      <w:noProof/>
      <w:color w:val="000000"/>
      <w:sz w:val="24"/>
    </w:rPr>
  </w:style>
  <w:style w:type="paragraph" w:customStyle="1" w:styleId="20">
    <w:name w:val="Нумерация 2"/>
    <w:basedOn w:val="1"/>
    <w:rsid w:val="00843E92"/>
    <w:pPr>
      <w:numPr>
        <w:ilvl w:val="1"/>
      </w:numPr>
      <w:snapToGrid w:val="0"/>
    </w:pPr>
    <w:rPr>
      <w:b w:val="0"/>
      <w:noProof w:val="0"/>
      <w:color w:val="auto"/>
    </w:rPr>
  </w:style>
  <w:style w:type="table" w:styleId="a3">
    <w:name w:val="Table Grid"/>
    <w:basedOn w:val="a1"/>
    <w:rsid w:val="0063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027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027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C2781"/>
    <w:pPr>
      <w:spacing w:after="120"/>
    </w:pPr>
    <w:rPr>
      <w:sz w:val="28"/>
      <w:szCs w:val="24"/>
      <w:lang w:val="x-none" w:eastAsia="x-none"/>
    </w:rPr>
  </w:style>
  <w:style w:type="character" w:customStyle="1" w:styleId="a7">
    <w:name w:val="Основний текст Знак"/>
    <w:link w:val="a6"/>
    <w:rsid w:val="001C2781"/>
    <w:rPr>
      <w:sz w:val="28"/>
      <w:szCs w:val="24"/>
    </w:rPr>
  </w:style>
  <w:style w:type="character" w:styleId="a8">
    <w:name w:val="Hyperlink"/>
    <w:rsid w:val="00513739"/>
    <w:rPr>
      <w:color w:val="0000FF"/>
      <w:u w:val="single"/>
    </w:rPr>
  </w:style>
  <w:style w:type="paragraph" w:styleId="a9">
    <w:name w:val="Body Text Indent"/>
    <w:basedOn w:val="a"/>
    <w:link w:val="aa"/>
    <w:rsid w:val="00513739"/>
    <w:pPr>
      <w:spacing w:after="120"/>
      <w:ind w:left="283"/>
    </w:pPr>
    <w:rPr>
      <w:sz w:val="28"/>
      <w:szCs w:val="24"/>
    </w:rPr>
  </w:style>
  <w:style w:type="character" w:customStyle="1" w:styleId="aa">
    <w:name w:val="Основний текст з відступом Знак"/>
    <w:link w:val="a9"/>
    <w:rsid w:val="00513739"/>
    <w:rPr>
      <w:sz w:val="28"/>
      <w:szCs w:val="24"/>
      <w:lang w:val="ru-RU" w:eastAsia="ru-RU"/>
    </w:rPr>
  </w:style>
  <w:style w:type="paragraph" w:styleId="ab">
    <w:name w:val="header"/>
    <w:basedOn w:val="a"/>
    <w:link w:val="ac"/>
    <w:rsid w:val="005943D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ій колонтитул Знак"/>
    <w:link w:val="ab"/>
    <w:rsid w:val="005943DB"/>
    <w:rPr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FF42DD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FF42DD"/>
  </w:style>
  <w:style w:type="paragraph" w:styleId="31">
    <w:name w:val="Body Text Indent 3"/>
    <w:basedOn w:val="a"/>
    <w:link w:val="32"/>
    <w:rsid w:val="002B4A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ий текст з відступом 3 Знак"/>
    <w:link w:val="31"/>
    <w:rsid w:val="002B4A93"/>
    <w:rPr>
      <w:sz w:val="16"/>
      <w:szCs w:val="16"/>
    </w:rPr>
  </w:style>
  <w:style w:type="character" w:styleId="ad">
    <w:name w:val="FollowedHyperlink"/>
    <w:rsid w:val="00830ADB"/>
    <w:rPr>
      <w:color w:val="954F72"/>
      <w:u w:val="single"/>
    </w:rPr>
  </w:style>
  <w:style w:type="paragraph" w:styleId="2">
    <w:name w:val="List Number 2"/>
    <w:basedOn w:val="a"/>
    <w:rsid w:val="00CA4489"/>
    <w:pPr>
      <w:numPr>
        <w:numId w:val="22"/>
      </w:numPr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1043D4"/>
    <w:pPr>
      <w:ind w:left="708"/>
    </w:pPr>
  </w:style>
  <w:style w:type="paragraph" w:customStyle="1" w:styleId="Text">
    <w:name w:val="Text"/>
    <w:basedOn w:val="a"/>
    <w:rsid w:val="008B6801"/>
    <w:pPr>
      <w:ind w:firstLine="737"/>
      <w:jc w:val="both"/>
    </w:pPr>
    <w:rPr>
      <w:rFonts w:ascii="Courier New" w:hAnsi="Courier New"/>
      <w:sz w:val="24"/>
      <w:lang w:val="en-US"/>
    </w:rPr>
  </w:style>
  <w:style w:type="table" w:customStyle="1" w:styleId="TableGrid">
    <w:name w:val="TableGrid"/>
    <w:rsid w:val="008F588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iolub.ru/page/populjarnye-cifrovye-mikroshemy-spravoch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C119-4B1A-42CA-AAD8-E038BF2D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12287</Words>
  <Characters>7004</Characters>
  <Application>Microsoft Office Word</Application>
  <DocSecurity>0</DocSecurity>
  <Lines>58</Lines>
  <Paragraphs>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НАЦІОНАЛЬНИЙ УНІВЕРСИТЕТ БІОРЕСУРСІВ І</vt:lpstr>
      <vt:lpstr>НАЦІОНАЛЬНИЙ УНІВЕРСИТЕТ БІОРЕСУРСІВ І</vt:lpstr>
      <vt:lpstr>НАЦІОНАЛЬНИЙ УНІВЕРСИТЕТ БІОРЕСУРСІВ І</vt:lpstr>
    </vt:vector>
  </TitlesOfParts>
  <Company/>
  <LinksUpToDate>false</LinksUpToDate>
  <CharactersWithSpaces>19253</CharactersWithSpaces>
  <SharedDoc>false</SharedDoc>
  <HLinks>
    <vt:vector size="6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http://radiolub.ru/page/populjarnye-cifrovye-mikroshemy-spravochnik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</dc:title>
  <dc:subject/>
  <dc:creator>Rabochie</dc:creator>
  <cp:keywords/>
  <cp:lastModifiedBy>Користувач Windows</cp:lastModifiedBy>
  <cp:revision>11</cp:revision>
  <cp:lastPrinted>2019-05-29T10:56:00Z</cp:lastPrinted>
  <dcterms:created xsi:type="dcterms:W3CDTF">2019-05-29T10:39:00Z</dcterms:created>
  <dcterms:modified xsi:type="dcterms:W3CDTF">2019-06-14T10:44:00Z</dcterms:modified>
</cp:coreProperties>
</file>