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8F" w:rsidRDefault="008A1A8F" w:rsidP="008A1A8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67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РОБОТИ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ГУРТКА «ЕКОНОМІСТ» </w:t>
      </w:r>
    </w:p>
    <w:p w:rsidR="008A1A8F" w:rsidRDefault="008A1A8F" w:rsidP="008A1A8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E674A">
        <w:rPr>
          <w:rFonts w:ascii="Times New Roman" w:hAnsi="Times New Roman" w:cs="Times New Roman"/>
          <w:b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A1A8F">
        <w:rPr>
          <w:rFonts w:ascii="Times New Roman" w:hAnsi="Times New Roman" w:cs="Times New Roman"/>
          <w:b/>
          <w:sz w:val="32"/>
          <w:szCs w:val="32"/>
          <w:lang w:val="ru-RU"/>
        </w:rPr>
        <w:t>2025/26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E674A">
        <w:rPr>
          <w:rFonts w:ascii="Times New Roman" w:hAnsi="Times New Roman" w:cs="Times New Roman"/>
          <w:b/>
          <w:sz w:val="28"/>
          <w:szCs w:val="28"/>
          <w:lang w:val="ru-RU"/>
        </w:rPr>
        <w:t>НАВЧАЛЬНИЙ РІК</w:t>
      </w:r>
    </w:p>
    <w:p w:rsidR="008A1A8F" w:rsidRDefault="008A1A8F" w:rsidP="008A1A8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A1A8F" w:rsidRDefault="008A1A8F" w:rsidP="008A1A8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Поглиблення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за проблематикою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кафедр за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тих,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проявляє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інтерес</w:t>
      </w:r>
      <w:proofErr w:type="spellEnd"/>
      <w:proofErr w:type="gram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науково-дослідної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Pr="00B5051B" w:rsidRDefault="008A1A8F" w:rsidP="008A1A8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Заслуховування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звітів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виконаних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051B">
        <w:rPr>
          <w:rFonts w:ascii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B505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Pr="006051D5" w:rsidRDefault="008A1A8F" w:rsidP="008A1A8F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бесід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на тему: «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05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="0005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економіка</w:t>
      </w:r>
      <w:proofErr w:type="spellEnd"/>
      <w:r w:rsidR="0005039E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="0005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економічного</w:t>
      </w:r>
      <w:proofErr w:type="spellEnd"/>
      <w:r w:rsidR="000503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039E">
        <w:rPr>
          <w:rFonts w:ascii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51D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Попит і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пропозиція</w:t>
      </w:r>
      <w:proofErr w:type="spell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: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основи</w:t>
      </w:r>
      <w:proofErr w:type="spell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ринкової</w:t>
      </w:r>
      <w:proofErr w:type="spell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економіки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051D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proofErr w:type="gram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Фінансова</w:t>
      </w:r>
      <w:proofErr w:type="spellEnd"/>
      <w:r w:rsidR="00837BD7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грамотність</w:t>
      </w:r>
      <w:proofErr w:type="spellEnd"/>
      <w:proofErr w:type="gram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: як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керувати</w:t>
      </w:r>
      <w:proofErr w:type="spell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 </w:t>
      </w:r>
      <w:proofErr w:type="spellStart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>власними</w:t>
      </w:r>
      <w:proofErr w:type="spellEnd"/>
      <w:r w:rsidR="0005039E" w:rsidRPr="0005039E">
        <w:rPr>
          <w:rFonts w:ascii="Times New Roman" w:hAnsi="Times New Roman" w:cs="Times New Roman"/>
          <w:sz w:val="28"/>
          <w:szCs w:val="28"/>
          <w:lang w:val="ru-MD"/>
        </w:rPr>
        <w:t xml:space="preserve"> коштами</w:t>
      </w:r>
      <w:r w:rsidRPr="006051D5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Pr="006051D5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. Участь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гуртківців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предметних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олімпіадах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Pr="003E674A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Зустрічі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відомих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компаній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підприємств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орган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>ізацій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різних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господарювання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науковцями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бізнесу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Pr="003E674A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. Участь у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всеукраїнських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науково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конференціях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Організація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дискус</w:t>
      </w:r>
      <w:r w:rsidR="006E4839"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 w:rsidR="006E48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E4839">
        <w:rPr>
          <w:rFonts w:ascii="Times New Roman" w:hAnsi="Times New Roman" w:cs="Times New Roman"/>
          <w:sz w:val="28"/>
          <w:szCs w:val="28"/>
          <w:lang w:val="ru-RU"/>
        </w:rPr>
        <w:t>семінарів</w:t>
      </w:r>
      <w:proofErr w:type="spellEnd"/>
      <w:r w:rsidR="006E48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круглих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E4839">
        <w:rPr>
          <w:rFonts w:ascii="Times New Roman" w:hAnsi="Times New Roman" w:cs="Times New Roman"/>
          <w:sz w:val="28"/>
          <w:szCs w:val="28"/>
          <w:lang w:val="ru-RU"/>
        </w:rPr>
        <w:t>накових</w:t>
      </w:r>
      <w:proofErr w:type="spellEnd"/>
      <w:r w:rsidR="006E48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E4839">
        <w:rPr>
          <w:rFonts w:ascii="Times New Roman" w:hAnsi="Times New Roman" w:cs="Times New Roman"/>
          <w:sz w:val="28"/>
          <w:szCs w:val="28"/>
          <w:lang w:val="ru-RU"/>
        </w:rPr>
        <w:t>вікторин</w:t>
      </w:r>
      <w:proofErr w:type="spellEnd"/>
      <w:r w:rsidR="006E483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зустрічей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представниками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6051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1D5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аймаються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практичною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діяльністю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4839" w:rsidRPr="006E4839" w:rsidRDefault="006E4839" w:rsidP="006E48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Проведення  Бізнес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-гри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 xml:space="preserve"> «Свій бізнес»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моделей підприємств</w:t>
      </w:r>
    </w:p>
    <w:p w:rsidR="006E4839" w:rsidRPr="006E4839" w:rsidRDefault="006E4839" w:rsidP="006E48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>Створення презентацій про відомих економістів та підприємців</w:t>
      </w:r>
    </w:p>
    <w:p w:rsidR="006E4839" w:rsidRPr="006E4839" w:rsidRDefault="006E4839" w:rsidP="006E48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Екскурсії 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відомих підприємств та 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>зустріч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E4839">
        <w:rPr>
          <w:rFonts w:ascii="Times New Roman" w:hAnsi="Times New Roman" w:cs="Times New Roman"/>
          <w:sz w:val="28"/>
          <w:szCs w:val="28"/>
          <w:lang w:val="uk-UA"/>
        </w:rPr>
        <w:t xml:space="preserve"> з успішними економістами.</w:t>
      </w:r>
    </w:p>
    <w:p w:rsidR="008A1A8F" w:rsidRPr="003E674A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та участь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студентів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конкурсі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1A8F" w:rsidRDefault="008A1A8F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Підготовка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тез,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фахових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статей з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E674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Pr="003E674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5039E" w:rsidRDefault="0005039E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39E" w:rsidRDefault="0005039E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039E" w:rsidRPr="0005039E" w:rsidRDefault="0005039E" w:rsidP="008A1A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724DA" w:rsidRPr="008A1A8F" w:rsidRDefault="00D724DA">
      <w:pPr>
        <w:rPr>
          <w:lang w:val="ru-RU"/>
        </w:rPr>
      </w:pPr>
    </w:p>
    <w:sectPr w:rsidR="00D724DA" w:rsidRPr="008A1A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78A1"/>
    <w:multiLevelType w:val="multilevel"/>
    <w:tmpl w:val="3520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8E3544"/>
    <w:multiLevelType w:val="multilevel"/>
    <w:tmpl w:val="8284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270814"/>
    <w:multiLevelType w:val="multilevel"/>
    <w:tmpl w:val="2B32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03FF1"/>
    <w:multiLevelType w:val="hybridMultilevel"/>
    <w:tmpl w:val="C5D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4D"/>
    <w:rsid w:val="0005039E"/>
    <w:rsid w:val="001F004D"/>
    <w:rsid w:val="006E4839"/>
    <w:rsid w:val="00837BD7"/>
    <w:rsid w:val="008A1A8F"/>
    <w:rsid w:val="00D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3897"/>
  <w15:chartTrackingRefBased/>
  <w15:docId w15:val="{356764DA-DC6D-40AC-8DC0-1163D906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A8F"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2025-04-23T19:19:00Z</dcterms:created>
  <dcterms:modified xsi:type="dcterms:W3CDTF">2025-04-23T19:43:00Z</dcterms:modified>
</cp:coreProperties>
</file>