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27A1E" w14:textId="649A1E8A" w:rsidR="00AB5761" w:rsidRDefault="009C0D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8854A31" wp14:editId="3128244B">
            <wp:simplePos x="0" y="0"/>
            <wp:positionH relativeFrom="column">
              <wp:posOffset>4334477</wp:posOffset>
            </wp:positionH>
            <wp:positionV relativeFrom="paragraph">
              <wp:posOffset>3810</wp:posOffset>
            </wp:positionV>
            <wp:extent cx="1471930" cy="2216785"/>
            <wp:effectExtent l="0" t="0" r="0" b="0"/>
            <wp:wrapTight wrapText="bothSides">
              <wp:wrapPolygon edited="0">
                <wp:start x="0" y="0"/>
                <wp:lineTo x="0" y="21346"/>
                <wp:lineTo x="21246" y="21346"/>
                <wp:lineTo x="21246" y="0"/>
                <wp:lineTo x="0" y="0"/>
              </wp:wrapPolygon>
            </wp:wrapTight>
            <wp:docPr id="5" name="Рисунок 5" descr="https://nubip.edu.ua/sites/default/files/imagecache/120x160/tru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bip.edu.ua/sites/default/files/imagecache/120x160/trut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t>Трутень Аліна Вікторівна</w:t>
      </w:r>
      <w:r w:rsidR="005F40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E5FC81" w14:textId="4114DD52" w:rsidR="005F4020" w:rsidRDefault="005F4020">
      <w:pPr>
        <w:rPr>
          <w:rFonts w:ascii="Times New Roman" w:hAnsi="Times New Roman" w:cs="Times New Roman"/>
          <w:b/>
          <w:sz w:val="28"/>
          <w:szCs w:val="28"/>
        </w:rPr>
      </w:pPr>
    </w:p>
    <w:p w14:paraId="587B6163" w14:textId="14543928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Спеціальність: </w:t>
      </w:r>
      <w:r w:rsidRPr="005F4020">
        <w:rPr>
          <w:rFonts w:ascii="Times New Roman" w:hAnsi="Times New Roman" w:cs="Times New Roman"/>
          <w:sz w:val="28"/>
          <w:szCs w:val="28"/>
        </w:rPr>
        <w:t xml:space="preserve">011 «Освітні, педагогічні </w:t>
      </w:r>
      <w:r w:rsidR="008C6AB0">
        <w:rPr>
          <w:rFonts w:ascii="Times New Roman" w:hAnsi="Times New Roman" w:cs="Times New Roman"/>
          <w:sz w:val="28"/>
          <w:szCs w:val="28"/>
        </w:rPr>
        <w:t>науки</w:t>
      </w:r>
      <w:r w:rsidRPr="005F4020">
        <w:rPr>
          <w:rFonts w:ascii="Times New Roman" w:hAnsi="Times New Roman" w:cs="Times New Roman"/>
          <w:sz w:val="28"/>
          <w:szCs w:val="28"/>
        </w:rPr>
        <w:t>»</w:t>
      </w:r>
    </w:p>
    <w:p w14:paraId="26B83E8E" w14:textId="43A05718" w:rsidR="005F4020" w:rsidRPr="005F4020" w:rsidRDefault="005F4020" w:rsidP="005F4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дисертаційної роботи: </w:t>
      </w:r>
      <w:r w:rsidRPr="005F4020">
        <w:rPr>
          <w:rFonts w:ascii="Times New Roman" w:hAnsi="Times New Roman" w:cs="Times New Roman"/>
          <w:sz w:val="28"/>
          <w:szCs w:val="28"/>
        </w:rPr>
        <w:t xml:space="preserve">«Виховання </w:t>
      </w:r>
      <w:r w:rsidR="00FE625A">
        <w:rPr>
          <w:rFonts w:ascii="Times New Roman" w:hAnsi="Times New Roman" w:cs="Times New Roman"/>
          <w:sz w:val="28"/>
          <w:szCs w:val="28"/>
        </w:rPr>
        <w:t>ціннісного ставлення до водних ресурсів студентів аграрних закладів вищої освіти</w:t>
      </w:r>
      <w:r w:rsidRPr="005F4020">
        <w:rPr>
          <w:rFonts w:ascii="Times New Roman" w:hAnsi="Times New Roman" w:cs="Times New Roman"/>
          <w:sz w:val="28"/>
          <w:szCs w:val="28"/>
        </w:rPr>
        <w:t>»</w:t>
      </w:r>
    </w:p>
    <w:p w14:paraId="4E3D5084" w14:textId="2F873146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Науковий керівник: </w:t>
      </w:r>
      <w:r w:rsidRPr="005F4020">
        <w:rPr>
          <w:rFonts w:ascii="Times New Roman" w:hAnsi="Times New Roman" w:cs="Times New Roman"/>
          <w:sz w:val="28"/>
          <w:szCs w:val="28"/>
        </w:rPr>
        <w:t>завідувач кафедри педагогіки, доктор педагогічних наук, доцент Сопівник Руслан Васильович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7A180E" w14:textId="46410CCE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Термін навчання в аспірантурі: </w:t>
      </w:r>
      <w:r w:rsidR="00FE625A">
        <w:rPr>
          <w:rFonts w:ascii="Times New Roman" w:hAnsi="Times New Roman" w:cs="Times New Roman"/>
          <w:sz w:val="28"/>
          <w:szCs w:val="28"/>
        </w:rPr>
        <w:t>15</w:t>
      </w:r>
      <w:r w:rsidRPr="005F4020">
        <w:rPr>
          <w:rFonts w:ascii="Times New Roman" w:hAnsi="Times New Roman" w:cs="Times New Roman"/>
          <w:sz w:val="28"/>
          <w:szCs w:val="28"/>
        </w:rPr>
        <w:t>.09.201</w:t>
      </w:r>
      <w:r w:rsidR="00FE625A">
        <w:rPr>
          <w:rFonts w:ascii="Times New Roman" w:hAnsi="Times New Roman" w:cs="Times New Roman"/>
          <w:sz w:val="28"/>
          <w:szCs w:val="28"/>
        </w:rPr>
        <w:t>7</w:t>
      </w:r>
      <w:r w:rsidRPr="005F4020">
        <w:rPr>
          <w:rFonts w:ascii="Times New Roman" w:hAnsi="Times New Roman" w:cs="Times New Roman"/>
          <w:sz w:val="28"/>
          <w:szCs w:val="28"/>
        </w:rPr>
        <w:t>-</w:t>
      </w:r>
      <w:r w:rsidR="00FE625A">
        <w:rPr>
          <w:rFonts w:ascii="Times New Roman" w:hAnsi="Times New Roman" w:cs="Times New Roman"/>
          <w:sz w:val="28"/>
          <w:szCs w:val="28"/>
        </w:rPr>
        <w:t>15</w:t>
      </w:r>
      <w:r w:rsidRPr="005F4020">
        <w:rPr>
          <w:rFonts w:ascii="Times New Roman" w:hAnsi="Times New Roman" w:cs="Times New Roman"/>
          <w:sz w:val="28"/>
          <w:szCs w:val="28"/>
        </w:rPr>
        <w:t>.09.202</w:t>
      </w:r>
      <w:r w:rsidR="00FE625A">
        <w:rPr>
          <w:rFonts w:ascii="Times New Roman" w:hAnsi="Times New Roman" w:cs="Times New Roman"/>
          <w:sz w:val="28"/>
          <w:szCs w:val="28"/>
        </w:rPr>
        <w:t>1</w:t>
      </w:r>
    </w:p>
    <w:p w14:paraId="5B158BC3" w14:textId="649F9D5E" w:rsidR="005F4020" w:rsidRDefault="005F4020" w:rsidP="005F40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64FDB5" w14:textId="64D45D24" w:rsidR="005F4020" w:rsidRDefault="005F4020" w:rsidP="005F4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ПУБЛІКАЦІЇ</w:t>
      </w:r>
    </w:p>
    <w:p w14:paraId="7B69EFB1" w14:textId="77777777" w:rsidR="00D9759C" w:rsidRDefault="00D9759C" w:rsidP="00D975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Статті у наукових фахових виданнях України</w:t>
      </w:r>
    </w:p>
    <w:p w14:paraId="68E4B514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"/>
        </w:rPr>
      </w:pPr>
      <w:r w:rsidRPr="00D9759C">
        <w:rPr>
          <w:rFonts w:ascii="Times New Roman" w:hAnsi="Times New Roman"/>
          <w:sz w:val="28"/>
          <w:szCs w:val="28"/>
        </w:rPr>
        <w:t xml:space="preserve">Трутень, А. В. (2017) Ціннісне ставлення особистості до водних ресурсів у науковій літературі. </w:t>
      </w:r>
      <w:r w:rsidRPr="00D9759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Науковий вісник Національного університету біоресурсів і природокористування України. Серія: Педагогіка, психологія, філософія</w:t>
      </w:r>
      <w:r w:rsidRPr="00D975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(267), </w:t>
      </w:r>
      <w:r w:rsidRPr="00D9759C">
        <w:rPr>
          <w:rFonts w:ascii="Times New Roman" w:hAnsi="Times New Roman"/>
          <w:sz w:val="28"/>
          <w:szCs w:val="28"/>
        </w:rPr>
        <w:t>209-215.</w:t>
      </w:r>
    </w:p>
    <w:p w14:paraId="373B5CC9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"/>
        </w:rPr>
      </w:pPr>
      <w:r w:rsidRPr="00D9759C">
        <w:rPr>
          <w:rFonts w:ascii="Times New Roman" w:hAnsi="Times New Roman"/>
          <w:sz w:val="28"/>
          <w:szCs w:val="28"/>
        </w:rPr>
        <w:t xml:space="preserve">Трутень, А. В. (2017) Сутність і структура поняття «ціннісне ставлення до водних ресурсів студентів університетів наук про життя та навколишнє середовище». </w:t>
      </w:r>
      <w:r w:rsidRPr="00D9759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Науковий вісник Національного університету біоресурсів і природокористування України. Серія: Педагогіка, психологія, філософія</w:t>
      </w:r>
      <w:r w:rsidRPr="00D975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(277), </w:t>
      </w:r>
      <w:r w:rsidRPr="00D9759C">
        <w:rPr>
          <w:rFonts w:ascii="Times New Roman" w:hAnsi="Times New Roman"/>
          <w:sz w:val="28"/>
          <w:szCs w:val="28"/>
        </w:rPr>
        <w:t>279-283.</w:t>
      </w:r>
    </w:p>
    <w:p w14:paraId="3D588327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"/>
        </w:rPr>
      </w:pPr>
      <w:r w:rsidRPr="00D9759C">
        <w:rPr>
          <w:rFonts w:ascii="Times New Roman" w:hAnsi="Times New Roman"/>
          <w:sz w:val="28"/>
          <w:szCs w:val="28"/>
        </w:rPr>
        <w:t xml:space="preserve">Трутень, А. В. (2018) Студенти університетів наук про життя та навколишнє середовище як особлива соціальна група молоді. </w:t>
      </w:r>
      <w:r w:rsidRPr="00D9759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 xml:space="preserve">Педагогічний альманах, </w:t>
      </w:r>
      <w:r w:rsidRPr="00D9759C">
        <w:rPr>
          <w:rFonts w:ascii="Times New Roman" w:hAnsi="Times New Roman" w:cs="Times New Roman"/>
          <w:iCs/>
          <w:color w:val="222222"/>
          <w:sz w:val="28"/>
          <w:szCs w:val="28"/>
          <w:shd w:val="clear" w:color="auto" w:fill="FFFFFF"/>
        </w:rPr>
        <w:t>(37), 246-252.</w:t>
      </w:r>
    </w:p>
    <w:p w14:paraId="1C4BD33A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"/>
        </w:rPr>
      </w:pPr>
      <w:r w:rsidRPr="00D9759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Сопівник, Р. В. &amp; </w:t>
      </w:r>
      <w:r w:rsidRPr="00D9759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Трутень, А. В. (2018) Досвід виховання ціннісного ставлення до водних ресурсів студентів аграрних закладів вищої освіти. 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>Педагогічний альманах, (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40), 25-30.</w:t>
      </w:r>
    </w:p>
    <w:p w14:paraId="2D43DE1D" w14:textId="71A4587C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"/>
        </w:rPr>
      </w:pPr>
      <w:r w:rsidRPr="00D9759C">
        <w:rPr>
          <w:rFonts w:ascii="Times New Roman" w:hAnsi="Times New Roman"/>
          <w:bCs/>
          <w:sz w:val="28"/>
          <w:szCs w:val="28"/>
        </w:rPr>
        <w:t xml:space="preserve">Трутень, А. В. (2018) Критерії та показники вихованості ціннісного ставлення до водних ресурсів у студентів аграрних закладів вищої </w:t>
      </w:r>
      <w:r w:rsidRPr="00D9759C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освіти. </w:t>
      </w:r>
      <w:r w:rsidRPr="00D9759C">
        <w:rPr>
          <w:rFonts w:ascii="Times New Roman" w:eastAsia="Times New Roman" w:hAnsi="Times New Roman"/>
          <w:bCs/>
          <w:i/>
          <w:sz w:val="28"/>
          <w:szCs w:val="28"/>
          <w:lang w:eastAsia="uk-UA"/>
        </w:rPr>
        <w:t xml:space="preserve">Педагогічний часопис Волині, </w:t>
      </w:r>
      <w:r w:rsidRPr="00D9759C">
        <w:rPr>
          <w:rFonts w:ascii="Times New Roman" w:eastAsia="Times New Roman" w:hAnsi="Times New Roman"/>
          <w:bCs/>
          <w:sz w:val="28"/>
          <w:szCs w:val="28"/>
          <w:lang w:eastAsia="uk-UA"/>
        </w:rPr>
        <w:t>(4), 150-154.</w:t>
      </w:r>
    </w:p>
    <w:p w14:paraId="48E36EE7" w14:textId="77777777" w:rsidR="00D9759C" w:rsidRPr="00D9759C" w:rsidRDefault="00D9759C" w:rsidP="00D9759C">
      <w:pPr>
        <w:pStyle w:val="a3"/>
        <w:tabs>
          <w:tab w:val="left" w:pos="709"/>
          <w:tab w:val="left" w:pos="851"/>
          <w:tab w:val="left" w:pos="1134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  <w:lang w:val=""/>
        </w:rPr>
      </w:pPr>
    </w:p>
    <w:p w14:paraId="07F16AA6" w14:textId="77777777" w:rsidR="00D9759C" w:rsidRDefault="00D9759C" w:rsidP="00D9759C">
      <w:pPr>
        <w:tabs>
          <w:tab w:val="left" w:pos="709"/>
          <w:tab w:val="left" w:pos="851"/>
          <w:tab w:val="left" w:pos="1134"/>
        </w:tabs>
        <w:spacing w:after="0" w:line="360" w:lineRule="auto"/>
        <w:ind w:firstLine="568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Стаття у науковому виданні іншої держави</w:t>
      </w:r>
    </w:p>
    <w:p w14:paraId="53951F98" w14:textId="238E891D" w:rsidR="00D9759C" w:rsidRPr="00D9759C" w:rsidRDefault="00D9759C" w:rsidP="00D9759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59C">
        <w:rPr>
          <w:rFonts w:ascii="Times New Roman" w:hAnsi="Times New Roman" w:cs="Times New Roman"/>
          <w:sz w:val="28"/>
          <w:szCs w:val="28"/>
        </w:rPr>
        <w:t xml:space="preserve">Трутень, А. В. (2020). Діагностика вихованості ціннісного ставлення до водних ресурсів студентів аграрних закладів вищої освіти.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Science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and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Education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a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New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Dimension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Pedagogy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and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Psychology</w:t>
      </w:r>
      <w:proofErr w:type="spellEnd"/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(229), </w:t>
      </w:r>
      <w:r w:rsidRPr="00D97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45-48. </w:t>
      </w:r>
      <w:proofErr w:type="spellStart"/>
      <w:r w:rsidRPr="00D9759C">
        <w:rPr>
          <w:rFonts w:ascii="Times New Roman" w:hAnsi="Times New Roman" w:cs="Times New Roman"/>
          <w:sz w:val="28"/>
          <w:szCs w:val="28"/>
          <w:shd w:val="clear" w:color="auto" w:fill="FFFFFF"/>
        </w:rPr>
        <w:t>doi</w:t>
      </w:r>
      <w:proofErr w:type="spellEnd"/>
      <w:r w:rsidRPr="00D97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D9759C">
        <w:rPr>
          <w:rFonts w:ascii="Times New Roman" w:hAnsi="Times New Roman" w:cs="Times New Roman"/>
          <w:sz w:val="28"/>
          <w:szCs w:val="28"/>
        </w:rPr>
        <w:t>10.31174/SEND-PP2020-228VIII92-11.</w:t>
      </w:r>
    </w:p>
    <w:p w14:paraId="1AE9FA64" w14:textId="77777777" w:rsidR="00D9759C" w:rsidRDefault="00D9759C" w:rsidP="00D9759C">
      <w:pPr>
        <w:tabs>
          <w:tab w:val="left" w:pos="709"/>
          <w:tab w:val="left" w:pos="851"/>
          <w:tab w:val="left" w:pos="1134"/>
        </w:tabs>
        <w:spacing w:after="0" w:line="360" w:lineRule="auto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Опубліковані праці апробаційного характеру:</w:t>
      </w:r>
    </w:p>
    <w:p w14:paraId="027DB84F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</w:rPr>
        <w:t>Трутень, А. В. (2017). Особливості екологічної освіти соціально</w:t>
      </w:r>
      <w:r w:rsidRPr="00D9759C">
        <w:rPr>
          <w:rFonts w:ascii="Times New Roman" w:hAnsi="Times New Roman"/>
          <w:sz w:val="28"/>
          <w:szCs w:val="28"/>
        </w:rPr>
        <w:t>-</w:t>
      </w:r>
      <w:r w:rsidRPr="00D9759C">
        <w:rPr>
          <w:rFonts w:ascii="Times New Roman" w:hAnsi="Times New Roman"/>
          <w:sz w:val="28"/>
          <w:szCs w:val="28"/>
        </w:rPr>
        <w:t xml:space="preserve">педагогічних концепцій Німеччини. </w:t>
      </w:r>
      <w:r w:rsidRPr="00D9759C">
        <w:rPr>
          <w:rFonts w:ascii="Times New Roman" w:hAnsi="Times New Roman"/>
          <w:i/>
          <w:sz w:val="28"/>
          <w:szCs w:val="28"/>
        </w:rPr>
        <w:t xml:space="preserve">Україна-Німеччина: горизонти освіти і культури до 120 річчя НУБіП України: матеріали Міжнародної науково-практичної конференції </w:t>
      </w:r>
      <w:r w:rsidRPr="00D9759C">
        <w:rPr>
          <w:rFonts w:ascii="Times New Roman" w:hAnsi="Times New Roman"/>
          <w:sz w:val="28"/>
          <w:szCs w:val="28"/>
        </w:rPr>
        <w:t>(с. 137-138)</w:t>
      </w:r>
      <w:r w:rsidRPr="00D9759C">
        <w:rPr>
          <w:rFonts w:ascii="Times New Roman" w:hAnsi="Times New Roman"/>
          <w:i/>
          <w:sz w:val="28"/>
          <w:szCs w:val="28"/>
        </w:rPr>
        <w:t xml:space="preserve">. </w:t>
      </w:r>
      <w:r w:rsidRPr="00D9759C">
        <w:rPr>
          <w:rFonts w:ascii="Times New Roman" w:hAnsi="Times New Roman"/>
          <w:sz w:val="28"/>
          <w:szCs w:val="28"/>
        </w:rPr>
        <w:t xml:space="preserve">23-24 листопада 2017. </w:t>
      </w:r>
      <w:r w:rsidRPr="00D9759C">
        <w:rPr>
          <w:rFonts w:ascii="Times New Roman" w:hAnsi="Times New Roman" w:cs="Times New Roman"/>
          <w:sz w:val="28"/>
          <w:szCs w:val="28"/>
        </w:rPr>
        <w:t xml:space="preserve">Київ: </w:t>
      </w:r>
      <w:r w:rsidRPr="00D9759C">
        <w:rPr>
          <w:rFonts w:ascii="Times New Roman" w:hAnsi="Times New Roman" w:cs="Times New Roman"/>
          <w:sz w:val="28"/>
          <w:szCs w:val="28"/>
          <w:shd w:val="clear" w:color="auto" w:fill="FFFFFF"/>
        </w:rPr>
        <w:t>Міленіум</w:t>
      </w:r>
      <w:r w:rsidRPr="00D9759C">
        <w:rPr>
          <w:rFonts w:ascii="Times New Roman" w:hAnsi="Times New Roman" w:cs="Times New Roman"/>
          <w:sz w:val="28"/>
          <w:szCs w:val="28"/>
        </w:rPr>
        <w:t>.</w:t>
      </w:r>
    </w:p>
    <w:p w14:paraId="5048DB9A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</w:rPr>
        <w:t xml:space="preserve">Трутень, А. В., Сопівник, Р. В. (2018). Збереження водних ресурсів як основна мета виховання ціннісного ставлення до водних ресурсів у студентів аграрних закладів вищої освіти. </w:t>
      </w:r>
      <w:r w:rsidRPr="00D9759C">
        <w:rPr>
          <w:rFonts w:ascii="Times New Roman" w:hAnsi="Times New Roman"/>
          <w:i/>
          <w:sz w:val="28"/>
          <w:szCs w:val="28"/>
        </w:rPr>
        <w:t xml:space="preserve">Актуальні проблеми розвитку науки в контексті глобальних трансформацій інформаційного суспільства: матеріали Міжнародної науково-практичної конференції </w:t>
      </w:r>
      <w:r w:rsidRPr="00D9759C">
        <w:rPr>
          <w:rFonts w:ascii="Times New Roman" w:hAnsi="Times New Roman"/>
          <w:sz w:val="28"/>
          <w:szCs w:val="28"/>
        </w:rPr>
        <w:t>(с. 32-34).</w:t>
      </w:r>
      <w:r w:rsidRPr="00D9759C">
        <w:rPr>
          <w:rFonts w:ascii="Times New Roman" w:hAnsi="Times New Roman"/>
          <w:i/>
          <w:sz w:val="28"/>
          <w:szCs w:val="28"/>
        </w:rPr>
        <w:t xml:space="preserve"> </w:t>
      </w:r>
      <w:r w:rsidRPr="00D9759C">
        <w:rPr>
          <w:rFonts w:ascii="Times New Roman" w:hAnsi="Times New Roman"/>
          <w:sz w:val="28"/>
          <w:szCs w:val="28"/>
        </w:rPr>
        <w:t>26-27 жовтня 2018, Київ: Інститут інноваційної освіти.</w:t>
      </w:r>
    </w:p>
    <w:p w14:paraId="3A77E536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</w:rPr>
        <w:t>Трутень, А. В. (2018) Проблеми використання водних</w:t>
      </w:r>
      <w:r w:rsidRPr="00D9759C">
        <w:rPr>
          <w:sz w:val="28"/>
          <w:szCs w:val="28"/>
        </w:rPr>
        <w:t xml:space="preserve"> </w:t>
      </w:r>
      <w:r w:rsidRPr="00D9759C">
        <w:rPr>
          <w:rFonts w:ascii="Times New Roman" w:hAnsi="Times New Roman"/>
          <w:sz w:val="28"/>
          <w:szCs w:val="28"/>
        </w:rPr>
        <w:t xml:space="preserve">ресурсів. </w:t>
      </w:r>
      <w:r w:rsidRPr="00D9759C">
        <w:rPr>
          <w:rFonts w:ascii="Times New Roman" w:hAnsi="Times New Roman"/>
          <w:i/>
          <w:sz w:val="28"/>
          <w:szCs w:val="28"/>
        </w:rPr>
        <w:t xml:space="preserve">Актуальні проблеми наук про життя та природокористування: матеріали </w:t>
      </w:r>
      <w:r w:rsidRPr="00D9759C">
        <w:rPr>
          <w:rFonts w:ascii="Times New Roman" w:hAnsi="Times New Roman"/>
          <w:i/>
          <w:sz w:val="28"/>
          <w:szCs w:val="28"/>
          <w:lang w:val="en-US"/>
        </w:rPr>
        <w:t>IV</w:t>
      </w:r>
      <w:r w:rsidRPr="00D9759C">
        <w:rPr>
          <w:rFonts w:ascii="Times New Roman" w:hAnsi="Times New Roman"/>
          <w:i/>
          <w:sz w:val="28"/>
          <w:szCs w:val="28"/>
        </w:rPr>
        <w:t xml:space="preserve"> Міжнародної науково-практичної конференції молодих вчених </w:t>
      </w:r>
      <w:r w:rsidRPr="00D9759C">
        <w:rPr>
          <w:rFonts w:ascii="Times New Roman" w:hAnsi="Times New Roman"/>
          <w:sz w:val="28"/>
          <w:szCs w:val="28"/>
        </w:rPr>
        <w:t>(с. 99-101)</w:t>
      </w:r>
      <w:r w:rsidRPr="00D9759C">
        <w:rPr>
          <w:rFonts w:ascii="Times New Roman" w:hAnsi="Times New Roman"/>
          <w:i/>
          <w:sz w:val="28"/>
          <w:szCs w:val="28"/>
        </w:rPr>
        <w:t xml:space="preserve">, </w:t>
      </w:r>
      <w:r w:rsidRPr="00D9759C">
        <w:rPr>
          <w:rFonts w:ascii="Times New Roman" w:hAnsi="Times New Roman"/>
          <w:sz w:val="28"/>
          <w:szCs w:val="28"/>
        </w:rPr>
        <w:t xml:space="preserve">25-27 квітня 2018, </w:t>
      </w:r>
      <w:r w:rsidRPr="00D9759C">
        <w:rPr>
          <w:rFonts w:ascii="Times New Roman" w:hAnsi="Times New Roman" w:cs="Times New Roman"/>
          <w:sz w:val="28"/>
          <w:szCs w:val="28"/>
        </w:rPr>
        <w:t>Київ: НУБіП України.</w:t>
      </w:r>
    </w:p>
    <w:p w14:paraId="38B1F49C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Трутень, А. В. (2018) </w:t>
      </w:r>
      <w:r w:rsidRPr="00D9759C">
        <w:rPr>
          <w:rFonts w:ascii="Times New Roman" w:hAnsi="Times New Roman"/>
          <w:sz w:val="28"/>
          <w:szCs w:val="28"/>
        </w:rPr>
        <w:t xml:space="preserve">Ціннісне ставлення до водних ресурсів студентів університетів наук про життя та навколишнє середовище. </w:t>
      </w:r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Цілі сталого розвитку третього тисячоліття: виклики для університетів наук про життя: матеріали Міжнародної науково-практичної конференції (с. 323-325). </w:t>
      </w:r>
      <w:r w:rsidRPr="00D9759C">
        <w:rPr>
          <w:rFonts w:ascii="Times New Roman" w:hAnsi="Times New Roman" w:cs="Times New Roman"/>
          <w:sz w:val="28"/>
          <w:szCs w:val="28"/>
          <w:shd w:val="clear" w:color="auto" w:fill="FFFFFF"/>
        </w:rPr>
        <w:t>23-25 травня 2018</w:t>
      </w:r>
      <w:r w:rsidRPr="00D9759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r w:rsidRPr="00D975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Київ: </w:t>
      </w:r>
      <w:r w:rsidRPr="00D9759C">
        <w:rPr>
          <w:rFonts w:ascii="Times New Roman" w:hAnsi="Times New Roman" w:cs="Times New Roman"/>
          <w:sz w:val="28"/>
          <w:szCs w:val="28"/>
        </w:rPr>
        <w:t>НУБіП України.</w:t>
      </w:r>
    </w:p>
    <w:p w14:paraId="0095B8C6" w14:textId="77777777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</w:rPr>
        <w:t>Трутень, А. В. (2018) Ф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ормування у студентів ціннісного ставлення до водних ресурсів як компонента екологічної культури. 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Соціокультурні та комунікативні аспекти функціонування </w:t>
      </w:r>
      <w:proofErr w:type="spellStart"/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>мовних</w:t>
      </w:r>
      <w:proofErr w:type="spellEnd"/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одиниць: матеріали Міжнародної науково-практичної конференції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(с. 80-81).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29-30 листопада 2018,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Київ: </w:t>
      </w:r>
      <w:r w:rsidRPr="00D9759C">
        <w:rPr>
          <w:rFonts w:ascii="Times New Roman" w:hAnsi="Times New Roman" w:cs="Times New Roman"/>
          <w:sz w:val="28"/>
          <w:szCs w:val="28"/>
        </w:rPr>
        <w:t>Міленіум.</w:t>
      </w:r>
    </w:p>
    <w:p w14:paraId="4D35B37B" w14:textId="77777777" w:rsid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Трутень, А. В.  (2018) Зарубіжний досвід виховання ціннісного ставлення до водних ресурсів у студентів аграрних закладів вищої освіти. 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Якість вищої освіти: українська національна система та європейські практики: матеріали Міжнародної науково-практичної конференції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(с. 142-143)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6-7 грудня 2018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>,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 Київ: Міленіум.</w:t>
      </w:r>
    </w:p>
    <w:p w14:paraId="58B4BAED" w14:textId="77777777" w:rsid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Трутень, А. В. (2019) Погляди Тараса Шевченка на виховання. 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Феномен Тараса Шевченка: лінгвістичний, історичний і </w:t>
      </w:r>
      <w:proofErr w:type="spellStart"/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>соціофілософський</w:t>
      </w:r>
      <w:proofErr w:type="spellEnd"/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 аспекти (до 205-річчя від Дня Народження: матеріали Міжнародної науково-практичної конференції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(с. 163-164)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12-13 березня 2019, Київ: Міленіум.</w:t>
      </w:r>
    </w:p>
    <w:p w14:paraId="2A236F0D" w14:textId="77777777" w:rsid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Трутень, А. В. (2019) Історичний аспект виховання ціннісного ставлення до водних ресурсів у студентської молоді. 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Українська дипломатія в добу національно-визвольних змагань (1917– 1921 рр.): історія, проблеми, протиріччя: матеріали Міжнародної науково-практичної конференції         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(с. 125-126)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21-22 лютого 2019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Київ: Міленіум.</w:t>
      </w:r>
    </w:p>
    <w:p w14:paraId="068117E9" w14:textId="77777777" w:rsid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Трутень, А. В. (2019) Питання виховання у творчій спадщині Пантелеймона Куліша. 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Пантелеймон Куліш – громадянин, науковець, перекладач: матеріали Міжнародної науково-практичної конференції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(с. 143-144). 26-27 вересня 2019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,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Київ: Міленіум. </w:t>
      </w:r>
    </w:p>
    <w:p w14:paraId="23E32E21" w14:textId="2D3C89D9" w:rsidR="00D9759C" w:rsidRPr="00D9759C" w:rsidRDefault="00D9759C" w:rsidP="00D9759C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D9759C">
        <w:rPr>
          <w:rFonts w:ascii="Times New Roman" w:hAnsi="Times New Roman"/>
          <w:sz w:val="28"/>
          <w:szCs w:val="28"/>
          <w:shd w:val="clear" w:color="auto" w:fill="FFFFFF"/>
        </w:rPr>
        <w:t xml:space="preserve">Трутень, А. В., Сопівник Р. В. (2020) Ціннісні засади поетичної творчості Максима Рильського в контексті виховання особистості. </w:t>
      </w:r>
      <w:proofErr w:type="spellStart"/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>Соціокомунікативний</w:t>
      </w:r>
      <w:proofErr w:type="spellEnd"/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простір України: Історія та сьогодення (до 125-річчя від дня народження М. Т. Рильського): матеріали Всеукраїнської науково-практичної конференції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(с. 156-157)</w:t>
      </w:r>
      <w:r w:rsidRPr="00D9759C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. </w:t>
      </w:r>
      <w:r w:rsidRPr="00D9759C">
        <w:rPr>
          <w:rFonts w:ascii="Times New Roman" w:hAnsi="Times New Roman"/>
          <w:sz w:val="28"/>
          <w:szCs w:val="28"/>
          <w:shd w:val="clear" w:color="auto" w:fill="FFFFFF"/>
        </w:rPr>
        <w:t>20-21 лютого 2020, Київ: Міленіум.</w:t>
      </w:r>
    </w:p>
    <w:p w14:paraId="7207FE92" w14:textId="4B56C182" w:rsidR="00451824" w:rsidRPr="004A71A6" w:rsidRDefault="00451824" w:rsidP="0045182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451824" w:rsidRPr="004A71A6" w:rsidSect="00B1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6C91"/>
    <w:multiLevelType w:val="hybridMultilevel"/>
    <w:tmpl w:val="C6E03472"/>
    <w:lvl w:ilvl="0" w:tplc="6AF83A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222222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36BEC"/>
    <w:multiLevelType w:val="hybridMultilevel"/>
    <w:tmpl w:val="322AE63A"/>
    <w:lvl w:ilvl="0" w:tplc="D55E1C6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>
      <w:start w:val="1"/>
      <w:numFmt w:val="lowerRoman"/>
      <w:lvlText w:val="%3."/>
      <w:lvlJc w:val="right"/>
      <w:pPr>
        <w:ind w:left="1800" w:hanging="180"/>
      </w:pPr>
    </w:lvl>
    <w:lvl w:ilvl="3" w:tplc="0422000F">
      <w:start w:val="1"/>
      <w:numFmt w:val="decimal"/>
      <w:lvlText w:val="%4."/>
      <w:lvlJc w:val="left"/>
      <w:pPr>
        <w:ind w:left="2520" w:hanging="360"/>
      </w:pPr>
    </w:lvl>
    <w:lvl w:ilvl="4" w:tplc="04220019">
      <w:start w:val="1"/>
      <w:numFmt w:val="lowerLetter"/>
      <w:lvlText w:val="%5."/>
      <w:lvlJc w:val="left"/>
      <w:pPr>
        <w:ind w:left="3240" w:hanging="360"/>
      </w:pPr>
    </w:lvl>
    <w:lvl w:ilvl="5" w:tplc="0422001B">
      <w:start w:val="1"/>
      <w:numFmt w:val="lowerRoman"/>
      <w:lvlText w:val="%6."/>
      <w:lvlJc w:val="right"/>
      <w:pPr>
        <w:ind w:left="3960" w:hanging="180"/>
      </w:pPr>
    </w:lvl>
    <w:lvl w:ilvl="6" w:tplc="0422000F">
      <w:start w:val="1"/>
      <w:numFmt w:val="decimal"/>
      <w:lvlText w:val="%7."/>
      <w:lvlJc w:val="left"/>
      <w:pPr>
        <w:ind w:left="4680" w:hanging="360"/>
      </w:pPr>
    </w:lvl>
    <w:lvl w:ilvl="7" w:tplc="04220019">
      <w:start w:val="1"/>
      <w:numFmt w:val="lowerLetter"/>
      <w:lvlText w:val="%8."/>
      <w:lvlJc w:val="left"/>
      <w:pPr>
        <w:ind w:left="5400" w:hanging="360"/>
      </w:pPr>
    </w:lvl>
    <w:lvl w:ilvl="8" w:tplc="0422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977E23"/>
    <w:multiLevelType w:val="hybridMultilevel"/>
    <w:tmpl w:val="12547260"/>
    <w:lvl w:ilvl="0" w:tplc="A768AC2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48B2"/>
    <w:multiLevelType w:val="hybridMultilevel"/>
    <w:tmpl w:val="21F29B3C"/>
    <w:lvl w:ilvl="0" w:tplc="CB646346">
      <w:start w:val="7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D2"/>
    <w:rsid w:val="00451824"/>
    <w:rsid w:val="004A71A6"/>
    <w:rsid w:val="004D569D"/>
    <w:rsid w:val="004F70F2"/>
    <w:rsid w:val="00567C21"/>
    <w:rsid w:val="005F4020"/>
    <w:rsid w:val="008C6AB0"/>
    <w:rsid w:val="009C0DFE"/>
    <w:rsid w:val="00AB5761"/>
    <w:rsid w:val="00AD5192"/>
    <w:rsid w:val="00B10370"/>
    <w:rsid w:val="00C125A4"/>
    <w:rsid w:val="00D9759C"/>
    <w:rsid w:val="00E348D2"/>
    <w:rsid w:val="00E555F1"/>
    <w:rsid w:val="00FD4CCA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4E4B"/>
  <w15:chartTrackingRefBased/>
  <w15:docId w15:val="{6CAFD5B8-8AC9-400F-942E-EEAF23AD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02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3082</Words>
  <Characters>1757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Васильковский Илья</dc:creator>
  <cp:keywords/>
  <dc:description/>
  <cp:lastModifiedBy>Васильковский Илья</cp:lastModifiedBy>
  <cp:revision>8</cp:revision>
  <dcterms:created xsi:type="dcterms:W3CDTF">2020-07-10T10:13:00Z</dcterms:created>
  <dcterms:modified xsi:type="dcterms:W3CDTF">2020-07-16T11:36:00Z</dcterms:modified>
</cp:coreProperties>
</file>