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2B" w:rsidRPr="00A23F48" w:rsidRDefault="00946F16" w:rsidP="00C1484D">
      <w:pPr>
        <w:jc w:val="both"/>
        <w:rPr>
          <w:rFonts w:ascii="Times New Roman" w:hAnsi="Times New Roman"/>
          <w:color w:val="002060"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4498923</wp:posOffset>
            </wp:positionH>
            <wp:positionV relativeFrom="paragraph">
              <wp:posOffset>312020</wp:posOffset>
            </wp:positionV>
            <wp:extent cx="1504800" cy="1778400"/>
            <wp:effectExtent l="0" t="0" r="0" b="0"/>
            <wp:wrapTight wrapText="bothSides">
              <wp:wrapPolygon edited="0">
                <wp:start x="0" y="0"/>
                <wp:lineTo x="0" y="21446"/>
                <wp:lineTo x="21336" y="21446"/>
                <wp:lineTo x="21336" y="0"/>
                <wp:lineTo x="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800" cy="17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1552B" w:rsidRPr="00A23F48">
        <w:rPr>
          <w:rFonts w:ascii="Times New Roman" w:hAnsi="Times New Roman"/>
          <w:color w:val="002060"/>
          <w:sz w:val="40"/>
          <w:szCs w:val="40"/>
        </w:rPr>
        <w:t>Киричевська Людмила Петрівна</w:t>
      </w:r>
    </w:p>
    <w:p w:rsidR="00B1552B" w:rsidRDefault="00B1552B" w:rsidP="00C1484D">
      <w:pPr>
        <w:jc w:val="both"/>
        <w:rPr>
          <w:rFonts w:ascii="Times New Roman" w:hAnsi="Times New Roman"/>
          <w:sz w:val="28"/>
          <w:szCs w:val="28"/>
        </w:rPr>
      </w:pPr>
      <w:r w:rsidRPr="00A23F48">
        <w:rPr>
          <w:rFonts w:ascii="Times New Roman" w:hAnsi="Times New Roman"/>
          <w:color w:val="806000" w:themeColor="accent4" w:themeShade="80"/>
          <w:sz w:val="28"/>
          <w:szCs w:val="28"/>
        </w:rPr>
        <w:t>НУБіП України, Факультет Гуманітарно-педагогічний</w:t>
      </w:r>
      <w:r w:rsidR="00C1484D" w:rsidRPr="00C1484D">
        <w:t xml:space="preserve"> </w:t>
      </w:r>
    </w:p>
    <w:p w:rsidR="00B1552B" w:rsidRDefault="00B1552B" w:rsidP="00C14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84D">
        <w:rPr>
          <w:rFonts w:ascii="Times New Roman" w:hAnsi="Times New Roman"/>
          <w:b/>
          <w:bCs/>
          <w:sz w:val="24"/>
          <w:szCs w:val="24"/>
        </w:rPr>
        <w:t>Спеціальність: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552B">
        <w:rPr>
          <w:rFonts w:ascii="Times New Roman" w:hAnsi="Times New Roman"/>
          <w:sz w:val="24"/>
          <w:szCs w:val="24"/>
        </w:rPr>
        <w:t xml:space="preserve">011 – </w:t>
      </w:r>
      <w:r>
        <w:rPr>
          <w:rFonts w:ascii="Times New Roman" w:hAnsi="Times New Roman"/>
          <w:sz w:val="24"/>
          <w:szCs w:val="24"/>
        </w:rPr>
        <w:t>«</w:t>
      </w:r>
      <w:r w:rsidRPr="00B1552B">
        <w:rPr>
          <w:rFonts w:ascii="Times New Roman" w:hAnsi="Times New Roman"/>
          <w:sz w:val="24"/>
          <w:szCs w:val="24"/>
        </w:rPr>
        <w:t>Освітні, педагогічні науки</w:t>
      </w:r>
      <w:r>
        <w:rPr>
          <w:rFonts w:ascii="Times New Roman" w:hAnsi="Times New Roman"/>
          <w:sz w:val="24"/>
          <w:szCs w:val="24"/>
        </w:rPr>
        <w:t>»</w:t>
      </w:r>
    </w:p>
    <w:p w:rsidR="00B1552B" w:rsidRPr="00C1484D" w:rsidRDefault="00B1552B" w:rsidP="00C1484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484D">
        <w:rPr>
          <w:rFonts w:ascii="Times New Roman" w:hAnsi="Times New Roman"/>
          <w:b/>
          <w:bCs/>
          <w:sz w:val="24"/>
          <w:szCs w:val="24"/>
        </w:rPr>
        <w:t>Освітньо-наукова програма:</w:t>
      </w:r>
    </w:p>
    <w:p w:rsidR="00C1484D" w:rsidRDefault="00C1484D" w:rsidP="00C1484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C1484D">
        <w:rPr>
          <w:rFonts w:ascii="Times New Roman" w:hAnsi="Times New Roman"/>
          <w:b/>
          <w:bCs/>
          <w:sz w:val="24"/>
          <w:szCs w:val="24"/>
        </w:rPr>
        <w:t>Тема дисертаційного дослідження: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84D">
        <w:rPr>
          <w:rFonts w:ascii="Times New Roman" w:hAnsi="Times New Roman"/>
          <w:sz w:val="24"/>
          <w:szCs w:val="24"/>
        </w:rPr>
        <w:t>«</w:t>
      </w:r>
      <w:r w:rsidRPr="00C1484D">
        <w:rPr>
          <w:rFonts w:ascii="Times New Roman" w:hAnsi="Times New Roman"/>
          <w:bCs/>
          <w:sz w:val="24"/>
          <w:szCs w:val="24"/>
          <w:lang w:eastAsia="uk-UA"/>
        </w:rPr>
        <w:t>Виховання творчої самодіяльності здобувачів освіти підліткового віку в духовно збагаченому середовищі школи»</w:t>
      </w:r>
    </w:p>
    <w:p w:rsidR="00C1484D" w:rsidRDefault="00C1484D" w:rsidP="00C14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484D">
        <w:rPr>
          <w:rFonts w:ascii="Times New Roman" w:hAnsi="Times New Roman"/>
          <w:b/>
          <w:sz w:val="24"/>
          <w:szCs w:val="24"/>
          <w:lang w:eastAsia="uk-UA"/>
        </w:rPr>
        <w:t>Науковий керівник: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C1484D">
        <w:rPr>
          <w:rFonts w:ascii="Times New Roman" w:hAnsi="Times New Roman"/>
          <w:sz w:val="24"/>
          <w:szCs w:val="24"/>
          <w:shd w:val="clear" w:color="auto" w:fill="FFFFFF"/>
        </w:rPr>
        <w:t>Доктор педагогічний наук, доцент, завідувач кафедри педагогіки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484D">
        <w:rPr>
          <w:rFonts w:ascii="Times New Roman" w:hAnsi="Times New Roman"/>
          <w:sz w:val="24"/>
          <w:szCs w:val="24"/>
        </w:rPr>
        <w:t>Сопівник Руслан Васильович</w:t>
      </w:r>
    </w:p>
    <w:p w:rsidR="00C1484D" w:rsidRDefault="00C1484D" w:rsidP="00C14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Термін навчання в аспірантурі: 14.09.2018</w:t>
      </w:r>
      <w:r w:rsidR="00A23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- 14.09.2022</w:t>
      </w:r>
    </w:p>
    <w:p w:rsidR="00A23F48" w:rsidRDefault="00A23F48" w:rsidP="00C14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F48" w:rsidRDefault="00A23F48" w:rsidP="00C148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3F48" w:rsidRPr="00A23F48" w:rsidRDefault="00A23F48" w:rsidP="00A23F48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23F48">
        <w:rPr>
          <w:rFonts w:ascii="Times New Roman" w:hAnsi="Times New Roman"/>
          <w:b/>
          <w:bCs/>
          <w:color w:val="002060"/>
          <w:sz w:val="24"/>
          <w:szCs w:val="24"/>
        </w:rPr>
        <w:t xml:space="preserve">ПУБЛІКАЦІЇ </w:t>
      </w:r>
    </w:p>
    <w:p w:rsidR="00A23F48" w:rsidRDefault="00A23F48" w:rsidP="00A23F48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  <w:r w:rsidRPr="00A23F48">
        <w:rPr>
          <w:rFonts w:ascii="Times New Roman" w:hAnsi="Times New Roman"/>
          <w:b/>
          <w:bCs/>
          <w:color w:val="002060"/>
          <w:sz w:val="24"/>
          <w:szCs w:val="24"/>
        </w:rPr>
        <w:t>Друковані тези, доповіді та інші матеріали наукових конференцій</w:t>
      </w:r>
    </w:p>
    <w:p w:rsidR="004A7FF1" w:rsidRDefault="004A7FF1" w:rsidP="00A23F48">
      <w:pPr>
        <w:spacing w:after="0" w:line="240" w:lineRule="auto"/>
        <w:jc w:val="center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23F48" w:rsidRPr="00C71F3A" w:rsidRDefault="00931AAE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uk-UA"/>
        </w:rPr>
      </w:pPr>
      <w:r w:rsidRPr="00C71F3A">
        <w:rPr>
          <w:rFonts w:ascii="Times New Roman" w:hAnsi="Times New Roman"/>
          <w:sz w:val="24"/>
          <w:szCs w:val="24"/>
          <w:lang w:eastAsia="uk-UA"/>
        </w:rPr>
        <w:t xml:space="preserve">Стаття </w:t>
      </w:r>
      <w:r w:rsidR="00A23F48" w:rsidRPr="00C71F3A">
        <w:rPr>
          <w:rFonts w:ascii="Times New Roman" w:hAnsi="Times New Roman"/>
          <w:sz w:val="24"/>
          <w:szCs w:val="24"/>
          <w:lang w:eastAsia="uk-UA"/>
        </w:rPr>
        <w:t xml:space="preserve"> </w:t>
      </w:r>
      <w:r w:rsidRPr="00C71F3A">
        <w:rPr>
          <w:rFonts w:ascii="Times New Roman" w:hAnsi="Times New Roman"/>
          <w:sz w:val="24"/>
          <w:szCs w:val="24"/>
          <w:lang w:eastAsia="uk-UA"/>
        </w:rPr>
        <w:t>«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>Творчі завдання як засіб виховання творчої самодіяльності та можливостей в педагогічній діяльності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» – збірник праць XІI Всеукраїнської науково-практичної онлайн конференції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«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>Проєктування розвитку та психолого-педагогічного супроводу обдарованої особистості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»</w:t>
      </w:r>
      <w:r w:rsidR="004A7FF1" w:rsidRPr="00C71F3A">
        <w:rPr>
          <w:rFonts w:ascii="Times New Roman" w:hAnsi="Times New Roman"/>
          <w:bCs/>
          <w:sz w:val="24"/>
          <w:szCs w:val="24"/>
          <w:lang w:eastAsia="uk-UA"/>
        </w:rPr>
        <w:t>.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bookmarkStart w:id="1" w:name="_Hlk44686595"/>
      <w:bookmarkStart w:id="2" w:name="_Hlk44685316"/>
      <w:r w:rsidR="004A7FF1" w:rsidRPr="00C71F3A">
        <w:rPr>
          <w:rFonts w:ascii="Times New Roman" w:hAnsi="Times New Roman"/>
          <w:bCs/>
          <w:sz w:val="24"/>
          <w:szCs w:val="24"/>
          <w:lang w:eastAsia="uk-UA"/>
        </w:rPr>
        <w:t>В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идавець та виготовлювач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 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«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>Інститут обдарованої дитини НАПН України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»</w:t>
      </w:r>
      <w:bookmarkEnd w:id="1"/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, 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>2020.</w:t>
      </w:r>
    </w:p>
    <w:p w:rsidR="00A23F48" w:rsidRPr="00C71F3A" w:rsidRDefault="004A7FF1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_Hlk41330143"/>
      <w:bookmarkEnd w:id="2"/>
      <w:r w:rsidRPr="00C71F3A">
        <w:rPr>
          <w:rFonts w:ascii="Times New Roman" w:hAnsi="Times New Roman"/>
          <w:sz w:val="24"/>
          <w:szCs w:val="24"/>
        </w:rPr>
        <w:t xml:space="preserve">Стаття </w:t>
      </w:r>
      <w:bookmarkEnd w:id="3"/>
      <w:r w:rsidRPr="00C71F3A">
        <w:rPr>
          <w:rFonts w:ascii="Times New Roman" w:hAnsi="Times New Roman"/>
          <w:sz w:val="24"/>
          <w:szCs w:val="24"/>
        </w:rPr>
        <w:t>«</w:t>
      </w:r>
      <w:r w:rsidR="00A23F48" w:rsidRPr="00C71F3A">
        <w:rPr>
          <w:rFonts w:ascii="Times New Roman" w:hAnsi="Times New Roman"/>
          <w:sz w:val="24"/>
          <w:szCs w:val="24"/>
        </w:rPr>
        <w:t>Виховання творчої самодіяльності в духовно- збагаченому середовищі школи</w:t>
      </w:r>
      <w:r w:rsidRPr="00C71F3A">
        <w:rPr>
          <w:rFonts w:ascii="Times New Roman" w:hAnsi="Times New Roman"/>
          <w:sz w:val="24"/>
          <w:szCs w:val="24"/>
        </w:rPr>
        <w:t>»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r w:rsidRPr="00C71F3A">
        <w:rPr>
          <w:rFonts w:ascii="Times New Roman" w:hAnsi="Times New Roman"/>
          <w:sz w:val="24"/>
          <w:szCs w:val="24"/>
        </w:rPr>
        <w:t>збірник праць науково-практичної конференції «</w:t>
      </w:r>
      <w:r w:rsidR="00A23F48" w:rsidRPr="00C71F3A">
        <w:rPr>
          <w:rFonts w:ascii="Times New Roman" w:hAnsi="Times New Roman"/>
          <w:sz w:val="24"/>
          <w:szCs w:val="24"/>
        </w:rPr>
        <w:t>Національна ідентичність як проблема науки й освіти</w:t>
      </w:r>
      <w:bookmarkStart w:id="4" w:name="_Hlk41331757"/>
      <w:r w:rsidRPr="00C71F3A">
        <w:rPr>
          <w:rFonts w:ascii="Times New Roman" w:hAnsi="Times New Roman"/>
          <w:sz w:val="24"/>
          <w:szCs w:val="24"/>
        </w:rPr>
        <w:t>»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bookmarkStart w:id="5" w:name="_Hlk44685538"/>
      <w:r w:rsidRPr="00C71F3A">
        <w:rPr>
          <w:rFonts w:ascii="Times New Roman" w:hAnsi="Times New Roman"/>
          <w:sz w:val="24"/>
          <w:szCs w:val="24"/>
        </w:rPr>
        <w:t xml:space="preserve">Видавець та виготовлювач </w:t>
      </w:r>
      <w:bookmarkEnd w:id="5"/>
      <w:r w:rsidRPr="00C71F3A">
        <w:rPr>
          <w:rFonts w:ascii="Times New Roman" w:hAnsi="Times New Roman"/>
          <w:sz w:val="24"/>
          <w:szCs w:val="24"/>
        </w:rPr>
        <w:t>«Інститут обдарованої дитини НАПН України», 2020.</w:t>
      </w:r>
      <w:bookmarkEnd w:id="4"/>
    </w:p>
    <w:p w:rsidR="00A23F48" w:rsidRPr="00C71F3A" w:rsidRDefault="004A7FF1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Тези </w:t>
      </w:r>
      <w:r w:rsidR="00A23F48"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Виховання творчої самодіяльності учнів в духовнозбагаченому  просторі медіа освіти </w:t>
      </w:r>
      <w:r w:rsidRPr="00C71F3A">
        <w:rPr>
          <w:rFonts w:ascii="Times New Roman" w:hAnsi="Times New Roman"/>
          <w:bCs/>
          <w:sz w:val="24"/>
          <w:szCs w:val="24"/>
          <w:lang w:eastAsia="uk-UA"/>
        </w:rPr>
        <w:t xml:space="preserve">збірник праць 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Міжнародн</w:t>
      </w:r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ої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науково-практичн</w:t>
      </w:r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ої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конференці</w:t>
      </w:r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«Соціокомунікативний простір України:  історія та сьогодення» (до 125-річчя від дня народження М.Т. Рильського)».</w:t>
      </w:r>
      <w:r w:rsidRPr="00C71F3A">
        <w:rPr>
          <w:rFonts w:ascii="Times New Roman" w:hAnsi="Times New Roman"/>
          <w:sz w:val="24"/>
          <w:szCs w:val="24"/>
        </w:rPr>
        <w:t xml:space="preserve"> </w:t>
      </w:r>
      <w:bookmarkStart w:id="6" w:name="_Hlk44685812"/>
      <w:bookmarkStart w:id="7" w:name="_Hlk44685913"/>
      <w:bookmarkStart w:id="8" w:name="_Hlk44878291"/>
      <w:r w:rsidRPr="00C71F3A">
        <w:rPr>
          <w:rFonts w:ascii="Times New Roman" w:hAnsi="Times New Roman"/>
          <w:sz w:val="24"/>
          <w:szCs w:val="24"/>
        </w:rPr>
        <w:t>Видавець та виготовлювач</w:t>
      </w:r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</w:t>
      </w:r>
      <w:bookmarkEnd w:id="6"/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НУБіП України</w:t>
      </w:r>
      <w:bookmarkEnd w:id="7"/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, 2020</w:t>
      </w:r>
      <w:r w:rsidR="00A23F48" w:rsidRPr="00C71F3A">
        <w:rPr>
          <w:rFonts w:ascii="Times New Roman" w:hAnsi="Times New Roman"/>
          <w:color w:val="FFFFFF"/>
          <w:sz w:val="24"/>
          <w:szCs w:val="24"/>
          <w:lang w:val="root"/>
        </w:rPr>
        <w:t>науково-практична СУПРОВОДУ ОАНОЇ ОСОБИСТОСТІ</w:t>
      </w:r>
    </w:p>
    <w:bookmarkEnd w:id="8"/>
    <w:p w:rsidR="00A23F48" w:rsidRPr="00C71F3A" w:rsidRDefault="004A7FF1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202124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Тези «</w:t>
      </w:r>
      <w:r w:rsidR="00A23F48" w:rsidRPr="00C71F3A">
        <w:rPr>
          <w:rFonts w:ascii="Times New Roman" w:hAnsi="Times New Roman"/>
          <w:sz w:val="24"/>
          <w:szCs w:val="24"/>
        </w:rPr>
        <w:t>Медіаосвіта як засіб розвитку творчої самодіяльності особистості учня в духовнозбагаченому освітньому середовищі школи</w:t>
      </w:r>
      <w:r w:rsidRPr="00C71F3A">
        <w:rPr>
          <w:rFonts w:ascii="Times New Roman" w:hAnsi="Times New Roman"/>
          <w:sz w:val="24"/>
          <w:szCs w:val="24"/>
        </w:rPr>
        <w:t>»</w:t>
      </w:r>
      <w:r w:rsidR="00297EEB" w:rsidRPr="00C71F3A">
        <w:rPr>
          <w:rFonts w:ascii="Times New Roman" w:hAnsi="Times New Roman"/>
          <w:sz w:val="24"/>
          <w:szCs w:val="24"/>
        </w:rPr>
        <w:t xml:space="preserve"> збірник праць </w:t>
      </w:r>
      <w:r w:rsidR="00297EEB" w:rsidRPr="00C71F3A">
        <w:rPr>
          <w:rFonts w:ascii="Times New Roman" w:hAnsi="Times New Roman"/>
          <w:color w:val="202124"/>
          <w:sz w:val="24"/>
          <w:szCs w:val="24"/>
          <w:lang w:val="root"/>
        </w:rPr>
        <w:t xml:space="preserve">Всеукраїнської науково-практичної конференції </w:t>
      </w:r>
      <w:r w:rsidR="00297EEB" w:rsidRPr="00C71F3A">
        <w:rPr>
          <w:rFonts w:ascii="Times New Roman" w:hAnsi="Times New Roman"/>
          <w:color w:val="202124"/>
          <w:sz w:val="24"/>
          <w:szCs w:val="24"/>
        </w:rPr>
        <w:t>«</w:t>
      </w:r>
      <w:r w:rsidR="00A23F48" w:rsidRPr="00C71F3A">
        <w:rPr>
          <w:rFonts w:ascii="Times New Roman" w:hAnsi="Times New Roman"/>
          <w:color w:val="202124"/>
          <w:sz w:val="24"/>
          <w:szCs w:val="24"/>
          <w:lang w:val="root"/>
        </w:rPr>
        <w:t>Медіаосвіта як інструмент розвитку громадянського суспільства в Україні</w:t>
      </w:r>
      <w:r w:rsidR="00297EEB" w:rsidRPr="00C71F3A">
        <w:rPr>
          <w:rFonts w:ascii="Times New Roman" w:hAnsi="Times New Roman"/>
          <w:color w:val="202124"/>
          <w:sz w:val="24"/>
          <w:szCs w:val="24"/>
        </w:rPr>
        <w:t xml:space="preserve">». </w:t>
      </w:r>
      <w:r w:rsidR="00297EEB" w:rsidRPr="00C71F3A">
        <w:rPr>
          <w:rFonts w:ascii="Times New Roman" w:hAnsi="Times New Roman"/>
          <w:sz w:val="24"/>
          <w:szCs w:val="24"/>
        </w:rPr>
        <w:t>Видавець та виготовлювач</w:t>
      </w:r>
      <w:r w:rsidR="00A23F48" w:rsidRPr="00C71F3A">
        <w:rPr>
          <w:rFonts w:ascii="Times New Roman" w:hAnsi="Times New Roman"/>
          <w:color w:val="202124"/>
          <w:sz w:val="24"/>
          <w:szCs w:val="24"/>
        </w:rPr>
        <w:t xml:space="preserve"> м.Маріуполь. -  Донецький державний університет управління, 2019.</w:t>
      </w:r>
    </w:p>
    <w:p w:rsidR="00A23F48" w:rsidRPr="00C71F3A" w:rsidRDefault="00620B70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1F3A">
        <w:rPr>
          <w:rFonts w:ascii="Times New Roman" w:hAnsi="Times New Roman"/>
          <w:bCs/>
          <w:sz w:val="24"/>
          <w:szCs w:val="24"/>
        </w:rPr>
        <w:t>Тези «</w:t>
      </w:r>
      <w:r w:rsidR="00A23F48" w:rsidRPr="00C71F3A">
        <w:rPr>
          <w:rFonts w:ascii="Times New Roman" w:hAnsi="Times New Roman"/>
          <w:bCs/>
          <w:sz w:val="24"/>
          <w:szCs w:val="24"/>
        </w:rPr>
        <w:t>Яке воно духовно збагачене освітнє середовище школи Пантелеймона Куліша</w:t>
      </w:r>
      <w:r w:rsidRPr="00C71F3A">
        <w:rPr>
          <w:rFonts w:ascii="Times New Roman" w:hAnsi="Times New Roman"/>
          <w:bCs/>
          <w:sz w:val="24"/>
          <w:szCs w:val="24"/>
        </w:rPr>
        <w:t>»</w:t>
      </w:r>
      <w:r w:rsidR="00A23F48" w:rsidRPr="00C71F3A">
        <w:rPr>
          <w:rFonts w:ascii="Times New Roman" w:hAnsi="Times New Roman"/>
          <w:bCs/>
          <w:sz w:val="24"/>
          <w:szCs w:val="24"/>
        </w:rPr>
        <w:t xml:space="preserve"> </w:t>
      </w:r>
      <w:bookmarkStart w:id="9" w:name="_Hlk41332514"/>
      <w:r w:rsidRPr="00C71F3A">
        <w:rPr>
          <w:rFonts w:ascii="Times New Roman" w:hAnsi="Times New Roman"/>
          <w:bCs/>
          <w:sz w:val="24"/>
          <w:szCs w:val="24"/>
        </w:rPr>
        <w:t xml:space="preserve">збірник праць 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Міжнародн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ої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науково-практичн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ої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конференці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«Пантелеймон Куліш –  громадянин, науковець, перекладач  (до 200-річчя від дня народження)».</w:t>
      </w:r>
      <w:r w:rsidRPr="00C71F3A">
        <w:rPr>
          <w:rFonts w:ascii="Times New Roman" w:hAnsi="Times New Roman"/>
          <w:sz w:val="24"/>
          <w:szCs w:val="24"/>
        </w:rPr>
        <w:t xml:space="preserve"> </w:t>
      </w:r>
      <w:bookmarkStart w:id="10" w:name="_Hlk44686131"/>
      <w:r w:rsidRPr="00C71F3A">
        <w:rPr>
          <w:rFonts w:ascii="Times New Roman" w:hAnsi="Times New Roman"/>
          <w:sz w:val="24"/>
          <w:szCs w:val="24"/>
        </w:rPr>
        <w:t>Видавець та виготовлювач</w:t>
      </w:r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НУБіП України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bookmarkEnd w:id="10"/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, 2019.</w:t>
      </w:r>
      <w:bookmarkEnd w:id="9"/>
    </w:p>
    <w:p w:rsidR="00A23F48" w:rsidRPr="00C71F3A" w:rsidRDefault="00A92528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Тези «</w:t>
      </w:r>
      <w:r w:rsidR="00A23F48" w:rsidRPr="00C71F3A">
        <w:rPr>
          <w:rFonts w:ascii="Times New Roman" w:hAnsi="Times New Roman"/>
          <w:sz w:val="24"/>
          <w:szCs w:val="24"/>
        </w:rPr>
        <w:t>Виховання творчої самодіяльності студентів</w:t>
      </w:r>
      <w:r w:rsidRPr="00C71F3A">
        <w:rPr>
          <w:rFonts w:ascii="Times New Roman" w:hAnsi="Times New Roman"/>
          <w:sz w:val="24"/>
          <w:szCs w:val="24"/>
        </w:rPr>
        <w:t>»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r w:rsidRPr="00C71F3A">
        <w:rPr>
          <w:rFonts w:ascii="Times New Roman" w:hAnsi="Times New Roman"/>
          <w:sz w:val="24"/>
          <w:szCs w:val="24"/>
        </w:rPr>
        <w:t>збірник праць Міжнародної науково-практичної конференції «</w:t>
      </w:r>
      <w:r w:rsidR="00A23F48" w:rsidRPr="00C71F3A">
        <w:rPr>
          <w:rFonts w:ascii="Times New Roman" w:hAnsi="Times New Roman"/>
          <w:sz w:val="24"/>
          <w:szCs w:val="24"/>
        </w:rPr>
        <w:t>Якість вищої освіти : українська національна система та європейські практики</w:t>
      </w:r>
      <w:r w:rsidRPr="00C71F3A">
        <w:rPr>
          <w:rFonts w:ascii="Times New Roman" w:hAnsi="Times New Roman"/>
          <w:sz w:val="24"/>
          <w:szCs w:val="24"/>
        </w:rPr>
        <w:t xml:space="preserve">». </w:t>
      </w:r>
      <w:bookmarkStart w:id="11" w:name="_Hlk44686316"/>
      <w:r w:rsidRPr="00C71F3A">
        <w:rPr>
          <w:rFonts w:ascii="Times New Roman" w:hAnsi="Times New Roman"/>
          <w:sz w:val="24"/>
          <w:szCs w:val="24"/>
        </w:rPr>
        <w:t>Видавець та виготовлювач</w:t>
      </w:r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</w:t>
      </w:r>
      <w:bookmarkEnd w:id="11"/>
      <w:r w:rsidRPr="00C71F3A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>НУБіП України</w:t>
      </w:r>
      <w:r w:rsidR="00A23F48" w:rsidRPr="00C71F3A">
        <w:rPr>
          <w:rFonts w:ascii="Times New Roman" w:hAnsi="Times New Roman"/>
          <w:sz w:val="24"/>
          <w:szCs w:val="24"/>
        </w:rPr>
        <w:t>, 2018.</w:t>
      </w:r>
    </w:p>
    <w:p w:rsidR="00A23F48" w:rsidRPr="00C71F3A" w:rsidRDefault="00CC7470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Стаття</w:t>
      </w:r>
      <w:r w:rsidR="00A9252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«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Збереження психологічного здоров’я дітей етнозасобами в період ведення АТО в країні</w:t>
      </w:r>
      <w:r w:rsidR="00A92528" w:rsidRPr="00C71F3A">
        <w:rPr>
          <w:rFonts w:ascii="Times New Roman" w:hAnsi="Times New Roman"/>
          <w:sz w:val="24"/>
          <w:szCs w:val="24"/>
          <w:shd w:val="clear" w:color="auto" w:fill="FFFFFF"/>
        </w:rPr>
        <w:t>» збірник праць Всеукраїнської науково-практичної конференції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2528" w:rsidRPr="00C71F3A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Психосоціальна підт</w:t>
      </w:r>
      <w:r w:rsidR="00A92528" w:rsidRPr="00C71F3A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имка осіб з травмою війни: міжнародний досвід та українські реалії</w:t>
      </w:r>
      <w:r w:rsidR="00A92528" w:rsidRPr="00C71F3A">
        <w:rPr>
          <w:rFonts w:ascii="Times New Roman" w:hAnsi="Times New Roman"/>
          <w:sz w:val="24"/>
          <w:szCs w:val="24"/>
          <w:shd w:val="clear" w:color="auto" w:fill="FFFFFF"/>
        </w:rPr>
        <w:t>».</w:t>
      </w:r>
      <w:r w:rsidR="00A92528" w:rsidRPr="00C71F3A">
        <w:rPr>
          <w:rFonts w:ascii="Times New Roman" w:hAnsi="Times New Roman"/>
          <w:sz w:val="24"/>
          <w:szCs w:val="24"/>
        </w:rPr>
        <w:t xml:space="preserve"> </w:t>
      </w:r>
      <w:bookmarkStart w:id="12" w:name="_Hlk44686469"/>
      <w:r w:rsidR="00A92528" w:rsidRPr="00C71F3A">
        <w:rPr>
          <w:rFonts w:ascii="Times New Roman" w:hAnsi="Times New Roman"/>
          <w:sz w:val="24"/>
          <w:szCs w:val="24"/>
        </w:rPr>
        <w:t>Видавець та виготовлювач</w:t>
      </w:r>
      <w:r w:rsidR="00A9252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C2E61" w:rsidRPr="00C71F3A">
        <w:rPr>
          <w:rFonts w:ascii="Times New Roman" w:hAnsi="Times New Roman"/>
          <w:sz w:val="24"/>
          <w:szCs w:val="24"/>
          <w:shd w:val="clear" w:color="auto" w:fill="FFFFFF"/>
        </w:rPr>
        <w:t>м.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Маріуполь</w:t>
      </w:r>
      <w:r w:rsidR="001C2E61" w:rsidRPr="00C71F3A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ДонДУУ, 2018. </w:t>
      </w:r>
      <w:bookmarkEnd w:id="12"/>
    </w:p>
    <w:p w:rsidR="00A23F48" w:rsidRPr="00C71F3A" w:rsidRDefault="0054595F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Тези «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Психологічна допомога постраждалим під час бойових дій в Україні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>збірник праць ІІ Всеукраїнської науково-практичної конференції «</w:t>
      </w:r>
      <w:r w:rsidR="00A23F48" w:rsidRPr="00C71F3A">
        <w:rPr>
          <w:rFonts w:ascii="Times New Roman" w:hAnsi="Times New Roman"/>
          <w:sz w:val="24"/>
          <w:szCs w:val="24"/>
          <w:shd w:val="clear" w:color="auto" w:fill="FFFFFF"/>
        </w:rPr>
        <w:t>Українське суспільство в умовах війни: виклики сьогодення та перспективи миротворення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». </w:t>
      </w:r>
      <w:r w:rsidRPr="00C71F3A">
        <w:rPr>
          <w:rFonts w:ascii="Times New Roman" w:hAnsi="Times New Roman"/>
          <w:sz w:val="24"/>
          <w:szCs w:val="24"/>
        </w:rPr>
        <w:t>Видавець та виготовлювач</w:t>
      </w:r>
      <w:r w:rsidRPr="00C71F3A">
        <w:rPr>
          <w:rFonts w:ascii="Times New Roman" w:hAnsi="Times New Roman"/>
          <w:sz w:val="24"/>
          <w:szCs w:val="24"/>
          <w:shd w:val="clear" w:color="auto" w:fill="FFFFFF"/>
        </w:rPr>
        <w:t xml:space="preserve"> м.Маріуполь, ДонДУУ, 2018.</w:t>
      </w:r>
    </w:p>
    <w:p w:rsidR="00A23F48" w:rsidRPr="00C71F3A" w:rsidRDefault="0054595F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3" w:name="_Hlk10404943"/>
      <w:r w:rsidRPr="00C71F3A">
        <w:rPr>
          <w:rFonts w:ascii="Times New Roman" w:hAnsi="Times New Roman"/>
          <w:sz w:val="24"/>
          <w:szCs w:val="24"/>
        </w:rPr>
        <w:t>Стаття «</w:t>
      </w:r>
      <w:r w:rsidR="00A23F48" w:rsidRPr="00C71F3A">
        <w:rPr>
          <w:rFonts w:ascii="Times New Roman" w:hAnsi="Times New Roman"/>
          <w:sz w:val="24"/>
          <w:szCs w:val="24"/>
          <w:lang w:val="root"/>
        </w:rPr>
        <w:t>Розвиток креативних здібностей учнів</w:t>
      </w:r>
      <w:bookmarkEnd w:id="13"/>
      <w:r w:rsidRPr="00C71F3A">
        <w:rPr>
          <w:rFonts w:ascii="Times New Roman" w:hAnsi="Times New Roman"/>
          <w:sz w:val="24"/>
          <w:szCs w:val="24"/>
        </w:rPr>
        <w:t>»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bookmarkStart w:id="14" w:name="_Hlk10404974"/>
      <w:r w:rsidRPr="00C71F3A">
        <w:rPr>
          <w:rFonts w:ascii="Times New Roman" w:hAnsi="Times New Roman"/>
          <w:sz w:val="24"/>
          <w:szCs w:val="24"/>
        </w:rPr>
        <w:t>збірник праць Міжнародної науково-практичної конференції «</w:t>
      </w:r>
      <w:r w:rsidR="00A23F48" w:rsidRPr="00C71F3A">
        <w:rPr>
          <w:rFonts w:ascii="Times New Roman" w:hAnsi="Times New Roman"/>
          <w:sz w:val="24"/>
          <w:szCs w:val="24"/>
        </w:rPr>
        <w:t xml:space="preserve">Обдаровані діти – інтелектуальний потенціал </w:t>
      </w:r>
      <w:r w:rsidR="00A23F48" w:rsidRPr="00C71F3A">
        <w:rPr>
          <w:rFonts w:ascii="Times New Roman" w:hAnsi="Times New Roman"/>
          <w:sz w:val="24"/>
          <w:szCs w:val="24"/>
        </w:rPr>
        <w:lastRenderedPageBreak/>
        <w:t>держави</w:t>
      </w:r>
      <w:bookmarkStart w:id="15" w:name="_Hlk41329465"/>
      <w:r w:rsidRPr="00C71F3A">
        <w:rPr>
          <w:rFonts w:ascii="Times New Roman" w:hAnsi="Times New Roman"/>
          <w:sz w:val="24"/>
          <w:szCs w:val="24"/>
        </w:rPr>
        <w:t xml:space="preserve">». </w:t>
      </w:r>
      <w:bookmarkStart w:id="16" w:name="_Hlk44686758"/>
      <w:bookmarkStart w:id="17" w:name="_Hlk44878204"/>
      <w:r w:rsidRPr="00C71F3A">
        <w:rPr>
          <w:rFonts w:ascii="Times New Roman" w:hAnsi="Times New Roman"/>
          <w:bCs/>
          <w:sz w:val="24"/>
          <w:szCs w:val="24"/>
          <w:lang w:eastAsia="uk-UA"/>
        </w:rPr>
        <w:t>Видавець та виготовлювач «Інститут обдарованої дитини НАПН України»</w:t>
      </w:r>
      <w:bookmarkEnd w:id="16"/>
      <w:r w:rsidRPr="00C71F3A">
        <w:rPr>
          <w:rFonts w:ascii="Times New Roman" w:hAnsi="Times New Roman"/>
          <w:sz w:val="24"/>
          <w:szCs w:val="24"/>
        </w:rPr>
        <w:t xml:space="preserve"> </w:t>
      </w:r>
      <w:r w:rsidR="00A23F48" w:rsidRPr="00C71F3A">
        <w:rPr>
          <w:rFonts w:ascii="Times New Roman" w:hAnsi="Times New Roman"/>
          <w:sz w:val="24"/>
          <w:szCs w:val="24"/>
        </w:rPr>
        <w:t>2018</w:t>
      </w:r>
      <w:bookmarkEnd w:id="14"/>
      <w:bookmarkEnd w:id="15"/>
      <w:r w:rsidRPr="00C71F3A">
        <w:rPr>
          <w:rFonts w:ascii="Times New Roman" w:hAnsi="Times New Roman"/>
          <w:sz w:val="24"/>
          <w:szCs w:val="24"/>
        </w:rPr>
        <w:t>.</w:t>
      </w:r>
    </w:p>
    <w:bookmarkEnd w:id="17"/>
    <w:p w:rsidR="00A23F48" w:rsidRPr="00C71F3A" w:rsidRDefault="00645FD4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Стаття «</w:t>
      </w:r>
      <w:r w:rsidR="00A23F48" w:rsidRPr="00C71F3A">
        <w:rPr>
          <w:rFonts w:ascii="Times New Roman" w:hAnsi="Times New Roman"/>
          <w:sz w:val="24"/>
          <w:szCs w:val="24"/>
        </w:rPr>
        <w:t>Самодіяльність як форма виховання лідерських якостей у професійній педагогіці</w:t>
      </w:r>
      <w:r w:rsidRPr="00C71F3A">
        <w:rPr>
          <w:rFonts w:ascii="Times New Roman" w:hAnsi="Times New Roman"/>
          <w:sz w:val="24"/>
          <w:szCs w:val="24"/>
        </w:rPr>
        <w:t>»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r w:rsidRPr="00C71F3A">
        <w:rPr>
          <w:rFonts w:ascii="Times New Roman" w:hAnsi="Times New Roman"/>
          <w:sz w:val="24"/>
          <w:szCs w:val="24"/>
        </w:rPr>
        <w:t>збірник праць ІХ Всеукраїнської науково-практичної конференції «</w:t>
      </w:r>
      <w:r w:rsidR="00A23F48" w:rsidRPr="00C71F3A">
        <w:rPr>
          <w:rFonts w:ascii="Times New Roman" w:hAnsi="Times New Roman"/>
          <w:sz w:val="24"/>
          <w:szCs w:val="24"/>
        </w:rPr>
        <w:t>Проектування розвитку та психолого-педагогічного супроводу обдарованої особистості</w:t>
      </w:r>
      <w:r w:rsidRPr="00C71F3A">
        <w:rPr>
          <w:rFonts w:ascii="Times New Roman" w:hAnsi="Times New Roman"/>
          <w:sz w:val="24"/>
          <w:szCs w:val="24"/>
        </w:rPr>
        <w:t xml:space="preserve">». </w:t>
      </w:r>
      <w:bookmarkStart w:id="18" w:name="_Hlk44686890"/>
      <w:r w:rsidRPr="00C71F3A">
        <w:rPr>
          <w:rFonts w:ascii="Times New Roman" w:hAnsi="Times New Roman"/>
          <w:bCs/>
          <w:sz w:val="24"/>
          <w:szCs w:val="24"/>
          <w:lang w:eastAsia="uk-UA"/>
        </w:rPr>
        <w:t>Видавець та виготовлювач «Інститут обдарованої дитини НАПН України»</w:t>
      </w:r>
      <w:r w:rsidR="00A23F48" w:rsidRPr="00C71F3A">
        <w:rPr>
          <w:rFonts w:ascii="Times New Roman" w:hAnsi="Times New Roman"/>
          <w:sz w:val="24"/>
          <w:szCs w:val="24"/>
        </w:rPr>
        <w:t xml:space="preserve"> 2017. </w:t>
      </w:r>
      <w:bookmarkEnd w:id="18"/>
    </w:p>
    <w:p w:rsidR="00CF0ADA" w:rsidRPr="00C71F3A" w:rsidRDefault="00CF0ADA" w:rsidP="00C71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Стаття «</w:t>
      </w:r>
      <w:r w:rsidR="00A23F48" w:rsidRPr="00C71F3A">
        <w:rPr>
          <w:rFonts w:ascii="Times New Roman" w:hAnsi="Times New Roman"/>
          <w:sz w:val="24"/>
          <w:szCs w:val="24"/>
          <w:lang w:val="root"/>
        </w:rPr>
        <w:t>Духовно-збагачене освітнє середовище як передумова формування та розвитку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r w:rsidR="00A23F48" w:rsidRPr="00C71F3A">
        <w:rPr>
          <w:rFonts w:ascii="Times New Roman" w:hAnsi="Times New Roman"/>
          <w:sz w:val="24"/>
          <w:szCs w:val="24"/>
          <w:lang w:val="root"/>
        </w:rPr>
        <w:t>творчої особистості</w:t>
      </w:r>
      <w:r w:rsidRPr="00C71F3A">
        <w:rPr>
          <w:rFonts w:ascii="Times New Roman" w:hAnsi="Times New Roman"/>
          <w:sz w:val="24"/>
          <w:szCs w:val="24"/>
        </w:rPr>
        <w:t>»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bookmarkStart w:id="19" w:name="_Hlk10405291"/>
      <w:r w:rsidRPr="00C71F3A">
        <w:rPr>
          <w:rFonts w:ascii="Times New Roman" w:hAnsi="Times New Roman"/>
          <w:sz w:val="24"/>
          <w:szCs w:val="24"/>
        </w:rPr>
        <w:t>збірник праць Міжнародної науково-практичної конференції «</w:t>
      </w:r>
      <w:r w:rsidR="00A23F48" w:rsidRPr="00C71F3A">
        <w:rPr>
          <w:rFonts w:ascii="Times New Roman" w:hAnsi="Times New Roman"/>
          <w:sz w:val="24"/>
          <w:szCs w:val="24"/>
        </w:rPr>
        <w:t>Обдаровані діти – інтелектуальний потенціал держави</w:t>
      </w:r>
      <w:r w:rsidRPr="00C71F3A">
        <w:rPr>
          <w:rFonts w:ascii="Times New Roman" w:hAnsi="Times New Roman"/>
          <w:sz w:val="24"/>
          <w:szCs w:val="24"/>
        </w:rPr>
        <w:t>»</w:t>
      </w:r>
      <w:bookmarkEnd w:id="19"/>
      <w:r w:rsidRPr="00C71F3A">
        <w:rPr>
          <w:rFonts w:ascii="Times New Roman" w:hAnsi="Times New Roman"/>
          <w:sz w:val="24"/>
          <w:szCs w:val="24"/>
        </w:rPr>
        <w:t xml:space="preserve">. Видавець та виготовлювач «Інститут обдарованої дитини НАПН України» 2017. </w:t>
      </w:r>
    </w:p>
    <w:p w:rsidR="00A23F48" w:rsidRPr="00C71F3A" w:rsidRDefault="00E401D6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Тези «</w:t>
      </w:r>
      <w:r w:rsidR="00A23F48" w:rsidRPr="00C71F3A">
        <w:rPr>
          <w:rFonts w:ascii="Times New Roman" w:hAnsi="Times New Roman"/>
          <w:sz w:val="24"/>
          <w:szCs w:val="24"/>
          <w:lang w:val="root"/>
        </w:rPr>
        <w:t>Етнопсихологічні засоби розвитку творчості дітей</w:t>
      </w:r>
      <w:r w:rsidRPr="00C71F3A">
        <w:rPr>
          <w:rFonts w:ascii="Times New Roman" w:hAnsi="Times New Roman"/>
          <w:sz w:val="24"/>
          <w:szCs w:val="24"/>
        </w:rPr>
        <w:t xml:space="preserve">» збірник праць </w:t>
      </w:r>
      <w:r w:rsidRPr="00C71F3A">
        <w:rPr>
          <w:rFonts w:ascii="Times New Roman" w:hAnsi="Times New Roman"/>
          <w:sz w:val="24"/>
          <w:szCs w:val="24"/>
          <w:lang w:val="root"/>
        </w:rPr>
        <w:t>міжнародної наукової конференції</w:t>
      </w:r>
      <w:r w:rsidR="00A23F48" w:rsidRPr="00C71F3A">
        <w:rPr>
          <w:rFonts w:ascii="Times New Roman" w:hAnsi="Times New Roman"/>
          <w:sz w:val="24"/>
          <w:szCs w:val="24"/>
        </w:rPr>
        <w:t xml:space="preserve"> </w:t>
      </w:r>
      <w:r w:rsidRPr="00C71F3A">
        <w:rPr>
          <w:rFonts w:ascii="Times New Roman" w:hAnsi="Times New Roman"/>
          <w:sz w:val="24"/>
          <w:szCs w:val="24"/>
        </w:rPr>
        <w:t>«</w:t>
      </w:r>
      <w:r w:rsidR="00A23F48" w:rsidRPr="00C71F3A">
        <w:rPr>
          <w:rFonts w:ascii="Times New Roman" w:hAnsi="Times New Roman"/>
          <w:sz w:val="24"/>
          <w:szCs w:val="24"/>
          <w:lang w:val="root"/>
        </w:rPr>
        <w:t>Традиція і культура. Лабіринти еволюції: становлення людини та людства</w:t>
      </w:r>
      <w:r w:rsidRPr="00C71F3A">
        <w:rPr>
          <w:rFonts w:ascii="Times New Roman" w:hAnsi="Times New Roman"/>
          <w:sz w:val="24"/>
          <w:szCs w:val="24"/>
        </w:rPr>
        <w:t>.</w:t>
      </w:r>
      <w:r w:rsidR="00A23F48" w:rsidRPr="00C71F3A">
        <w:rPr>
          <w:rFonts w:ascii="Times New Roman" w:hAnsi="Times New Roman"/>
          <w:sz w:val="24"/>
          <w:szCs w:val="24"/>
          <w:lang w:val="root"/>
        </w:rPr>
        <w:t xml:space="preserve"> Частина 2. Київ 2016</w:t>
      </w:r>
      <w:r w:rsidR="00BE395A" w:rsidRPr="00C71F3A">
        <w:rPr>
          <w:rFonts w:ascii="Times New Roman" w:hAnsi="Times New Roman"/>
          <w:sz w:val="24"/>
          <w:szCs w:val="24"/>
        </w:rPr>
        <w:t>.</w:t>
      </w:r>
    </w:p>
    <w:p w:rsidR="00D22DAD" w:rsidRPr="00C71F3A" w:rsidRDefault="00D22DAD" w:rsidP="00C71F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Стаття «Самодіяльність як форма виховання лідерських якостей у професійній педагогіці» Проектування розвитку та психолого-педагогічного супроводу обдарованої особистості: матеріали ІХ Всеукраїнської науково-практичної конференції, 20-21 квітня 2017 року, м.Бережани Тернопільської області. – К.: Інститут обдарованої дитини НАПН України, 2017 – 348 с.</w:t>
      </w:r>
    </w:p>
    <w:p w:rsidR="001307EA" w:rsidRPr="00C71F3A" w:rsidRDefault="00D22DAD" w:rsidP="00C71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71F3A">
        <w:rPr>
          <w:rFonts w:ascii="Times New Roman" w:hAnsi="Times New Roman"/>
          <w:sz w:val="24"/>
          <w:szCs w:val="24"/>
        </w:rPr>
        <w:t>Стаття «Виховання творчої самодіяльності студентів аграрних коледжів»</w:t>
      </w:r>
      <w:r w:rsidR="001307EA" w:rsidRPr="00C71F3A">
        <w:rPr>
          <w:rFonts w:ascii="Times New Roman" w:hAnsi="Times New Roman"/>
          <w:sz w:val="24"/>
          <w:szCs w:val="24"/>
        </w:rPr>
        <w:t xml:space="preserve"> Видавець та виготовлювач «Інститут обдарованої дитини НАПН України» 2017.</w:t>
      </w:r>
    </w:p>
    <w:p w:rsidR="001307EA" w:rsidRPr="00C71F3A" w:rsidRDefault="00F726AF" w:rsidP="00C71F3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C71F3A">
        <w:rPr>
          <w:rFonts w:ascii="Times New Roman" w:hAnsi="Times New Roman"/>
          <w:sz w:val="24"/>
          <w:szCs w:val="24"/>
        </w:rPr>
        <w:t>Тези</w:t>
      </w:r>
      <w:r w:rsidR="00032E5D" w:rsidRPr="00C71F3A">
        <w:rPr>
          <w:rFonts w:ascii="Times New Roman" w:hAnsi="Times New Roman"/>
          <w:sz w:val="24"/>
          <w:szCs w:val="24"/>
        </w:rPr>
        <w:t xml:space="preserve"> «</w:t>
      </w:r>
      <w:r w:rsidR="00032E5D" w:rsidRPr="00C71F3A">
        <w:rPr>
          <w:rFonts w:ascii="Times New Roman" w:hAnsi="Times New Roman"/>
          <w:sz w:val="24"/>
          <w:szCs w:val="24"/>
          <w:lang w:val="ru-RU"/>
        </w:rPr>
        <w:t>Детермінанти розвитку творчої особистості»</w:t>
      </w:r>
      <w:r w:rsidR="001307EA" w:rsidRPr="00C71F3A">
        <w:rPr>
          <w:rFonts w:ascii="Times New Roman" w:hAnsi="Times New Roman"/>
          <w:sz w:val="24"/>
          <w:szCs w:val="24"/>
        </w:rPr>
        <w:t xml:space="preserve"> </w:t>
      </w:r>
      <w:r w:rsidR="001307EA" w:rsidRPr="00C71F3A">
        <w:rPr>
          <w:rFonts w:ascii="Times New Roman" w:hAnsi="Times New Roman"/>
          <w:sz w:val="24"/>
          <w:szCs w:val="24"/>
          <w:lang w:val="ru-RU"/>
        </w:rPr>
        <w:t>Видавець та виготовлювач «Інститут обдарованої дитини НАПН України» 2019.</w:t>
      </w:r>
    </w:p>
    <w:p w:rsidR="00032E5D" w:rsidRPr="001307EA" w:rsidRDefault="00032E5D" w:rsidP="001307EA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</w:p>
    <w:p w:rsidR="00BE395A" w:rsidRPr="003D671D" w:rsidRDefault="00BE395A" w:rsidP="003D67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95A" w:rsidRDefault="00BE395A" w:rsidP="00BE395A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4"/>
          <w:szCs w:val="24"/>
        </w:rPr>
      </w:pPr>
      <w:r w:rsidRPr="00BE395A">
        <w:rPr>
          <w:rFonts w:ascii="Times New Roman" w:hAnsi="Times New Roman"/>
          <w:b/>
          <w:bCs/>
          <w:sz w:val="24"/>
          <w:szCs w:val="24"/>
        </w:rPr>
        <w:t>Статті у наукових фахових виданнях:</w:t>
      </w:r>
    </w:p>
    <w:p w:rsidR="002C0072" w:rsidRPr="00BE395A" w:rsidRDefault="002C0072" w:rsidP="00BE395A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D671D" w:rsidRPr="002C0072" w:rsidRDefault="00D22DAD" w:rsidP="003D67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072">
        <w:rPr>
          <w:rFonts w:ascii="Times New Roman" w:hAnsi="Times New Roman"/>
          <w:sz w:val="24"/>
          <w:szCs w:val="24"/>
        </w:rPr>
        <w:t>Стаття</w:t>
      </w:r>
      <w:r w:rsidR="00BE395A" w:rsidRPr="002C0072">
        <w:rPr>
          <w:rFonts w:ascii="Times New Roman" w:hAnsi="Times New Roman"/>
          <w:sz w:val="24"/>
          <w:szCs w:val="24"/>
        </w:rPr>
        <w:t xml:space="preserve"> </w:t>
      </w:r>
      <w:r w:rsidRPr="002C0072">
        <w:rPr>
          <w:rFonts w:ascii="Times New Roman" w:hAnsi="Times New Roman"/>
          <w:sz w:val="24"/>
          <w:szCs w:val="24"/>
        </w:rPr>
        <w:t>«</w:t>
      </w:r>
      <w:r w:rsidR="00BE395A" w:rsidRPr="002C0072">
        <w:rPr>
          <w:rFonts w:ascii="Times New Roman" w:hAnsi="Times New Roman"/>
          <w:sz w:val="24"/>
          <w:szCs w:val="24"/>
        </w:rPr>
        <w:t>Аналіз підходів до виховання творчої самодіяльності учнів підліткового віку в науковій літературі</w:t>
      </w:r>
      <w:r w:rsidRPr="002C0072">
        <w:rPr>
          <w:rFonts w:ascii="Times New Roman" w:hAnsi="Times New Roman"/>
          <w:sz w:val="24"/>
          <w:szCs w:val="24"/>
        </w:rPr>
        <w:t>»</w:t>
      </w:r>
      <w:r w:rsidR="00BE395A" w:rsidRPr="002C0072">
        <w:rPr>
          <w:rFonts w:ascii="Times New Roman" w:hAnsi="Times New Roman"/>
          <w:sz w:val="24"/>
          <w:szCs w:val="24"/>
        </w:rPr>
        <w:t xml:space="preserve"> </w:t>
      </w:r>
      <w:r w:rsidR="003D671D" w:rsidRPr="002C0072">
        <w:rPr>
          <w:rFonts w:ascii="Times New Roman" w:hAnsi="Times New Roman"/>
          <w:sz w:val="24"/>
          <w:szCs w:val="24"/>
        </w:rPr>
        <w:t>Видавець та виготовлювач</w:t>
      </w:r>
      <w:r w:rsidR="003D671D" w:rsidRPr="002C0072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НУБіП України, 2018</w:t>
      </w:r>
      <w:r w:rsidR="003D671D" w:rsidRPr="002C0072">
        <w:rPr>
          <w:rFonts w:ascii="Times New Roman" w:hAnsi="Times New Roman"/>
          <w:color w:val="FFFFFF"/>
          <w:sz w:val="24"/>
          <w:szCs w:val="24"/>
          <w:lang w:val="root"/>
        </w:rPr>
        <w:t>науково-практична СУПРОВОДУ ОАНОЇ ОСОБИСТОСТІ</w:t>
      </w:r>
    </w:p>
    <w:p w:rsidR="00BE395A" w:rsidRPr="002C0072" w:rsidRDefault="00D22DAD" w:rsidP="00BE39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072">
        <w:rPr>
          <w:rFonts w:ascii="Times New Roman" w:hAnsi="Times New Roman"/>
          <w:sz w:val="24"/>
          <w:szCs w:val="24"/>
        </w:rPr>
        <w:t>Стаття «</w:t>
      </w:r>
      <w:r w:rsidR="00BE395A" w:rsidRPr="002C0072">
        <w:rPr>
          <w:rFonts w:ascii="Times New Roman" w:hAnsi="Times New Roman"/>
          <w:sz w:val="24"/>
          <w:szCs w:val="24"/>
        </w:rPr>
        <w:t>Етнопсихологічні засоби розвитку творчої самодіяльності дітей специфічних категорій за умов ведення АТО в країні</w:t>
      </w:r>
      <w:r w:rsidRPr="002C0072">
        <w:rPr>
          <w:rFonts w:ascii="Times New Roman" w:hAnsi="Times New Roman"/>
          <w:sz w:val="24"/>
          <w:szCs w:val="24"/>
        </w:rPr>
        <w:t>»</w:t>
      </w:r>
      <w:r w:rsidR="002C0072">
        <w:rPr>
          <w:rFonts w:ascii="Times New Roman" w:hAnsi="Times New Roman"/>
          <w:sz w:val="24"/>
          <w:szCs w:val="24"/>
        </w:rPr>
        <w:t>. Видавець та виготовлювач</w:t>
      </w:r>
      <w:r w:rsidR="00BE395A" w:rsidRPr="002C0072">
        <w:rPr>
          <w:rFonts w:ascii="Times New Roman" w:hAnsi="Times New Roman"/>
          <w:sz w:val="24"/>
          <w:szCs w:val="24"/>
        </w:rPr>
        <w:t xml:space="preserve"> Інститут психології імені Г.С. Костюка НАПН України. – 2017. </w:t>
      </w:r>
    </w:p>
    <w:p w:rsidR="003D671D" w:rsidRPr="002C0072" w:rsidRDefault="00D22DAD" w:rsidP="003D67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072">
        <w:rPr>
          <w:rFonts w:ascii="Times New Roman" w:hAnsi="Times New Roman"/>
          <w:sz w:val="24"/>
          <w:szCs w:val="24"/>
        </w:rPr>
        <w:t xml:space="preserve">Стаття «Формування творчої самодіяльності студента засобами духовно-збагаченого освітнього середовища» </w:t>
      </w:r>
      <w:r w:rsidR="003D671D" w:rsidRPr="002C0072">
        <w:rPr>
          <w:rFonts w:ascii="Times New Roman" w:hAnsi="Times New Roman"/>
          <w:sz w:val="24"/>
          <w:szCs w:val="24"/>
        </w:rPr>
        <w:t>Видавець та виготовлювач</w:t>
      </w:r>
      <w:r w:rsidR="003D671D" w:rsidRPr="002C0072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НУБіП України, </w:t>
      </w:r>
      <w:r w:rsidRPr="002C0072">
        <w:rPr>
          <w:rFonts w:ascii="Times New Roman" w:hAnsi="Times New Roman"/>
          <w:sz w:val="24"/>
          <w:szCs w:val="24"/>
        </w:rPr>
        <w:t>2017</w:t>
      </w:r>
      <w:r w:rsidR="003D671D" w:rsidRPr="002C0072">
        <w:rPr>
          <w:rFonts w:ascii="Times New Roman" w:hAnsi="Times New Roman"/>
          <w:sz w:val="24"/>
          <w:szCs w:val="24"/>
        </w:rPr>
        <w:t>.</w:t>
      </w:r>
    </w:p>
    <w:p w:rsidR="003D671D" w:rsidRPr="002C0072" w:rsidRDefault="003A59EF" w:rsidP="003D671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072">
        <w:rPr>
          <w:rFonts w:ascii="Times New Roman" w:hAnsi="Times New Roman"/>
          <w:sz w:val="24"/>
          <w:szCs w:val="24"/>
        </w:rPr>
        <w:t>Стаття «Вплив духовно-збагаченого освітнього середовища на розвиток творчої самодіяльності студентів</w:t>
      </w:r>
      <w:r w:rsidR="003D671D" w:rsidRPr="002C0072">
        <w:rPr>
          <w:rFonts w:ascii="Times New Roman" w:hAnsi="Times New Roman"/>
          <w:sz w:val="24"/>
          <w:szCs w:val="24"/>
        </w:rPr>
        <w:t>». Видавець та виготовлювач</w:t>
      </w:r>
      <w:r w:rsidR="003D671D" w:rsidRPr="002C0072">
        <w:rPr>
          <w:rFonts w:ascii="Times New Roman" w:hAnsi="Times New Roman"/>
          <w:sz w:val="24"/>
          <w:szCs w:val="24"/>
          <w:shd w:val="clear" w:color="auto" w:fill="FFFFFF"/>
          <w:lang w:eastAsia="uk-UA"/>
        </w:rPr>
        <w:t xml:space="preserve"> НУБіП України, 2017</w:t>
      </w:r>
      <w:r w:rsidR="003D671D" w:rsidRPr="002C0072">
        <w:rPr>
          <w:rFonts w:ascii="Times New Roman" w:hAnsi="Times New Roman"/>
          <w:color w:val="FFFFFF"/>
          <w:sz w:val="24"/>
          <w:szCs w:val="24"/>
          <w:lang w:val="root"/>
        </w:rPr>
        <w:t>науково-практична СУПРОВОДУ ОАНОЇ ОСОБИСТОСТІ</w:t>
      </w:r>
    </w:p>
    <w:p w:rsidR="003A59EF" w:rsidRPr="00BD162D" w:rsidRDefault="003A59EF" w:rsidP="00BD16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395A" w:rsidRPr="00BE395A" w:rsidRDefault="00BE395A" w:rsidP="00BE395A">
      <w:pPr>
        <w:pStyle w:val="a3"/>
        <w:spacing w:after="0" w:line="240" w:lineRule="auto"/>
        <w:ind w:left="1069"/>
        <w:jc w:val="center"/>
        <w:rPr>
          <w:rFonts w:ascii="Times New Roman" w:hAnsi="Times New Roman"/>
          <w:b/>
          <w:bCs/>
          <w:sz w:val="28"/>
          <w:szCs w:val="28"/>
        </w:rPr>
      </w:pPr>
      <w:r w:rsidRPr="00BE395A">
        <w:rPr>
          <w:rFonts w:ascii="Times New Roman" w:hAnsi="Times New Roman"/>
          <w:b/>
          <w:bCs/>
          <w:sz w:val="24"/>
          <w:szCs w:val="24"/>
        </w:rPr>
        <w:t>Список публічних заходів, де брала участь</w:t>
      </w:r>
    </w:p>
    <w:p w:rsidR="00A23F48" w:rsidRDefault="00A23F48" w:rsidP="00A23F48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6A1263" w:rsidRPr="006A1263" w:rsidRDefault="006A1263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1263">
        <w:rPr>
          <w:rFonts w:ascii="Times New Roman" w:hAnsi="Times New Roman"/>
          <w:sz w:val="24"/>
          <w:szCs w:val="24"/>
        </w:rPr>
        <w:t>Сертифікований курс-інтенсив за програмою «Психолого-педагогічний супровід дітей різновікових категорій методами арт-терапії (у тому числі дітей з особливими потребами)» ГО «Східноукраїнська асоціація арт-терапії» / Національний педагогічний університет імені М.П.Драгоманова.</w:t>
      </w:r>
    </w:p>
    <w:p w:rsidR="006A1263" w:rsidRPr="007B68D9" w:rsidRDefault="006A1263" w:rsidP="007B68D9">
      <w:pPr>
        <w:pStyle w:val="a3"/>
        <w:numPr>
          <w:ilvl w:val="0"/>
          <w:numId w:val="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7B68D9">
        <w:rPr>
          <w:rFonts w:ascii="Times New Roman" w:hAnsi="Times New Roman"/>
          <w:sz w:val="24"/>
          <w:szCs w:val="24"/>
        </w:rPr>
        <w:t xml:space="preserve">Х Міжнародної науково-практичної конференції «Обдаровані діти – інтелектуальний потенціал держави» </w:t>
      </w:r>
    </w:p>
    <w:p w:rsidR="006A1263" w:rsidRDefault="006A1263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1263">
        <w:rPr>
          <w:rFonts w:ascii="Times New Roman" w:hAnsi="Times New Roman"/>
          <w:sz w:val="24"/>
          <w:szCs w:val="24"/>
        </w:rPr>
        <w:t>ІХ Всеукраїнська науково-практична конференція «Проектування розвитку та психолого-педагогічного супроводу обдарованої особистості»</w:t>
      </w:r>
    </w:p>
    <w:p w:rsidR="006756D4" w:rsidRDefault="006756D4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ХІ Міжнародна </w:t>
      </w:r>
      <w:r w:rsidR="003C09A7">
        <w:rPr>
          <w:rFonts w:ascii="Times New Roman" w:hAnsi="Times New Roman"/>
          <w:sz w:val="24"/>
          <w:szCs w:val="24"/>
        </w:rPr>
        <w:t>науково-практична конференція «Обдаровані діти – інтелектуальний потенціал держави»</w:t>
      </w:r>
    </w:p>
    <w:p w:rsidR="006756D4" w:rsidRPr="006A1263" w:rsidRDefault="003C09A7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Науково-практична конференція «Національна ідентичність як проблема науки й освіти»</w:t>
      </w:r>
    </w:p>
    <w:p w:rsidR="006A1263" w:rsidRPr="006A1263" w:rsidRDefault="006A1263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1263">
        <w:rPr>
          <w:rFonts w:ascii="Times New Roman" w:hAnsi="Times New Roman"/>
          <w:sz w:val="24"/>
          <w:szCs w:val="24"/>
        </w:rPr>
        <w:lastRenderedPageBreak/>
        <w:t>ІІ Міжнародна науково-практична конференція «Розвиток людини в інформаційному суспільстві та у суспільстві знань»</w:t>
      </w:r>
    </w:p>
    <w:p w:rsidR="006A1263" w:rsidRPr="00032E5D" w:rsidRDefault="006A1263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1263">
        <w:rPr>
          <w:rFonts w:ascii="Times New Roman" w:hAnsi="Times New Roman"/>
          <w:sz w:val="24"/>
          <w:szCs w:val="24"/>
        </w:rPr>
        <w:t>Всеукраїнська науково-практична конференція «Психосоціальна підтримка осіб з травмою війни: міжнародний досвід та українські реалії»</w:t>
      </w:r>
    </w:p>
    <w:p w:rsidR="00032E5D" w:rsidRPr="00032E5D" w:rsidRDefault="00032E5D" w:rsidP="00032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2E5D">
        <w:rPr>
          <w:rFonts w:ascii="Times New Roman" w:hAnsi="Times New Roman"/>
          <w:sz w:val="24"/>
          <w:szCs w:val="24"/>
        </w:rPr>
        <w:t xml:space="preserve">ІІ Міжнародна науково-практична конференція </w:t>
      </w:r>
      <w:r w:rsidRPr="00032E5D">
        <w:rPr>
          <w:rFonts w:ascii="Times New Roman" w:hAnsi="Times New Roman"/>
          <w:sz w:val="24"/>
          <w:szCs w:val="24"/>
          <w:lang w:val="ru-RU"/>
        </w:rPr>
        <w:t>«</w:t>
      </w:r>
      <w:r w:rsidRPr="00032E5D">
        <w:rPr>
          <w:rFonts w:ascii="Times New Roman" w:hAnsi="Times New Roman"/>
          <w:bCs/>
          <w:iCs/>
          <w:sz w:val="24"/>
          <w:szCs w:val="24"/>
          <w:lang w:val="ru-RU"/>
        </w:rPr>
        <w:t>Людина майбутнього в інформаційно-знаннєвому вимірі</w:t>
      </w:r>
      <w:r w:rsidRPr="00032E5D">
        <w:rPr>
          <w:rFonts w:ascii="Times New Roman" w:hAnsi="Times New Roman"/>
          <w:sz w:val="24"/>
          <w:szCs w:val="24"/>
          <w:lang w:val="ru-RU"/>
        </w:rPr>
        <w:t>»</w:t>
      </w:r>
    </w:p>
    <w:p w:rsidR="00032E5D" w:rsidRPr="006A1263" w:rsidRDefault="00032E5D" w:rsidP="00032E5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32E5D">
        <w:rPr>
          <w:rFonts w:ascii="Times New Roman" w:hAnsi="Times New Roman"/>
          <w:sz w:val="24"/>
          <w:szCs w:val="24"/>
        </w:rPr>
        <w:t>«Людина майбутнього в інформаційно-знаннєвому вимірі»</w:t>
      </w:r>
    </w:p>
    <w:p w:rsidR="006A1263" w:rsidRPr="006A1263" w:rsidRDefault="006A1263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1263">
        <w:rPr>
          <w:rFonts w:ascii="Times New Roman" w:hAnsi="Times New Roman"/>
          <w:sz w:val="24"/>
          <w:szCs w:val="24"/>
        </w:rPr>
        <w:t>ІІ Всеукраїнський науково-практична конференція «Українське суспільство в умовах війни: виклики сьогодення та перспективи миротворення»</w:t>
      </w:r>
    </w:p>
    <w:p w:rsidR="006A1263" w:rsidRPr="00032E5D" w:rsidRDefault="006A1263" w:rsidP="007B68D9">
      <w:pPr>
        <w:pStyle w:val="a3"/>
        <w:numPr>
          <w:ilvl w:val="0"/>
          <w:numId w:val="5"/>
        </w:numPr>
        <w:spacing w:after="0" w:line="240" w:lineRule="auto"/>
        <w:ind w:left="357" w:firstLine="0"/>
        <w:jc w:val="both"/>
        <w:rPr>
          <w:rFonts w:ascii="Times New Roman" w:hAnsi="Times New Roman"/>
          <w:sz w:val="24"/>
          <w:szCs w:val="24"/>
        </w:rPr>
      </w:pPr>
      <w:r w:rsidRPr="00032E5D">
        <w:rPr>
          <w:rFonts w:ascii="Times New Roman" w:hAnsi="Times New Roman"/>
          <w:sz w:val="24"/>
          <w:szCs w:val="24"/>
        </w:rPr>
        <w:t>Аутична дитина в школі: дитячий садок + сімя + школа</w:t>
      </w:r>
    </w:p>
    <w:p w:rsidR="006A1263" w:rsidRPr="006A1263" w:rsidRDefault="006A1263" w:rsidP="007B68D9">
      <w:pPr>
        <w:numPr>
          <w:ilvl w:val="0"/>
          <w:numId w:val="5"/>
        </w:numPr>
        <w:spacing w:after="0" w:line="240" w:lineRule="auto"/>
        <w:ind w:left="357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A1263">
        <w:rPr>
          <w:rFonts w:ascii="Times New Roman" w:hAnsi="Times New Roman"/>
          <w:sz w:val="24"/>
          <w:szCs w:val="24"/>
        </w:rPr>
        <w:t>Науково-практичний семінар «Формування нової свідомості на третьому етапі цивілізаційного розвитку»</w:t>
      </w:r>
    </w:p>
    <w:p w:rsidR="00A92528" w:rsidRPr="00032E5D" w:rsidRDefault="00A92528" w:rsidP="00A23F48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92528" w:rsidRPr="00032E5D" w:rsidRDefault="00A92528" w:rsidP="00A23F48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92528" w:rsidRDefault="00A92528" w:rsidP="00A23F48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92528" w:rsidRDefault="00A92528" w:rsidP="00A23F48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A92528" w:rsidRPr="004A7FF1" w:rsidRDefault="00A92528" w:rsidP="00A23F48">
      <w:pPr>
        <w:spacing w:after="0" w:line="240" w:lineRule="auto"/>
        <w:jc w:val="both"/>
        <w:rPr>
          <w:rFonts w:ascii="Times New Roman" w:hAnsi="Times New Roman"/>
          <w:b/>
          <w:bCs/>
          <w:color w:val="002060"/>
          <w:sz w:val="24"/>
          <w:szCs w:val="24"/>
        </w:rPr>
      </w:pPr>
    </w:p>
    <w:sectPr w:rsidR="00A92528" w:rsidRPr="004A7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ECC"/>
    <w:multiLevelType w:val="hybridMultilevel"/>
    <w:tmpl w:val="C614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144F51"/>
    <w:multiLevelType w:val="hybridMultilevel"/>
    <w:tmpl w:val="A8E87F9A"/>
    <w:lvl w:ilvl="0" w:tplc="C73CDD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35A5427E"/>
    <w:multiLevelType w:val="hybridMultilevel"/>
    <w:tmpl w:val="43CEB8C0"/>
    <w:lvl w:ilvl="0" w:tplc="E46234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25CAE"/>
    <w:multiLevelType w:val="hybridMultilevel"/>
    <w:tmpl w:val="A9220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FEC0B1E"/>
    <w:multiLevelType w:val="hybridMultilevel"/>
    <w:tmpl w:val="80A845B0"/>
    <w:lvl w:ilvl="0" w:tplc="DACC881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52B"/>
    <w:rsid w:val="00032E5D"/>
    <w:rsid w:val="001307EA"/>
    <w:rsid w:val="001C2E61"/>
    <w:rsid w:val="00297EEB"/>
    <w:rsid w:val="002C0072"/>
    <w:rsid w:val="003A59EF"/>
    <w:rsid w:val="003C09A7"/>
    <w:rsid w:val="003C577F"/>
    <w:rsid w:val="003D671D"/>
    <w:rsid w:val="00497D52"/>
    <w:rsid w:val="004A7FF1"/>
    <w:rsid w:val="0054595F"/>
    <w:rsid w:val="00620B70"/>
    <w:rsid w:val="00645FD4"/>
    <w:rsid w:val="006756D4"/>
    <w:rsid w:val="006A1263"/>
    <w:rsid w:val="007B68D9"/>
    <w:rsid w:val="008D6139"/>
    <w:rsid w:val="00931AAE"/>
    <w:rsid w:val="00946F16"/>
    <w:rsid w:val="0095394C"/>
    <w:rsid w:val="00A23F48"/>
    <w:rsid w:val="00A92528"/>
    <w:rsid w:val="00B1552B"/>
    <w:rsid w:val="00BD162D"/>
    <w:rsid w:val="00BE395A"/>
    <w:rsid w:val="00C1484D"/>
    <w:rsid w:val="00C71F3A"/>
    <w:rsid w:val="00CC7470"/>
    <w:rsid w:val="00CF0ADA"/>
    <w:rsid w:val="00D22DAD"/>
    <w:rsid w:val="00DB542F"/>
    <w:rsid w:val="00E401D6"/>
    <w:rsid w:val="00F7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D65D27BC-2D64-E346-BC9A-23A84A0E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 Microsoft Office</cp:lastModifiedBy>
  <cp:revision>2</cp:revision>
  <dcterms:created xsi:type="dcterms:W3CDTF">2020-07-19T17:14:00Z</dcterms:created>
  <dcterms:modified xsi:type="dcterms:W3CDTF">2020-07-19T17:14:00Z</dcterms:modified>
</cp:coreProperties>
</file>