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2B" w:rsidRDefault="00926B2B" w:rsidP="00926B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опублікованих праць</w:t>
      </w:r>
    </w:p>
    <w:p w:rsidR="00926B2B" w:rsidRDefault="00926B2B" w:rsidP="00926B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B2B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Статті у наукових фахових виданнях</w:t>
      </w:r>
    </w:p>
    <w:p w:rsid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B2B">
        <w:rPr>
          <w:rFonts w:ascii="Times New Roman" w:hAnsi="Times New Roman" w:cs="Times New Roman"/>
          <w:sz w:val="28"/>
          <w:szCs w:val="28"/>
          <w:lang w:val="uk-UA"/>
        </w:rPr>
        <w:t>Давиденко Н. М. Теоретичні аспекти сутності вартості підприємства / Н. М. Давиденко, Ю. О. Кульбач // Український журнал прикладної економіки. – 2017. – Том 2. – № 2. – С. 32-38.</w:t>
      </w:r>
    </w:p>
    <w:p w:rsid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441">
        <w:rPr>
          <w:rFonts w:ascii="Times New Roman" w:hAnsi="Times New Roman" w:cs="Times New Roman"/>
          <w:sz w:val="28"/>
          <w:szCs w:val="28"/>
          <w:lang w:val="uk-UA"/>
        </w:rPr>
        <w:t>Кульбач Ю. О. Механізм управління вартістю підприємства / Ю. О. Кульбач // Інвестиції: практика та досвід. – 2017. -  № 23. – С. 82-86.</w:t>
      </w:r>
    </w:p>
    <w:p w:rsid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Давиденко Н. М., Кульбач Ю. О. Шляхи підвищення ринкової капіталізації агропромислових підприємств / Н. М. Давиденко, Ю. О. Кульбач // Вісник ХНАУ ім.. В. В. Докучаєва серія економічні науки. – 2018.</w:t>
      </w:r>
    </w:p>
    <w:p w:rsidR="00926B2B" w:rsidRPr="00027441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Estimation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agro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industrial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enterprises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Davydenko</w:t>
      </w:r>
      <w:proofErr w:type="spellEnd"/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Kulbach</w:t>
      </w:r>
      <w:proofErr w:type="spellEnd"/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. // </w:t>
      </w:r>
      <w:r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81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rural development 2019. Latvia</w:t>
      </w:r>
      <w:r w:rsidRPr="00BF7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BF72C9">
        <w:rPr>
          <w:rFonts w:ascii="Times New Roman" w:hAnsi="Times New Roman" w:cs="Times New Roman"/>
          <w:sz w:val="28"/>
          <w:szCs w:val="28"/>
        </w:rPr>
        <w:t>. 231</w:t>
      </w:r>
      <w:r>
        <w:rPr>
          <w:rFonts w:ascii="Times New Roman" w:hAnsi="Times New Roman" w:cs="Times New Roman"/>
          <w:sz w:val="28"/>
          <w:szCs w:val="28"/>
          <w:lang w:val="en-US"/>
        </w:rPr>
        <w:t>-236.</w:t>
      </w:r>
    </w:p>
    <w:p w:rsidR="00926B2B" w:rsidRDefault="00926B2B" w:rsidP="00926B2B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Друковані тези, доповіді та інші матеріали наукових конференцій, конгресів, симпозіумів, семінарів, шкіл</w:t>
      </w:r>
    </w:p>
    <w:p w:rsidR="00926B2B" w:rsidRP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B2B">
        <w:rPr>
          <w:rFonts w:ascii="Times New Roman" w:hAnsi="Times New Roman" w:cs="Times New Roman"/>
          <w:sz w:val="28"/>
          <w:szCs w:val="28"/>
          <w:lang w:val="uk-UA"/>
        </w:rPr>
        <w:t xml:space="preserve">Кульбач Ю. О. Теоретичні підходи до управління вартістю / Ю. О. Кульбач / Міжнародна науково-практична </w:t>
      </w:r>
      <w:proofErr w:type="spellStart"/>
      <w:r w:rsidRPr="00926B2B">
        <w:rPr>
          <w:rFonts w:ascii="Times New Roman" w:hAnsi="Times New Roman" w:cs="Times New Roman"/>
          <w:sz w:val="28"/>
          <w:szCs w:val="28"/>
          <w:lang w:val="uk-UA"/>
        </w:rPr>
        <w:t>інтернет-конференція</w:t>
      </w:r>
      <w:proofErr w:type="spellEnd"/>
      <w:r w:rsidRPr="00926B2B">
        <w:rPr>
          <w:rFonts w:ascii="Times New Roman" w:hAnsi="Times New Roman" w:cs="Times New Roman"/>
          <w:sz w:val="28"/>
          <w:szCs w:val="28"/>
          <w:lang w:val="uk-UA"/>
        </w:rPr>
        <w:t xml:space="preserve"> «Трансформація фінансових ринків в умовах глобальної нестабільності: реалії сьогодення та погляд у майбутнє», 30 жовтня 2017 р.- С. 274-276.</w:t>
      </w:r>
    </w:p>
    <w:p w:rsidR="00926B2B" w:rsidRPr="00744E5D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E5D">
        <w:rPr>
          <w:rFonts w:ascii="Times New Roman" w:hAnsi="Times New Roman" w:cs="Times New Roman"/>
          <w:sz w:val="28"/>
          <w:szCs w:val="28"/>
          <w:lang w:val="uk-UA"/>
        </w:rPr>
        <w:t>Кульбач Ю. О. Методи ринкового  оцінювання вартості бізнесу в інтеграційних процесах / Х Міжнародна науково-практична конференція «Розвиток бухгалтерського обліку, фінансів та оподаткування в аграрному секторі економіки в умовах євроінтеграції», Київ 24 листопада 2017 р. – С. 249-253.</w:t>
      </w:r>
    </w:p>
    <w:p w:rsid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E5D">
        <w:rPr>
          <w:rFonts w:ascii="Times New Roman" w:hAnsi="Times New Roman" w:cs="Times New Roman"/>
          <w:sz w:val="28"/>
          <w:szCs w:val="28"/>
          <w:lang w:val="uk-UA"/>
        </w:rPr>
        <w:t>Кульбач Ю. О. Вплив угод ІРО на ринкову капіталізацію агропромислових підприємств / Міжнародна науково-практична конференція «Світові тенденції та перспективи розвитку фінансової системи» 15-16 грудня 2017 року м. Дніпро. – С. 75-77.</w:t>
      </w:r>
    </w:p>
    <w:p w:rsid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E5D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Кульбач Ю.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аспекти визначення сутності капіталізації / Міжнародна наукова конференція «Інтеграція бізнес-структур: стратегії та технології» 23лютого 2018 року м. Тбілісі, Грузія. – С. 188-191.</w:t>
      </w:r>
    </w:p>
    <w:p w:rsid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Кульбач Ю. О. Переваги та недоліки діяльності агрохолдингів в Україні / </w:t>
      </w:r>
      <w:r w:rsidRPr="00D04EC9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присвячена 120 річчю заснування </w:t>
      </w:r>
      <w:proofErr w:type="spellStart"/>
      <w:r w:rsidRPr="00D04EC9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Pr="00D04EC9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«Біоекономіка і суспільні науки у формуванні продовольчої безпеки та якості життя» 24 травня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Кульбач Ю. О. Капіталізація агропромислових підприємств після здійснення ІРО / Проблеми та перспективи фінансового забезпечення аграрного сектору: вітчизняний та зарубіжний досвід: матеріали ІІ Міжнародної науково-практичної конференції (м. Київ, 13-14 вересня 2018 року) – Київ: ЦП «КОМПРИНТ», 2018. – 262 с.</w:t>
      </w:r>
    </w:p>
    <w:p w:rsid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Давиденко Н. М., Кульбач Ю. О. Оцінка ефекту фінансового левериджу агропромислових підприємств / Механізми стратегії, моделі та технології управління економічними системами за умов інтеграційних процесів: теорія, методологія, практика / Матеріали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5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ювілейної Міжнародної науково-практичної конференції (5-7 жовтня 2018 р.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– Хмельницький 2018. – 280 с.</w:t>
      </w:r>
    </w:p>
    <w:p w:rsidR="00926B2B" w:rsidRDefault="00926B2B" w:rsidP="00926B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Кульбач Ю. О. Земельний банк, як спосіб підвищення ринкової капіталізації агропромислових підприємств / Глобальні принципи фінансового, облікового та аналітичного забезпечення аграрного сектора економіки / Міжнародна науково-практична конференція (8-9 листопада 2018 р. м. Харків).</w:t>
      </w:r>
    </w:p>
    <w:p w:rsidR="009A0B11" w:rsidRPr="00281B62" w:rsidRDefault="009A0B11" w:rsidP="009A0B1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B2B" w:rsidRPr="00926B2B" w:rsidRDefault="00926B2B" w:rsidP="00926B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6B2B" w:rsidRPr="00926B2B" w:rsidSect="000A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AA7"/>
    <w:multiLevelType w:val="hybridMultilevel"/>
    <w:tmpl w:val="700C0A2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40B502F"/>
    <w:multiLevelType w:val="hybridMultilevel"/>
    <w:tmpl w:val="2ED85F84"/>
    <w:lvl w:ilvl="0" w:tplc="B9B2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C6799"/>
    <w:multiLevelType w:val="hybridMultilevel"/>
    <w:tmpl w:val="5428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6B2B"/>
    <w:rsid w:val="000A0A9E"/>
    <w:rsid w:val="00926B2B"/>
    <w:rsid w:val="009A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9FAE-A57A-4177-AE3D-0931E04E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dcterms:created xsi:type="dcterms:W3CDTF">2020-02-17T13:18:00Z</dcterms:created>
  <dcterms:modified xsi:type="dcterms:W3CDTF">2020-02-17T13:18:00Z</dcterms:modified>
</cp:coreProperties>
</file>