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7C" w:rsidRDefault="0099020A" w:rsidP="0099020A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:rsidR="0099020A" w:rsidRDefault="0099020A" w:rsidP="0099020A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</w:p>
    <w:p w:rsidR="00B74A6E" w:rsidRDefault="00050969" w:rsidP="00A21C7C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1314B">
        <w:rPr>
          <w:b/>
          <w:sz w:val="28"/>
          <w:szCs w:val="28"/>
          <w:lang w:val="uk-UA"/>
        </w:rPr>
        <w:t>ЗАТВЕРДЖУЮ</w:t>
      </w:r>
    </w:p>
    <w:p w:rsidR="0061314B" w:rsidRDefault="001C51EF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Вченої ради</w:t>
      </w:r>
      <w:r w:rsidR="00050969">
        <w:rPr>
          <w:b/>
          <w:sz w:val="28"/>
          <w:szCs w:val="28"/>
          <w:lang w:val="uk-UA"/>
        </w:rPr>
        <w:t xml:space="preserve"> економічного</w:t>
      </w:r>
    </w:p>
    <w:p w:rsidR="00050969" w:rsidRPr="000C1B70" w:rsidRDefault="000C1B70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</w:t>
      </w:r>
      <w:r w:rsidR="00050969">
        <w:rPr>
          <w:b/>
          <w:sz w:val="28"/>
          <w:szCs w:val="28"/>
          <w:lang w:val="uk-UA"/>
        </w:rPr>
        <w:t>акультету</w:t>
      </w:r>
      <w:r w:rsidRPr="000C1B7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НУБіП</w:t>
      </w:r>
      <w:proofErr w:type="spellEnd"/>
      <w:r>
        <w:rPr>
          <w:b/>
          <w:sz w:val="28"/>
          <w:szCs w:val="28"/>
          <w:lang w:val="uk-UA"/>
        </w:rPr>
        <w:t xml:space="preserve"> України</w:t>
      </w:r>
    </w:p>
    <w:p w:rsidR="00050969" w:rsidRDefault="002279EF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</w:t>
      </w:r>
      <w:r w:rsidR="00050969">
        <w:rPr>
          <w:b/>
          <w:sz w:val="28"/>
          <w:szCs w:val="28"/>
          <w:lang w:val="uk-UA"/>
        </w:rPr>
        <w:t>.е.н</w:t>
      </w:r>
      <w:proofErr w:type="spellEnd"/>
      <w:r w:rsidR="00050969">
        <w:rPr>
          <w:b/>
          <w:sz w:val="28"/>
          <w:szCs w:val="28"/>
          <w:lang w:val="uk-UA"/>
        </w:rPr>
        <w:t>., професор</w:t>
      </w:r>
    </w:p>
    <w:p w:rsidR="00050969" w:rsidRPr="0061314B" w:rsidRDefault="000C1B70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</w:t>
      </w:r>
      <w:r w:rsidR="00050969">
        <w:rPr>
          <w:b/>
          <w:sz w:val="28"/>
          <w:szCs w:val="28"/>
          <w:lang w:val="uk-UA"/>
        </w:rPr>
        <w:t>________А.</w:t>
      </w:r>
      <w:r>
        <w:rPr>
          <w:b/>
          <w:sz w:val="28"/>
          <w:szCs w:val="28"/>
          <w:lang w:val="uk-UA"/>
        </w:rPr>
        <w:t xml:space="preserve"> </w:t>
      </w:r>
      <w:r w:rsidR="00050969">
        <w:rPr>
          <w:b/>
          <w:sz w:val="28"/>
          <w:szCs w:val="28"/>
          <w:lang w:val="uk-UA"/>
        </w:rPr>
        <w:t xml:space="preserve">Д.  Діброва </w:t>
      </w:r>
    </w:p>
    <w:p w:rsidR="00B74A6E" w:rsidRPr="00050969" w:rsidRDefault="000C1B70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«___»</w:t>
      </w:r>
      <w:r w:rsidR="00A30B50">
        <w:rPr>
          <w:b/>
          <w:sz w:val="28"/>
          <w:szCs w:val="28"/>
          <w:lang w:val="uk-UA"/>
        </w:rPr>
        <w:t>______________</w:t>
      </w:r>
      <w:r w:rsidR="00050969">
        <w:rPr>
          <w:b/>
          <w:sz w:val="28"/>
          <w:szCs w:val="28"/>
          <w:lang w:val="uk-UA"/>
        </w:rPr>
        <w:t>201</w:t>
      </w:r>
      <w:r w:rsidR="00895AB6" w:rsidRPr="000C1B70">
        <w:rPr>
          <w:b/>
          <w:sz w:val="28"/>
          <w:szCs w:val="28"/>
        </w:rPr>
        <w:t>8</w:t>
      </w:r>
      <w:r w:rsidR="00050969">
        <w:rPr>
          <w:b/>
          <w:sz w:val="28"/>
          <w:szCs w:val="28"/>
          <w:lang w:val="uk-UA"/>
        </w:rPr>
        <w:t xml:space="preserve"> р.</w:t>
      </w:r>
    </w:p>
    <w:p w:rsidR="00A30B50" w:rsidRDefault="00A30B50" w:rsidP="009D5C6A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</w:p>
    <w:p w:rsidR="00240B01" w:rsidRDefault="00240B01" w:rsidP="009D5C6A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</w:p>
    <w:p w:rsidR="00416240" w:rsidRDefault="009D5C6A" w:rsidP="00416240">
      <w:pPr>
        <w:shd w:val="clear" w:color="auto" w:fill="FFFFFF"/>
        <w:ind w:firstLine="720"/>
        <w:jc w:val="center"/>
        <w:rPr>
          <w:b/>
          <w:sz w:val="32"/>
          <w:szCs w:val="32"/>
          <w:lang w:val="uk-UA"/>
        </w:rPr>
      </w:pPr>
      <w:r w:rsidRPr="008F5385">
        <w:rPr>
          <w:b/>
          <w:sz w:val="32"/>
          <w:szCs w:val="32"/>
          <w:lang w:val="uk-UA"/>
        </w:rPr>
        <w:t>План</w:t>
      </w:r>
    </w:p>
    <w:p w:rsidR="009D5C6A" w:rsidRPr="008F5385" w:rsidRDefault="009D5C6A" w:rsidP="00416240">
      <w:pPr>
        <w:shd w:val="clear" w:color="auto" w:fill="FFFFFF"/>
        <w:ind w:firstLine="720"/>
        <w:jc w:val="center"/>
        <w:rPr>
          <w:b/>
          <w:sz w:val="32"/>
          <w:szCs w:val="32"/>
          <w:lang w:val="uk-UA"/>
        </w:rPr>
      </w:pPr>
      <w:r w:rsidRPr="008F5385">
        <w:rPr>
          <w:b/>
          <w:sz w:val="32"/>
          <w:szCs w:val="32"/>
          <w:lang w:val="uk-UA"/>
        </w:rPr>
        <w:t>роботи Вченої ради економічного факультету</w:t>
      </w:r>
    </w:p>
    <w:p w:rsidR="009D5C6A" w:rsidRPr="008F5385" w:rsidRDefault="009D5C6A" w:rsidP="00416240">
      <w:pPr>
        <w:pStyle w:val="a3"/>
        <w:spacing w:after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F5385">
        <w:rPr>
          <w:b/>
          <w:sz w:val="32"/>
          <w:szCs w:val="32"/>
        </w:rPr>
        <w:t xml:space="preserve">Національного університету біоресурсів і природокористування України    </w:t>
      </w:r>
      <w:r w:rsidRPr="008F5385">
        <w:rPr>
          <w:b/>
          <w:bCs/>
          <w:sz w:val="32"/>
          <w:szCs w:val="32"/>
        </w:rPr>
        <w:t xml:space="preserve">на  </w:t>
      </w:r>
      <w:r w:rsidRPr="008F5385">
        <w:rPr>
          <w:b/>
          <w:color w:val="000000"/>
          <w:sz w:val="32"/>
          <w:szCs w:val="32"/>
          <w:shd w:val="clear" w:color="auto" w:fill="FFFFFF"/>
        </w:rPr>
        <w:t>201</w:t>
      </w:r>
      <w:r w:rsidR="00895AB6" w:rsidRPr="00895AB6">
        <w:rPr>
          <w:b/>
          <w:color w:val="000000"/>
          <w:sz w:val="32"/>
          <w:szCs w:val="32"/>
          <w:shd w:val="clear" w:color="auto" w:fill="FFFFFF"/>
          <w:lang w:val="ru-RU"/>
        </w:rPr>
        <w:t>8</w:t>
      </w:r>
      <w:r w:rsidR="00183A9C" w:rsidRPr="00183A9C">
        <w:rPr>
          <w:b/>
          <w:color w:val="000000"/>
          <w:sz w:val="32"/>
          <w:szCs w:val="32"/>
          <w:shd w:val="clear" w:color="auto" w:fill="FFFFFF"/>
          <w:lang w:val="ru-RU"/>
        </w:rPr>
        <w:t>-201</w:t>
      </w:r>
      <w:r w:rsidR="00895AB6" w:rsidRPr="00895AB6">
        <w:rPr>
          <w:b/>
          <w:color w:val="000000"/>
          <w:sz w:val="32"/>
          <w:szCs w:val="32"/>
          <w:shd w:val="clear" w:color="auto" w:fill="FFFFFF"/>
          <w:lang w:val="ru-RU"/>
        </w:rPr>
        <w:t>9</w:t>
      </w:r>
      <w:r w:rsidR="00183A9C" w:rsidRPr="00183A9C">
        <w:rPr>
          <w:b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183A9C">
        <w:rPr>
          <w:b/>
          <w:color w:val="000000"/>
          <w:sz w:val="32"/>
          <w:szCs w:val="32"/>
          <w:shd w:val="clear" w:color="auto" w:fill="FFFFFF"/>
        </w:rPr>
        <w:t xml:space="preserve">навчальний </w:t>
      </w:r>
      <w:r w:rsidRPr="008F5385">
        <w:rPr>
          <w:b/>
          <w:color w:val="000000"/>
          <w:sz w:val="32"/>
          <w:szCs w:val="32"/>
          <w:shd w:val="clear" w:color="auto" w:fill="FFFFFF"/>
        </w:rPr>
        <w:t>рік</w:t>
      </w:r>
    </w:p>
    <w:p w:rsidR="008F5385" w:rsidRPr="00BD7725" w:rsidRDefault="008F5385" w:rsidP="009D5C6A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654"/>
        <w:gridCol w:w="1418"/>
      </w:tblGrid>
      <w:tr w:rsidR="009D5C6A" w:rsidRPr="00BD7725" w:rsidTr="00EE0ACF">
        <w:tc>
          <w:tcPr>
            <w:tcW w:w="993" w:type="dxa"/>
          </w:tcPr>
          <w:p w:rsidR="009D5C6A" w:rsidRPr="00BD7725" w:rsidRDefault="009D5C6A" w:rsidP="00EE0A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7725">
              <w:rPr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BD7725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7654" w:type="dxa"/>
          </w:tcPr>
          <w:p w:rsidR="009D5C6A" w:rsidRPr="00BD7725" w:rsidRDefault="009D5C6A" w:rsidP="00EE0A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7725">
              <w:rPr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1418" w:type="dxa"/>
          </w:tcPr>
          <w:p w:rsidR="009D5C6A" w:rsidRPr="00BD7725" w:rsidRDefault="009D5C6A" w:rsidP="00EE0A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7725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9D5C6A" w:rsidRPr="00BD7725" w:rsidTr="00EE0ACF">
        <w:tc>
          <w:tcPr>
            <w:tcW w:w="993" w:type="dxa"/>
          </w:tcPr>
          <w:p w:rsidR="009D5C6A" w:rsidRPr="00BD7725" w:rsidRDefault="009D5C6A" w:rsidP="00EE0ACF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654" w:type="dxa"/>
          </w:tcPr>
          <w:p w:rsidR="009D5C6A" w:rsidRPr="00BD7725" w:rsidRDefault="009D5C6A" w:rsidP="00EE0ACF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9D5C6A" w:rsidRPr="00BD7725" w:rsidRDefault="009D5C6A" w:rsidP="00EE0ACF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3</w:t>
            </w:r>
          </w:p>
        </w:tc>
      </w:tr>
      <w:tr w:rsidR="00F64DCE" w:rsidRPr="00BD7725" w:rsidTr="00EE0ACF">
        <w:tc>
          <w:tcPr>
            <w:tcW w:w="993" w:type="dxa"/>
          </w:tcPr>
          <w:p w:rsidR="00F64DCE" w:rsidRPr="00BD7725" w:rsidRDefault="001919E8" w:rsidP="00EE0A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654" w:type="dxa"/>
          </w:tcPr>
          <w:p w:rsidR="001919E8" w:rsidRPr="00225867" w:rsidRDefault="001919E8" w:rsidP="00CF103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firstLine="207"/>
              <w:jc w:val="both"/>
              <w:textAlignment w:val="baseline"/>
              <w:outlineLvl w:val="2"/>
              <w:rPr>
                <w:rFonts w:ascii="Times New Roman" w:hAnsi="Times New Roman"/>
                <w:i/>
                <w:color w:val="036C91"/>
                <w:sz w:val="28"/>
                <w:szCs w:val="28"/>
                <w:lang w:eastAsia="uk-UA"/>
              </w:rPr>
            </w:pPr>
            <w:r w:rsidRPr="001919E8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Про підсумки діяльності науково-педагогічного колективу економічного факультету </w:t>
            </w:r>
            <w:r w:rsidR="00A83C6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за</w:t>
            </w:r>
            <w:r w:rsidRPr="001919E8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201</w:t>
            </w:r>
            <w:r w:rsidR="0046768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  <w:r w:rsidR="00A83C6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/</w:t>
            </w:r>
            <w:r w:rsidRPr="001919E8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201</w:t>
            </w:r>
            <w:r w:rsidR="0046768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  <w:r w:rsidRPr="001919E8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A83C6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навчальний рік</w:t>
            </w:r>
            <w:r w:rsidRPr="001919E8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та завдання на </w:t>
            </w:r>
            <w:r w:rsidR="00A83C6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наступний </w:t>
            </w:r>
            <w:r w:rsidRPr="001919E8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навчальний рік. </w:t>
            </w:r>
            <w:r w:rsidRPr="001919E8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Доповідає декан, </w:t>
            </w:r>
            <w:proofErr w:type="spellStart"/>
            <w:r w:rsidRPr="001919E8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д.е.н</w:t>
            </w:r>
            <w:proofErr w:type="spellEnd"/>
            <w:r w:rsidRPr="001919E8">
              <w:rPr>
                <w:rFonts w:ascii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., проф. Діброва А.Д.</w:t>
            </w:r>
          </w:p>
          <w:p w:rsidR="00225867" w:rsidRPr="00225867" w:rsidRDefault="00225867" w:rsidP="00D33F8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firstLine="207"/>
              <w:jc w:val="both"/>
              <w:textAlignment w:val="baseline"/>
              <w:outlineLvl w:val="2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22586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Про затвердження плану роботи Вченої ради економічного факультету на 2018-2019 навчальний рік.</w:t>
            </w:r>
          </w:p>
          <w:p w:rsidR="001919E8" w:rsidRPr="001919E8" w:rsidRDefault="001919E8" w:rsidP="00D33F8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firstLine="207"/>
              <w:jc w:val="both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19E8">
              <w:rPr>
                <w:rFonts w:ascii="Times New Roman" w:hAnsi="Times New Roman"/>
                <w:sz w:val="28"/>
                <w:szCs w:val="28"/>
                <w:lang w:eastAsia="uk-UA"/>
              </w:rPr>
              <w:t>Про проведення свята «День знань» 1 вересня 201</w:t>
            </w:r>
            <w:r w:rsidR="00811901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  <w:r w:rsidRPr="001919E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р.</w:t>
            </w:r>
          </w:p>
          <w:p w:rsidR="00F64DCE" w:rsidRPr="00BD7725" w:rsidRDefault="001919E8" w:rsidP="00476D6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3" w:firstLine="207"/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1919E8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 Різне. </w:t>
            </w:r>
          </w:p>
        </w:tc>
        <w:tc>
          <w:tcPr>
            <w:tcW w:w="1418" w:type="dxa"/>
          </w:tcPr>
          <w:p w:rsidR="00F64DCE" w:rsidRPr="00F35C1E" w:rsidRDefault="00E73224" w:rsidP="00F64D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F64DCE" w:rsidRPr="00BD7725" w:rsidRDefault="00F64DCE" w:rsidP="00B82CE5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201</w:t>
            </w:r>
            <w:r w:rsidR="00B82CE5">
              <w:rPr>
                <w:sz w:val="28"/>
                <w:szCs w:val="28"/>
                <w:lang w:val="uk-UA"/>
              </w:rPr>
              <w:t>8</w:t>
            </w:r>
            <w:r w:rsidRPr="00BD7725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E73224" w:rsidRPr="00E042E2" w:rsidTr="00EE0ACF">
        <w:tc>
          <w:tcPr>
            <w:tcW w:w="993" w:type="dxa"/>
          </w:tcPr>
          <w:p w:rsidR="00E73224" w:rsidRPr="008F4927" w:rsidRDefault="00F927B5" w:rsidP="00EE0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7322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54" w:type="dxa"/>
          </w:tcPr>
          <w:p w:rsidR="00E73224" w:rsidRDefault="00E73224" w:rsidP="00E042E2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F3684C">
              <w:rPr>
                <w:sz w:val="28"/>
                <w:szCs w:val="28"/>
                <w:lang w:val="uk-UA"/>
              </w:rPr>
              <w:t xml:space="preserve">. </w:t>
            </w:r>
            <w:r w:rsidRPr="007534C7">
              <w:rPr>
                <w:sz w:val="28"/>
                <w:szCs w:val="28"/>
                <w:lang w:val="uk-UA"/>
              </w:rPr>
              <w:t>Про стан підготовки фахівців ОС «Магістр» спеціальності «Прикладна економіка»</w:t>
            </w:r>
            <w:r w:rsidR="00E82A78">
              <w:rPr>
                <w:sz w:val="28"/>
                <w:szCs w:val="28"/>
                <w:lang w:val="uk-UA"/>
              </w:rPr>
              <w:t xml:space="preserve">: </w:t>
            </w:r>
            <w:r w:rsidR="007534C7">
              <w:rPr>
                <w:sz w:val="28"/>
                <w:szCs w:val="28"/>
                <w:lang w:val="uk-UA"/>
              </w:rPr>
              <w:t>магістерська програма «Регіональна економіка».</w:t>
            </w:r>
            <w:r w:rsidRPr="007534C7">
              <w:rPr>
                <w:sz w:val="28"/>
                <w:szCs w:val="28"/>
                <w:lang w:val="uk-UA"/>
              </w:rPr>
              <w:t xml:space="preserve"> </w:t>
            </w:r>
            <w:r w:rsidRPr="007534C7">
              <w:rPr>
                <w:i/>
                <w:sz w:val="28"/>
                <w:szCs w:val="28"/>
                <w:lang w:val="uk-UA"/>
              </w:rPr>
              <w:t>Доповідає завідувач кафедри глобальної економіки Вдовенко Н.М.</w:t>
            </w:r>
          </w:p>
          <w:p w:rsidR="00BA0A07" w:rsidRDefault="009102DA" w:rsidP="00BA0A07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25867">
              <w:rPr>
                <w:sz w:val="28"/>
                <w:szCs w:val="28"/>
                <w:lang w:val="uk-UA"/>
              </w:rPr>
              <w:t xml:space="preserve">. </w:t>
            </w:r>
            <w:r w:rsidR="00225867" w:rsidRPr="00181ED1">
              <w:rPr>
                <w:sz w:val="28"/>
                <w:szCs w:val="28"/>
                <w:lang w:val="uk-UA"/>
              </w:rPr>
              <w:t xml:space="preserve">Про </w:t>
            </w:r>
            <w:r w:rsidR="006C379F">
              <w:rPr>
                <w:sz w:val="28"/>
                <w:szCs w:val="28"/>
                <w:lang w:val="uk-UA"/>
              </w:rPr>
              <w:t>розподіл магістрів</w:t>
            </w:r>
            <w:r w:rsidR="005279BE">
              <w:rPr>
                <w:sz w:val="28"/>
                <w:szCs w:val="28"/>
                <w:lang w:val="uk-UA"/>
              </w:rPr>
              <w:t xml:space="preserve"> освітніх програм</w:t>
            </w:r>
            <w:r w:rsidR="006C379F">
              <w:rPr>
                <w:sz w:val="28"/>
                <w:szCs w:val="28"/>
                <w:lang w:val="uk-UA"/>
              </w:rPr>
              <w:t xml:space="preserve"> </w:t>
            </w:r>
            <w:r w:rsidR="00E75175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75175">
              <w:rPr>
                <w:sz w:val="28"/>
                <w:szCs w:val="28"/>
                <w:lang w:val="uk-UA"/>
              </w:rPr>
              <w:t>спеціалізаціями</w:t>
            </w:r>
            <w:proofErr w:type="spellEnd"/>
            <w:r w:rsidR="00E75175">
              <w:rPr>
                <w:sz w:val="28"/>
                <w:szCs w:val="28"/>
                <w:lang w:val="uk-UA"/>
              </w:rPr>
              <w:t xml:space="preserve"> на економічному факультеті. </w:t>
            </w:r>
            <w:r w:rsidR="00E75175" w:rsidRPr="007534C7">
              <w:rPr>
                <w:i/>
                <w:sz w:val="28"/>
                <w:szCs w:val="28"/>
                <w:lang w:val="uk-UA"/>
              </w:rPr>
              <w:t>Доповіда</w:t>
            </w:r>
            <w:r w:rsidR="00E75175">
              <w:rPr>
                <w:i/>
                <w:sz w:val="28"/>
                <w:szCs w:val="28"/>
                <w:lang w:val="uk-UA"/>
              </w:rPr>
              <w:t>ють завідувачі випускових кафедр.</w:t>
            </w:r>
          </w:p>
          <w:p w:rsidR="0081511A" w:rsidRPr="00BA0A07" w:rsidRDefault="00BA0A07" w:rsidP="00BA0A07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3. </w:t>
            </w:r>
            <w:r w:rsidR="0081511A" w:rsidRPr="00D34482">
              <w:rPr>
                <w:sz w:val="28"/>
                <w:szCs w:val="28"/>
                <w:lang w:val="uk-UA"/>
              </w:rPr>
              <w:t xml:space="preserve">Про </w:t>
            </w:r>
            <w:r w:rsidR="00D34482">
              <w:rPr>
                <w:sz w:val="28"/>
                <w:szCs w:val="28"/>
                <w:lang w:val="uk-UA"/>
              </w:rPr>
              <w:t xml:space="preserve">підготовку до </w:t>
            </w:r>
            <w:r w:rsidR="0081511A" w:rsidRPr="00D34482">
              <w:rPr>
                <w:sz w:val="28"/>
                <w:szCs w:val="28"/>
                <w:lang w:val="uk-UA"/>
              </w:rPr>
              <w:t>акредитаці</w:t>
            </w:r>
            <w:r w:rsidR="00D34482">
              <w:rPr>
                <w:sz w:val="28"/>
                <w:szCs w:val="28"/>
                <w:lang w:val="uk-UA"/>
              </w:rPr>
              <w:t>ї</w:t>
            </w:r>
            <w:r w:rsidR="0081511A" w:rsidRPr="00D34482">
              <w:rPr>
                <w:sz w:val="28"/>
                <w:szCs w:val="28"/>
                <w:lang w:val="uk-UA"/>
              </w:rPr>
              <w:t xml:space="preserve"> освітніх програм</w:t>
            </w:r>
            <w:r w:rsidR="009F26EB">
              <w:rPr>
                <w:sz w:val="28"/>
                <w:szCs w:val="28"/>
                <w:lang w:val="uk-UA"/>
              </w:rPr>
              <w:t xml:space="preserve"> </w:t>
            </w:r>
            <w:r w:rsidR="00BD4E0A">
              <w:rPr>
                <w:sz w:val="28"/>
                <w:szCs w:val="28"/>
                <w:lang w:val="uk-UA"/>
              </w:rPr>
              <w:t xml:space="preserve">ОС </w:t>
            </w:r>
            <w:r w:rsidR="0081511A" w:rsidRPr="00D34482">
              <w:rPr>
                <w:sz w:val="28"/>
                <w:szCs w:val="28"/>
                <w:lang w:val="uk-UA"/>
              </w:rPr>
              <w:t>«Бакалавр»</w:t>
            </w:r>
            <w:r w:rsidR="009F26EB">
              <w:rPr>
                <w:sz w:val="28"/>
                <w:szCs w:val="28"/>
                <w:lang w:val="uk-UA"/>
              </w:rPr>
              <w:t xml:space="preserve"> та</w:t>
            </w:r>
            <w:r w:rsidR="0081511A" w:rsidRPr="00D34482">
              <w:rPr>
                <w:sz w:val="28"/>
                <w:szCs w:val="28"/>
                <w:lang w:val="uk-UA"/>
              </w:rPr>
              <w:t xml:space="preserve"> «Магістр» на економічному факультеті. </w:t>
            </w:r>
            <w:r w:rsidR="0081511A" w:rsidRPr="00D34482">
              <w:rPr>
                <w:i/>
                <w:sz w:val="28"/>
                <w:szCs w:val="28"/>
                <w:lang w:val="uk-UA"/>
              </w:rPr>
              <w:t xml:space="preserve">Доповідають гаранти  освітніх програм. </w:t>
            </w:r>
          </w:p>
          <w:p w:rsidR="00E73224" w:rsidRPr="00F3684C" w:rsidRDefault="00BA0A07" w:rsidP="009607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73224">
              <w:rPr>
                <w:sz w:val="28"/>
                <w:szCs w:val="28"/>
                <w:lang w:val="uk-UA"/>
              </w:rPr>
              <w:t>.</w:t>
            </w:r>
            <w:r w:rsidR="00E73224" w:rsidRPr="00D11751">
              <w:rPr>
                <w:sz w:val="28"/>
                <w:szCs w:val="28"/>
              </w:rPr>
              <w:t xml:space="preserve"> </w:t>
            </w:r>
            <w:r w:rsidR="00E73224" w:rsidRPr="00F3684C">
              <w:rPr>
                <w:sz w:val="28"/>
                <w:szCs w:val="28"/>
                <w:lang w:val="uk-UA"/>
              </w:rPr>
              <w:t>Кадрові питання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E73224" w:rsidRPr="00BD7725" w:rsidRDefault="00BA0A07" w:rsidP="009607F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Навчально-методичне забезпечення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E73224" w:rsidRPr="00BD7725" w:rsidRDefault="00BA0A07" w:rsidP="00960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Різне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73224" w:rsidRPr="00F35C1E" w:rsidRDefault="00E73224" w:rsidP="00312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E73224" w:rsidRPr="00BD7725" w:rsidRDefault="00E73224" w:rsidP="002F6520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201</w:t>
            </w:r>
            <w:r w:rsidR="002F6520">
              <w:rPr>
                <w:sz w:val="28"/>
                <w:szCs w:val="28"/>
                <w:lang w:val="uk-UA"/>
              </w:rPr>
              <w:t>8</w:t>
            </w:r>
            <w:r w:rsidRPr="00BD7725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E73224" w:rsidRPr="00CF103D" w:rsidTr="00EE0ACF">
        <w:tc>
          <w:tcPr>
            <w:tcW w:w="993" w:type="dxa"/>
          </w:tcPr>
          <w:p w:rsidR="00E73224" w:rsidRPr="00E042E2" w:rsidRDefault="00F927B5" w:rsidP="00EE0A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73224" w:rsidRPr="00E042E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E73224" w:rsidRPr="00722E5F" w:rsidRDefault="006D3C7F" w:rsidP="00033940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E7322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E73224" w:rsidRPr="005D68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підготовку </w:t>
            </w:r>
            <w:r w:rsidR="005D68E5" w:rsidRPr="005D68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фахівців </w:t>
            </w:r>
            <w:r w:rsidR="00E73224" w:rsidRPr="005D68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 спеціальністю  «Підприємництво, торгівля та біржова діяльність» </w:t>
            </w:r>
            <w:r w:rsidR="00E73224" w:rsidRPr="005D68E5">
              <w:rPr>
                <w:sz w:val="28"/>
                <w:szCs w:val="28"/>
                <w:lang w:val="uk-UA"/>
              </w:rPr>
              <w:t xml:space="preserve">(076) ОС </w:t>
            </w:r>
            <w:r w:rsidR="00E73224" w:rsidRPr="005D68E5">
              <w:rPr>
                <w:bCs/>
                <w:sz w:val="28"/>
                <w:szCs w:val="28"/>
                <w:lang w:val="uk-UA"/>
              </w:rPr>
              <w:t>«Бакалавр».</w:t>
            </w:r>
            <w:r w:rsidR="00E73224" w:rsidRPr="005D68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73224" w:rsidRPr="005D68E5">
              <w:rPr>
                <w:i/>
                <w:sz w:val="28"/>
                <w:szCs w:val="28"/>
                <w:lang w:val="uk-UA"/>
              </w:rPr>
              <w:t xml:space="preserve">Доповідають: завідувач кафедри підприємництва та організації агробізнесу </w:t>
            </w:r>
            <w:r w:rsidR="005D68E5">
              <w:rPr>
                <w:i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5D68E5">
              <w:rPr>
                <w:i/>
                <w:sz w:val="28"/>
                <w:szCs w:val="28"/>
                <w:lang w:val="uk-UA"/>
              </w:rPr>
              <w:t>І</w:t>
            </w:r>
            <w:r w:rsidR="00E73224" w:rsidRPr="005D68E5">
              <w:rPr>
                <w:i/>
                <w:sz w:val="28"/>
                <w:szCs w:val="28"/>
                <w:lang w:val="uk-UA"/>
              </w:rPr>
              <w:t>льчук</w:t>
            </w:r>
            <w:proofErr w:type="spellEnd"/>
            <w:r w:rsidR="00E73224" w:rsidRPr="005D68E5">
              <w:rPr>
                <w:i/>
                <w:sz w:val="28"/>
                <w:szCs w:val="28"/>
                <w:lang w:val="uk-UA"/>
              </w:rPr>
              <w:t xml:space="preserve"> М.М.,</w:t>
            </w:r>
            <w:r w:rsidR="005D68E5">
              <w:rPr>
                <w:i/>
                <w:sz w:val="28"/>
                <w:szCs w:val="28"/>
                <w:lang w:val="uk-UA"/>
              </w:rPr>
              <w:t xml:space="preserve"> </w:t>
            </w:r>
            <w:r w:rsidR="00E73224" w:rsidRPr="005D68E5">
              <w:rPr>
                <w:i/>
                <w:sz w:val="28"/>
                <w:szCs w:val="28"/>
                <w:lang w:val="uk-UA"/>
              </w:rPr>
              <w:t xml:space="preserve">завідувач кафедри біржової діяльності і торгівлі </w:t>
            </w:r>
            <w:proofErr w:type="spellStart"/>
            <w:r w:rsidR="00E73224" w:rsidRPr="005D68E5">
              <w:rPr>
                <w:i/>
                <w:sz w:val="28"/>
                <w:szCs w:val="28"/>
                <w:lang w:val="uk-UA"/>
              </w:rPr>
              <w:t>Резнік</w:t>
            </w:r>
            <w:proofErr w:type="spellEnd"/>
            <w:r w:rsidR="00E73224" w:rsidRPr="005D68E5">
              <w:rPr>
                <w:i/>
                <w:sz w:val="28"/>
                <w:szCs w:val="28"/>
                <w:lang w:val="uk-UA"/>
              </w:rPr>
              <w:t xml:space="preserve"> Н.П.</w:t>
            </w:r>
          </w:p>
          <w:p w:rsidR="00E73224" w:rsidRDefault="00722E5F" w:rsidP="00DC4EFC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F3684C">
              <w:rPr>
                <w:sz w:val="28"/>
                <w:szCs w:val="28"/>
                <w:lang w:val="uk-UA"/>
              </w:rPr>
              <w:t xml:space="preserve">Про підготовку до проведення науково-практичної студентської конференції. </w:t>
            </w:r>
          </w:p>
          <w:p w:rsidR="00174FF6" w:rsidRDefault="00DA02E3" w:rsidP="00DC4EFC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174FF6" w:rsidRPr="00F3684C">
              <w:rPr>
                <w:color w:val="000000"/>
                <w:sz w:val="28"/>
                <w:szCs w:val="28"/>
                <w:lang w:val="uk-UA"/>
              </w:rPr>
              <w:t xml:space="preserve">Про підготовку до Дня відкритих дверей у </w:t>
            </w:r>
            <w:proofErr w:type="spellStart"/>
            <w:r w:rsidR="00174FF6" w:rsidRPr="00F3684C">
              <w:rPr>
                <w:color w:val="000000"/>
                <w:sz w:val="28"/>
                <w:szCs w:val="28"/>
                <w:lang w:val="uk-UA"/>
              </w:rPr>
              <w:t>НУБіП</w:t>
            </w:r>
            <w:proofErr w:type="spellEnd"/>
            <w:r w:rsidR="00174FF6" w:rsidRPr="00F3684C"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174FF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E73224" w:rsidRPr="007D025D" w:rsidRDefault="00174FF6" w:rsidP="00DC4EFC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="00E73224" w:rsidRPr="00F3684C">
              <w:rPr>
                <w:sz w:val="28"/>
                <w:szCs w:val="28"/>
                <w:lang w:val="uk-UA"/>
              </w:rPr>
              <w:t>Про стан підготовки до захисту магістерських робіт студентів заочної та денної форм навчання.</w:t>
            </w:r>
          </w:p>
          <w:p w:rsidR="00E73224" w:rsidRPr="00F3684C" w:rsidRDefault="00D33F86" w:rsidP="00DC4EFC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F3684C">
              <w:rPr>
                <w:sz w:val="28"/>
                <w:szCs w:val="28"/>
                <w:lang w:val="uk-UA"/>
              </w:rPr>
              <w:t>Кадрові питання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E73224" w:rsidRDefault="00D33F86" w:rsidP="00103184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Навчально-методичне забезпечення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A26E48" w:rsidRPr="00BD7725" w:rsidRDefault="00D33F86" w:rsidP="00476D6C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CF103D">
              <w:rPr>
                <w:sz w:val="28"/>
                <w:szCs w:val="28"/>
                <w:lang w:val="uk-UA"/>
              </w:rPr>
              <w:t>. Різне.</w:t>
            </w:r>
          </w:p>
        </w:tc>
        <w:tc>
          <w:tcPr>
            <w:tcW w:w="1418" w:type="dxa"/>
          </w:tcPr>
          <w:p w:rsidR="00E73224" w:rsidRPr="00F35C1E" w:rsidRDefault="00E73224" w:rsidP="007465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  <w:p w:rsidR="00E73224" w:rsidRPr="00CF103D" w:rsidRDefault="00E73224" w:rsidP="00A63526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201</w:t>
            </w:r>
            <w:r w:rsidR="00A63526">
              <w:rPr>
                <w:sz w:val="28"/>
                <w:szCs w:val="28"/>
                <w:lang w:val="uk-UA"/>
              </w:rPr>
              <w:t>8</w:t>
            </w:r>
            <w:r w:rsidRPr="00BD7725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  <w:r w:rsidRPr="00CF103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73224" w:rsidRPr="00BD7725" w:rsidTr="00EE0ACF">
        <w:tc>
          <w:tcPr>
            <w:tcW w:w="993" w:type="dxa"/>
          </w:tcPr>
          <w:p w:rsidR="00E73224" w:rsidRPr="00CF103D" w:rsidRDefault="00F927B5" w:rsidP="00EE0A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E73224" w:rsidRPr="00CF10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E73224" w:rsidRPr="00DA02E3" w:rsidRDefault="00E73224" w:rsidP="00103184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DA02E3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  <w:r w:rsidRPr="00DA02E3">
              <w:rPr>
                <w:sz w:val="28"/>
                <w:szCs w:val="28"/>
                <w:lang w:val="uk-UA"/>
              </w:rPr>
              <w:t xml:space="preserve">Про стан підготовки фахівців ОС «Магістр» спеціальності </w:t>
            </w:r>
            <w:r w:rsidR="00DA02E3" w:rsidRPr="00DA02E3">
              <w:rPr>
                <w:sz w:val="28"/>
                <w:szCs w:val="28"/>
                <w:lang w:val="uk-UA"/>
              </w:rPr>
              <w:t>051 Економіка (</w:t>
            </w:r>
            <w:r w:rsidRPr="00DA02E3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DA02E3">
              <w:rPr>
                <w:sz w:val="28"/>
                <w:szCs w:val="28"/>
                <w:lang w:val="uk-UA"/>
              </w:rPr>
              <w:t>Економіка</w:t>
            </w:r>
            <w:proofErr w:type="spellEnd"/>
            <w:r w:rsidRPr="00DA02E3">
              <w:rPr>
                <w:sz w:val="28"/>
                <w:szCs w:val="28"/>
                <w:lang w:val="uk-UA"/>
              </w:rPr>
              <w:t xml:space="preserve"> підприємства»</w:t>
            </w:r>
            <w:r w:rsidR="00DA02E3" w:rsidRPr="00DA02E3">
              <w:rPr>
                <w:sz w:val="28"/>
                <w:szCs w:val="28"/>
                <w:lang w:val="uk-UA"/>
              </w:rPr>
              <w:t>)</w:t>
            </w:r>
            <w:r w:rsidRPr="00DA02E3">
              <w:rPr>
                <w:sz w:val="28"/>
                <w:szCs w:val="28"/>
                <w:lang w:val="uk-UA"/>
              </w:rPr>
              <w:t xml:space="preserve">. </w:t>
            </w:r>
            <w:r w:rsidRPr="00DA02E3">
              <w:rPr>
                <w:i/>
                <w:sz w:val="28"/>
                <w:szCs w:val="28"/>
                <w:lang w:val="uk-UA"/>
              </w:rPr>
              <w:t xml:space="preserve">Доповідають: </w:t>
            </w:r>
            <w:r w:rsidR="00F2187B" w:rsidRPr="00DA02E3">
              <w:rPr>
                <w:i/>
                <w:sz w:val="28"/>
                <w:szCs w:val="28"/>
                <w:lang w:val="uk-UA"/>
              </w:rPr>
              <w:t xml:space="preserve">завідувач кафедри економіки праці та соціального розвитку Єрмаков О.Ю., </w:t>
            </w:r>
            <w:r w:rsidRPr="00DA02E3">
              <w:rPr>
                <w:i/>
                <w:sz w:val="28"/>
                <w:szCs w:val="28"/>
                <w:lang w:val="uk-UA"/>
              </w:rPr>
              <w:t>завідувач кафедри економіки підприємства ім. професора І.Н. Романенка Рогач С.М.</w:t>
            </w:r>
          </w:p>
          <w:p w:rsidR="00722E5F" w:rsidRPr="005E1762" w:rsidRDefault="00722E5F" w:rsidP="00722E5F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837B67">
              <w:rPr>
                <w:sz w:val="28"/>
                <w:szCs w:val="28"/>
                <w:lang w:val="uk-UA"/>
              </w:rPr>
              <w:t>2.</w:t>
            </w:r>
            <w:r w:rsidR="002A1CE8">
              <w:rPr>
                <w:sz w:val="28"/>
                <w:szCs w:val="28"/>
                <w:lang w:val="uk-UA"/>
              </w:rPr>
              <w:t xml:space="preserve"> </w:t>
            </w:r>
            <w:r w:rsidRPr="00837B67">
              <w:rPr>
                <w:sz w:val="28"/>
                <w:szCs w:val="28"/>
                <w:lang w:val="uk-UA"/>
              </w:rPr>
              <w:t xml:space="preserve">Про стан підготовки фахівців ОС «Магістр» спеціальності «Біржова діяльність».  </w:t>
            </w:r>
            <w:r w:rsidRPr="00837B67">
              <w:rPr>
                <w:i/>
                <w:sz w:val="28"/>
                <w:szCs w:val="28"/>
                <w:lang w:val="uk-UA"/>
              </w:rPr>
              <w:t xml:space="preserve">Доповідає завідувач кафедри біржової діяльності і торгівлі </w:t>
            </w:r>
            <w:proofErr w:type="spellStart"/>
            <w:r w:rsidRPr="00837B67">
              <w:rPr>
                <w:i/>
                <w:sz w:val="28"/>
                <w:szCs w:val="28"/>
                <w:lang w:val="uk-UA"/>
              </w:rPr>
              <w:t>Резнік</w:t>
            </w:r>
            <w:proofErr w:type="spellEnd"/>
            <w:r w:rsidRPr="00837B67">
              <w:rPr>
                <w:i/>
                <w:sz w:val="28"/>
                <w:szCs w:val="28"/>
                <w:lang w:val="uk-UA"/>
              </w:rPr>
              <w:t xml:space="preserve"> Н.П.</w:t>
            </w:r>
          </w:p>
          <w:p w:rsidR="00E73224" w:rsidRPr="00D33F86" w:rsidRDefault="00174FF6" w:rsidP="002C1DA1">
            <w:pPr>
              <w:tabs>
                <w:tab w:val="left" w:pos="462"/>
              </w:tabs>
              <w:ind w:left="-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E73224">
              <w:rPr>
                <w:color w:val="000000"/>
                <w:sz w:val="28"/>
                <w:szCs w:val="28"/>
                <w:lang w:val="uk-UA"/>
              </w:rPr>
              <w:t>. Атестація аспірантів.</w:t>
            </w:r>
            <w:r w:rsidR="002C1D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87133" w:rsidRDefault="00DE2451" w:rsidP="00387133">
            <w:pPr>
              <w:tabs>
                <w:tab w:val="left" w:pos="462"/>
              </w:tabs>
              <w:ind w:lef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387133" w:rsidRPr="00387133">
              <w:rPr>
                <w:color w:val="000000"/>
                <w:sz w:val="28"/>
                <w:szCs w:val="28"/>
                <w:lang w:val="uk-UA"/>
              </w:rPr>
              <w:t>Звіти голів Екзаменаційних комісій по захисту магістерських робіт за спеціальностями «Економіка підприємства», «Облік і оподаткування», «Фінанси, банківська справа та страхування» заочної форми навчання.</w:t>
            </w:r>
            <w:r w:rsidR="00387133" w:rsidRPr="00387133">
              <w:rPr>
                <w:sz w:val="28"/>
                <w:szCs w:val="28"/>
                <w:lang w:val="uk-UA"/>
              </w:rPr>
              <w:t xml:space="preserve"> </w:t>
            </w:r>
          </w:p>
          <w:p w:rsidR="00E73224" w:rsidRPr="00387133" w:rsidRDefault="00DE2451" w:rsidP="00387133">
            <w:pPr>
              <w:tabs>
                <w:tab w:val="left" w:pos="462"/>
              </w:tabs>
              <w:ind w:lef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87133">
              <w:rPr>
                <w:sz w:val="28"/>
                <w:szCs w:val="28"/>
                <w:lang w:val="uk-UA"/>
              </w:rPr>
              <w:t>.</w:t>
            </w:r>
            <w:r w:rsidR="00E73224" w:rsidRPr="00387133">
              <w:rPr>
                <w:bCs/>
                <w:sz w:val="28"/>
                <w:szCs w:val="28"/>
              </w:rPr>
              <w:t xml:space="preserve"> Кадрові питання.</w:t>
            </w:r>
          </w:p>
          <w:p w:rsidR="00E73224" w:rsidRPr="00BD7725" w:rsidRDefault="00DE2451" w:rsidP="00D11F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Навчально-методичне забезпечення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A26E48" w:rsidRDefault="00DE2451" w:rsidP="00476D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Різне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476D6C" w:rsidRPr="00BD7725" w:rsidRDefault="00476D6C" w:rsidP="00476D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73224" w:rsidRPr="00F35C1E" w:rsidRDefault="00E73224" w:rsidP="00D11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E73224" w:rsidRPr="00BD7725" w:rsidRDefault="00E73224" w:rsidP="00A219A5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201</w:t>
            </w:r>
            <w:r w:rsidR="00A219A5">
              <w:rPr>
                <w:sz w:val="28"/>
                <w:szCs w:val="28"/>
                <w:lang w:val="uk-UA"/>
              </w:rPr>
              <w:t>8</w:t>
            </w:r>
            <w:r w:rsidRPr="00BD7725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E73224" w:rsidRPr="002A1CE8" w:rsidTr="00EE0ACF">
        <w:tc>
          <w:tcPr>
            <w:tcW w:w="993" w:type="dxa"/>
          </w:tcPr>
          <w:p w:rsidR="00E73224" w:rsidRPr="00D11F0B" w:rsidRDefault="00F927B5" w:rsidP="00EE0A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7322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54" w:type="dxa"/>
          </w:tcPr>
          <w:p w:rsidR="00E73224" w:rsidRPr="00FE48EA" w:rsidRDefault="00E73224" w:rsidP="00857E08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8E1CDC">
              <w:rPr>
                <w:sz w:val="28"/>
                <w:szCs w:val="28"/>
                <w:lang w:val="uk-UA"/>
              </w:rPr>
              <w:t xml:space="preserve">Про стан підготовки фахівців ОС «Магістр» спеціальності </w:t>
            </w:r>
            <w:r w:rsidR="00E11F3C">
              <w:rPr>
                <w:sz w:val="28"/>
                <w:szCs w:val="28"/>
                <w:lang w:val="uk-UA"/>
              </w:rPr>
              <w:t xml:space="preserve">072 </w:t>
            </w:r>
            <w:r w:rsidRPr="008E1CDC">
              <w:rPr>
                <w:sz w:val="28"/>
                <w:szCs w:val="28"/>
                <w:lang w:val="uk-UA"/>
              </w:rPr>
              <w:t xml:space="preserve">«Фінанси, банківська справа та страхування». </w:t>
            </w:r>
            <w:r w:rsidRPr="008E1CDC">
              <w:rPr>
                <w:i/>
                <w:sz w:val="28"/>
                <w:szCs w:val="28"/>
                <w:lang w:val="uk-UA"/>
              </w:rPr>
              <w:t>Доповідають: завідувач кафедри фінансів Давиденко Н.М.;  завідувач кафедри</w:t>
            </w:r>
            <w:r w:rsidRPr="008E1CDC">
              <w:rPr>
                <w:lang w:val="uk-UA"/>
              </w:rPr>
              <w:t xml:space="preserve"> </w:t>
            </w:r>
            <w:r w:rsidRPr="008E1CDC">
              <w:rPr>
                <w:i/>
                <w:sz w:val="28"/>
                <w:szCs w:val="28"/>
                <w:lang w:val="uk-UA"/>
              </w:rPr>
              <w:t>банківської справи</w:t>
            </w:r>
            <w:r w:rsidR="008E1CDC" w:rsidRPr="008E1CDC">
              <w:rPr>
                <w:i/>
                <w:sz w:val="28"/>
                <w:szCs w:val="28"/>
                <w:lang w:val="uk-UA"/>
              </w:rPr>
              <w:t xml:space="preserve"> та страхування </w:t>
            </w:r>
            <w:r w:rsidRPr="008E1CDC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1CDC">
              <w:rPr>
                <w:i/>
                <w:sz w:val="28"/>
                <w:szCs w:val="28"/>
                <w:lang w:val="uk-UA"/>
              </w:rPr>
              <w:t>Худолій</w:t>
            </w:r>
            <w:proofErr w:type="spellEnd"/>
            <w:r w:rsidRPr="008E1CDC">
              <w:rPr>
                <w:i/>
                <w:sz w:val="28"/>
                <w:szCs w:val="28"/>
                <w:lang w:val="uk-UA"/>
              </w:rPr>
              <w:t xml:space="preserve"> Л.М.</w:t>
            </w:r>
          </w:p>
          <w:p w:rsidR="00E82A78" w:rsidRDefault="00E82A78" w:rsidP="00E82A78">
            <w:pPr>
              <w:jc w:val="both"/>
              <w:rPr>
                <w:sz w:val="28"/>
                <w:szCs w:val="28"/>
                <w:lang w:val="uk-UA"/>
              </w:rPr>
            </w:pPr>
            <w:r w:rsidRPr="006C379F">
              <w:rPr>
                <w:sz w:val="28"/>
                <w:szCs w:val="28"/>
                <w:lang w:val="uk-UA"/>
              </w:rPr>
              <w:t>2.</w:t>
            </w:r>
            <w:r w:rsidRPr="006C379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C379F">
              <w:rPr>
                <w:sz w:val="28"/>
                <w:szCs w:val="28"/>
                <w:lang w:val="uk-UA"/>
              </w:rPr>
              <w:t xml:space="preserve">Про підготовку студентів 4-го курсу економічного факультету ОС «Бакалавр» до здачі вступного іспиту з іноземної мови за технологією ЗНО для вступу на здобуття ОС «Магістр». </w:t>
            </w:r>
          </w:p>
          <w:p w:rsidR="00E82A78" w:rsidRDefault="00A836FB" w:rsidP="00E82A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82A78">
              <w:rPr>
                <w:sz w:val="28"/>
                <w:szCs w:val="28"/>
                <w:lang w:val="uk-UA"/>
              </w:rPr>
              <w:t xml:space="preserve">. </w:t>
            </w:r>
            <w:r w:rsidR="00E82A78" w:rsidRPr="00BD7725">
              <w:rPr>
                <w:sz w:val="28"/>
                <w:szCs w:val="28"/>
                <w:lang w:val="uk-UA"/>
              </w:rPr>
              <w:t>Про присвоєння вчених звань</w:t>
            </w:r>
            <w:r w:rsidR="00E82A78">
              <w:rPr>
                <w:sz w:val="28"/>
                <w:szCs w:val="28"/>
                <w:lang w:val="uk-UA"/>
              </w:rPr>
              <w:t>.</w:t>
            </w:r>
          </w:p>
          <w:p w:rsidR="00D33F86" w:rsidRDefault="00A836FB" w:rsidP="00D33F86">
            <w:pPr>
              <w:tabs>
                <w:tab w:val="left" w:pos="462"/>
              </w:tabs>
              <w:ind w:lef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  <w:r w:rsidR="00395122">
              <w:rPr>
                <w:bCs/>
                <w:sz w:val="28"/>
                <w:szCs w:val="28"/>
                <w:lang w:val="uk-UA"/>
              </w:rPr>
              <w:t xml:space="preserve">. </w:t>
            </w:r>
            <w:r w:rsidR="00395122" w:rsidRPr="00BD7725">
              <w:rPr>
                <w:sz w:val="28"/>
                <w:szCs w:val="28"/>
                <w:lang w:val="uk-UA"/>
              </w:rPr>
              <w:t>Висунення співробітників економічного факультету на участь у конкурсі на заміщення вакантних посад (таємне голосування).</w:t>
            </w:r>
          </w:p>
          <w:p w:rsidR="002A1CE8" w:rsidRDefault="00320804" w:rsidP="00D33F86">
            <w:pPr>
              <w:tabs>
                <w:tab w:val="left" w:pos="462"/>
              </w:tabs>
              <w:ind w:lef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33F86">
              <w:rPr>
                <w:sz w:val="28"/>
                <w:szCs w:val="28"/>
                <w:lang w:val="uk-UA"/>
              </w:rPr>
              <w:t xml:space="preserve">. </w:t>
            </w:r>
            <w:r w:rsidR="003618EF" w:rsidRPr="00D33F86">
              <w:rPr>
                <w:sz w:val="28"/>
                <w:szCs w:val="28"/>
                <w:lang w:val="uk-UA"/>
              </w:rPr>
              <w:t>Звіти голів Екзаменаційних комісій по захисту магістерських робіт за спеціальностями 051 «Економіка» (спеціалізації  «Економіка підприємства», «Прикладна економіка»), 072 «Фінанси, банківська справа та страхування», 071 «Облік і оподаткування», 076 «Підприємництво, торгівля та біржова діяльність» (спеціалізація «Біржова діяльність») денної форми навчання.</w:t>
            </w:r>
          </w:p>
          <w:p w:rsidR="002A1CE8" w:rsidRPr="00D33F86" w:rsidRDefault="00320804" w:rsidP="002A1CE8">
            <w:pPr>
              <w:tabs>
                <w:tab w:val="left" w:pos="462"/>
              </w:tabs>
              <w:ind w:left="-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6</w:t>
            </w:r>
            <w:r w:rsidR="002A1CE8">
              <w:rPr>
                <w:color w:val="000000"/>
                <w:sz w:val="28"/>
                <w:szCs w:val="28"/>
                <w:lang w:val="uk-UA"/>
              </w:rPr>
              <w:t>.</w:t>
            </w:r>
            <w:r w:rsidR="002A1CE8" w:rsidRPr="001A0833">
              <w:rPr>
                <w:color w:val="000000"/>
                <w:sz w:val="28"/>
                <w:szCs w:val="28"/>
                <w:lang w:val="uk-UA"/>
              </w:rPr>
              <w:t>Звіт про профорієнтаційну роботу.</w:t>
            </w:r>
            <w:r w:rsidR="002A1CE8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2A1CE8" w:rsidRPr="00D33F86">
              <w:rPr>
                <w:i/>
                <w:color w:val="000000"/>
                <w:sz w:val="28"/>
                <w:szCs w:val="28"/>
                <w:lang w:val="uk-UA"/>
              </w:rPr>
              <w:t>Доповідають завідувачі кафедр</w:t>
            </w:r>
            <w:r w:rsidR="002A1CE8" w:rsidRPr="00D33F8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A1CE8" w:rsidRDefault="003618EF" w:rsidP="002A1CE8">
            <w:pPr>
              <w:tabs>
                <w:tab w:val="left" w:pos="462"/>
              </w:tabs>
              <w:ind w:left="-1" w:firstLine="34"/>
              <w:jc w:val="both"/>
              <w:rPr>
                <w:sz w:val="28"/>
                <w:szCs w:val="28"/>
                <w:lang w:val="uk-UA"/>
              </w:rPr>
            </w:pPr>
            <w:r w:rsidRPr="00D33F86">
              <w:rPr>
                <w:sz w:val="28"/>
                <w:szCs w:val="28"/>
                <w:lang w:val="uk-UA"/>
              </w:rPr>
              <w:t xml:space="preserve"> </w:t>
            </w:r>
            <w:r w:rsidR="00320804">
              <w:rPr>
                <w:sz w:val="28"/>
                <w:szCs w:val="28"/>
                <w:lang w:val="uk-UA"/>
              </w:rPr>
              <w:t>7</w:t>
            </w:r>
            <w:r w:rsidR="002A1CE8">
              <w:rPr>
                <w:sz w:val="28"/>
                <w:szCs w:val="28"/>
                <w:lang w:val="uk-UA"/>
              </w:rPr>
              <w:t xml:space="preserve">. </w:t>
            </w:r>
            <w:r w:rsidR="00EB28FF" w:rsidRPr="002A1CE8">
              <w:rPr>
                <w:sz w:val="28"/>
                <w:szCs w:val="28"/>
                <w:lang w:val="uk-UA"/>
              </w:rPr>
              <w:t>Навчально-методичне забезпечення.</w:t>
            </w:r>
          </w:p>
          <w:p w:rsidR="003167D3" w:rsidRPr="002A1CE8" w:rsidRDefault="00320804" w:rsidP="002A1CE8">
            <w:pPr>
              <w:tabs>
                <w:tab w:val="left" w:pos="462"/>
              </w:tabs>
              <w:ind w:left="-1"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  <w:r w:rsidR="002A1CE8">
              <w:rPr>
                <w:sz w:val="28"/>
                <w:szCs w:val="28"/>
                <w:lang w:val="uk-UA"/>
              </w:rPr>
              <w:t xml:space="preserve">. </w:t>
            </w:r>
            <w:r w:rsidR="003167D3" w:rsidRPr="002A1CE8">
              <w:rPr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1418" w:type="dxa"/>
          </w:tcPr>
          <w:p w:rsidR="00E73224" w:rsidRPr="00F35C1E" w:rsidRDefault="00E73224" w:rsidP="001834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Грудень</w:t>
            </w:r>
          </w:p>
          <w:p w:rsidR="00E73224" w:rsidRPr="00BD7725" w:rsidRDefault="00E73224" w:rsidP="005A18D6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201</w:t>
            </w:r>
            <w:r w:rsidR="005A18D6">
              <w:rPr>
                <w:sz w:val="28"/>
                <w:szCs w:val="28"/>
                <w:lang w:val="uk-UA"/>
              </w:rPr>
              <w:t>8</w:t>
            </w:r>
            <w:r w:rsidRPr="00BD7725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4A0F91" w:rsidRPr="002A1CE8" w:rsidTr="00EE0ACF">
        <w:tc>
          <w:tcPr>
            <w:tcW w:w="993" w:type="dxa"/>
          </w:tcPr>
          <w:p w:rsidR="004A0F91" w:rsidRDefault="004A0F91" w:rsidP="00EE0A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4A0F91" w:rsidRPr="007B1B5B" w:rsidRDefault="00C64CC5" w:rsidP="00857E0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B1B5B">
              <w:rPr>
                <w:b/>
                <w:sz w:val="28"/>
                <w:szCs w:val="28"/>
                <w:lang w:val="uk-UA"/>
              </w:rPr>
              <w:t>Збори трудового колективу: звіт декана «Про результати діяльності економічного факультету за 2018 рік»</w:t>
            </w:r>
          </w:p>
        </w:tc>
        <w:tc>
          <w:tcPr>
            <w:tcW w:w="1418" w:type="dxa"/>
          </w:tcPr>
          <w:p w:rsidR="004A0F91" w:rsidRPr="007B1B5B" w:rsidRDefault="004A0F91" w:rsidP="004A0F91">
            <w:pPr>
              <w:rPr>
                <w:b/>
                <w:sz w:val="28"/>
                <w:szCs w:val="28"/>
                <w:lang w:val="uk-UA"/>
              </w:rPr>
            </w:pPr>
            <w:r w:rsidRPr="007B1B5B">
              <w:rPr>
                <w:b/>
                <w:sz w:val="28"/>
                <w:szCs w:val="28"/>
              </w:rPr>
              <w:t>С</w:t>
            </w:r>
            <w:r w:rsidRPr="007B1B5B">
              <w:rPr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7B1B5B">
              <w:rPr>
                <w:b/>
                <w:sz w:val="28"/>
                <w:szCs w:val="28"/>
              </w:rPr>
              <w:t>чень</w:t>
            </w:r>
            <w:proofErr w:type="spellEnd"/>
            <w:r w:rsidRPr="007B1B5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A0F91" w:rsidRPr="007B1B5B" w:rsidRDefault="004A0F91" w:rsidP="004A0F91">
            <w:pPr>
              <w:rPr>
                <w:sz w:val="28"/>
                <w:szCs w:val="28"/>
                <w:lang w:val="uk-UA"/>
              </w:rPr>
            </w:pPr>
            <w:r w:rsidRPr="007B1B5B">
              <w:rPr>
                <w:b/>
                <w:sz w:val="28"/>
                <w:szCs w:val="28"/>
                <w:lang w:val="uk-UA"/>
              </w:rPr>
              <w:t>2019 рік</w:t>
            </w:r>
          </w:p>
        </w:tc>
      </w:tr>
      <w:tr w:rsidR="00E73224" w:rsidRPr="00BD7725" w:rsidTr="00EE0ACF">
        <w:tc>
          <w:tcPr>
            <w:tcW w:w="993" w:type="dxa"/>
          </w:tcPr>
          <w:p w:rsidR="00E73224" w:rsidRPr="00BD7725" w:rsidRDefault="00F927B5" w:rsidP="00EE0ACF">
            <w:pPr>
              <w:tabs>
                <w:tab w:val="num" w:pos="720"/>
              </w:tabs>
              <w:ind w:left="357" w:hanging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73224" w:rsidRPr="00BD77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16464B" w:rsidRDefault="00E73224" w:rsidP="00EE0ACF">
            <w:pPr>
              <w:jc w:val="both"/>
              <w:rPr>
                <w:sz w:val="28"/>
                <w:szCs w:val="28"/>
                <w:lang w:val="uk-UA"/>
              </w:rPr>
            </w:pPr>
            <w:r w:rsidRPr="003314D9">
              <w:rPr>
                <w:sz w:val="28"/>
                <w:szCs w:val="28"/>
                <w:lang w:val="uk-UA"/>
              </w:rPr>
              <w:t xml:space="preserve">1. Про стан підготовки фахівців ОС «Магістр» спеціальності </w:t>
            </w:r>
            <w:r w:rsidR="0016464B">
              <w:rPr>
                <w:sz w:val="28"/>
                <w:szCs w:val="28"/>
                <w:lang w:val="uk-UA"/>
              </w:rPr>
              <w:t xml:space="preserve">071 </w:t>
            </w:r>
            <w:r w:rsidRPr="003314D9">
              <w:rPr>
                <w:sz w:val="28"/>
                <w:szCs w:val="28"/>
                <w:lang w:val="uk-UA"/>
              </w:rPr>
              <w:t xml:space="preserve">«Облік і оподаткування». </w:t>
            </w:r>
          </w:p>
          <w:p w:rsidR="00E73224" w:rsidRPr="009820B7" w:rsidRDefault="00E73224" w:rsidP="00EE0ACF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="001C5D3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 п</w:t>
            </w:r>
            <w:r w:rsidRPr="00A83C6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рофорієнтаційн</w:t>
            </w:r>
            <w:r w:rsidR="001C5D3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A83C6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робот</w:t>
            </w:r>
            <w:r w:rsidR="001C5D3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A83C6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A83C61">
              <w:rPr>
                <w:sz w:val="28"/>
                <w:szCs w:val="28"/>
                <w:lang w:val="uk-UA"/>
              </w:rPr>
              <w:t xml:space="preserve"> </w:t>
            </w:r>
            <w:r w:rsidRPr="00A83C61">
              <w:rPr>
                <w:i/>
                <w:sz w:val="28"/>
                <w:szCs w:val="28"/>
                <w:lang w:val="uk-UA"/>
              </w:rPr>
              <w:t>Доповідають завідувачі кафедр</w:t>
            </w:r>
            <w:r w:rsidR="009820B7">
              <w:rPr>
                <w:i/>
                <w:sz w:val="28"/>
                <w:szCs w:val="28"/>
                <w:lang w:val="uk-UA"/>
              </w:rPr>
              <w:t>.</w:t>
            </w:r>
          </w:p>
          <w:p w:rsidR="00E73224" w:rsidRDefault="00E73224" w:rsidP="00EE0ACF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Pr="00266B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про підсумки зимової екзаменаційної сесії.</w:t>
            </w:r>
          </w:p>
          <w:p w:rsidR="00E73224" w:rsidRDefault="00E73224" w:rsidP="00EE0ACF">
            <w:pPr>
              <w:jc w:val="both"/>
              <w:rPr>
                <w:sz w:val="28"/>
                <w:szCs w:val="28"/>
                <w:lang w:val="uk-UA"/>
              </w:rPr>
            </w:pPr>
            <w:r w:rsidRPr="0016464B">
              <w:rPr>
                <w:sz w:val="28"/>
                <w:szCs w:val="28"/>
                <w:lang w:val="uk-UA"/>
              </w:rPr>
              <w:t>4. Про розробку нових навчальних планів підготовки фахівців ОС «Бакалавр» і «Магістр» 201</w:t>
            </w:r>
            <w:r w:rsidR="003314D9" w:rsidRPr="0016464B">
              <w:rPr>
                <w:sz w:val="28"/>
                <w:szCs w:val="28"/>
                <w:lang w:val="uk-UA"/>
              </w:rPr>
              <w:t>9</w:t>
            </w:r>
            <w:r w:rsidRPr="0016464B">
              <w:rPr>
                <w:sz w:val="28"/>
                <w:szCs w:val="28"/>
                <w:lang w:val="uk-UA"/>
              </w:rPr>
              <w:t xml:space="preserve"> року вступу.</w:t>
            </w:r>
          </w:p>
          <w:p w:rsidR="00E73224" w:rsidRPr="00D84DD6" w:rsidRDefault="00E73224" w:rsidP="00D84D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D84DD6">
              <w:rPr>
                <w:sz w:val="28"/>
                <w:szCs w:val="28"/>
                <w:lang w:val="uk-UA"/>
              </w:rPr>
              <w:t>. Про рекомендацію науков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D84DD6">
              <w:rPr>
                <w:sz w:val="28"/>
                <w:szCs w:val="28"/>
                <w:lang w:val="uk-UA"/>
              </w:rPr>
              <w:t xml:space="preserve"> роб</w:t>
            </w:r>
            <w:r>
              <w:rPr>
                <w:sz w:val="28"/>
                <w:szCs w:val="28"/>
                <w:lang w:val="uk-UA"/>
              </w:rPr>
              <w:t>іт</w:t>
            </w:r>
            <w:r w:rsidRPr="00D84DD6">
              <w:rPr>
                <w:sz w:val="28"/>
                <w:szCs w:val="28"/>
                <w:lang w:val="uk-UA"/>
              </w:rPr>
              <w:t xml:space="preserve"> на здобуття щорічних премій Верховної Ради України найталановитішим молодим ученим в галузі фундаментальних і прикладних досліджень та наукових розробок у 201</w:t>
            </w:r>
            <w:r w:rsidR="000934B4">
              <w:rPr>
                <w:sz w:val="28"/>
                <w:szCs w:val="28"/>
                <w:lang w:val="uk-UA"/>
              </w:rPr>
              <w:t>9</w:t>
            </w:r>
            <w:r w:rsidRPr="00D84DD6">
              <w:rPr>
                <w:sz w:val="28"/>
                <w:szCs w:val="28"/>
                <w:lang w:val="uk-UA"/>
              </w:rPr>
              <w:t xml:space="preserve"> році.</w:t>
            </w:r>
          </w:p>
          <w:p w:rsidR="00E73224" w:rsidRPr="00D62598" w:rsidRDefault="00E73224" w:rsidP="00EE0A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D7725">
              <w:rPr>
                <w:sz w:val="28"/>
                <w:szCs w:val="28"/>
                <w:lang w:val="uk-UA"/>
              </w:rPr>
              <w:t>Кадрові питання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73224" w:rsidRDefault="00E73224" w:rsidP="00EE0A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D84DD6">
              <w:rPr>
                <w:sz w:val="28"/>
                <w:szCs w:val="28"/>
                <w:lang w:val="uk-UA"/>
              </w:rPr>
              <w:t>Навчально-</w:t>
            </w:r>
            <w:r w:rsidRPr="00AD213C">
              <w:rPr>
                <w:sz w:val="28"/>
                <w:szCs w:val="28"/>
              </w:rPr>
              <w:t>методичне</w:t>
            </w:r>
            <w:proofErr w:type="spellEnd"/>
            <w:r w:rsidRPr="00AD213C">
              <w:rPr>
                <w:sz w:val="28"/>
                <w:szCs w:val="28"/>
              </w:rPr>
              <w:t xml:space="preserve"> </w:t>
            </w:r>
            <w:proofErr w:type="spellStart"/>
            <w:r w:rsidRPr="00AD213C"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73224" w:rsidRDefault="00E73224" w:rsidP="00EE0A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D7725">
              <w:rPr>
                <w:sz w:val="28"/>
                <w:szCs w:val="28"/>
                <w:lang w:val="uk-UA"/>
              </w:rPr>
              <w:t>Різне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26E48" w:rsidRPr="00BD7725" w:rsidRDefault="00A26E48" w:rsidP="00EE0AC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73224" w:rsidRDefault="00E73224" w:rsidP="00EE0A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  <w:p w:rsidR="00E73224" w:rsidRPr="00BD7725" w:rsidRDefault="00E73224" w:rsidP="00BE50A4">
            <w:pPr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201</w:t>
            </w:r>
            <w:r w:rsidR="00BE50A4">
              <w:rPr>
                <w:sz w:val="28"/>
                <w:szCs w:val="28"/>
                <w:lang w:val="uk-UA"/>
              </w:rPr>
              <w:t>9</w:t>
            </w:r>
            <w:r w:rsidRPr="00BD7725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E73224" w:rsidRPr="00A30B50" w:rsidTr="00146A08">
        <w:trPr>
          <w:trHeight w:val="3240"/>
        </w:trPr>
        <w:tc>
          <w:tcPr>
            <w:tcW w:w="993" w:type="dxa"/>
          </w:tcPr>
          <w:p w:rsidR="00E73224" w:rsidRPr="00BD7725" w:rsidRDefault="00F927B5" w:rsidP="00EE0ACF">
            <w:pPr>
              <w:tabs>
                <w:tab w:val="num" w:pos="720"/>
              </w:tabs>
              <w:ind w:left="357" w:hanging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73224" w:rsidRPr="00BD77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E73224" w:rsidRDefault="00D62698" w:rsidP="00135583">
            <w:pPr>
              <w:tabs>
                <w:tab w:val="left" w:pos="462"/>
              </w:tabs>
              <w:ind w:lef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E73224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E73224" w:rsidRPr="00F3684C">
              <w:rPr>
                <w:color w:val="000000"/>
                <w:sz w:val="28"/>
                <w:szCs w:val="28"/>
                <w:lang w:val="uk-UA"/>
              </w:rPr>
              <w:t xml:space="preserve">Про підготовку до Дня відкритих дверей  </w:t>
            </w:r>
            <w:r w:rsidR="00E73224">
              <w:rPr>
                <w:color w:val="000000"/>
                <w:sz w:val="28"/>
                <w:szCs w:val="28"/>
                <w:lang w:val="uk-UA"/>
              </w:rPr>
              <w:t>на економічному факультеті.</w:t>
            </w:r>
            <w:r w:rsidR="00E73224" w:rsidRPr="00F3684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73224" w:rsidRDefault="00D62698" w:rsidP="00EE0ACF">
            <w:pPr>
              <w:tabs>
                <w:tab w:val="left" w:pos="46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A30B50">
              <w:rPr>
                <w:sz w:val="28"/>
                <w:szCs w:val="28"/>
                <w:lang w:val="uk-UA"/>
              </w:rPr>
              <w:t xml:space="preserve">Про практичну підготовку студентів на економічному факультеті.  </w:t>
            </w:r>
          </w:p>
          <w:p w:rsidR="00E73224" w:rsidRDefault="00D62698" w:rsidP="00EE0ACF">
            <w:pPr>
              <w:tabs>
                <w:tab w:val="left" w:pos="462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A30B50">
              <w:rPr>
                <w:sz w:val="28"/>
                <w:szCs w:val="28"/>
                <w:lang w:val="uk-UA"/>
              </w:rPr>
              <w:t xml:space="preserve">Про </w:t>
            </w:r>
            <w:r w:rsidR="000C7575">
              <w:rPr>
                <w:sz w:val="28"/>
                <w:szCs w:val="28"/>
                <w:lang w:val="uk-UA"/>
              </w:rPr>
              <w:t xml:space="preserve">стан </w:t>
            </w:r>
            <w:r w:rsidR="00E73224" w:rsidRPr="00A30B50">
              <w:rPr>
                <w:sz w:val="28"/>
                <w:szCs w:val="28"/>
                <w:lang w:val="uk-UA"/>
              </w:rPr>
              <w:t>математичної підготовки фахівців</w:t>
            </w:r>
            <w:r w:rsidR="000C7575">
              <w:rPr>
                <w:sz w:val="28"/>
                <w:szCs w:val="28"/>
                <w:lang w:val="uk-UA"/>
              </w:rPr>
              <w:t xml:space="preserve"> </w:t>
            </w:r>
            <w:r w:rsidR="000C7575" w:rsidRPr="00A30B50">
              <w:rPr>
                <w:sz w:val="28"/>
                <w:szCs w:val="28"/>
                <w:lang w:val="uk-UA"/>
              </w:rPr>
              <w:t>на економічному факультеті</w:t>
            </w:r>
            <w:r w:rsidR="00E73224" w:rsidRPr="00A30B50">
              <w:rPr>
                <w:sz w:val="28"/>
                <w:szCs w:val="28"/>
                <w:lang w:val="uk-UA"/>
              </w:rPr>
              <w:t>.</w:t>
            </w:r>
            <w:r w:rsidR="000C7575">
              <w:rPr>
                <w:sz w:val="28"/>
                <w:szCs w:val="28"/>
                <w:lang w:val="uk-UA"/>
              </w:rPr>
              <w:t xml:space="preserve"> </w:t>
            </w:r>
            <w:r w:rsidR="000C7575" w:rsidRPr="00D35C42">
              <w:rPr>
                <w:i/>
                <w:sz w:val="28"/>
                <w:szCs w:val="28"/>
                <w:lang w:val="uk-UA"/>
              </w:rPr>
              <w:t xml:space="preserve">Доповідає </w:t>
            </w:r>
            <w:r w:rsidR="00D35C42" w:rsidRPr="00D35C42">
              <w:rPr>
                <w:i/>
                <w:sz w:val="28"/>
                <w:szCs w:val="28"/>
                <w:lang w:val="uk-UA"/>
              </w:rPr>
              <w:t>завідувач кафедри вищої математики ім. академіка М.П. Кравчука</w:t>
            </w:r>
            <w:r w:rsidR="00D35C42">
              <w:rPr>
                <w:i/>
                <w:sz w:val="28"/>
                <w:szCs w:val="28"/>
                <w:lang w:val="uk-UA"/>
              </w:rPr>
              <w:t xml:space="preserve"> Іванова Ю.І.</w:t>
            </w:r>
          </w:p>
          <w:p w:rsidR="00D5363A" w:rsidRDefault="00D5363A" w:rsidP="00EE0ACF">
            <w:pPr>
              <w:tabs>
                <w:tab w:val="left" w:pos="462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4. </w:t>
            </w:r>
            <w:r w:rsidRPr="00D5363A">
              <w:rPr>
                <w:sz w:val="28"/>
                <w:szCs w:val="28"/>
                <w:lang w:val="uk-UA"/>
              </w:rPr>
              <w:t>Про проектну активність на економічному факультеті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73224" w:rsidRPr="00BD7725" w:rsidRDefault="004F4753" w:rsidP="00EE0ACF">
            <w:pPr>
              <w:tabs>
                <w:tab w:val="left" w:pos="46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E7322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Про присвоєння вчених звань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E73224" w:rsidRPr="00BD7725" w:rsidRDefault="004F4753" w:rsidP="00EE0AC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Кадрові питання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E73224" w:rsidRPr="00BD7725" w:rsidRDefault="004F4753" w:rsidP="00EE0AC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Навчально-методичне забезпечення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A26E48" w:rsidRPr="00BD7725" w:rsidRDefault="004F4753" w:rsidP="00D6166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Різне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73224" w:rsidRPr="00BD7725" w:rsidRDefault="00E73224" w:rsidP="00BE50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BD7725">
              <w:rPr>
                <w:sz w:val="28"/>
                <w:szCs w:val="28"/>
                <w:lang w:val="uk-UA"/>
              </w:rPr>
              <w:t>ерез</w:t>
            </w:r>
            <w:r>
              <w:rPr>
                <w:sz w:val="28"/>
                <w:szCs w:val="28"/>
                <w:lang w:val="uk-UA"/>
              </w:rPr>
              <w:t>ень</w:t>
            </w:r>
            <w:r w:rsidRPr="00BD7725">
              <w:rPr>
                <w:sz w:val="28"/>
                <w:szCs w:val="28"/>
                <w:lang w:val="uk-UA"/>
              </w:rPr>
              <w:t xml:space="preserve"> 201</w:t>
            </w:r>
            <w:r w:rsidR="00BE50A4">
              <w:rPr>
                <w:sz w:val="28"/>
                <w:szCs w:val="28"/>
                <w:lang w:val="uk-UA"/>
              </w:rPr>
              <w:t>9</w:t>
            </w:r>
            <w:r w:rsidRPr="00BD7725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E73224" w:rsidRPr="00BD7725" w:rsidTr="00EE0ACF">
        <w:tc>
          <w:tcPr>
            <w:tcW w:w="993" w:type="dxa"/>
          </w:tcPr>
          <w:p w:rsidR="00E73224" w:rsidRPr="00BD7725" w:rsidRDefault="00F927B5" w:rsidP="00EE0ACF">
            <w:pPr>
              <w:tabs>
                <w:tab w:val="num" w:pos="720"/>
              </w:tabs>
              <w:ind w:left="357" w:hanging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73224" w:rsidRPr="00BD77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E73224" w:rsidRPr="00146A08" w:rsidRDefault="00146A08" w:rsidP="003167D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A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Звіти голів екзаменаційних комісій</w:t>
            </w:r>
            <w:r w:rsidR="00A12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146A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результати захисту бакалаврських робіт за спеціальностями «Економіка підприємства», «Фінанси, банківська справа та страхування», «Облік і оподаткування» заочної форми навчання.</w:t>
            </w:r>
          </w:p>
          <w:p w:rsidR="00E73224" w:rsidRDefault="003132DB" w:rsidP="003167D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с</w:t>
            </w:r>
            <w:r w:rsidR="00E73224" w:rsidRPr="009C3E72">
              <w:rPr>
                <w:rFonts w:ascii="Times New Roman" w:hAnsi="Times New Roman"/>
                <w:sz w:val="28"/>
                <w:szCs w:val="28"/>
              </w:rPr>
              <w:t xml:space="preserve">тан </w:t>
            </w:r>
            <w:r w:rsidR="007A6B94">
              <w:rPr>
                <w:rFonts w:ascii="Times New Roman" w:hAnsi="Times New Roman"/>
                <w:sz w:val="28"/>
                <w:szCs w:val="28"/>
              </w:rPr>
              <w:t xml:space="preserve">розробки </w:t>
            </w:r>
            <w:r w:rsidR="00E73224" w:rsidRPr="009C3E72">
              <w:rPr>
                <w:rFonts w:ascii="Times New Roman" w:hAnsi="Times New Roman"/>
                <w:sz w:val="28"/>
                <w:szCs w:val="28"/>
              </w:rPr>
              <w:t>електронних навчальних курсів на економічному факультеті.</w:t>
            </w:r>
          </w:p>
          <w:p w:rsidR="00450420" w:rsidRPr="009C3E72" w:rsidRDefault="00450420" w:rsidP="003167D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стан підготовки аспірантів на економічному факультеті.</w:t>
            </w:r>
          </w:p>
          <w:p w:rsidR="00E73224" w:rsidRPr="00BD7725" w:rsidRDefault="00D62698" w:rsidP="00EE0ACF">
            <w:pPr>
              <w:ind w:left="33" w:hanging="3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Про присвоєння вчених звань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E73224" w:rsidRPr="00BD7725" w:rsidRDefault="00D62698" w:rsidP="00EE0ACF">
            <w:pPr>
              <w:ind w:left="-1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Кадрові питання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E73224" w:rsidRPr="00BD7725" w:rsidRDefault="00D62698" w:rsidP="00EE0ACF">
            <w:pPr>
              <w:ind w:left="-1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Навчально-методичне забезпечення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A26E48" w:rsidRPr="00BD7725" w:rsidRDefault="00D62698" w:rsidP="00D61669">
            <w:pPr>
              <w:ind w:left="-1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Різне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73224" w:rsidRDefault="00E73224" w:rsidP="00EE0A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E73224" w:rsidRPr="00BD7725" w:rsidRDefault="00E73224" w:rsidP="00C135C3">
            <w:pPr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201</w:t>
            </w:r>
            <w:r w:rsidR="00C135C3">
              <w:rPr>
                <w:sz w:val="28"/>
                <w:szCs w:val="28"/>
                <w:lang w:val="uk-UA"/>
              </w:rPr>
              <w:t>9</w:t>
            </w:r>
            <w:r w:rsidRPr="00BD7725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E73224" w:rsidRPr="0028306C" w:rsidTr="00EE0ACF">
        <w:tc>
          <w:tcPr>
            <w:tcW w:w="993" w:type="dxa"/>
          </w:tcPr>
          <w:p w:rsidR="00E73224" w:rsidRPr="00BD7725" w:rsidRDefault="00F927B5" w:rsidP="00EE0ACF">
            <w:pPr>
              <w:tabs>
                <w:tab w:val="num" w:pos="720"/>
              </w:tabs>
              <w:ind w:left="357" w:hanging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  <w:r w:rsidR="00E73224" w:rsidRPr="00BD77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594D8E" w:rsidRPr="00594D8E" w:rsidRDefault="00F927B5" w:rsidP="00B45D4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73224" w:rsidRPr="0028306C">
              <w:rPr>
                <w:sz w:val="28"/>
                <w:szCs w:val="28"/>
                <w:lang w:val="uk-UA"/>
              </w:rPr>
              <w:t xml:space="preserve">. </w:t>
            </w:r>
            <w:r w:rsidR="00594D8E">
              <w:rPr>
                <w:sz w:val="28"/>
                <w:szCs w:val="28"/>
                <w:lang w:val="uk-UA"/>
              </w:rPr>
              <w:t>Про підвищення кваліфікації НПП</w:t>
            </w:r>
            <w:r w:rsidR="00B4319F">
              <w:rPr>
                <w:sz w:val="28"/>
                <w:szCs w:val="28"/>
                <w:lang w:val="uk-UA"/>
              </w:rPr>
              <w:t xml:space="preserve"> економічного факультету</w:t>
            </w:r>
            <w:r w:rsidR="00594D8E">
              <w:rPr>
                <w:sz w:val="28"/>
                <w:szCs w:val="28"/>
                <w:lang w:val="uk-UA"/>
              </w:rPr>
              <w:t xml:space="preserve"> на виробництві</w:t>
            </w:r>
            <w:r w:rsidR="0028306C">
              <w:rPr>
                <w:sz w:val="28"/>
                <w:szCs w:val="28"/>
                <w:lang w:val="uk-UA"/>
              </w:rPr>
              <w:t xml:space="preserve">. </w:t>
            </w:r>
            <w:r w:rsidR="0028306C">
              <w:rPr>
                <w:i/>
                <w:sz w:val="28"/>
                <w:szCs w:val="28"/>
                <w:lang w:val="uk-UA"/>
              </w:rPr>
              <w:t>Доповідають завідувачі кафедр.</w:t>
            </w:r>
          </w:p>
          <w:p w:rsidR="00B45D45" w:rsidRDefault="00594D8E" w:rsidP="00B45D45">
            <w:pPr>
              <w:ind w:left="3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146A08">
              <w:rPr>
                <w:sz w:val="28"/>
                <w:szCs w:val="28"/>
                <w:lang w:val="uk-UA"/>
              </w:rPr>
              <w:t>Висунення співробітників економічного факультету на участь у конкурсі на заміщення вакантних посад (таємне голосування).</w:t>
            </w:r>
          </w:p>
          <w:p w:rsidR="00146A08" w:rsidRPr="00B45D45" w:rsidRDefault="00EA36F3" w:rsidP="00B45D4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45D45" w:rsidRPr="00B45D45">
              <w:rPr>
                <w:sz w:val="28"/>
                <w:szCs w:val="28"/>
                <w:lang w:val="uk-UA"/>
              </w:rPr>
              <w:t xml:space="preserve">. </w:t>
            </w:r>
            <w:r w:rsidR="00E73224" w:rsidRPr="0028306C">
              <w:rPr>
                <w:sz w:val="28"/>
                <w:szCs w:val="28"/>
                <w:lang w:val="uk-UA"/>
              </w:rPr>
              <w:t>Про присвоєння вчених звань.</w:t>
            </w:r>
          </w:p>
          <w:p w:rsidR="00E73224" w:rsidRPr="00506038" w:rsidRDefault="00EA36F3" w:rsidP="00EE0AC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73224" w:rsidRPr="00506038">
              <w:rPr>
                <w:sz w:val="28"/>
                <w:szCs w:val="28"/>
                <w:lang w:val="uk-UA"/>
              </w:rPr>
              <w:t>. Навчально-методичне забезпечення</w:t>
            </w:r>
          </w:p>
          <w:p w:rsidR="00A26E48" w:rsidRPr="00BD7725" w:rsidRDefault="00EA36F3" w:rsidP="00050AC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73224" w:rsidRPr="00506038">
              <w:rPr>
                <w:sz w:val="28"/>
                <w:szCs w:val="28"/>
                <w:lang w:val="uk-UA"/>
              </w:rPr>
              <w:t>. Різне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73224" w:rsidRDefault="00E73224" w:rsidP="00EE0A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E73224" w:rsidRPr="00BD7725" w:rsidRDefault="00E73224" w:rsidP="00C135C3">
            <w:pPr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201</w:t>
            </w:r>
            <w:r w:rsidR="00C135C3">
              <w:rPr>
                <w:sz w:val="28"/>
                <w:szCs w:val="28"/>
                <w:lang w:val="uk-UA"/>
              </w:rPr>
              <w:t>9</w:t>
            </w:r>
            <w:r w:rsidRPr="00BD7725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  <w:tr w:rsidR="00E73224" w:rsidRPr="00BD7725" w:rsidTr="00EE0ACF">
        <w:tc>
          <w:tcPr>
            <w:tcW w:w="993" w:type="dxa"/>
          </w:tcPr>
          <w:p w:rsidR="00E73224" w:rsidRPr="00BD7725" w:rsidRDefault="00F927B5" w:rsidP="00EE0ACF">
            <w:pPr>
              <w:tabs>
                <w:tab w:val="num" w:pos="720"/>
              </w:tabs>
              <w:ind w:left="357" w:hanging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73224" w:rsidRPr="00BD772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54" w:type="dxa"/>
          </w:tcPr>
          <w:p w:rsidR="00F927B5" w:rsidRPr="00F927B5" w:rsidRDefault="00F927B5" w:rsidP="00EE0ACF">
            <w:pPr>
              <w:tabs>
                <w:tab w:val="left" w:pos="462"/>
              </w:tabs>
              <w:ind w:left="-1"/>
              <w:jc w:val="both"/>
              <w:rPr>
                <w:sz w:val="28"/>
                <w:szCs w:val="28"/>
                <w:lang w:val="uk-UA"/>
              </w:rPr>
            </w:pPr>
            <w:r w:rsidRPr="00F927B5">
              <w:rPr>
                <w:sz w:val="28"/>
                <w:szCs w:val="28"/>
                <w:lang w:val="uk-UA"/>
              </w:rPr>
              <w:t xml:space="preserve">1. Про виконання плану роботи та </w:t>
            </w:r>
            <w:r w:rsidRPr="00F927B5">
              <w:rPr>
                <w:spacing w:val="-8"/>
                <w:sz w:val="28"/>
                <w:szCs w:val="28"/>
                <w:lang w:val="uk-UA"/>
              </w:rPr>
              <w:t>рішень Вченої ради економічного факультету за 201</w:t>
            </w:r>
            <w:r w:rsidR="005A18D6">
              <w:rPr>
                <w:spacing w:val="-8"/>
                <w:sz w:val="28"/>
                <w:szCs w:val="28"/>
                <w:lang w:val="uk-UA"/>
              </w:rPr>
              <w:t>8</w:t>
            </w:r>
            <w:r w:rsidRPr="00F927B5">
              <w:rPr>
                <w:spacing w:val="-8"/>
                <w:sz w:val="28"/>
                <w:szCs w:val="28"/>
                <w:lang w:val="uk-UA"/>
              </w:rPr>
              <w:t>-201</w:t>
            </w:r>
            <w:r w:rsidR="005A18D6">
              <w:rPr>
                <w:spacing w:val="-8"/>
                <w:sz w:val="28"/>
                <w:szCs w:val="28"/>
                <w:lang w:val="uk-UA"/>
              </w:rPr>
              <w:t>9</w:t>
            </w:r>
            <w:r w:rsidRPr="00F927B5">
              <w:rPr>
                <w:spacing w:val="-8"/>
                <w:sz w:val="28"/>
                <w:szCs w:val="28"/>
                <w:lang w:val="uk-UA"/>
              </w:rPr>
              <w:t xml:space="preserve"> н. р. </w:t>
            </w:r>
          </w:p>
          <w:p w:rsidR="00B45D45" w:rsidRDefault="00E73224" w:rsidP="00B45D45">
            <w:pPr>
              <w:tabs>
                <w:tab w:val="left" w:pos="462"/>
              </w:tabs>
              <w:ind w:lef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Інформація п</w:t>
            </w:r>
            <w:r w:rsidRPr="00506038">
              <w:rPr>
                <w:sz w:val="28"/>
                <w:szCs w:val="28"/>
                <w:lang w:val="uk-UA"/>
              </w:rPr>
              <w:t>ро результати літньої екзаменаційної сесії на економічному факультеті за 201</w:t>
            </w:r>
            <w:r w:rsidR="00A55D5E">
              <w:rPr>
                <w:sz w:val="28"/>
                <w:szCs w:val="28"/>
                <w:lang w:val="uk-UA"/>
              </w:rPr>
              <w:t>8</w:t>
            </w:r>
            <w:r w:rsidRPr="00506038">
              <w:rPr>
                <w:sz w:val="28"/>
                <w:szCs w:val="28"/>
                <w:lang w:val="uk-UA"/>
              </w:rPr>
              <w:t>-201</w:t>
            </w:r>
            <w:r w:rsidR="00A55D5E">
              <w:rPr>
                <w:sz w:val="28"/>
                <w:szCs w:val="28"/>
                <w:lang w:val="uk-UA"/>
              </w:rPr>
              <w:t>9</w:t>
            </w:r>
            <w:r w:rsidRPr="005060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6038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506038">
              <w:rPr>
                <w:sz w:val="28"/>
                <w:szCs w:val="28"/>
                <w:lang w:val="uk-UA"/>
              </w:rPr>
              <w:t xml:space="preserve">. </w:t>
            </w:r>
          </w:p>
          <w:p w:rsidR="003725E7" w:rsidRPr="003725E7" w:rsidRDefault="00B45D45" w:rsidP="00B45D45">
            <w:pPr>
              <w:tabs>
                <w:tab w:val="left" w:pos="462"/>
              </w:tabs>
              <w:ind w:lef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3725E7" w:rsidRPr="003725E7">
              <w:rPr>
                <w:sz w:val="28"/>
                <w:szCs w:val="28"/>
                <w:lang w:val="uk-UA"/>
              </w:rPr>
              <w:t>Звіти голів екзаменаційних комісій: Про результати захисту бакалаврських робіт за спеціальностями «Економіка підприємства», «Фінанси, банківська справа та страхування», «Облік і оподаткування» денної форм</w:t>
            </w:r>
            <w:r w:rsidR="00AF5110">
              <w:rPr>
                <w:sz w:val="28"/>
                <w:szCs w:val="28"/>
                <w:lang w:val="uk-UA"/>
              </w:rPr>
              <w:t>и</w:t>
            </w:r>
            <w:r w:rsidR="003725E7" w:rsidRPr="003725E7">
              <w:rPr>
                <w:sz w:val="28"/>
                <w:szCs w:val="28"/>
                <w:lang w:val="uk-UA"/>
              </w:rPr>
              <w:t xml:space="preserve"> навчання. </w:t>
            </w:r>
          </w:p>
          <w:p w:rsidR="00E73224" w:rsidRDefault="00E73224" w:rsidP="00EE0ACF">
            <w:pPr>
              <w:tabs>
                <w:tab w:val="left" w:pos="462"/>
              </w:tabs>
              <w:ind w:left="-1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8828A6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</w:rPr>
              <w:t xml:space="preserve">стан </w:t>
            </w:r>
            <w:proofErr w:type="spellStart"/>
            <w:r w:rsidRPr="006629F7">
              <w:rPr>
                <w:bCs/>
                <w:sz w:val="28"/>
                <w:szCs w:val="28"/>
              </w:rPr>
              <w:t>підготовк</w:t>
            </w:r>
            <w:r>
              <w:rPr>
                <w:bCs/>
                <w:sz w:val="28"/>
                <w:szCs w:val="28"/>
              </w:rPr>
              <w:t>и</w:t>
            </w:r>
            <w:proofErr w:type="spellEnd"/>
            <w:r>
              <w:rPr>
                <w:bCs/>
                <w:sz w:val="28"/>
                <w:szCs w:val="28"/>
              </w:rPr>
              <w:t xml:space="preserve"> кафедр </w:t>
            </w:r>
            <w:proofErr w:type="spellStart"/>
            <w:r>
              <w:rPr>
                <w:bCs/>
                <w:sz w:val="28"/>
                <w:szCs w:val="28"/>
              </w:rPr>
              <w:t>економічного</w:t>
            </w:r>
            <w:proofErr w:type="spellEnd"/>
            <w:r>
              <w:rPr>
                <w:bCs/>
                <w:sz w:val="28"/>
                <w:szCs w:val="28"/>
              </w:rPr>
              <w:t xml:space="preserve"> факультету </w:t>
            </w:r>
            <w:r w:rsidRPr="006629F7">
              <w:rPr>
                <w:sz w:val="28"/>
                <w:szCs w:val="28"/>
              </w:rPr>
              <w:t>до нового</w:t>
            </w:r>
            <w:r>
              <w:rPr>
                <w:sz w:val="28"/>
                <w:szCs w:val="28"/>
              </w:rPr>
              <w:t xml:space="preserve"> </w:t>
            </w:r>
            <w:r w:rsidRPr="006629F7">
              <w:rPr>
                <w:sz w:val="28"/>
                <w:szCs w:val="28"/>
              </w:rPr>
              <w:t>201</w:t>
            </w:r>
            <w:r w:rsidR="00A55D5E">
              <w:rPr>
                <w:sz w:val="28"/>
                <w:szCs w:val="28"/>
                <w:lang w:val="uk-UA"/>
              </w:rPr>
              <w:t>9</w:t>
            </w:r>
            <w:r w:rsidRPr="006629F7">
              <w:rPr>
                <w:sz w:val="28"/>
                <w:szCs w:val="28"/>
              </w:rPr>
              <w:t>-20</w:t>
            </w:r>
            <w:r w:rsidR="00A55D5E">
              <w:rPr>
                <w:sz w:val="28"/>
                <w:szCs w:val="28"/>
                <w:lang w:val="uk-UA"/>
              </w:rPr>
              <w:t>20</w:t>
            </w:r>
            <w:r w:rsidRPr="006629F7">
              <w:rPr>
                <w:sz w:val="28"/>
                <w:szCs w:val="28"/>
              </w:rPr>
              <w:t xml:space="preserve"> </w:t>
            </w:r>
            <w:proofErr w:type="spellStart"/>
            <w:r w:rsidRPr="006629F7">
              <w:rPr>
                <w:sz w:val="28"/>
                <w:szCs w:val="28"/>
              </w:rPr>
              <w:t>навчального</w:t>
            </w:r>
            <w:proofErr w:type="spellEnd"/>
            <w:r w:rsidRPr="006629F7">
              <w:rPr>
                <w:sz w:val="28"/>
                <w:szCs w:val="28"/>
              </w:rPr>
              <w:t xml:space="preserve"> року</w:t>
            </w:r>
            <w:r w:rsidRPr="006629F7">
              <w:rPr>
                <w:bCs/>
                <w:sz w:val="28"/>
                <w:szCs w:val="28"/>
              </w:rPr>
              <w:t>.</w:t>
            </w:r>
          </w:p>
          <w:p w:rsidR="00E73224" w:rsidRDefault="00E73224" w:rsidP="00EE0A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9C3E72">
              <w:rPr>
                <w:sz w:val="28"/>
                <w:szCs w:val="28"/>
                <w:lang w:val="uk-UA"/>
              </w:rPr>
              <w:t xml:space="preserve">Про рекомендацію до нагородження НПП чи співробітників економічного факультету відомчими відзнаками </w:t>
            </w:r>
            <w:r w:rsidRPr="00BD7725">
              <w:rPr>
                <w:sz w:val="28"/>
                <w:szCs w:val="28"/>
                <w:lang w:val="uk-UA"/>
              </w:rPr>
              <w:t xml:space="preserve">за однією із номінацій: «Заслужений професор </w:t>
            </w:r>
            <w:proofErr w:type="spellStart"/>
            <w:r w:rsidRPr="00BD7725">
              <w:rPr>
                <w:sz w:val="28"/>
                <w:szCs w:val="28"/>
                <w:lang w:val="uk-UA"/>
              </w:rPr>
              <w:t>НУБіП</w:t>
            </w:r>
            <w:proofErr w:type="spellEnd"/>
            <w:r w:rsidRPr="00BD7725">
              <w:rPr>
                <w:sz w:val="28"/>
                <w:szCs w:val="28"/>
                <w:lang w:val="uk-UA"/>
              </w:rPr>
              <w:t xml:space="preserve"> України», «Заслужений науковий працівник </w:t>
            </w:r>
            <w:proofErr w:type="spellStart"/>
            <w:r w:rsidRPr="00BD7725">
              <w:rPr>
                <w:sz w:val="28"/>
                <w:szCs w:val="28"/>
                <w:lang w:val="uk-UA"/>
              </w:rPr>
              <w:t>НУБіП</w:t>
            </w:r>
            <w:proofErr w:type="spellEnd"/>
            <w:r w:rsidRPr="00BD7725">
              <w:rPr>
                <w:sz w:val="28"/>
                <w:szCs w:val="28"/>
                <w:lang w:val="uk-UA"/>
              </w:rPr>
              <w:t xml:space="preserve"> України», «Заслужений працівник </w:t>
            </w:r>
            <w:proofErr w:type="spellStart"/>
            <w:r w:rsidRPr="00BD7725">
              <w:rPr>
                <w:sz w:val="28"/>
                <w:szCs w:val="28"/>
                <w:lang w:val="uk-UA"/>
              </w:rPr>
              <w:t>НУБіП</w:t>
            </w:r>
            <w:proofErr w:type="spellEnd"/>
            <w:r w:rsidRPr="00BD7725">
              <w:rPr>
                <w:sz w:val="28"/>
                <w:szCs w:val="28"/>
                <w:lang w:val="uk-UA"/>
              </w:rPr>
              <w:t xml:space="preserve"> України» для подальшого розгляду на кадровій комісії університету.</w:t>
            </w:r>
          </w:p>
          <w:p w:rsidR="00B25BAA" w:rsidRPr="00BD7725" w:rsidRDefault="008A4A6B" w:rsidP="00EE0AC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="00B25BAA">
              <w:rPr>
                <w:sz w:val="28"/>
                <w:szCs w:val="28"/>
              </w:rPr>
              <w:t xml:space="preserve">Про </w:t>
            </w:r>
            <w:proofErr w:type="spellStart"/>
            <w:r w:rsidR="00B25BAA">
              <w:rPr>
                <w:sz w:val="28"/>
                <w:szCs w:val="28"/>
              </w:rPr>
              <w:t>практичну</w:t>
            </w:r>
            <w:proofErr w:type="spellEnd"/>
            <w:r w:rsidR="00B25BA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25BAA">
              <w:rPr>
                <w:sz w:val="28"/>
                <w:szCs w:val="28"/>
              </w:rPr>
              <w:t>п</w:t>
            </w:r>
            <w:proofErr w:type="gramEnd"/>
            <w:r w:rsidR="00B25BAA">
              <w:rPr>
                <w:sz w:val="28"/>
                <w:szCs w:val="28"/>
              </w:rPr>
              <w:t>ідготовку</w:t>
            </w:r>
            <w:proofErr w:type="spellEnd"/>
            <w:r w:rsidR="00B25BAA">
              <w:rPr>
                <w:sz w:val="28"/>
                <w:szCs w:val="28"/>
              </w:rPr>
              <w:t xml:space="preserve"> </w:t>
            </w:r>
            <w:proofErr w:type="spellStart"/>
            <w:r w:rsidR="00B25BAA">
              <w:rPr>
                <w:sz w:val="28"/>
                <w:szCs w:val="28"/>
              </w:rPr>
              <w:t>магістрів</w:t>
            </w:r>
            <w:proofErr w:type="spellEnd"/>
            <w:r w:rsidR="00B25BAA">
              <w:rPr>
                <w:sz w:val="28"/>
                <w:szCs w:val="28"/>
              </w:rPr>
              <w:t>.</w:t>
            </w:r>
          </w:p>
          <w:p w:rsidR="00E73224" w:rsidRPr="00BD7725" w:rsidRDefault="008A4A6B" w:rsidP="00EE0AC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Кадрові питання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E73224" w:rsidRPr="00BD7725" w:rsidRDefault="008A4A6B" w:rsidP="00EE0AC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Навчально-методичне забезпечення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E73224" w:rsidRDefault="008A4A6B" w:rsidP="00EE0AC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E73224">
              <w:rPr>
                <w:sz w:val="28"/>
                <w:szCs w:val="28"/>
                <w:lang w:val="uk-UA"/>
              </w:rPr>
              <w:t xml:space="preserve">. </w:t>
            </w:r>
            <w:r w:rsidR="00E73224" w:rsidRPr="00BD7725">
              <w:rPr>
                <w:sz w:val="28"/>
                <w:szCs w:val="28"/>
                <w:lang w:val="uk-UA"/>
              </w:rPr>
              <w:t>Різне</w:t>
            </w:r>
            <w:r w:rsidR="00E73224">
              <w:rPr>
                <w:sz w:val="28"/>
                <w:szCs w:val="28"/>
                <w:lang w:val="uk-UA"/>
              </w:rPr>
              <w:t>.</w:t>
            </w:r>
          </w:p>
          <w:p w:rsidR="00E73224" w:rsidRPr="001834AC" w:rsidRDefault="00E73224" w:rsidP="00EE0AC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E73224" w:rsidRPr="00F35C1E" w:rsidRDefault="00E73224" w:rsidP="00EE0ACF">
            <w:pPr>
              <w:rPr>
                <w:sz w:val="28"/>
                <w:szCs w:val="28"/>
                <w:lang w:val="uk-UA"/>
              </w:rPr>
            </w:pPr>
            <w:r w:rsidRPr="00F35C1E">
              <w:rPr>
                <w:sz w:val="28"/>
                <w:szCs w:val="28"/>
                <w:lang w:val="uk-UA"/>
              </w:rPr>
              <w:t>Червень</w:t>
            </w:r>
          </w:p>
          <w:p w:rsidR="00E73224" w:rsidRPr="00780873" w:rsidRDefault="00E73224" w:rsidP="00C135C3">
            <w:pPr>
              <w:rPr>
                <w:sz w:val="28"/>
                <w:szCs w:val="28"/>
              </w:rPr>
            </w:pPr>
            <w:r w:rsidRPr="00BD7725">
              <w:rPr>
                <w:sz w:val="28"/>
                <w:szCs w:val="28"/>
                <w:lang w:val="uk-UA"/>
              </w:rPr>
              <w:t>201</w:t>
            </w:r>
            <w:r w:rsidR="00C135C3">
              <w:rPr>
                <w:sz w:val="28"/>
                <w:szCs w:val="28"/>
                <w:lang w:val="uk-UA"/>
              </w:rPr>
              <w:t>9</w:t>
            </w:r>
            <w:r w:rsidRPr="00BD7725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</w:p>
        </w:tc>
      </w:tr>
    </w:tbl>
    <w:p w:rsidR="0000572E" w:rsidRDefault="0000572E">
      <w:pPr>
        <w:rPr>
          <w:lang w:val="en-US"/>
        </w:rPr>
      </w:pPr>
    </w:p>
    <w:p w:rsidR="009F4553" w:rsidRDefault="009F4553">
      <w:pPr>
        <w:rPr>
          <w:lang w:val="en-US"/>
        </w:rPr>
      </w:pPr>
    </w:p>
    <w:p w:rsidR="009F4553" w:rsidRDefault="009F4553" w:rsidP="009F45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B7079" w:rsidRPr="00AB7079" w:rsidRDefault="00AB7079" w:rsidP="009F45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F4553" w:rsidRDefault="009F4553" w:rsidP="009F4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факультету</w:t>
      </w:r>
    </w:p>
    <w:p w:rsidR="009F4553" w:rsidRPr="009F4553" w:rsidRDefault="009F4553" w:rsidP="009F4553">
      <w:proofErr w:type="spellStart"/>
      <w:r>
        <w:rPr>
          <w:sz w:val="28"/>
          <w:szCs w:val="28"/>
        </w:rPr>
        <w:t>НУБі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>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E00" w:rsidRPr="00AB7079">
        <w:rPr>
          <w:sz w:val="28"/>
          <w:szCs w:val="28"/>
        </w:rPr>
        <w:t xml:space="preserve">       </w:t>
      </w:r>
      <w:r>
        <w:rPr>
          <w:sz w:val="28"/>
          <w:szCs w:val="28"/>
        </w:rPr>
        <w:t>Л.А.</w:t>
      </w:r>
      <w:r w:rsidRPr="009F45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Олійник</w:t>
      </w:r>
      <w:proofErr w:type="spellEnd"/>
    </w:p>
    <w:sectPr w:rsidR="009F4553" w:rsidRPr="009F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D9E"/>
    <w:multiLevelType w:val="multilevel"/>
    <w:tmpl w:val="6CEC2C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1">
    <w:nsid w:val="2C9C1D09"/>
    <w:multiLevelType w:val="hybridMultilevel"/>
    <w:tmpl w:val="108ACA90"/>
    <w:lvl w:ilvl="0" w:tplc="7012BAD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855C6"/>
    <w:multiLevelType w:val="hybridMultilevel"/>
    <w:tmpl w:val="97B6CF2E"/>
    <w:lvl w:ilvl="0" w:tplc="B69E5F40">
      <w:start w:val="2017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0CD9"/>
    <w:multiLevelType w:val="hybridMultilevel"/>
    <w:tmpl w:val="EE1E9BFE"/>
    <w:lvl w:ilvl="0" w:tplc="604A925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6273"/>
    <w:multiLevelType w:val="hybridMultilevel"/>
    <w:tmpl w:val="2E40C70E"/>
    <w:lvl w:ilvl="0" w:tplc="DDC0B758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320" w:hanging="360"/>
      </w:pPr>
    </w:lvl>
    <w:lvl w:ilvl="2" w:tplc="0422001B">
      <w:start w:val="1"/>
      <w:numFmt w:val="lowerRoman"/>
      <w:lvlText w:val="%3."/>
      <w:lvlJc w:val="right"/>
      <w:pPr>
        <w:ind w:left="2040" w:hanging="180"/>
      </w:pPr>
    </w:lvl>
    <w:lvl w:ilvl="3" w:tplc="0422000F">
      <w:start w:val="1"/>
      <w:numFmt w:val="decimal"/>
      <w:lvlText w:val="%4."/>
      <w:lvlJc w:val="left"/>
      <w:pPr>
        <w:ind w:left="2760" w:hanging="360"/>
      </w:pPr>
    </w:lvl>
    <w:lvl w:ilvl="4" w:tplc="04220019">
      <w:start w:val="1"/>
      <w:numFmt w:val="lowerLetter"/>
      <w:lvlText w:val="%5."/>
      <w:lvlJc w:val="left"/>
      <w:pPr>
        <w:ind w:left="3480" w:hanging="360"/>
      </w:pPr>
    </w:lvl>
    <w:lvl w:ilvl="5" w:tplc="0422001B">
      <w:start w:val="1"/>
      <w:numFmt w:val="lowerRoman"/>
      <w:lvlText w:val="%6."/>
      <w:lvlJc w:val="right"/>
      <w:pPr>
        <w:ind w:left="4200" w:hanging="180"/>
      </w:pPr>
    </w:lvl>
    <w:lvl w:ilvl="6" w:tplc="0422000F">
      <w:start w:val="1"/>
      <w:numFmt w:val="decimal"/>
      <w:lvlText w:val="%7."/>
      <w:lvlJc w:val="left"/>
      <w:pPr>
        <w:ind w:left="4920" w:hanging="360"/>
      </w:pPr>
    </w:lvl>
    <w:lvl w:ilvl="7" w:tplc="04220019">
      <w:start w:val="1"/>
      <w:numFmt w:val="lowerLetter"/>
      <w:lvlText w:val="%8."/>
      <w:lvlJc w:val="left"/>
      <w:pPr>
        <w:ind w:left="5640" w:hanging="360"/>
      </w:pPr>
    </w:lvl>
    <w:lvl w:ilvl="8" w:tplc="0422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CB66544"/>
    <w:multiLevelType w:val="hybridMultilevel"/>
    <w:tmpl w:val="977E527A"/>
    <w:lvl w:ilvl="0" w:tplc="9A485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42416E08"/>
    <w:multiLevelType w:val="hybridMultilevel"/>
    <w:tmpl w:val="D75212D4"/>
    <w:lvl w:ilvl="0" w:tplc="9C223344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6523BA"/>
    <w:multiLevelType w:val="hybridMultilevel"/>
    <w:tmpl w:val="7EDE68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6E7"/>
    <w:multiLevelType w:val="hybridMultilevel"/>
    <w:tmpl w:val="977E527A"/>
    <w:lvl w:ilvl="0" w:tplc="9A4857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261610F"/>
    <w:multiLevelType w:val="hybridMultilevel"/>
    <w:tmpl w:val="2B048240"/>
    <w:lvl w:ilvl="0" w:tplc="7780D7A8">
      <w:start w:val="1"/>
      <w:numFmt w:val="decimal"/>
      <w:lvlText w:val="%1."/>
      <w:lvlJc w:val="left"/>
      <w:pPr>
        <w:ind w:left="600" w:hanging="360"/>
      </w:pPr>
      <w:rPr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320" w:hanging="360"/>
      </w:pPr>
    </w:lvl>
    <w:lvl w:ilvl="2" w:tplc="0422001B">
      <w:start w:val="1"/>
      <w:numFmt w:val="lowerRoman"/>
      <w:lvlText w:val="%3."/>
      <w:lvlJc w:val="right"/>
      <w:pPr>
        <w:ind w:left="2040" w:hanging="180"/>
      </w:pPr>
    </w:lvl>
    <w:lvl w:ilvl="3" w:tplc="0422000F">
      <w:start w:val="1"/>
      <w:numFmt w:val="decimal"/>
      <w:lvlText w:val="%4."/>
      <w:lvlJc w:val="left"/>
      <w:pPr>
        <w:ind w:left="2760" w:hanging="360"/>
      </w:pPr>
    </w:lvl>
    <w:lvl w:ilvl="4" w:tplc="04220019">
      <w:start w:val="1"/>
      <w:numFmt w:val="lowerLetter"/>
      <w:lvlText w:val="%5."/>
      <w:lvlJc w:val="left"/>
      <w:pPr>
        <w:ind w:left="3480" w:hanging="360"/>
      </w:pPr>
    </w:lvl>
    <w:lvl w:ilvl="5" w:tplc="0422001B">
      <w:start w:val="1"/>
      <w:numFmt w:val="lowerRoman"/>
      <w:lvlText w:val="%6."/>
      <w:lvlJc w:val="right"/>
      <w:pPr>
        <w:ind w:left="4200" w:hanging="180"/>
      </w:pPr>
    </w:lvl>
    <w:lvl w:ilvl="6" w:tplc="0422000F">
      <w:start w:val="1"/>
      <w:numFmt w:val="decimal"/>
      <w:lvlText w:val="%7."/>
      <w:lvlJc w:val="left"/>
      <w:pPr>
        <w:ind w:left="4920" w:hanging="360"/>
      </w:pPr>
    </w:lvl>
    <w:lvl w:ilvl="7" w:tplc="04220019">
      <w:start w:val="1"/>
      <w:numFmt w:val="lowerLetter"/>
      <w:lvlText w:val="%8."/>
      <w:lvlJc w:val="left"/>
      <w:pPr>
        <w:ind w:left="5640" w:hanging="360"/>
      </w:pPr>
    </w:lvl>
    <w:lvl w:ilvl="8" w:tplc="0422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63"/>
    <w:rsid w:val="0000572E"/>
    <w:rsid w:val="000127CB"/>
    <w:rsid w:val="0003041C"/>
    <w:rsid w:val="00033940"/>
    <w:rsid w:val="00050969"/>
    <w:rsid w:val="00050AC6"/>
    <w:rsid w:val="00062795"/>
    <w:rsid w:val="000701FF"/>
    <w:rsid w:val="00075B42"/>
    <w:rsid w:val="000934B4"/>
    <w:rsid w:val="000953F9"/>
    <w:rsid w:val="000A7858"/>
    <w:rsid w:val="000C1B70"/>
    <w:rsid w:val="000C7575"/>
    <w:rsid w:val="00103184"/>
    <w:rsid w:val="00104B38"/>
    <w:rsid w:val="00106EF9"/>
    <w:rsid w:val="00131632"/>
    <w:rsid w:val="00135583"/>
    <w:rsid w:val="00146A08"/>
    <w:rsid w:val="00151E5E"/>
    <w:rsid w:val="0016464B"/>
    <w:rsid w:val="00174FF6"/>
    <w:rsid w:val="001834AC"/>
    <w:rsid w:val="00183A9C"/>
    <w:rsid w:val="001919E8"/>
    <w:rsid w:val="001B4BA4"/>
    <w:rsid w:val="001B570B"/>
    <w:rsid w:val="001C51EF"/>
    <w:rsid w:val="001C5D35"/>
    <w:rsid w:val="001D3EAA"/>
    <w:rsid w:val="001D4B2D"/>
    <w:rsid w:val="00207801"/>
    <w:rsid w:val="00216B77"/>
    <w:rsid w:val="00225867"/>
    <w:rsid w:val="002279EF"/>
    <w:rsid w:val="0023359D"/>
    <w:rsid w:val="00240B01"/>
    <w:rsid w:val="00251ACE"/>
    <w:rsid w:val="00282F0E"/>
    <w:rsid w:val="0028306C"/>
    <w:rsid w:val="002A1CE8"/>
    <w:rsid w:val="002A732B"/>
    <w:rsid w:val="002B1AC2"/>
    <w:rsid w:val="002C1DA1"/>
    <w:rsid w:val="002D4CD5"/>
    <w:rsid w:val="002E624A"/>
    <w:rsid w:val="002F2A61"/>
    <w:rsid w:val="002F6520"/>
    <w:rsid w:val="0030619B"/>
    <w:rsid w:val="003132DB"/>
    <w:rsid w:val="003167D3"/>
    <w:rsid w:val="00320804"/>
    <w:rsid w:val="00330290"/>
    <w:rsid w:val="003314D9"/>
    <w:rsid w:val="0034601D"/>
    <w:rsid w:val="003474CE"/>
    <w:rsid w:val="00356C31"/>
    <w:rsid w:val="003618EF"/>
    <w:rsid w:val="00364F62"/>
    <w:rsid w:val="00365A9D"/>
    <w:rsid w:val="00365F79"/>
    <w:rsid w:val="003725E7"/>
    <w:rsid w:val="0038564F"/>
    <w:rsid w:val="00387133"/>
    <w:rsid w:val="003907D7"/>
    <w:rsid w:val="00392B84"/>
    <w:rsid w:val="00395122"/>
    <w:rsid w:val="00395502"/>
    <w:rsid w:val="003B59DA"/>
    <w:rsid w:val="003C387F"/>
    <w:rsid w:val="003D181B"/>
    <w:rsid w:val="003F7EA9"/>
    <w:rsid w:val="00402966"/>
    <w:rsid w:val="00416240"/>
    <w:rsid w:val="00440975"/>
    <w:rsid w:val="00442909"/>
    <w:rsid w:val="00444E9E"/>
    <w:rsid w:val="00450420"/>
    <w:rsid w:val="00452620"/>
    <w:rsid w:val="00454837"/>
    <w:rsid w:val="00467685"/>
    <w:rsid w:val="00476D6C"/>
    <w:rsid w:val="0048463E"/>
    <w:rsid w:val="004872CC"/>
    <w:rsid w:val="00491C7B"/>
    <w:rsid w:val="004A0F91"/>
    <w:rsid w:val="004A38BE"/>
    <w:rsid w:val="004D63DD"/>
    <w:rsid w:val="004F4753"/>
    <w:rsid w:val="004F7F38"/>
    <w:rsid w:val="00500BD3"/>
    <w:rsid w:val="00500DE8"/>
    <w:rsid w:val="00506038"/>
    <w:rsid w:val="005279BE"/>
    <w:rsid w:val="00532362"/>
    <w:rsid w:val="00532ED7"/>
    <w:rsid w:val="00550AE4"/>
    <w:rsid w:val="00571CD4"/>
    <w:rsid w:val="0057687D"/>
    <w:rsid w:val="00576C40"/>
    <w:rsid w:val="00594D8E"/>
    <w:rsid w:val="00596A5C"/>
    <w:rsid w:val="005A18D6"/>
    <w:rsid w:val="005D6026"/>
    <w:rsid w:val="005D68E5"/>
    <w:rsid w:val="005E1762"/>
    <w:rsid w:val="005E2F35"/>
    <w:rsid w:val="005E61AE"/>
    <w:rsid w:val="00606C0B"/>
    <w:rsid w:val="0061314B"/>
    <w:rsid w:val="00633A4F"/>
    <w:rsid w:val="00654527"/>
    <w:rsid w:val="00665A86"/>
    <w:rsid w:val="006778E8"/>
    <w:rsid w:val="006822E4"/>
    <w:rsid w:val="006C1A24"/>
    <w:rsid w:val="006C379F"/>
    <w:rsid w:val="006C6FDF"/>
    <w:rsid w:val="006D3C7F"/>
    <w:rsid w:val="0070401B"/>
    <w:rsid w:val="00707696"/>
    <w:rsid w:val="00722E5F"/>
    <w:rsid w:val="007311A0"/>
    <w:rsid w:val="00736554"/>
    <w:rsid w:val="00745BFB"/>
    <w:rsid w:val="007465D9"/>
    <w:rsid w:val="007534C7"/>
    <w:rsid w:val="007850B6"/>
    <w:rsid w:val="007861B7"/>
    <w:rsid w:val="007A6B94"/>
    <w:rsid w:val="007B1B5B"/>
    <w:rsid w:val="007C52E3"/>
    <w:rsid w:val="007C583D"/>
    <w:rsid w:val="007D63B1"/>
    <w:rsid w:val="007E7235"/>
    <w:rsid w:val="00811901"/>
    <w:rsid w:val="008143DC"/>
    <w:rsid w:val="0081511A"/>
    <w:rsid w:val="008242EB"/>
    <w:rsid w:val="00837B67"/>
    <w:rsid w:val="00853E8E"/>
    <w:rsid w:val="00856E36"/>
    <w:rsid w:val="00857E08"/>
    <w:rsid w:val="00861823"/>
    <w:rsid w:val="008623AE"/>
    <w:rsid w:val="008828A6"/>
    <w:rsid w:val="008933AB"/>
    <w:rsid w:val="00895AB6"/>
    <w:rsid w:val="008A4A6B"/>
    <w:rsid w:val="008E1CDC"/>
    <w:rsid w:val="008F4927"/>
    <w:rsid w:val="008F5385"/>
    <w:rsid w:val="009102DA"/>
    <w:rsid w:val="00915832"/>
    <w:rsid w:val="0094635C"/>
    <w:rsid w:val="00953B42"/>
    <w:rsid w:val="009607F7"/>
    <w:rsid w:val="00962936"/>
    <w:rsid w:val="009820B7"/>
    <w:rsid w:val="00985335"/>
    <w:rsid w:val="0099020A"/>
    <w:rsid w:val="009A36AE"/>
    <w:rsid w:val="009D5C6A"/>
    <w:rsid w:val="009E3887"/>
    <w:rsid w:val="009E62A0"/>
    <w:rsid w:val="009F26EB"/>
    <w:rsid w:val="009F4553"/>
    <w:rsid w:val="00A051D7"/>
    <w:rsid w:val="00A12596"/>
    <w:rsid w:val="00A1475F"/>
    <w:rsid w:val="00A219A5"/>
    <w:rsid w:val="00A21C7C"/>
    <w:rsid w:val="00A26E48"/>
    <w:rsid w:val="00A270A3"/>
    <w:rsid w:val="00A30B50"/>
    <w:rsid w:val="00A46AD0"/>
    <w:rsid w:val="00A55D5E"/>
    <w:rsid w:val="00A63526"/>
    <w:rsid w:val="00A836FB"/>
    <w:rsid w:val="00A83C61"/>
    <w:rsid w:val="00A8594E"/>
    <w:rsid w:val="00AB7079"/>
    <w:rsid w:val="00AD4E13"/>
    <w:rsid w:val="00AE3372"/>
    <w:rsid w:val="00AF5110"/>
    <w:rsid w:val="00B22E00"/>
    <w:rsid w:val="00B25BAA"/>
    <w:rsid w:val="00B32E4F"/>
    <w:rsid w:val="00B4319F"/>
    <w:rsid w:val="00B45D45"/>
    <w:rsid w:val="00B74A6E"/>
    <w:rsid w:val="00B81B46"/>
    <w:rsid w:val="00B82CE5"/>
    <w:rsid w:val="00B968B6"/>
    <w:rsid w:val="00BA0A07"/>
    <w:rsid w:val="00BA0AF5"/>
    <w:rsid w:val="00BC0754"/>
    <w:rsid w:val="00BC47B3"/>
    <w:rsid w:val="00BD4E0A"/>
    <w:rsid w:val="00BE50A4"/>
    <w:rsid w:val="00BE596E"/>
    <w:rsid w:val="00BF7DA1"/>
    <w:rsid w:val="00C135C3"/>
    <w:rsid w:val="00C23B99"/>
    <w:rsid w:val="00C40550"/>
    <w:rsid w:val="00C565CF"/>
    <w:rsid w:val="00C57654"/>
    <w:rsid w:val="00C64CC5"/>
    <w:rsid w:val="00CA4FB3"/>
    <w:rsid w:val="00CF103D"/>
    <w:rsid w:val="00D05263"/>
    <w:rsid w:val="00D11751"/>
    <w:rsid w:val="00D11F0B"/>
    <w:rsid w:val="00D138D2"/>
    <w:rsid w:val="00D14FD7"/>
    <w:rsid w:val="00D227DA"/>
    <w:rsid w:val="00D27F6F"/>
    <w:rsid w:val="00D33F86"/>
    <w:rsid w:val="00D34482"/>
    <w:rsid w:val="00D35C42"/>
    <w:rsid w:val="00D5363A"/>
    <w:rsid w:val="00D54280"/>
    <w:rsid w:val="00D61669"/>
    <w:rsid w:val="00D62598"/>
    <w:rsid w:val="00D62698"/>
    <w:rsid w:val="00D64AE7"/>
    <w:rsid w:val="00D727C7"/>
    <w:rsid w:val="00D84DD6"/>
    <w:rsid w:val="00D8666B"/>
    <w:rsid w:val="00DA02E3"/>
    <w:rsid w:val="00DA7FD1"/>
    <w:rsid w:val="00DC4EFC"/>
    <w:rsid w:val="00DC5466"/>
    <w:rsid w:val="00DE2451"/>
    <w:rsid w:val="00DE2753"/>
    <w:rsid w:val="00DE4BD6"/>
    <w:rsid w:val="00DE62D5"/>
    <w:rsid w:val="00E011CB"/>
    <w:rsid w:val="00E042E2"/>
    <w:rsid w:val="00E11F3C"/>
    <w:rsid w:val="00E22C28"/>
    <w:rsid w:val="00E4232E"/>
    <w:rsid w:val="00E52B4B"/>
    <w:rsid w:val="00E73224"/>
    <w:rsid w:val="00E75175"/>
    <w:rsid w:val="00E82A78"/>
    <w:rsid w:val="00E859F9"/>
    <w:rsid w:val="00E92E69"/>
    <w:rsid w:val="00E96B24"/>
    <w:rsid w:val="00EA36F3"/>
    <w:rsid w:val="00EB28FF"/>
    <w:rsid w:val="00ED10E0"/>
    <w:rsid w:val="00EF0143"/>
    <w:rsid w:val="00F2187B"/>
    <w:rsid w:val="00F421AF"/>
    <w:rsid w:val="00F64DCE"/>
    <w:rsid w:val="00F927B5"/>
    <w:rsid w:val="00F973E6"/>
    <w:rsid w:val="00F97673"/>
    <w:rsid w:val="00FD77AC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6A"/>
    <w:pPr>
      <w:autoSpaceDE w:val="0"/>
      <w:autoSpaceDN w:val="0"/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D5C6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D5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306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6A"/>
    <w:pPr>
      <w:autoSpaceDE w:val="0"/>
      <w:autoSpaceDN w:val="0"/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D5C6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D5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306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8E5A-262A-46D4-A872-FE2939F5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309</cp:revision>
  <cp:lastPrinted>2018-08-29T16:49:00Z</cp:lastPrinted>
  <dcterms:created xsi:type="dcterms:W3CDTF">2017-02-16T14:15:00Z</dcterms:created>
  <dcterms:modified xsi:type="dcterms:W3CDTF">2018-08-29T17:14:00Z</dcterms:modified>
</cp:coreProperties>
</file>