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4C78" w14:textId="77777777" w:rsidR="002207F9" w:rsidRPr="005966EB" w:rsidRDefault="002207F9" w:rsidP="002207F9">
      <w:pPr>
        <w:pStyle w:val="a4"/>
        <w:tabs>
          <w:tab w:val="left" w:pos="708"/>
        </w:tabs>
        <w:ind w:right="-726"/>
        <w:jc w:val="center"/>
        <w:rPr>
          <w:caps/>
          <w:sz w:val="28"/>
          <w:szCs w:val="28"/>
          <w:lang w:val="uk-UA"/>
        </w:rPr>
      </w:pPr>
      <w:r w:rsidRPr="005966EB">
        <w:rPr>
          <w:caps/>
          <w:sz w:val="28"/>
          <w:szCs w:val="28"/>
          <w:lang w:val="uk-UA"/>
        </w:rPr>
        <w:t>Національний університет</w:t>
      </w:r>
    </w:p>
    <w:p w14:paraId="65B0758D" w14:textId="77777777" w:rsidR="002207F9" w:rsidRPr="005966EB" w:rsidRDefault="002207F9" w:rsidP="002207F9">
      <w:pPr>
        <w:pStyle w:val="a4"/>
        <w:tabs>
          <w:tab w:val="left" w:pos="708"/>
        </w:tabs>
        <w:ind w:right="-726"/>
        <w:jc w:val="center"/>
        <w:rPr>
          <w:caps/>
          <w:sz w:val="28"/>
          <w:szCs w:val="28"/>
          <w:lang w:val="uk-UA"/>
        </w:rPr>
      </w:pPr>
      <w:r w:rsidRPr="005966EB">
        <w:rPr>
          <w:caps/>
          <w:sz w:val="28"/>
          <w:szCs w:val="28"/>
          <w:lang w:val="uk-UA"/>
        </w:rPr>
        <w:t>біоресурсів і природокористування України</w:t>
      </w:r>
    </w:p>
    <w:p w14:paraId="6F0E5003" w14:textId="77777777" w:rsidR="002207F9" w:rsidRPr="005966EB" w:rsidRDefault="002207F9" w:rsidP="002207F9">
      <w:pPr>
        <w:pStyle w:val="a4"/>
        <w:tabs>
          <w:tab w:val="left" w:pos="708"/>
        </w:tabs>
        <w:spacing w:line="360" w:lineRule="auto"/>
        <w:ind w:right="-726"/>
        <w:rPr>
          <w:b/>
          <w:sz w:val="28"/>
          <w:szCs w:val="28"/>
          <w:lang w:val="uk-UA"/>
        </w:rPr>
      </w:pPr>
    </w:p>
    <w:p w14:paraId="132065EC" w14:textId="77777777" w:rsidR="002207F9" w:rsidRPr="005966EB" w:rsidRDefault="002207F9" w:rsidP="002207F9">
      <w:pPr>
        <w:pStyle w:val="a4"/>
        <w:tabs>
          <w:tab w:val="left" w:pos="708"/>
        </w:tabs>
        <w:spacing w:line="360" w:lineRule="auto"/>
        <w:ind w:right="-726"/>
        <w:rPr>
          <w:b/>
          <w:sz w:val="28"/>
          <w:szCs w:val="28"/>
          <w:lang w:val="uk-UA"/>
        </w:rPr>
      </w:pPr>
    </w:p>
    <w:p w14:paraId="5CF2D8B0" w14:textId="77777777" w:rsidR="001932C8" w:rsidRPr="005966EB" w:rsidRDefault="001932C8" w:rsidP="001932C8">
      <w:pPr>
        <w:rPr>
          <w:sz w:val="24"/>
          <w:szCs w:val="28"/>
          <w:lang w:val="uk-UA"/>
        </w:rPr>
      </w:pPr>
    </w:p>
    <w:p w14:paraId="6B6FBC7D" w14:textId="77777777" w:rsidR="001932C8" w:rsidRPr="005966EB" w:rsidRDefault="001932C8" w:rsidP="001932C8">
      <w:pPr>
        <w:pStyle w:val="a4"/>
        <w:tabs>
          <w:tab w:val="left" w:pos="708"/>
        </w:tabs>
        <w:spacing w:line="360" w:lineRule="auto"/>
        <w:ind w:right="-5" w:firstLine="5040"/>
        <w:rPr>
          <w:b/>
          <w:sz w:val="28"/>
          <w:lang w:val="uk-UA"/>
        </w:rPr>
      </w:pPr>
      <w:r w:rsidRPr="005966EB">
        <w:rPr>
          <w:b/>
          <w:sz w:val="28"/>
          <w:lang w:val="uk-UA"/>
        </w:rPr>
        <w:t>ЗАТВЕРДЖУЮ</w:t>
      </w:r>
    </w:p>
    <w:p w14:paraId="389EFE79" w14:textId="77777777" w:rsidR="001932C8" w:rsidRPr="005966EB" w:rsidRDefault="001932C8" w:rsidP="001932C8">
      <w:pPr>
        <w:pStyle w:val="a4"/>
        <w:tabs>
          <w:tab w:val="clear" w:pos="9355"/>
          <w:tab w:val="left" w:pos="708"/>
          <w:tab w:val="left" w:pos="4860"/>
          <w:tab w:val="left" w:pos="5760"/>
        </w:tabs>
        <w:spacing w:line="360" w:lineRule="auto"/>
        <w:ind w:right="-726" w:firstLine="4860"/>
        <w:rPr>
          <w:b/>
          <w:sz w:val="28"/>
          <w:szCs w:val="28"/>
          <w:lang w:val="uk-UA"/>
        </w:rPr>
      </w:pPr>
      <w:r w:rsidRPr="005966EB">
        <w:rPr>
          <w:b/>
          <w:sz w:val="28"/>
          <w:szCs w:val="28"/>
          <w:lang w:val="uk-UA"/>
        </w:rPr>
        <w:t xml:space="preserve">Ректор, доктор педагогічних наук, </w:t>
      </w:r>
    </w:p>
    <w:p w14:paraId="4695338F" w14:textId="77777777" w:rsidR="001932C8" w:rsidRPr="005966EB" w:rsidRDefault="001932C8" w:rsidP="001932C8">
      <w:pPr>
        <w:pStyle w:val="a4"/>
        <w:tabs>
          <w:tab w:val="clear" w:pos="9355"/>
          <w:tab w:val="left" w:pos="708"/>
          <w:tab w:val="left" w:pos="4860"/>
          <w:tab w:val="left" w:pos="5760"/>
        </w:tabs>
        <w:spacing w:line="360" w:lineRule="auto"/>
        <w:ind w:left="4680" w:right="-726" w:firstLine="180"/>
        <w:rPr>
          <w:b/>
          <w:sz w:val="28"/>
          <w:szCs w:val="28"/>
          <w:lang w:val="uk-UA"/>
        </w:rPr>
      </w:pPr>
      <w:r w:rsidRPr="005966EB">
        <w:rPr>
          <w:b/>
          <w:sz w:val="28"/>
          <w:szCs w:val="28"/>
          <w:lang w:val="uk-UA"/>
        </w:rPr>
        <w:t xml:space="preserve">професор </w:t>
      </w:r>
      <w:r w:rsidRPr="005966EB">
        <w:rPr>
          <w:sz w:val="28"/>
          <w:szCs w:val="28"/>
          <w:lang w:val="uk-UA"/>
        </w:rPr>
        <w:t>___________</w:t>
      </w:r>
      <w:r w:rsidRPr="005966EB">
        <w:rPr>
          <w:b/>
          <w:sz w:val="28"/>
          <w:szCs w:val="28"/>
          <w:lang w:val="uk-UA"/>
        </w:rPr>
        <w:t xml:space="preserve"> С. Ніколаєнко</w:t>
      </w:r>
    </w:p>
    <w:p w14:paraId="64E7D95A" w14:textId="77777777" w:rsidR="001932C8" w:rsidRPr="005966EB" w:rsidRDefault="001932C8" w:rsidP="001932C8">
      <w:pPr>
        <w:spacing w:line="360" w:lineRule="auto"/>
        <w:ind w:firstLine="50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“____”___________ </w:t>
      </w:r>
      <w:r w:rsidRPr="005966EB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D3015B" w:rsidRPr="005966E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A5843" w:rsidRPr="005966E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596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14:paraId="2D8A3AD2" w14:textId="77777777" w:rsidR="002207F9" w:rsidRPr="005966EB" w:rsidRDefault="002207F9" w:rsidP="002207F9">
      <w:pPr>
        <w:spacing w:line="360" w:lineRule="auto"/>
        <w:rPr>
          <w:szCs w:val="28"/>
          <w:lang w:val="uk-UA"/>
        </w:rPr>
      </w:pPr>
    </w:p>
    <w:p w14:paraId="2AFF5E0F" w14:textId="77777777" w:rsidR="002207F9" w:rsidRPr="005966EB" w:rsidRDefault="002207F9" w:rsidP="002207F9">
      <w:pPr>
        <w:spacing w:line="360" w:lineRule="auto"/>
        <w:rPr>
          <w:szCs w:val="28"/>
          <w:lang w:val="uk-UA"/>
        </w:rPr>
      </w:pPr>
    </w:p>
    <w:p w14:paraId="21C84223" w14:textId="77777777" w:rsidR="002207F9" w:rsidRPr="005966EB" w:rsidRDefault="002207F9" w:rsidP="002207F9">
      <w:pPr>
        <w:spacing w:line="360" w:lineRule="auto"/>
        <w:rPr>
          <w:szCs w:val="28"/>
          <w:lang w:val="uk-UA"/>
        </w:rPr>
      </w:pPr>
    </w:p>
    <w:p w14:paraId="1A9E06A5" w14:textId="77777777" w:rsidR="002207F9" w:rsidRPr="005966EB" w:rsidRDefault="002207F9" w:rsidP="002207F9">
      <w:pPr>
        <w:spacing w:line="360" w:lineRule="auto"/>
        <w:rPr>
          <w:szCs w:val="28"/>
          <w:lang w:val="uk-UA"/>
        </w:rPr>
      </w:pPr>
    </w:p>
    <w:p w14:paraId="3B7197D2" w14:textId="77777777" w:rsidR="002207F9" w:rsidRPr="005966EB" w:rsidRDefault="002207F9" w:rsidP="002207F9">
      <w:pPr>
        <w:spacing w:line="360" w:lineRule="auto"/>
        <w:rPr>
          <w:szCs w:val="28"/>
          <w:lang w:val="uk-UA"/>
        </w:rPr>
      </w:pPr>
    </w:p>
    <w:p w14:paraId="0FDA2FC1" w14:textId="77777777" w:rsidR="002207F9" w:rsidRPr="005966EB" w:rsidRDefault="00906C2F" w:rsidP="00A4607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66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ПОЛОЖЕННЯ ПРО </w:t>
      </w:r>
      <w:r w:rsidR="00A511E1" w:rsidRPr="005966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ІНСТИТУЦІЙНИЙ РЕПОЗИТАРІЙ КВАЛІФІКАЦІЙНИХ РОБІТ </w:t>
      </w:r>
    </w:p>
    <w:p w14:paraId="4066B822" w14:textId="77777777" w:rsidR="002207F9" w:rsidRPr="005966EB" w:rsidRDefault="00906C2F" w:rsidP="00A4607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66EB">
        <w:rPr>
          <w:rFonts w:ascii="Times New Roman" w:hAnsi="Times New Roman" w:cs="Times New Roman"/>
          <w:b/>
          <w:sz w:val="32"/>
          <w:szCs w:val="32"/>
          <w:lang w:val="uk-UA"/>
        </w:rPr>
        <w:t>НАЦІОНАЛЬНОГО УНІВЕРСИТЕТУ БІОРЕСУРСІВ І ПРИРОДОКОРИСТУВАННЯ УКРАЇНИ</w:t>
      </w:r>
    </w:p>
    <w:p w14:paraId="3FB2D2F5" w14:textId="77777777" w:rsidR="002207F9" w:rsidRPr="005966EB" w:rsidRDefault="002207F9" w:rsidP="002207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A53DC57" w14:textId="77777777" w:rsidR="002207F9" w:rsidRPr="005966EB" w:rsidRDefault="002207F9" w:rsidP="002207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E38DF8F" w14:textId="77777777" w:rsidR="002207F9" w:rsidRPr="005966EB" w:rsidRDefault="002207F9" w:rsidP="002207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36E51E48" w14:textId="77777777" w:rsidR="002207F9" w:rsidRPr="005966EB" w:rsidRDefault="002207F9" w:rsidP="002207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EC785E1" w14:textId="77777777" w:rsidR="002207F9" w:rsidRPr="005966EB" w:rsidRDefault="002207F9" w:rsidP="002207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767B46D" w14:textId="77777777" w:rsidR="002207F9" w:rsidRPr="005966EB" w:rsidRDefault="002207F9" w:rsidP="002207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081691B" w14:textId="77777777" w:rsidR="002207F9" w:rsidRPr="005966EB" w:rsidRDefault="002207F9" w:rsidP="002207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FA9EA6D" w14:textId="77777777" w:rsidR="002207F9" w:rsidRPr="005966EB" w:rsidRDefault="002207F9" w:rsidP="002207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34934B97" w14:textId="77777777" w:rsidR="002207F9" w:rsidRPr="005966EB" w:rsidRDefault="002207F9" w:rsidP="002207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1C7A5C4" w14:textId="77777777" w:rsidR="002207F9" w:rsidRPr="005966EB" w:rsidRDefault="002207F9" w:rsidP="002207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Київ </w:t>
      </w:r>
      <w:r w:rsidR="006400AB" w:rsidRPr="005966E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3015B" w:rsidRPr="005966E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5843" w:rsidRPr="005966E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32F15BD" w14:textId="77777777" w:rsidR="006400AB" w:rsidRPr="005966EB" w:rsidRDefault="006400AB" w:rsidP="002207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61BCB7" w14:textId="56D0203E" w:rsidR="00C70915" w:rsidRPr="005966EB" w:rsidRDefault="00C70915" w:rsidP="00AE308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lastRenderedPageBreak/>
        <w:t>Дане</w:t>
      </w:r>
      <w:r w:rsidR="002207F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регламентує створення та функціонування інституційного </w:t>
      </w:r>
      <w:proofErr w:type="spellStart"/>
      <w:r w:rsidRPr="005966EB">
        <w:rPr>
          <w:rFonts w:ascii="Times New Roman" w:hAnsi="Times New Roman" w:cs="Times New Roman"/>
          <w:sz w:val="28"/>
          <w:szCs w:val="28"/>
          <w:lang w:val="uk-UA"/>
        </w:rPr>
        <w:t>репозит</w:t>
      </w:r>
      <w:r w:rsidR="00E7082D" w:rsidRPr="005966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>рію</w:t>
      </w:r>
      <w:proofErr w:type="spellEnd"/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кваліфікаційних робіт у Національному університеті біоресурсів і природокористування України і базується на Законі України «Про вищу освіту», а також положеннях «Про підготовку магістрів у Національному університеті біоресурсів і природокористування України» та «</w:t>
      </w:r>
      <w:r w:rsidR="00E7082D" w:rsidRPr="005966EB">
        <w:rPr>
          <w:rFonts w:ascii="Times New Roman" w:hAnsi="Times New Roman" w:cs="Times New Roman"/>
          <w:sz w:val="28"/>
          <w:szCs w:val="28"/>
          <w:lang w:val="uk-UA"/>
        </w:rPr>
        <w:t>Про забезпечення якості освітньої діяльності та якості вищої освіти у Національному університеті біоресурсів і природокористування України</w:t>
      </w:r>
      <w:r w:rsidR="00B70B94" w:rsidRPr="005966E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B4037" w:rsidRPr="005966EB">
        <w:rPr>
          <w:rFonts w:ascii="Times New Roman" w:hAnsi="Times New Roman" w:cs="Times New Roman"/>
          <w:sz w:val="28"/>
          <w:szCs w:val="28"/>
          <w:lang w:val="uk-UA"/>
        </w:rPr>
        <w:t>, положенн</w:t>
      </w:r>
      <w:r w:rsidR="00414C01" w:rsidRPr="005966E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B4037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«Про підготовку і захист магістерської кваліфікаційної роботи у </w:t>
      </w:r>
      <w:r w:rsidR="00414C01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Національному </w:t>
      </w:r>
      <w:r w:rsidR="00BB4037" w:rsidRPr="005966EB">
        <w:rPr>
          <w:rFonts w:ascii="Times New Roman" w:hAnsi="Times New Roman" w:cs="Times New Roman"/>
          <w:sz w:val="28"/>
          <w:szCs w:val="28"/>
          <w:lang w:val="uk-UA"/>
        </w:rPr>
        <w:t>університеті біоресурсів і природокористування України».</w:t>
      </w:r>
    </w:p>
    <w:p w14:paraId="30919624" w14:textId="77777777" w:rsidR="00C70915" w:rsidRPr="005966EB" w:rsidRDefault="00C70915" w:rsidP="00AE308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інституційного </w:t>
      </w:r>
      <w:proofErr w:type="spellStart"/>
      <w:r w:rsidRPr="005966EB">
        <w:rPr>
          <w:rFonts w:ascii="Times New Roman" w:hAnsi="Times New Roman" w:cs="Times New Roman"/>
          <w:sz w:val="28"/>
          <w:szCs w:val="28"/>
          <w:lang w:val="uk-UA"/>
        </w:rPr>
        <w:t>репозит</w:t>
      </w:r>
      <w:r w:rsidR="00E7082D" w:rsidRPr="005966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>рію</w:t>
      </w:r>
      <w:proofErr w:type="spellEnd"/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82D" w:rsidRPr="005966EB">
        <w:rPr>
          <w:rFonts w:ascii="Times New Roman" w:hAnsi="Times New Roman" w:cs="Times New Roman"/>
          <w:sz w:val="28"/>
          <w:szCs w:val="28"/>
          <w:lang w:val="uk-UA"/>
        </w:rPr>
        <w:t>кваліфікаційних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робіт НУБіП України є важливим кроком до вільного безкоштовного публічного доступу до наукової інформації – важливої складової наукових досліджень в сучасному глобалізованому світі.</w:t>
      </w:r>
    </w:p>
    <w:p w14:paraId="5C39BEDD" w14:textId="77777777" w:rsidR="002207F9" w:rsidRPr="005966EB" w:rsidRDefault="002207F9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регламентує роботу </w:t>
      </w:r>
      <w:r w:rsidR="00906C2F" w:rsidRPr="005966EB">
        <w:rPr>
          <w:rFonts w:ascii="Times New Roman" w:hAnsi="Times New Roman" w:cs="Times New Roman"/>
          <w:sz w:val="28"/>
          <w:szCs w:val="28"/>
          <w:lang w:val="uk-UA"/>
        </w:rPr>
        <w:t>наукової бібліотеки НУБіП У</w:t>
      </w:r>
      <w:r w:rsidR="00167123" w:rsidRPr="005966E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06C2F" w:rsidRPr="005966EB">
        <w:rPr>
          <w:rFonts w:ascii="Times New Roman" w:hAnsi="Times New Roman" w:cs="Times New Roman"/>
          <w:sz w:val="28"/>
          <w:szCs w:val="28"/>
          <w:lang w:val="uk-UA"/>
        </w:rPr>
        <w:t>раїни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у напрямку формування та функціонування </w:t>
      </w:r>
      <w:r w:rsidR="00AE308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Інституційного </w:t>
      </w:r>
      <w:proofErr w:type="spellStart"/>
      <w:r w:rsidR="00AE3089" w:rsidRPr="005966EB">
        <w:rPr>
          <w:rFonts w:ascii="Times New Roman" w:hAnsi="Times New Roman" w:cs="Times New Roman"/>
          <w:sz w:val="28"/>
          <w:szCs w:val="28"/>
          <w:lang w:val="uk-UA"/>
        </w:rPr>
        <w:t>репозитарію</w:t>
      </w:r>
      <w:proofErr w:type="spellEnd"/>
      <w:r w:rsidR="00AE308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кваліфікаційних робіт НУБіП України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, визначає технологію її ведення та режим доступу до її ресурсів. </w:t>
      </w:r>
    </w:p>
    <w:p w14:paraId="2E5C11AF" w14:textId="77777777" w:rsidR="002207F9" w:rsidRPr="005966EB" w:rsidRDefault="002207F9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Терміни та визначення: </w:t>
      </w:r>
    </w:p>
    <w:p w14:paraId="1D1F218C" w14:textId="77777777" w:rsidR="002207F9" w:rsidRPr="005966EB" w:rsidRDefault="002207F9" w:rsidP="001C2EA8">
      <w:pPr>
        <w:pStyle w:val="Default"/>
        <w:numPr>
          <w:ilvl w:val="0"/>
          <w:numId w:val="15"/>
        </w:numPr>
        <w:spacing w:after="44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Автор 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C2EA8" w:rsidRPr="005966EB">
        <w:rPr>
          <w:rFonts w:ascii="Times New Roman" w:hAnsi="Times New Roman" w:cs="Times New Roman"/>
          <w:sz w:val="28"/>
          <w:szCs w:val="28"/>
          <w:lang w:val="uk-UA"/>
        </w:rPr>
        <w:t>фізична особа, яка своєю творчою діяльністю створила твір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E56A976" w14:textId="77777777" w:rsidR="00B70B94" w:rsidRPr="005966EB" w:rsidRDefault="00B70B94" w:rsidP="00B70B94">
      <w:pPr>
        <w:pStyle w:val="Default"/>
        <w:numPr>
          <w:ilvl w:val="0"/>
          <w:numId w:val="15"/>
        </w:numPr>
        <w:spacing w:after="44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Репозитарій</w:t>
      </w:r>
      <w:proofErr w:type="spellEnd"/>
      <w:r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(електронний архів) - </w:t>
      </w:r>
      <w:r w:rsidRPr="005966EB">
        <w:rPr>
          <w:rFonts w:ascii="Times New Roman" w:hAnsi="Times New Roman" w:cs="Times New Roman"/>
          <w:bCs/>
          <w:sz w:val="28"/>
          <w:szCs w:val="28"/>
          <w:lang w:val="uk-UA"/>
        </w:rPr>
        <w:t>це місце, де зберігаються і підтримуються різні дані.</w:t>
      </w:r>
    </w:p>
    <w:p w14:paraId="6DAFF725" w14:textId="77777777" w:rsidR="00B70B94" w:rsidRPr="005966EB" w:rsidRDefault="00B70B94" w:rsidP="00B70B94">
      <w:pPr>
        <w:pStyle w:val="Default"/>
        <w:numPr>
          <w:ilvl w:val="0"/>
          <w:numId w:val="15"/>
        </w:numPr>
        <w:spacing w:after="44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Інституційний </w:t>
      </w:r>
      <w:proofErr w:type="spellStart"/>
      <w:r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репозитарій</w:t>
      </w:r>
      <w:proofErr w:type="spellEnd"/>
      <w:r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відкритого доступу – </w:t>
      </w:r>
      <w:r w:rsidRPr="005966EB">
        <w:rPr>
          <w:rFonts w:ascii="Times New Roman" w:hAnsi="Times New Roman" w:cs="Times New Roman"/>
          <w:bCs/>
          <w:sz w:val="28"/>
          <w:szCs w:val="28"/>
          <w:lang w:val="uk-UA"/>
        </w:rPr>
        <w:t>мережевий сервіс зі зберігання, систематизації та поширення творів у цифровому вигляді, що надається установою її працівникам та іншим зацікавленим особам.</w:t>
      </w:r>
      <w:r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2A93A22" w14:textId="77777777" w:rsidR="00B70B94" w:rsidRPr="005966EB" w:rsidRDefault="00B70B94" w:rsidP="00B70B94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Колекція (зібрання) – </w:t>
      </w:r>
      <w:r w:rsidRPr="005966EB">
        <w:rPr>
          <w:rFonts w:ascii="Times New Roman" w:hAnsi="Times New Roman" w:cs="Times New Roman"/>
          <w:bCs/>
          <w:sz w:val="28"/>
          <w:szCs w:val="28"/>
          <w:lang w:val="uk-UA"/>
        </w:rPr>
        <w:t>систематизоване зібрання творів, що мають науковий характер</w:t>
      </w:r>
      <w:r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p w14:paraId="0127EF37" w14:textId="77777777" w:rsidR="007846FE" w:rsidRPr="005966EB" w:rsidRDefault="007846FE" w:rsidP="00FC1BA2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/>
          <w:sz w:val="28"/>
          <w:szCs w:val="28"/>
          <w:lang w:val="uk-UA"/>
        </w:rPr>
        <w:t>Кваліфікаційна випускна робота здобувача вищої освіти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-самостійна робота, яка готується з метою публічного захисту для здобуття ступеня вищої освіти бакалавра чи магістра.</w:t>
      </w:r>
    </w:p>
    <w:p w14:paraId="7410C1AE" w14:textId="77777777" w:rsidR="00906C2F" w:rsidRPr="005966EB" w:rsidRDefault="00B70B94" w:rsidP="00444B35">
      <w:pPr>
        <w:pStyle w:val="Default"/>
        <w:spacing w:line="276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Наукове видання – </w:t>
      </w:r>
      <w:r w:rsidRPr="005966EB">
        <w:rPr>
          <w:rFonts w:ascii="Times New Roman" w:hAnsi="Times New Roman" w:cs="Times New Roman"/>
          <w:bCs/>
          <w:sz w:val="28"/>
          <w:szCs w:val="28"/>
          <w:lang w:val="uk-UA"/>
        </w:rPr>
        <w:t>видання, що містить результати теоретичних та (чи) експериментальних досліджень, а також науково підготовлені до публікації документи.</w:t>
      </w:r>
    </w:p>
    <w:p w14:paraId="41E332F6" w14:textId="77777777" w:rsidR="007846FE" w:rsidRPr="005966EB" w:rsidRDefault="007846FE" w:rsidP="00444B35">
      <w:pPr>
        <w:pStyle w:val="Default"/>
        <w:spacing w:line="276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26EB66" w14:textId="77777777" w:rsidR="002207F9" w:rsidRPr="005966EB" w:rsidRDefault="00DF04B5" w:rsidP="00444B35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2207F9"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14:paraId="24216E57" w14:textId="48D47D68" w:rsidR="0000455C" w:rsidRPr="005966EB" w:rsidRDefault="0023505C" w:rsidP="00444B35">
      <w:pPr>
        <w:ind w:left="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7C660B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70B94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Інституційний </w:t>
      </w:r>
      <w:proofErr w:type="spellStart"/>
      <w:r w:rsidR="00B70B94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репозитарій</w:t>
      </w:r>
      <w:proofErr w:type="spellEnd"/>
      <w:r w:rsidR="00B70B94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кваліфікаційних робіт</w:t>
      </w:r>
      <w:r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Національного університету біоресурсів і природокористування України</w:t>
      </w:r>
      <w:r w:rsidR="001976C5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 – </w:t>
      </w:r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Інституційний </w:t>
      </w:r>
      <w:proofErr w:type="spellStart"/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B70B94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епозитарій</w:t>
      </w:r>
      <w:proofErr w:type="spellEnd"/>
      <w:r w:rsidR="001976C5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A74D4B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створен</w:t>
      </w:r>
      <w:r w:rsidR="00B70B94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A74D4B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згідно наказу ректора № 1</w:t>
      </w:r>
      <w:r w:rsidR="00B70B94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A74D4B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B70B94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A74D4B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</w:t>
      </w:r>
      <w:r w:rsidR="00B70B94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17</w:t>
      </w:r>
      <w:r w:rsidR="00A74D4B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.1</w:t>
      </w:r>
      <w:r w:rsidR="00B70B94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A74D4B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B70B94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21</w:t>
      </w:r>
      <w:r w:rsidR="00A74D4B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р.</w:t>
      </w:r>
      <w:r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53288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</w:t>
      </w:r>
      <w:r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</w:t>
      </w:r>
      <w:r w:rsidR="009935D0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інтегрованою</w:t>
      </w:r>
      <w:r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інформаційною системою, що має своїм завданням накопичення, зберігання та ефективне використання у навчально-науковому процесі документів, що представлені</w:t>
      </w:r>
      <w:r w:rsidR="00F34C90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електронному вигляді та є функціональною частиною наукової бібліотеки НУБіП України.</w:t>
      </w:r>
      <w:r w:rsidR="0006747F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Назва </w:t>
      </w:r>
      <w:r w:rsidR="00263780"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="0000455C"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>IRTHNUBiP</w:t>
      </w:r>
      <w:proofErr w:type="spellEnd"/>
      <w:r w:rsidR="00263780"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263780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є скороченням повної назви </w:t>
      </w:r>
      <w:proofErr w:type="spellStart"/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Institutional</w:t>
      </w:r>
      <w:proofErr w:type="spellEnd"/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Repository</w:t>
      </w:r>
      <w:proofErr w:type="spellEnd"/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of</w:t>
      </w:r>
      <w:proofErr w:type="spellEnd"/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Theses</w:t>
      </w:r>
      <w:proofErr w:type="spellEnd"/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NUBiP</w:t>
      </w:r>
      <w:proofErr w:type="spellEnd"/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Інституційний </w:t>
      </w:r>
      <w:proofErr w:type="spellStart"/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репозитарій</w:t>
      </w:r>
      <w:proofErr w:type="spellEnd"/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кваліфікаційних </w:t>
      </w:r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робіт НУБіП України</w:t>
      </w:r>
      <w:r w:rsidR="00263780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B01E23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Офіційна адреса </w:t>
      </w:r>
      <w:proofErr w:type="spellStart"/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Репозитарію</w:t>
      </w:r>
      <w:proofErr w:type="spellEnd"/>
      <w:r w:rsidR="00EF56CB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мережі </w:t>
      </w:r>
      <w:r w:rsidR="009935D0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Інтернет</w:t>
      </w:r>
      <w:r w:rsidR="00263780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hyperlink r:id="rId8" w:history="1">
        <w:r w:rsidR="0000455C" w:rsidRPr="005966EB">
          <w:rPr>
            <w:rStyle w:val="a6"/>
            <w:rFonts w:ascii="Times New Roman" w:hAnsi="Times New Roman" w:cs="Times New Roman"/>
            <w:bCs/>
            <w:sz w:val="28"/>
            <w:szCs w:val="28"/>
            <w:lang w:val="uk-UA"/>
          </w:rPr>
          <w:t>http://studtheses.nubip.edu.ua.</w:t>
        </w:r>
      </w:hyperlink>
    </w:p>
    <w:p w14:paraId="3192C19E" w14:textId="77777777" w:rsidR="00DF04B5" w:rsidRPr="005966EB" w:rsidRDefault="00F34C90" w:rsidP="00444B35">
      <w:pPr>
        <w:ind w:left="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1.2 </w:t>
      </w:r>
      <w:r w:rsidR="007C660B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F04B5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Положення розроблено відповідно до Законів України</w:t>
      </w:r>
      <w:r w:rsidR="00796012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DF04B5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вищу освіту»</w:t>
      </w:r>
      <w:r w:rsidR="00A74D4B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F04B5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бібліотеки </w:t>
      </w:r>
      <w:r w:rsidR="00287651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DF04B5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бібліотечну справу»</w:t>
      </w:r>
      <w:r w:rsidR="00856197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F04B5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авторське право </w:t>
      </w:r>
      <w:r w:rsidR="00287651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DF04B5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суміжні права»</w:t>
      </w:r>
      <w:r w:rsidR="00856197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F04B5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захист персональних даних», «Про захист інформації в автоматизованих системах», «Про науково-технічну інформацію»</w:t>
      </w:r>
      <w:r w:rsidR="00856197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F04B5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Національну програму інформатизації».</w:t>
      </w:r>
    </w:p>
    <w:p w14:paraId="661AA536" w14:textId="77777777" w:rsidR="002207F9" w:rsidRPr="005966EB" w:rsidRDefault="00C90B12" w:rsidP="00444B35">
      <w:pPr>
        <w:pStyle w:val="Default"/>
        <w:numPr>
          <w:ilvl w:val="0"/>
          <w:numId w:val="27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/>
          <w:sz w:val="28"/>
          <w:szCs w:val="28"/>
          <w:lang w:val="uk-UA"/>
        </w:rPr>
        <w:t>Мета та о</w:t>
      </w:r>
      <w:r w:rsidR="00DF04B5" w:rsidRPr="00596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сновні завдання </w:t>
      </w:r>
      <w:r w:rsidR="0000455C" w:rsidRPr="00596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Інституційного </w:t>
      </w:r>
      <w:proofErr w:type="spellStart"/>
      <w:r w:rsidR="0000455C" w:rsidRPr="005966EB">
        <w:rPr>
          <w:rFonts w:ascii="Times New Roman" w:hAnsi="Times New Roman" w:cs="Times New Roman"/>
          <w:b/>
          <w:sz w:val="28"/>
          <w:szCs w:val="28"/>
          <w:lang w:val="uk-UA"/>
        </w:rPr>
        <w:t>репозитарію</w:t>
      </w:r>
      <w:proofErr w:type="spellEnd"/>
    </w:p>
    <w:p w14:paraId="2740E827" w14:textId="77777777" w:rsidR="008841AC" w:rsidRPr="005966EB" w:rsidRDefault="00C90B12" w:rsidP="008841A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2.1 </w:t>
      </w:r>
      <w:r w:rsidR="008841A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Метою створення </w:t>
      </w:r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Інституційного </w:t>
      </w:r>
      <w:proofErr w:type="spellStart"/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>репозитарію</w:t>
      </w:r>
      <w:proofErr w:type="spellEnd"/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кваліфікаційних робіт </w:t>
      </w:r>
      <w:r w:rsidR="008841A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НУБіП України є </w:t>
      </w:r>
      <w:r w:rsidR="0000455C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зберігання систематизованої та структурованої наукової інформації, створеної особами, які навчаються в НУБіП України</w:t>
      </w:r>
      <w:r w:rsidR="008A527A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</w:t>
      </w:r>
    </w:p>
    <w:p w14:paraId="0016EA5A" w14:textId="77777777" w:rsidR="00DF04B5" w:rsidRPr="005966EB" w:rsidRDefault="009E5E34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2.2 </w:t>
      </w:r>
      <w:r w:rsidR="0000455C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Інституційний </w:t>
      </w:r>
      <w:proofErr w:type="spellStart"/>
      <w:r w:rsidR="0000455C" w:rsidRPr="005966EB">
        <w:rPr>
          <w:rFonts w:ascii="Times New Roman" w:hAnsi="Times New Roman" w:cs="Times New Roman"/>
          <w:sz w:val="28"/>
          <w:szCs w:val="28"/>
          <w:lang w:val="uk-UA"/>
        </w:rPr>
        <w:t>репозитарій</w:t>
      </w:r>
      <w:proofErr w:type="spellEnd"/>
      <w:r w:rsidR="0000455C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кваліфікаційних робіт </w:t>
      </w:r>
      <w:r w:rsidR="00DF04B5" w:rsidRPr="005966EB">
        <w:rPr>
          <w:rFonts w:ascii="Times New Roman" w:hAnsi="Times New Roman" w:cs="Times New Roman"/>
          <w:sz w:val="28"/>
          <w:szCs w:val="28"/>
          <w:lang w:val="uk-UA"/>
        </w:rPr>
        <w:t>НУБіП України виконує наступні завдання:</w:t>
      </w:r>
    </w:p>
    <w:p w14:paraId="0A292B6E" w14:textId="77777777" w:rsidR="00233184" w:rsidRPr="005966EB" w:rsidRDefault="00233184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2.2.1 Організація відкритого доступу та поширення наукової інформації.</w:t>
      </w:r>
    </w:p>
    <w:p w14:paraId="6873DF4B" w14:textId="77777777" w:rsidR="00233184" w:rsidRPr="005966EB" w:rsidRDefault="00233184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2.2.2 Підвищення освітніх і наукових рейтингів університету.</w:t>
      </w:r>
    </w:p>
    <w:p w14:paraId="404A40EB" w14:textId="77777777" w:rsidR="00A74D4B" w:rsidRPr="005966EB" w:rsidRDefault="00A74D4B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9E32A0" w:rsidRPr="005966E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Розширення електронної складової наукового та навчального процесів НУБіП України через накопичення, збереження, розповсюдження та забезпечення довготривалого, постійного та надійного доступу до наукових та освітніх матеріалів</w:t>
      </w:r>
      <w:r w:rsidR="009E32A0" w:rsidRPr="005966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A9449E" w14:textId="77777777" w:rsidR="001976C5" w:rsidRPr="005966EB" w:rsidRDefault="009E5E34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9E32A0" w:rsidRPr="005966E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6C5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Архівування електронних документів </w:t>
      </w:r>
      <w:r w:rsidR="009E32A0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Інституційного </w:t>
      </w:r>
      <w:proofErr w:type="spellStart"/>
      <w:r w:rsidR="009E32A0" w:rsidRPr="005966EB">
        <w:rPr>
          <w:rFonts w:ascii="Times New Roman" w:hAnsi="Times New Roman" w:cs="Times New Roman"/>
          <w:sz w:val="28"/>
          <w:szCs w:val="28"/>
          <w:lang w:val="uk-UA"/>
        </w:rPr>
        <w:t>репозитарію</w:t>
      </w:r>
      <w:proofErr w:type="spellEnd"/>
      <w:r w:rsidR="009E32A0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кваліфікаційних робіт НУБіП України</w:t>
      </w:r>
      <w:r w:rsidR="00FE6B69" w:rsidRPr="005966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BA6C05" w14:textId="77777777" w:rsidR="006D7285" w:rsidRPr="005966EB" w:rsidRDefault="009E5E34" w:rsidP="006D72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A74D4B" w:rsidRPr="005966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27A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Поширення інформації про </w:t>
      </w:r>
      <w:r w:rsidR="006D7285" w:rsidRPr="005966EB">
        <w:rPr>
          <w:rFonts w:ascii="Times New Roman" w:hAnsi="Times New Roman" w:cs="Times New Roman"/>
          <w:sz w:val="28"/>
          <w:szCs w:val="28"/>
          <w:lang w:val="uk-UA"/>
        </w:rPr>
        <w:t>наукові та освітні розробки НУБіП України шляхом відкритого доступу до них та розширення аудиторії їх користувачів (науковців, студентів, викладачів, інформаційних працівників України та світу), а також підвищення рейтингу НУБіП України</w:t>
      </w:r>
      <w:r w:rsidR="009E32A0" w:rsidRPr="005966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7285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CEB0CB" w14:textId="77777777" w:rsidR="001976C5" w:rsidRPr="005966EB" w:rsidRDefault="001976C5" w:rsidP="006D728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611F55" w14:textId="77777777" w:rsidR="009E5E34" w:rsidRPr="005966EB" w:rsidRDefault="009E5E34" w:rsidP="007836E9">
      <w:pPr>
        <w:pStyle w:val="Default"/>
        <w:numPr>
          <w:ilvl w:val="0"/>
          <w:numId w:val="27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Функції </w:t>
      </w:r>
      <w:r w:rsidR="007836E9" w:rsidRPr="00596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Інституційного </w:t>
      </w:r>
      <w:proofErr w:type="spellStart"/>
      <w:r w:rsidR="007836E9" w:rsidRPr="005966EB">
        <w:rPr>
          <w:rFonts w:ascii="Times New Roman" w:hAnsi="Times New Roman" w:cs="Times New Roman"/>
          <w:b/>
          <w:sz w:val="28"/>
          <w:szCs w:val="28"/>
          <w:lang w:val="uk-UA"/>
        </w:rPr>
        <w:t>репозитарію</w:t>
      </w:r>
      <w:proofErr w:type="spellEnd"/>
    </w:p>
    <w:p w14:paraId="09FBD394" w14:textId="77777777" w:rsidR="001976C5" w:rsidRPr="005966EB" w:rsidRDefault="009E5E34" w:rsidP="00444B35">
      <w:pPr>
        <w:pStyle w:val="Default"/>
        <w:spacing w:line="276" w:lineRule="auto"/>
        <w:ind w:left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3.1 </w:t>
      </w:r>
      <w:r w:rsidR="007836E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Інституційний </w:t>
      </w:r>
      <w:proofErr w:type="spellStart"/>
      <w:r w:rsidR="007836E9" w:rsidRPr="005966EB">
        <w:rPr>
          <w:rFonts w:ascii="Times New Roman" w:hAnsi="Times New Roman" w:cs="Times New Roman"/>
          <w:sz w:val="28"/>
          <w:szCs w:val="28"/>
          <w:lang w:val="uk-UA"/>
        </w:rPr>
        <w:t>репозитарій</w:t>
      </w:r>
      <w:proofErr w:type="spellEnd"/>
      <w:r w:rsidR="007836E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кваліфікаційних робіт НУБіП України 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>виконує такі функції:</w:t>
      </w:r>
    </w:p>
    <w:p w14:paraId="1CF0841F" w14:textId="77777777" w:rsidR="00693D19" w:rsidRPr="005966EB" w:rsidRDefault="009E5E34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3.1.1 </w:t>
      </w:r>
      <w:r w:rsidR="00DF04B5" w:rsidRPr="005966EB">
        <w:rPr>
          <w:rFonts w:ascii="Times New Roman" w:hAnsi="Times New Roman" w:cs="Times New Roman"/>
          <w:sz w:val="28"/>
          <w:szCs w:val="28"/>
          <w:lang w:val="uk-UA"/>
        </w:rPr>
        <w:t>Науково-освітн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F04B5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– забезпечення </w:t>
      </w:r>
      <w:r w:rsidR="00693D1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наукової та інноваційної діяльності, задоволення освітніх, інформаційних, науково-дослідних та інших потреб </w:t>
      </w:r>
      <w:r w:rsidR="00653288" w:rsidRPr="005966EB">
        <w:rPr>
          <w:rFonts w:ascii="Times New Roman" w:hAnsi="Times New Roman" w:cs="Times New Roman"/>
          <w:sz w:val="28"/>
          <w:szCs w:val="28"/>
          <w:lang w:val="uk-UA"/>
        </w:rPr>
        <w:t>користувачів</w:t>
      </w:r>
      <w:r w:rsidR="00693D19" w:rsidRPr="005966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096B4F" w14:textId="77777777" w:rsidR="00DF04B5" w:rsidRPr="005966EB" w:rsidRDefault="009E5E34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3.1.2 </w:t>
      </w:r>
      <w:r w:rsidR="00DF04B5" w:rsidRPr="005966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Довідково-інформаційн</w:t>
      </w:r>
      <w:r w:rsidRPr="005966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DF04B5" w:rsidRPr="005966E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DF04B5" w:rsidRPr="005966EB">
        <w:rPr>
          <w:rFonts w:ascii="Times New Roman" w:hAnsi="Times New Roman" w:cs="Times New Roman"/>
          <w:i/>
          <w:iCs/>
          <w:sz w:val="28"/>
          <w:szCs w:val="28"/>
          <w:lang w:val="uk-UA"/>
        </w:rPr>
        <w:t>–</w:t>
      </w:r>
      <w:r w:rsidR="00653288" w:rsidRPr="005966E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7836E9" w:rsidRPr="005966EB">
        <w:rPr>
          <w:rFonts w:ascii="Times New Roman" w:hAnsi="Times New Roman" w:cs="Times New Roman"/>
          <w:sz w:val="28"/>
          <w:szCs w:val="28"/>
          <w:lang w:val="uk-UA"/>
        </w:rPr>
        <w:t>спрямована на задоволення інформаційних запитів з різних галузей знань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04B5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668B91" w14:textId="77777777" w:rsidR="00DF04B5" w:rsidRPr="005966EB" w:rsidRDefault="009E5E34" w:rsidP="00444B35">
      <w:pPr>
        <w:pStyle w:val="Default"/>
        <w:spacing w:after="3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3.1.3 </w:t>
      </w:r>
      <w:proofErr w:type="spellStart"/>
      <w:r w:rsidR="00DF04B5" w:rsidRPr="005966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Фондоутворююч</w:t>
      </w:r>
      <w:r w:rsidR="00370018" w:rsidRPr="005966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proofErr w:type="spellEnd"/>
      <w:r w:rsidR="00DF04B5" w:rsidRPr="005966E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</w:t>
      </w:r>
      <w:proofErr w:type="spellStart"/>
      <w:r w:rsidR="00DF04B5" w:rsidRPr="005966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фондозберігаюч</w:t>
      </w:r>
      <w:r w:rsidR="00370018" w:rsidRPr="005966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proofErr w:type="spellEnd"/>
      <w:r w:rsidR="00DF04B5" w:rsidRPr="005966E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DF04B5" w:rsidRPr="005966E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53288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6FE" w:rsidRPr="005966EB">
        <w:rPr>
          <w:rFonts w:ascii="Times New Roman" w:hAnsi="Times New Roman" w:cs="Times New Roman"/>
          <w:sz w:val="28"/>
          <w:szCs w:val="28"/>
          <w:lang w:val="uk-UA"/>
        </w:rPr>
        <w:t>поповнення бібліотечного фонду оригінальними електронними документами та електронними копіями випускних кваліфікаційних робіт та їх збереження.</w:t>
      </w:r>
    </w:p>
    <w:p w14:paraId="11B63606" w14:textId="77777777" w:rsidR="00A74D4B" w:rsidRPr="005966EB" w:rsidRDefault="00A74D4B" w:rsidP="00444B35">
      <w:pPr>
        <w:pStyle w:val="Default"/>
        <w:spacing w:after="3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14:paraId="16433E8D" w14:textId="77777777" w:rsidR="0006747F" w:rsidRPr="005966EB" w:rsidRDefault="00693D19" w:rsidP="00444B35">
      <w:pPr>
        <w:pStyle w:val="Default"/>
        <w:spacing w:after="3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4</w:t>
      </w:r>
      <w:r w:rsidR="0006747F" w:rsidRPr="005966E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. </w:t>
      </w:r>
      <w:r w:rsidR="00516228" w:rsidRPr="005966E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Структура</w:t>
      </w:r>
      <w:r w:rsidR="0006747F"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914A1"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Інституційного </w:t>
      </w:r>
      <w:proofErr w:type="spellStart"/>
      <w:r w:rsidR="005914A1" w:rsidRPr="005966E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репозитарію</w:t>
      </w:r>
      <w:proofErr w:type="spellEnd"/>
    </w:p>
    <w:p w14:paraId="2CC36DCE" w14:textId="77777777" w:rsidR="00B065BF" w:rsidRPr="005966EB" w:rsidRDefault="00693D19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06747F" w:rsidRPr="005966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.1 </w:t>
      </w:r>
      <w:r w:rsidR="005914A1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Інституційний </w:t>
      </w:r>
      <w:proofErr w:type="spellStart"/>
      <w:r w:rsidR="005914A1" w:rsidRPr="005966EB">
        <w:rPr>
          <w:rFonts w:ascii="Times New Roman" w:hAnsi="Times New Roman" w:cs="Times New Roman"/>
          <w:sz w:val="28"/>
          <w:szCs w:val="28"/>
          <w:lang w:val="uk-UA"/>
        </w:rPr>
        <w:t>репозитарій</w:t>
      </w:r>
      <w:proofErr w:type="spellEnd"/>
      <w:r w:rsidR="005914A1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кваліфікаційних робіт </w:t>
      </w:r>
      <w:r w:rsidR="00B065BF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НУБіП України є універсальним за змістом науковим зібранням. Структура кореневого каталогу  </w:t>
      </w:r>
      <w:r w:rsidR="005914A1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Інституційного </w:t>
      </w:r>
      <w:proofErr w:type="spellStart"/>
      <w:r w:rsidR="005914A1" w:rsidRPr="005966EB">
        <w:rPr>
          <w:rFonts w:ascii="Times New Roman" w:hAnsi="Times New Roman" w:cs="Times New Roman"/>
          <w:sz w:val="28"/>
          <w:szCs w:val="28"/>
          <w:lang w:val="uk-UA"/>
        </w:rPr>
        <w:t>репозитарію</w:t>
      </w:r>
      <w:proofErr w:type="spellEnd"/>
      <w:r w:rsidR="005914A1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5BF" w:rsidRPr="005966EB">
        <w:rPr>
          <w:rFonts w:ascii="Times New Roman" w:hAnsi="Times New Roman" w:cs="Times New Roman"/>
          <w:sz w:val="28"/>
          <w:szCs w:val="28"/>
          <w:lang w:val="uk-UA"/>
        </w:rPr>
        <w:t>складається із фонд</w:t>
      </w:r>
      <w:r w:rsidR="005914A1" w:rsidRPr="005966E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5123F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і вкладених у нього </w:t>
      </w:r>
      <w:proofErr w:type="spellStart"/>
      <w:r w:rsidR="00D5123F" w:rsidRPr="005966EB">
        <w:rPr>
          <w:rFonts w:ascii="Times New Roman" w:hAnsi="Times New Roman" w:cs="Times New Roman"/>
          <w:sz w:val="28"/>
          <w:szCs w:val="28"/>
          <w:lang w:val="uk-UA"/>
        </w:rPr>
        <w:t>підфондів</w:t>
      </w:r>
      <w:proofErr w:type="spellEnd"/>
      <w:r w:rsidR="00D5123F" w:rsidRPr="005966EB">
        <w:rPr>
          <w:rFonts w:ascii="Times New Roman" w:hAnsi="Times New Roman" w:cs="Times New Roman"/>
          <w:sz w:val="28"/>
          <w:szCs w:val="28"/>
          <w:lang w:val="uk-UA"/>
        </w:rPr>
        <w:t>, що структуровані за назвами освітніх програм.</w:t>
      </w:r>
    </w:p>
    <w:p w14:paraId="605855B8" w14:textId="77777777" w:rsidR="00B065BF" w:rsidRPr="005966EB" w:rsidRDefault="00693D19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B065BF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.2 Фонд </w:t>
      </w:r>
      <w:r w:rsidR="00430503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Інституційного </w:t>
      </w:r>
      <w:proofErr w:type="spellStart"/>
      <w:r w:rsidR="00430503" w:rsidRPr="005966EB">
        <w:rPr>
          <w:rFonts w:ascii="Times New Roman" w:hAnsi="Times New Roman" w:cs="Times New Roman"/>
          <w:sz w:val="28"/>
          <w:szCs w:val="28"/>
          <w:lang w:val="uk-UA"/>
        </w:rPr>
        <w:t>репозитарію</w:t>
      </w:r>
      <w:proofErr w:type="spellEnd"/>
      <w:r w:rsidR="00430503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кваліфікаційних робіт </w:t>
      </w:r>
      <w:r w:rsidR="00B065BF" w:rsidRPr="005966EB">
        <w:rPr>
          <w:rFonts w:ascii="Times New Roman" w:hAnsi="Times New Roman" w:cs="Times New Roman"/>
          <w:sz w:val="28"/>
          <w:szCs w:val="28"/>
          <w:lang w:val="uk-UA"/>
        </w:rPr>
        <w:t>НУБіП України містять такі видання:</w:t>
      </w:r>
    </w:p>
    <w:p w14:paraId="482402CE" w14:textId="77777777" w:rsidR="003040F9" w:rsidRPr="005966EB" w:rsidRDefault="00430503" w:rsidP="00444B35">
      <w:pPr>
        <w:pStyle w:val="Default"/>
        <w:numPr>
          <w:ilvl w:val="0"/>
          <w:numId w:val="28"/>
        </w:numPr>
        <w:tabs>
          <w:tab w:val="left" w:pos="993"/>
        </w:tabs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42312015"/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Кваліфікаційні роботи </w:t>
      </w:r>
      <w:bookmarkEnd w:id="0"/>
      <w:r w:rsidRPr="005966EB">
        <w:rPr>
          <w:rFonts w:ascii="Times New Roman" w:hAnsi="Times New Roman" w:cs="Times New Roman"/>
          <w:sz w:val="28"/>
          <w:szCs w:val="28"/>
          <w:lang w:val="uk-UA"/>
        </w:rPr>
        <w:t>магістрів</w:t>
      </w:r>
      <w:r w:rsidR="003040F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37DD6489" w14:textId="63466E9A" w:rsidR="00AA5843" w:rsidRPr="005966EB" w:rsidRDefault="003040F9" w:rsidP="00444B35">
      <w:pPr>
        <w:pStyle w:val="Default"/>
        <w:numPr>
          <w:ilvl w:val="0"/>
          <w:numId w:val="28"/>
        </w:numPr>
        <w:tabs>
          <w:tab w:val="left" w:pos="993"/>
        </w:tabs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Кваліфікаційні роботи бакалаврів</w:t>
      </w:r>
      <w:r w:rsidR="00B01E23" w:rsidRPr="005966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66BCCD" w14:textId="77777777" w:rsidR="005B02CC" w:rsidRPr="005966EB" w:rsidRDefault="005B02CC" w:rsidP="00444B35">
      <w:pPr>
        <w:pStyle w:val="Default"/>
        <w:spacing w:after="30" w:line="276" w:lineRule="auto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5765E6ED" w14:textId="77777777" w:rsidR="00386F24" w:rsidRPr="005966EB" w:rsidRDefault="00386F24" w:rsidP="007C660B">
      <w:pPr>
        <w:pStyle w:val="Default"/>
        <w:numPr>
          <w:ilvl w:val="0"/>
          <w:numId w:val="32"/>
        </w:numPr>
        <w:spacing w:after="3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</w:t>
      </w:r>
      <w:r w:rsidR="00B065BF" w:rsidRPr="005966EB">
        <w:rPr>
          <w:rFonts w:ascii="Times New Roman" w:hAnsi="Times New Roman" w:cs="Times New Roman"/>
          <w:b/>
          <w:sz w:val="28"/>
          <w:szCs w:val="28"/>
          <w:lang w:val="uk-UA"/>
        </w:rPr>
        <w:t>розміщення документів</w:t>
      </w:r>
      <w:r w:rsidRPr="00596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 w:rsidR="007C660B" w:rsidRPr="00596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Інституційному </w:t>
      </w:r>
      <w:proofErr w:type="spellStart"/>
      <w:r w:rsidR="007C660B" w:rsidRPr="005966EB">
        <w:rPr>
          <w:rFonts w:ascii="Times New Roman" w:hAnsi="Times New Roman" w:cs="Times New Roman"/>
          <w:b/>
          <w:sz w:val="28"/>
          <w:szCs w:val="28"/>
          <w:lang w:val="uk-UA"/>
        </w:rPr>
        <w:t>репозитарію</w:t>
      </w:r>
      <w:proofErr w:type="spellEnd"/>
    </w:p>
    <w:p w14:paraId="7B5905DC" w14:textId="77777777" w:rsidR="005B02CC" w:rsidRPr="005966EB" w:rsidRDefault="00506DE0" w:rsidP="007C660B">
      <w:pPr>
        <w:pStyle w:val="Default"/>
        <w:spacing w:after="3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D1657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.1 </w:t>
      </w:r>
      <w:r w:rsidR="007C660B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2CC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Документи, що розміщені в </w:t>
      </w:r>
      <w:r w:rsidR="007C660B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Інституційному </w:t>
      </w:r>
      <w:proofErr w:type="spellStart"/>
      <w:r w:rsidR="007C660B" w:rsidRPr="005966EB">
        <w:rPr>
          <w:rFonts w:ascii="Times New Roman" w:hAnsi="Times New Roman" w:cs="Times New Roman"/>
          <w:sz w:val="28"/>
          <w:szCs w:val="28"/>
          <w:lang w:val="uk-UA"/>
        </w:rPr>
        <w:t>репозитарію</w:t>
      </w:r>
      <w:proofErr w:type="spellEnd"/>
      <w:r w:rsidR="007C660B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кваліфікаційних робіт </w:t>
      </w:r>
      <w:r w:rsidR="005B02CC" w:rsidRPr="005966EB">
        <w:rPr>
          <w:rFonts w:ascii="Times New Roman" w:hAnsi="Times New Roman" w:cs="Times New Roman"/>
          <w:sz w:val="28"/>
          <w:szCs w:val="28"/>
          <w:lang w:val="uk-UA"/>
        </w:rPr>
        <w:t>НУБіП України, надходять від:</w:t>
      </w:r>
    </w:p>
    <w:p w14:paraId="2142BB1D" w14:textId="77777777" w:rsidR="005B02CC" w:rsidRPr="005966EB" w:rsidRDefault="007C660B" w:rsidP="007C660B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відділу </w:t>
      </w:r>
      <w:r w:rsidR="00653288" w:rsidRPr="005966EB">
        <w:rPr>
          <w:rFonts w:ascii="Times New Roman" w:hAnsi="Times New Roman" w:cs="Times New Roman"/>
          <w:sz w:val="28"/>
          <w:szCs w:val="28"/>
          <w:lang w:val="uk-UA"/>
        </w:rPr>
        <w:t>НУБіП України</w:t>
      </w:r>
      <w:r w:rsidR="005B02CC" w:rsidRPr="005966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111A7C" w14:textId="77777777" w:rsidR="005B02CC" w:rsidRPr="005966EB" w:rsidRDefault="00506DE0" w:rsidP="007C660B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D1657" w:rsidRPr="005966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660B" w:rsidRPr="005966E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B02CC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Вимоги до подання документів до </w:t>
      </w:r>
      <w:r w:rsidR="007C660B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Інституційного </w:t>
      </w:r>
      <w:proofErr w:type="spellStart"/>
      <w:r w:rsidR="007C660B" w:rsidRPr="005966EB">
        <w:rPr>
          <w:rFonts w:ascii="Times New Roman" w:hAnsi="Times New Roman" w:cs="Times New Roman"/>
          <w:sz w:val="28"/>
          <w:szCs w:val="28"/>
          <w:lang w:val="uk-UA"/>
        </w:rPr>
        <w:t>репозитарію</w:t>
      </w:r>
      <w:proofErr w:type="spellEnd"/>
      <w:r w:rsidR="007C660B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2CC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працівниками </w:t>
      </w:r>
      <w:r w:rsidR="007C660B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відділу з магістерських програм </w:t>
      </w:r>
      <w:r w:rsidR="005B02CC" w:rsidRPr="005966EB">
        <w:rPr>
          <w:rFonts w:ascii="Times New Roman" w:hAnsi="Times New Roman" w:cs="Times New Roman"/>
          <w:sz w:val="28"/>
          <w:szCs w:val="28"/>
          <w:lang w:val="uk-UA"/>
        </w:rPr>
        <w:t>університету:</w:t>
      </w:r>
    </w:p>
    <w:p w14:paraId="6331BD71" w14:textId="29112A85" w:rsidR="00D41B78" w:rsidRPr="005966EB" w:rsidRDefault="00506DE0" w:rsidP="007C6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D1657" w:rsidRPr="005966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C660B" w:rsidRPr="005966E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B02CC" w:rsidRPr="005966EB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386F24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C1B" w:rsidRPr="005966EB">
        <w:rPr>
          <w:rFonts w:ascii="Times New Roman" w:hAnsi="Times New Roman" w:cs="Times New Roman"/>
          <w:sz w:val="28"/>
          <w:szCs w:val="28"/>
          <w:lang w:val="uk-UA"/>
        </w:rPr>
        <w:t>Відповідальні особи від структурних підрозділів університету (ННІ та факультетів) збирають та передають до навчального відділу електронні версії кваліфікаційних робіт, попередньо перевірених на ознаки плагіату</w:t>
      </w:r>
      <w:r w:rsidR="00B01E23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,  не </w:t>
      </w:r>
      <w:r w:rsidR="00E80C1B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1E23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пізніше, ніж за два тижні до захисту </w:t>
      </w:r>
      <w:r w:rsidR="00E80C1B" w:rsidRPr="005966EB">
        <w:rPr>
          <w:rFonts w:ascii="Times New Roman" w:hAnsi="Times New Roman" w:cs="Times New Roman"/>
          <w:sz w:val="28"/>
          <w:szCs w:val="28"/>
          <w:lang w:val="uk-UA"/>
        </w:rPr>
        <w:t>у форматі Microsoft Word.</w:t>
      </w:r>
    </w:p>
    <w:p w14:paraId="063D9350" w14:textId="77777777" w:rsidR="00E80C1B" w:rsidRPr="005966EB" w:rsidRDefault="00E80C1B" w:rsidP="00EA13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5.2.2 Працівники відділу інформаційних технологій та комп’ютерного забезпечення наукової бібліотеки, на отриманих електронних версіях кваліфікаційних робіт, розміщують водяні знаки у вигляді скороченої назви університету (НУБіП</w:t>
      </w:r>
      <w:r w:rsidR="00FD2D87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A13DB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на кожній сторінці робіт</w:t>
      </w:r>
      <w:r w:rsidR="00A258BD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 w:rsidR="00EA13DB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, переводять їх у формат </w:t>
      </w:r>
      <w:proofErr w:type="spellStart"/>
      <w:r w:rsidR="00EA13DB" w:rsidRPr="005966EB">
        <w:rPr>
          <w:rFonts w:ascii="Times New Roman" w:hAnsi="Times New Roman" w:cs="Times New Roman"/>
          <w:sz w:val="28"/>
          <w:szCs w:val="28"/>
          <w:lang w:val="uk-UA"/>
        </w:rPr>
        <w:t>Adobe</w:t>
      </w:r>
      <w:proofErr w:type="spellEnd"/>
      <w:r w:rsidR="00EA13DB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PDF та розміщують в Інституційному </w:t>
      </w:r>
      <w:proofErr w:type="spellStart"/>
      <w:r w:rsidR="00EA13DB" w:rsidRPr="005966EB">
        <w:rPr>
          <w:rFonts w:ascii="Times New Roman" w:hAnsi="Times New Roman" w:cs="Times New Roman"/>
          <w:sz w:val="28"/>
          <w:szCs w:val="28"/>
          <w:lang w:val="uk-UA"/>
        </w:rPr>
        <w:t>репозитарії</w:t>
      </w:r>
      <w:proofErr w:type="spellEnd"/>
      <w:r w:rsidR="00EA13DB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EA13DB" w:rsidRPr="005966EB">
        <w:rPr>
          <w:rFonts w:ascii="Times New Roman" w:hAnsi="Times New Roman" w:cs="Times New Roman"/>
          <w:sz w:val="28"/>
          <w:szCs w:val="28"/>
          <w:lang w:val="uk-UA"/>
        </w:rPr>
        <w:t>підфонді</w:t>
      </w:r>
      <w:proofErr w:type="spellEnd"/>
      <w:r w:rsidR="00EA13DB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відповідної</w:t>
      </w:r>
      <w:r w:rsidR="00A8244D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програми.</w:t>
      </w:r>
    </w:p>
    <w:p w14:paraId="03490FD3" w14:textId="77777777" w:rsidR="00E80C1B" w:rsidRPr="005966EB" w:rsidRDefault="00E80C1B" w:rsidP="007C6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F0C821" w14:textId="77777777" w:rsidR="00A62644" w:rsidRPr="005966EB" w:rsidRDefault="00A62644" w:rsidP="00444B35">
      <w:pPr>
        <w:pStyle w:val="Default"/>
        <w:spacing w:after="3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3D1657" w:rsidRPr="005966EB">
        <w:rPr>
          <w:rFonts w:ascii="Times New Roman" w:hAnsi="Times New Roman" w:cs="Times New Roman"/>
          <w:b/>
          <w:sz w:val="28"/>
          <w:szCs w:val="28"/>
          <w:lang w:val="uk-UA"/>
        </w:rPr>
        <w:t>Надання</w:t>
      </w:r>
      <w:r w:rsidRPr="00596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доступу до </w:t>
      </w:r>
      <w:r w:rsidR="00A8244D" w:rsidRPr="00596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Інституційного </w:t>
      </w:r>
      <w:proofErr w:type="spellStart"/>
      <w:r w:rsidR="00A8244D" w:rsidRPr="005966EB">
        <w:rPr>
          <w:rFonts w:ascii="Times New Roman" w:hAnsi="Times New Roman" w:cs="Times New Roman"/>
          <w:b/>
          <w:sz w:val="28"/>
          <w:szCs w:val="28"/>
          <w:lang w:val="uk-UA"/>
        </w:rPr>
        <w:t>репозитарію</w:t>
      </w:r>
      <w:proofErr w:type="spellEnd"/>
    </w:p>
    <w:p w14:paraId="443A4F7D" w14:textId="13849878" w:rsidR="00FE6B69" w:rsidRPr="005966EB" w:rsidRDefault="00A62644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6.1 Доступ до електронних документів </w:t>
      </w:r>
      <w:r w:rsidR="00D13ECC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Інституційного </w:t>
      </w:r>
      <w:proofErr w:type="spellStart"/>
      <w:r w:rsidR="00D13ECC" w:rsidRPr="005966EB">
        <w:rPr>
          <w:rFonts w:ascii="Times New Roman" w:hAnsi="Times New Roman" w:cs="Times New Roman"/>
          <w:sz w:val="28"/>
          <w:szCs w:val="28"/>
          <w:lang w:val="uk-UA"/>
        </w:rPr>
        <w:t>репозитарію</w:t>
      </w:r>
      <w:proofErr w:type="spellEnd"/>
      <w:r w:rsidR="00D13ECC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кваліфікаційних робіт 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НУБіП України надається </w:t>
      </w:r>
      <w:r w:rsidR="00991AB3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55A" w:rsidRPr="005966EB">
        <w:rPr>
          <w:rFonts w:ascii="Times New Roman" w:hAnsi="Times New Roman" w:cs="Times New Roman"/>
          <w:sz w:val="28"/>
          <w:szCs w:val="28"/>
          <w:lang w:val="uk-UA"/>
        </w:rPr>
        <w:t>користувачам</w:t>
      </w:r>
      <w:r w:rsidR="00991AB3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B6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з будь-якого автоматизованого робочого місця </w:t>
      </w:r>
      <w:r w:rsidR="00B01E23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FE6B69" w:rsidRPr="005966EB">
        <w:rPr>
          <w:rFonts w:ascii="Times New Roman" w:hAnsi="Times New Roman" w:cs="Times New Roman"/>
          <w:sz w:val="28"/>
          <w:szCs w:val="28"/>
          <w:lang w:val="uk-UA"/>
        </w:rPr>
        <w:t>мереж</w:t>
      </w:r>
      <w:r w:rsidR="00B01E23" w:rsidRPr="005966E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63BB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Інтернет</w:t>
      </w:r>
      <w:r w:rsidR="00B01E23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53288" w:rsidRPr="005966EB">
        <w:rPr>
          <w:rFonts w:ascii="Times New Roman" w:hAnsi="Times New Roman" w:cs="Times New Roman"/>
          <w:sz w:val="28"/>
          <w:szCs w:val="28"/>
          <w:lang w:val="uk-UA"/>
        </w:rPr>
        <w:t>локальн</w:t>
      </w:r>
      <w:r w:rsidR="00B01E23" w:rsidRPr="005966E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53288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мереж</w:t>
      </w:r>
      <w:r w:rsidR="00B01E23" w:rsidRPr="005966EB">
        <w:rPr>
          <w:rFonts w:ascii="Times New Roman" w:hAnsi="Times New Roman" w:cs="Times New Roman"/>
          <w:sz w:val="28"/>
          <w:szCs w:val="28"/>
          <w:lang w:val="uk-UA"/>
        </w:rPr>
        <w:t>у)</w:t>
      </w:r>
      <w:r w:rsidR="00FE6B6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браузерів без авторизації. </w:t>
      </w:r>
    </w:p>
    <w:p w14:paraId="0C08536B" w14:textId="77777777" w:rsidR="00A62644" w:rsidRPr="005966EB" w:rsidRDefault="00A62644" w:rsidP="00444B35">
      <w:pPr>
        <w:pStyle w:val="Default"/>
        <w:spacing w:after="3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4DDA7" w14:textId="77777777" w:rsidR="00A62644" w:rsidRPr="005966EB" w:rsidRDefault="00C90B12" w:rsidP="00444B35">
      <w:pPr>
        <w:pStyle w:val="Default"/>
        <w:spacing w:after="3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b/>
          <w:sz w:val="28"/>
          <w:szCs w:val="28"/>
          <w:lang w:val="uk-UA"/>
        </w:rPr>
        <w:t>7. Відпо</w:t>
      </w:r>
      <w:r w:rsidR="00A62644" w:rsidRPr="00596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відальність та управління </w:t>
      </w:r>
      <w:r w:rsidR="009C27D5" w:rsidRPr="005966EB">
        <w:rPr>
          <w:rFonts w:ascii="Times New Roman" w:hAnsi="Times New Roman" w:cs="Times New Roman"/>
          <w:b/>
          <w:sz w:val="28"/>
          <w:szCs w:val="28"/>
          <w:lang w:val="uk-UA"/>
        </w:rPr>
        <w:t>Цифровою</w:t>
      </w:r>
      <w:r w:rsidR="00A62644" w:rsidRPr="00596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бібліотекою</w:t>
      </w:r>
    </w:p>
    <w:p w14:paraId="3C6828D5" w14:textId="77777777" w:rsidR="00FE6B69" w:rsidRPr="005966EB" w:rsidRDefault="00A62644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7.1. </w:t>
      </w:r>
      <w:r w:rsidR="00FE6B6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</w:t>
      </w:r>
      <w:r w:rsidR="00444B35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за дотримання  авторських прав згідно Закону України «Про авторське право </w:t>
      </w:r>
      <w:r w:rsidR="00287651" w:rsidRPr="005966E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44B35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суміжні права» при використанні електронних документів </w:t>
      </w:r>
      <w:r w:rsidR="00A258BD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Інституційного </w:t>
      </w:r>
      <w:proofErr w:type="spellStart"/>
      <w:r w:rsidR="00A258BD" w:rsidRPr="005966EB">
        <w:rPr>
          <w:rFonts w:ascii="Times New Roman" w:hAnsi="Times New Roman" w:cs="Times New Roman"/>
          <w:sz w:val="28"/>
          <w:szCs w:val="28"/>
          <w:lang w:val="uk-UA"/>
        </w:rPr>
        <w:t>репозитарію</w:t>
      </w:r>
      <w:proofErr w:type="spellEnd"/>
      <w:r w:rsidR="00A258BD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кваліфікаційних робіт НУБіП України </w:t>
      </w:r>
      <w:r w:rsidR="00444B35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несуть </w:t>
      </w:r>
      <w:r w:rsidR="00653288" w:rsidRPr="005966EB">
        <w:rPr>
          <w:rFonts w:ascii="Times New Roman" w:hAnsi="Times New Roman" w:cs="Times New Roman"/>
          <w:sz w:val="28"/>
          <w:szCs w:val="28"/>
          <w:lang w:val="uk-UA"/>
        </w:rPr>
        <w:t>користувачі</w:t>
      </w:r>
      <w:r w:rsidR="00444B35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58BD" w:rsidRPr="005966EB">
        <w:rPr>
          <w:rFonts w:ascii="Times New Roman" w:hAnsi="Times New Roman" w:cs="Times New Roman"/>
          <w:sz w:val="28"/>
          <w:szCs w:val="28"/>
          <w:lang w:val="uk-UA"/>
        </w:rPr>
        <w:t>IRTHNUBiP</w:t>
      </w:r>
      <w:proofErr w:type="spellEnd"/>
      <w:r w:rsidR="00444B35" w:rsidRPr="005966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F35311" w14:textId="77777777" w:rsidR="00A62644" w:rsidRPr="005966EB" w:rsidRDefault="00F13949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7.2. </w:t>
      </w:r>
      <w:r w:rsidR="00A62644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A258BD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Інституційним </w:t>
      </w:r>
      <w:proofErr w:type="spellStart"/>
      <w:r w:rsidR="00A258BD" w:rsidRPr="005966EB">
        <w:rPr>
          <w:rFonts w:ascii="Times New Roman" w:hAnsi="Times New Roman" w:cs="Times New Roman"/>
          <w:sz w:val="28"/>
          <w:szCs w:val="28"/>
          <w:lang w:val="uk-UA"/>
        </w:rPr>
        <w:t>репозитарієм</w:t>
      </w:r>
      <w:proofErr w:type="spellEnd"/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644" w:rsidRPr="005966EB">
        <w:rPr>
          <w:rFonts w:ascii="Times New Roman" w:hAnsi="Times New Roman" w:cs="Times New Roman"/>
          <w:sz w:val="28"/>
          <w:szCs w:val="28"/>
          <w:lang w:val="uk-UA"/>
        </w:rPr>
        <w:t>регламентується цим положенням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та внутрішніми регламентуючими документами як бібліотеки зокрема, так і НУБіП України в</w:t>
      </w:r>
      <w:r w:rsidR="0099799B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>цілому.</w:t>
      </w:r>
    </w:p>
    <w:p w14:paraId="4BC664EE" w14:textId="77777777" w:rsidR="00F13949" w:rsidRPr="005966EB" w:rsidRDefault="00F13949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7.3. Координацію спільної роботи </w:t>
      </w:r>
      <w:r w:rsidR="00750F0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Інституційного </w:t>
      </w:r>
      <w:proofErr w:type="spellStart"/>
      <w:r w:rsidR="00750F09" w:rsidRPr="005966EB">
        <w:rPr>
          <w:rFonts w:ascii="Times New Roman" w:hAnsi="Times New Roman" w:cs="Times New Roman"/>
          <w:sz w:val="28"/>
          <w:szCs w:val="28"/>
          <w:lang w:val="uk-UA"/>
        </w:rPr>
        <w:t>репозитарію</w:t>
      </w:r>
      <w:proofErr w:type="spellEnd"/>
      <w:r w:rsidR="00750F0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кваліфікаційних робіт НУБіП України 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та структурних підрозділів університету здійснює проректор </w:t>
      </w:r>
      <w:r w:rsidR="00800406" w:rsidRPr="005966EB">
        <w:rPr>
          <w:rFonts w:ascii="Times New Roman" w:hAnsi="Times New Roman" w:cs="Times New Roman"/>
          <w:sz w:val="28"/>
          <w:szCs w:val="28"/>
          <w:lang w:val="uk-UA"/>
        </w:rPr>
        <w:t>з науково-педагогічної роботи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1AC952" w14:textId="77777777" w:rsidR="00AB10A4" w:rsidRPr="005966EB" w:rsidRDefault="00AB10A4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F13949" w:rsidRPr="005966E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. Загальне керівництво роботою </w:t>
      </w:r>
      <w:r w:rsidR="00750F0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Інституційного </w:t>
      </w:r>
      <w:proofErr w:type="spellStart"/>
      <w:r w:rsidR="00750F09" w:rsidRPr="005966EB">
        <w:rPr>
          <w:rFonts w:ascii="Times New Roman" w:hAnsi="Times New Roman" w:cs="Times New Roman"/>
          <w:sz w:val="28"/>
          <w:szCs w:val="28"/>
          <w:lang w:val="uk-UA"/>
        </w:rPr>
        <w:t>репозитарію</w:t>
      </w:r>
      <w:proofErr w:type="spellEnd"/>
      <w:r w:rsidR="00750F0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кваліфікаційних робіт 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>НУБіП України здійснює адміністрація наукової бібліотеки.</w:t>
      </w:r>
    </w:p>
    <w:p w14:paraId="3FAA0483" w14:textId="77777777" w:rsidR="00444B35" w:rsidRPr="005966EB" w:rsidRDefault="00AB10A4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lastRenderedPageBreak/>
        <w:t>7.</w:t>
      </w:r>
      <w:r w:rsidR="00F13949" w:rsidRPr="005966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. Організацію роботи, програмне та технічне забезпечення функціонування </w:t>
      </w:r>
      <w:r w:rsidR="00750F0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Інституційного </w:t>
      </w:r>
      <w:proofErr w:type="spellStart"/>
      <w:r w:rsidR="00750F09" w:rsidRPr="005966EB">
        <w:rPr>
          <w:rFonts w:ascii="Times New Roman" w:hAnsi="Times New Roman" w:cs="Times New Roman"/>
          <w:sz w:val="28"/>
          <w:szCs w:val="28"/>
          <w:lang w:val="uk-UA"/>
        </w:rPr>
        <w:t>репозитарію</w:t>
      </w:r>
      <w:proofErr w:type="spellEnd"/>
      <w:r w:rsidR="00750F0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кваліфікаційних робіт НУБіП України 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здійснює </w:t>
      </w:r>
      <w:r w:rsidR="00F1394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наукової бібліотеки з інформаційних технологій і 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>відділ інформаційних технологі</w:t>
      </w:r>
      <w:r w:rsidR="00F1394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й та комп’ютерного забезпечення. </w:t>
      </w:r>
    </w:p>
    <w:p w14:paraId="787BF87E" w14:textId="77777777" w:rsidR="00F13949" w:rsidRPr="005966EB" w:rsidRDefault="00F13949" w:rsidP="00444B3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7.6. З метою збереження електронних інформаційних ресурсів </w:t>
      </w:r>
      <w:r w:rsidR="00750F0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Інституційного </w:t>
      </w:r>
      <w:proofErr w:type="spellStart"/>
      <w:r w:rsidR="00750F09" w:rsidRPr="005966EB">
        <w:rPr>
          <w:rFonts w:ascii="Times New Roman" w:hAnsi="Times New Roman" w:cs="Times New Roman"/>
          <w:sz w:val="28"/>
          <w:szCs w:val="28"/>
          <w:lang w:val="uk-UA"/>
        </w:rPr>
        <w:t>репозитарію</w:t>
      </w:r>
      <w:proofErr w:type="spellEnd"/>
      <w:r w:rsidR="00750F09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кваліфікаційних робіт НУБіП України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843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програмного забезпечення Інформаційно-обчислювального центру 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>здійсню</w:t>
      </w:r>
      <w:r w:rsidR="00331FC2" w:rsidRPr="005966E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6F8F0FC" w14:textId="77777777" w:rsidR="00F13949" w:rsidRPr="005966EB" w:rsidRDefault="00F13949" w:rsidP="00444B35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архівування електронних документів на жорсткий диск локального комп’ютера та створення архівних копій електронних документів на зовнішніх носіях</w:t>
      </w:r>
      <w:r w:rsidR="00444B35" w:rsidRPr="005966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741CD16" w14:textId="77777777" w:rsidR="00F13949" w:rsidRPr="005966EB" w:rsidRDefault="00F13949" w:rsidP="00444B35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зберігання електронних документів та їх архівних копій в безпечному місці</w:t>
      </w:r>
      <w:r w:rsidR="00444B35" w:rsidRPr="005966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265A128" w14:textId="77777777" w:rsidR="00F13949" w:rsidRPr="005966EB" w:rsidRDefault="00F13949" w:rsidP="00444B35">
      <w:pPr>
        <w:pStyle w:val="Default"/>
        <w:numPr>
          <w:ilvl w:val="0"/>
          <w:numId w:val="31"/>
        </w:numPr>
        <w:spacing w:after="3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періодичне оновлення архівних копій електронних документів</w:t>
      </w:r>
      <w:r w:rsidR="00444B35" w:rsidRPr="005966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E43F0A" w14:textId="77777777" w:rsidR="00F13949" w:rsidRPr="005966EB" w:rsidRDefault="00F13949" w:rsidP="00444B35">
      <w:pPr>
        <w:pStyle w:val="Default"/>
        <w:spacing w:after="3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5355B9" w14:textId="77777777" w:rsidR="00AB10A4" w:rsidRPr="005966EB" w:rsidRDefault="00AB10A4" w:rsidP="00444B35">
      <w:pPr>
        <w:pStyle w:val="Default"/>
        <w:spacing w:after="3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0C740B" w14:textId="77777777" w:rsidR="00AB10A4" w:rsidRPr="005966EB" w:rsidRDefault="00AB10A4" w:rsidP="00444B35">
      <w:pPr>
        <w:pStyle w:val="Default"/>
        <w:spacing w:after="3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CCC209" w14:textId="77777777" w:rsidR="00D16DA1" w:rsidRPr="005966EB" w:rsidRDefault="00D16DA1" w:rsidP="00444B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3C864B" w14:textId="77777777" w:rsidR="00AB10A4" w:rsidRPr="005966EB" w:rsidRDefault="00AB10A4" w:rsidP="00444B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F8DFD6" w14:textId="77777777" w:rsidR="00AB10A4" w:rsidRPr="005966EB" w:rsidRDefault="00AB10A4" w:rsidP="00444B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AFE07E" w14:textId="77777777" w:rsidR="00192083" w:rsidRPr="005966EB" w:rsidRDefault="00192083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44341D" w14:textId="77777777" w:rsidR="00192083" w:rsidRPr="005966EB" w:rsidRDefault="00192083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901D6B" w14:textId="77777777" w:rsidR="00192083" w:rsidRPr="005966EB" w:rsidRDefault="00192083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C56664" w14:textId="77777777" w:rsidR="00192083" w:rsidRPr="005966EB" w:rsidRDefault="00192083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F5DFF8" w14:textId="77777777" w:rsidR="00192083" w:rsidRPr="005966EB" w:rsidRDefault="00192083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9E1E8A" w14:textId="77777777" w:rsidR="00192083" w:rsidRPr="005966EB" w:rsidRDefault="00192083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610647C2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48FBBD16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7C91C623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7F6B220D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4C0637F2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259D160F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1663FA72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148B9559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49ED3812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2C8CE1FB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33C6330D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55A13D88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25C27302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2FC2DD15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61A841CC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0EF120C7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53833AD3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6C7483E5" w14:textId="77777777" w:rsidR="00750F09" w:rsidRPr="005966EB" w:rsidRDefault="00750F09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6CE47FF0" w14:textId="77777777" w:rsidR="005966EB" w:rsidRPr="005966EB" w:rsidRDefault="005966EB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32B48056" w14:textId="77777777" w:rsidR="005966EB" w:rsidRPr="005966EB" w:rsidRDefault="005966EB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4CF4E0D3" w14:textId="77777777" w:rsidR="00192083" w:rsidRPr="005966EB" w:rsidRDefault="00192083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lang w:val="uk-UA"/>
        </w:rPr>
      </w:pPr>
    </w:p>
    <w:p w14:paraId="6961E993" w14:textId="77777777" w:rsidR="00566CBB" w:rsidRPr="005966EB" w:rsidRDefault="00192083" w:rsidP="00192083">
      <w:pPr>
        <w:pStyle w:val="Default"/>
        <w:spacing w:line="276" w:lineRule="auto"/>
        <w:jc w:val="right"/>
        <w:rPr>
          <w:rFonts w:ascii="Times New Roman" w:hAnsi="Times New Roman" w:cs="Times New Roman"/>
          <w:lang w:val="uk-UA"/>
        </w:rPr>
      </w:pPr>
      <w:r w:rsidRPr="005966EB">
        <w:rPr>
          <w:rFonts w:ascii="Times New Roman" w:hAnsi="Times New Roman" w:cs="Times New Roman"/>
          <w:b/>
          <w:lang w:val="uk-UA"/>
        </w:rPr>
        <w:lastRenderedPageBreak/>
        <w:t>Додаток 1</w:t>
      </w:r>
    </w:p>
    <w:p w14:paraId="6C4A8DF5" w14:textId="77777777" w:rsidR="00192083" w:rsidRPr="005966EB" w:rsidRDefault="00FD2D87" w:rsidP="00444B35">
      <w:pPr>
        <w:pStyle w:val="Default"/>
        <w:spacing w:line="276" w:lineRule="auto"/>
        <w:jc w:val="center"/>
        <w:rPr>
          <w:rFonts w:ascii="Times New Roman" w:hAnsi="Times New Roman" w:cs="Times New Roman"/>
          <w:lang w:val="uk-UA"/>
        </w:rPr>
      </w:pPr>
      <w:r w:rsidRPr="005966EB">
        <w:rPr>
          <w:noProof/>
          <w:lang w:val="uk-UA"/>
        </w:rPr>
        <w:drawing>
          <wp:inline distT="0" distB="0" distL="0" distR="0" wp14:anchorId="50D53092" wp14:editId="1DB52A48">
            <wp:extent cx="5638095" cy="802857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8095" cy="8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4DCE1" w14:textId="77777777" w:rsidR="00A91D46" w:rsidRPr="005966EB" w:rsidRDefault="00A91D46" w:rsidP="00444B35">
      <w:pPr>
        <w:pStyle w:val="Default"/>
        <w:spacing w:line="276" w:lineRule="auto"/>
        <w:jc w:val="center"/>
        <w:rPr>
          <w:rFonts w:ascii="Times New Roman" w:hAnsi="Times New Roman" w:cs="Times New Roman"/>
          <w:lang w:val="uk-UA"/>
        </w:rPr>
      </w:pPr>
    </w:p>
    <w:p w14:paraId="1E0A545F" w14:textId="77777777" w:rsidR="00A91D46" w:rsidRPr="005966EB" w:rsidRDefault="00A91D46" w:rsidP="00444B35">
      <w:pPr>
        <w:pStyle w:val="Default"/>
        <w:spacing w:line="276" w:lineRule="auto"/>
        <w:jc w:val="center"/>
        <w:rPr>
          <w:rFonts w:ascii="Times New Roman" w:hAnsi="Times New Roman" w:cs="Times New Roman"/>
          <w:lang w:val="uk-UA"/>
        </w:rPr>
      </w:pPr>
    </w:p>
    <w:p w14:paraId="0D536F93" w14:textId="77777777" w:rsidR="00A91D46" w:rsidRPr="005966EB" w:rsidRDefault="00A91D46" w:rsidP="00444B35">
      <w:pPr>
        <w:pStyle w:val="Default"/>
        <w:spacing w:line="276" w:lineRule="auto"/>
        <w:jc w:val="center"/>
        <w:rPr>
          <w:rFonts w:ascii="Times New Roman" w:hAnsi="Times New Roman" w:cs="Times New Roman"/>
          <w:lang w:val="uk-UA"/>
        </w:rPr>
      </w:pPr>
    </w:p>
    <w:p w14:paraId="54EC0137" w14:textId="77777777" w:rsidR="00A0694A" w:rsidRPr="005966EB" w:rsidRDefault="00A0694A" w:rsidP="00444B35">
      <w:pPr>
        <w:pStyle w:val="Default"/>
        <w:spacing w:line="276" w:lineRule="auto"/>
        <w:jc w:val="center"/>
        <w:rPr>
          <w:rFonts w:ascii="Times New Roman" w:hAnsi="Times New Roman" w:cs="Times New Roman"/>
          <w:lang w:val="uk-UA"/>
        </w:rPr>
      </w:pPr>
    </w:p>
    <w:p w14:paraId="7CF77843" w14:textId="77777777" w:rsidR="00A0694A" w:rsidRPr="005966EB" w:rsidRDefault="00A0694A" w:rsidP="00444B35">
      <w:pPr>
        <w:pStyle w:val="Default"/>
        <w:spacing w:line="276" w:lineRule="auto"/>
        <w:jc w:val="center"/>
        <w:rPr>
          <w:rFonts w:ascii="Times New Roman" w:hAnsi="Times New Roman" w:cs="Times New Roman"/>
          <w:lang w:val="uk-UA"/>
        </w:rPr>
      </w:pPr>
    </w:p>
    <w:p w14:paraId="3CCDA803" w14:textId="77777777" w:rsidR="00FD2D87" w:rsidRPr="005966EB" w:rsidRDefault="00FD2D87" w:rsidP="00444B35">
      <w:pPr>
        <w:pStyle w:val="Default"/>
        <w:spacing w:line="276" w:lineRule="auto"/>
        <w:jc w:val="center"/>
        <w:rPr>
          <w:rFonts w:ascii="Times New Roman" w:hAnsi="Times New Roman" w:cs="Times New Roman"/>
          <w:lang w:val="uk-UA"/>
        </w:rPr>
      </w:pPr>
    </w:p>
    <w:p w14:paraId="38B356BA" w14:textId="77777777" w:rsidR="00FD2D87" w:rsidRPr="005966EB" w:rsidRDefault="00FD2D87" w:rsidP="00444B35">
      <w:pPr>
        <w:pStyle w:val="Default"/>
        <w:spacing w:line="276" w:lineRule="auto"/>
        <w:jc w:val="center"/>
        <w:rPr>
          <w:rFonts w:ascii="Times New Roman" w:hAnsi="Times New Roman" w:cs="Times New Roman"/>
          <w:lang w:val="uk-UA"/>
        </w:rPr>
      </w:pPr>
    </w:p>
    <w:p w14:paraId="5312FD07" w14:textId="77777777" w:rsidR="00192083" w:rsidRPr="005966EB" w:rsidRDefault="00192083" w:rsidP="00444B35">
      <w:pPr>
        <w:pStyle w:val="Default"/>
        <w:spacing w:line="276" w:lineRule="auto"/>
        <w:jc w:val="center"/>
        <w:rPr>
          <w:rFonts w:ascii="Times New Roman" w:hAnsi="Times New Roman" w:cs="Times New Roman"/>
          <w:lang w:val="uk-UA"/>
        </w:rPr>
      </w:pPr>
    </w:p>
    <w:p w14:paraId="1A81DF1F" w14:textId="77777777" w:rsidR="00D16DA1" w:rsidRPr="005966EB" w:rsidRDefault="00D16DA1" w:rsidP="00444B35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lastRenderedPageBreak/>
        <w:t>ЛИСТ-ПОГОДЖЕННЯ</w:t>
      </w:r>
    </w:p>
    <w:p w14:paraId="0359591E" w14:textId="77777777" w:rsidR="00FD2D87" w:rsidRPr="005966EB" w:rsidRDefault="00D16DA1" w:rsidP="00FD2D87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ДО ПОЛОЖЕННЯ </w:t>
      </w:r>
      <w:r w:rsidR="00FD2D87" w:rsidRPr="005966EB">
        <w:rPr>
          <w:rFonts w:ascii="Times New Roman" w:hAnsi="Times New Roman" w:cs="Times New Roman"/>
          <w:sz w:val="28"/>
          <w:szCs w:val="28"/>
          <w:lang w:val="uk-UA"/>
        </w:rPr>
        <w:t>ПРО ІНСТИТУЦІЙНИЙ РЕПОЗИТАРІЙ</w:t>
      </w:r>
    </w:p>
    <w:p w14:paraId="15BC97DC" w14:textId="77777777" w:rsidR="00D16DA1" w:rsidRPr="005966EB" w:rsidRDefault="00FD2D87" w:rsidP="00FD2D87">
      <w:pPr>
        <w:pStyle w:val="Default"/>
        <w:jc w:val="center"/>
        <w:rPr>
          <w:rFonts w:ascii="Times New Roman" w:hAnsi="Times New Roman" w:cs="Times New Roman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КВАЛІФІКАЦІЙНИХ РОБІТ НАЦІОНАЛЬНОГО УНІВЕРСИТЕТУ БІОРЕСУРСІВ І ПРИРОДОКОРИСТУВАННЯ УКРАЇНИ</w:t>
      </w:r>
    </w:p>
    <w:p w14:paraId="7F1AA317" w14:textId="77777777" w:rsidR="00D16DA1" w:rsidRPr="005966EB" w:rsidRDefault="00D16DA1" w:rsidP="00444B35">
      <w:pPr>
        <w:pStyle w:val="Default"/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14:paraId="3BEFB732" w14:textId="77777777" w:rsidR="00AB10A4" w:rsidRPr="005966EB" w:rsidRDefault="00AB10A4" w:rsidP="00444B35">
      <w:pPr>
        <w:pStyle w:val="Default"/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14:paraId="7653CD28" w14:textId="77777777" w:rsidR="00AB10A4" w:rsidRPr="005966EB" w:rsidRDefault="00AB10A4" w:rsidP="00444B35">
      <w:pPr>
        <w:pStyle w:val="Default"/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14:paraId="07F26920" w14:textId="77777777" w:rsidR="00AB10A4" w:rsidRPr="005966EB" w:rsidRDefault="00ED5C26" w:rsidP="00444B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Проректор з науково-педагогічної роботи</w:t>
      </w:r>
      <w:r w:rsidR="00AB10A4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6876CA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>В. Шинкарук</w:t>
      </w:r>
      <w:r w:rsidR="00AB10A4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9B7B22F" w14:textId="77777777" w:rsidR="00AB10A4" w:rsidRPr="005966EB" w:rsidRDefault="00AB10A4" w:rsidP="00444B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3BB2CF" w14:textId="77777777" w:rsidR="00D16DA1" w:rsidRPr="005966EB" w:rsidRDefault="00D16DA1" w:rsidP="00444B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8475AE1" w14:textId="77777777" w:rsidR="00D16DA1" w:rsidRPr="005966EB" w:rsidRDefault="00D16DA1" w:rsidP="00444B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Начальник юридичного відділу</w:t>
      </w:r>
      <w:r w:rsidR="00FD2D87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10A4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6876CA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B10A4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5966EB">
        <w:rPr>
          <w:rFonts w:ascii="Times New Roman" w:hAnsi="Times New Roman" w:cs="Times New Roman"/>
          <w:sz w:val="28"/>
          <w:szCs w:val="28"/>
          <w:lang w:val="uk-UA"/>
        </w:rPr>
        <w:t>Бова</w:t>
      </w:r>
      <w:proofErr w:type="spellEnd"/>
      <w:r w:rsidR="00AB10A4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7665F9" w14:textId="77777777" w:rsidR="00FD2D87" w:rsidRPr="005966EB" w:rsidRDefault="00FD2D87" w:rsidP="00444B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32BB14" w14:textId="77777777" w:rsidR="00FD2D87" w:rsidRPr="005966EB" w:rsidRDefault="00FD2D87" w:rsidP="00444B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навчального відділу</w:t>
      </w:r>
    </w:p>
    <w:p w14:paraId="3E3FBBE4" w14:textId="77777777" w:rsidR="00FD2D87" w:rsidRPr="005966EB" w:rsidRDefault="00FD2D87" w:rsidP="00444B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з магістерських програм                                                                        О. Колеснікова</w:t>
      </w:r>
    </w:p>
    <w:p w14:paraId="2E17FA90" w14:textId="77777777" w:rsidR="00356B68" w:rsidRPr="005966EB" w:rsidRDefault="00356B68" w:rsidP="00444B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F42CE5" w14:textId="77777777" w:rsidR="00356B68" w:rsidRPr="005966EB" w:rsidRDefault="00356B68" w:rsidP="00444B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6B2B13" w14:textId="77777777" w:rsidR="00356B68" w:rsidRPr="005966EB" w:rsidRDefault="00356B68" w:rsidP="00356B6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Керівник інформаційно-обчислювального центру                              В. Теплюк</w:t>
      </w:r>
    </w:p>
    <w:p w14:paraId="7C606897" w14:textId="77777777" w:rsidR="00AB10A4" w:rsidRPr="005966EB" w:rsidRDefault="00AB10A4" w:rsidP="00444B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997041" w14:textId="77777777" w:rsidR="00D16DA1" w:rsidRPr="005966EB" w:rsidRDefault="00D16DA1" w:rsidP="00444B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7429C8" w14:textId="77777777" w:rsidR="00D16DA1" w:rsidRPr="005966EB" w:rsidRDefault="00AB10A4" w:rsidP="00444B35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6EB">
        <w:rPr>
          <w:rFonts w:ascii="Times New Roman" w:hAnsi="Times New Roman" w:cs="Times New Roman"/>
          <w:sz w:val="28"/>
          <w:szCs w:val="28"/>
          <w:lang w:val="uk-UA"/>
        </w:rPr>
        <w:t>Директор наукової бібліотеки</w:t>
      </w:r>
      <w:r w:rsidR="00D16DA1" w:rsidRPr="005966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DA1" w:rsidRPr="005966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DA1" w:rsidRPr="005966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16DA1" w:rsidRPr="005966E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6876CA"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Т. </w:t>
      </w:r>
      <w:proofErr w:type="spellStart"/>
      <w:r w:rsidRPr="005966EB">
        <w:rPr>
          <w:rFonts w:ascii="Times New Roman" w:hAnsi="Times New Roman" w:cs="Times New Roman"/>
          <w:sz w:val="28"/>
          <w:szCs w:val="28"/>
          <w:lang w:val="uk-UA"/>
        </w:rPr>
        <w:t>Кіщак</w:t>
      </w:r>
      <w:proofErr w:type="spellEnd"/>
      <w:r w:rsidRPr="00596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73B207" w14:textId="77777777" w:rsidR="00D16DA1" w:rsidRPr="005966EB" w:rsidRDefault="00D16DA1" w:rsidP="00444B35">
      <w:pPr>
        <w:pStyle w:val="Default"/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14:paraId="26817E40" w14:textId="77777777" w:rsidR="00D16DA1" w:rsidRPr="005966EB" w:rsidRDefault="00D16DA1" w:rsidP="00444B35">
      <w:pPr>
        <w:pStyle w:val="Default"/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sectPr w:rsidR="00D16DA1" w:rsidRPr="005966EB" w:rsidSect="008F3389">
      <w:footerReference w:type="default" r:id="rId10"/>
      <w:pgSz w:w="11906" w:h="16838"/>
      <w:pgMar w:top="567" w:right="566" w:bottom="709" w:left="1134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5C2F" w14:textId="77777777" w:rsidR="00874E77" w:rsidRDefault="00874E77" w:rsidP="0099799B">
      <w:pPr>
        <w:spacing w:after="0" w:line="240" w:lineRule="auto"/>
      </w:pPr>
      <w:r>
        <w:separator/>
      </w:r>
    </w:p>
  </w:endnote>
  <w:endnote w:type="continuationSeparator" w:id="0">
    <w:p w14:paraId="3DAB82A9" w14:textId="77777777" w:rsidR="00874E77" w:rsidRDefault="00874E77" w:rsidP="0099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871202"/>
      <w:docPartObj>
        <w:docPartGallery w:val="Page Numbers (Bottom of Page)"/>
        <w:docPartUnique/>
      </w:docPartObj>
    </w:sdtPr>
    <w:sdtContent>
      <w:p w14:paraId="307862E7" w14:textId="77777777" w:rsidR="0099799B" w:rsidRDefault="0099799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E04">
          <w:rPr>
            <w:noProof/>
          </w:rPr>
          <w:t>7</w:t>
        </w:r>
        <w:r>
          <w:fldChar w:fldCharType="end"/>
        </w:r>
      </w:p>
    </w:sdtContent>
  </w:sdt>
  <w:p w14:paraId="157714E8" w14:textId="77777777" w:rsidR="0099799B" w:rsidRDefault="009979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BA5E" w14:textId="77777777" w:rsidR="00874E77" w:rsidRDefault="00874E77" w:rsidP="0099799B">
      <w:pPr>
        <w:spacing w:after="0" w:line="240" w:lineRule="auto"/>
      </w:pPr>
      <w:r>
        <w:separator/>
      </w:r>
    </w:p>
  </w:footnote>
  <w:footnote w:type="continuationSeparator" w:id="0">
    <w:p w14:paraId="5B387493" w14:textId="77777777" w:rsidR="00874E77" w:rsidRDefault="00874E77" w:rsidP="0099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93311F"/>
    <w:multiLevelType w:val="hybridMultilevel"/>
    <w:tmpl w:val="7B518C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0A0C2F"/>
    <w:multiLevelType w:val="hybridMultilevel"/>
    <w:tmpl w:val="578394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059463"/>
    <w:multiLevelType w:val="hybridMultilevel"/>
    <w:tmpl w:val="50D3E6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4301B47"/>
    <w:multiLevelType w:val="hybridMultilevel"/>
    <w:tmpl w:val="6F06EA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61B30D4"/>
    <w:multiLevelType w:val="hybridMultilevel"/>
    <w:tmpl w:val="5F07A5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9085EA2"/>
    <w:multiLevelType w:val="hybridMultilevel"/>
    <w:tmpl w:val="2C6BE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176482"/>
    <w:multiLevelType w:val="hybridMultilevel"/>
    <w:tmpl w:val="564E735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29003F8"/>
    <w:multiLevelType w:val="hybridMultilevel"/>
    <w:tmpl w:val="BDD8890A"/>
    <w:lvl w:ilvl="0" w:tplc="6BAE7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F21669"/>
    <w:multiLevelType w:val="hybridMultilevel"/>
    <w:tmpl w:val="B91E43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01477BA"/>
    <w:multiLevelType w:val="hybridMultilevel"/>
    <w:tmpl w:val="BB5422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6FF625E"/>
    <w:multiLevelType w:val="hybridMultilevel"/>
    <w:tmpl w:val="17EC1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23762"/>
    <w:multiLevelType w:val="hybridMultilevel"/>
    <w:tmpl w:val="CFF4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87EC9"/>
    <w:multiLevelType w:val="hybridMultilevel"/>
    <w:tmpl w:val="E86644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F66FAFC"/>
    <w:multiLevelType w:val="hybridMultilevel"/>
    <w:tmpl w:val="CFC624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5A2E29"/>
    <w:multiLevelType w:val="hybridMultilevel"/>
    <w:tmpl w:val="1EA0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47505"/>
    <w:multiLevelType w:val="hybridMultilevel"/>
    <w:tmpl w:val="24264760"/>
    <w:lvl w:ilvl="0" w:tplc="9870A9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45CC4A"/>
    <w:multiLevelType w:val="hybridMultilevel"/>
    <w:tmpl w:val="1E822A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4683CCA"/>
    <w:multiLevelType w:val="multilevel"/>
    <w:tmpl w:val="D0A83A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672F9B"/>
    <w:multiLevelType w:val="hybridMultilevel"/>
    <w:tmpl w:val="908CE9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D1C1ABF"/>
    <w:multiLevelType w:val="multilevel"/>
    <w:tmpl w:val="DBB445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20" w15:restartNumberingAfterBreak="0">
    <w:nsid w:val="46503B24"/>
    <w:multiLevelType w:val="hybridMultilevel"/>
    <w:tmpl w:val="2160CCF2"/>
    <w:lvl w:ilvl="0" w:tplc="D4A8C4F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45900"/>
    <w:multiLevelType w:val="hybridMultilevel"/>
    <w:tmpl w:val="7BDC2C8A"/>
    <w:lvl w:ilvl="0" w:tplc="83D28E4C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9F16A3A"/>
    <w:multiLevelType w:val="hybridMultilevel"/>
    <w:tmpl w:val="EAC62C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6365BC"/>
    <w:multiLevelType w:val="hybridMultilevel"/>
    <w:tmpl w:val="8AD46E52"/>
    <w:lvl w:ilvl="0" w:tplc="36D29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847B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485E5"/>
    <w:multiLevelType w:val="hybridMultilevel"/>
    <w:tmpl w:val="ED4B9A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1CE20D5"/>
    <w:multiLevelType w:val="multilevel"/>
    <w:tmpl w:val="8316775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3F10621"/>
    <w:multiLevelType w:val="hybridMultilevel"/>
    <w:tmpl w:val="A1BC405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83C2E73"/>
    <w:multiLevelType w:val="multilevel"/>
    <w:tmpl w:val="D0A83A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8B2604C"/>
    <w:multiLevelType w:val="multilevel"/>
    <w:tmpl w:val="6E16A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5" w:hanging="1800"/>
      </w:pPr>
      <w:rPr>
        <w:rFonts w:hint="default"/>
      </w:rPr>
    </w:lvl>
  </w:abstractNum>
  <w:abstractNum w:abstractNumId="29" w15:restartNumberingAfterBreak="0">
    <w:nsid w:val="5B510B6A"/>
    <w:multiLevelType w:val="hybridMultilevel"/>
    <w:tmpl w:val="4ABC6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54BE9"/>
    <w:multiLevelType w:val="hybridMultilevel"/>
    <w:tmpl w:val="F1DAD822"/>
    <w:lvl w:ilvl="0" w:tplc="63A8A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67F51"/>
    <w:multiLevelType w:val="multilevel"/>
    <w:tmpl w:val="38708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2" w15:restartNumberingAfterBreak="0">
    <w:nsid w:val="64A963FC"/>
    <w:multiLevelType w:val="multilevel"/>
    <w:tmpl w:val="87FE850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BF6A7B"/>
    <w:multiLevelType w:val="hybridMultilevel"/>
    <w:tmpl w:val="5B94A4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2C844B6"/>
    <w:multiLevelType w:val="hybridMultilevel"/>
    <w:tmpl w:val="8064D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D15A50"/>
    <w:multiLevelType w:val="hybridMultilevel"/>
    <w:tmpl w:val="DF4886B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7095A78"/>
    <w:multiLevelType w:val="hybridMultilevel"/>
    <w:tmpl w:val="F514C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D7926"/>
    <w:multiLevelType w:val="hybridMultilevel"/>
    <w:tmpl w:val="E81065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93E2F"/>
    <w:multiLevelType w:val="hybridMultilevel"/>
    <w:tmpl w:val="ADAE74B2"/>
    <w:lvl w:ilvl="0" w:tplc="36D29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6252286">
    <w:abstractNumId w:val="28"/>
  </w:num>
  <w:num w:numId="2" w16cid:durableId="361328150">
    <w:abstractNumId w:val="3"/>
  </w:num>
  <w:num w:numId="3" w16cid:durableId="1825006726">
    <w:abstractNumId w:val="24"/>
  </w:num>
  <w:num w:numId="4" w16cid:durableId="418529171">
    <w:abstractNumId w:val="18"/>
  </w:num>
  <w:num w:numId="5" w16cid:durableId="231431029">
    <w:abstractNumId w:val="2"/>
  </w:num>
  <w:num w:numId="6" w16cid:durableId="1892227299">
    <w:abstractNumId w:val="5"/>
  </w:num>
  <w:num w:numId="7" w16cid:durableId="375348889">
    <w:abstractNumId w:val="16"/>
  </w:num>
  <w:num w:numId="8" w16cid:durableId="474028206">
    <w:abstractNumId w:val="1"/>
  </w:num>
  <w:num w:numId="9" w16cid:durableId="1266229726">
    <w:abstractNumId w:val="4"/>
  </w:num>
  <w:num w:numId="10" w16cid:durableId="1617759399">
    <w:abstractNumId w:val="13"/>
  </w:num>
  <w:num w:numId="11" w16cid:durableId="1874226150">
    <w:abstractNumId w:val="12"/>
  </w:num>
  <w:num w:numId="12" w16cid:durableId="955139500">
    <w:abstractNumId w:val="0"/>
  </w:num>
  <w:num w:numId="13" w16cid:durableId="943221785">
    <w:abstractNumId w:val="34"/>
  </w:num>
  <w:num w:numId="14" w16cid:durableId="916747991">
    <w:abstractNumId w:val="21"/>
  </w:num>
  <w:num w:numId="15" w16cid:durableId="1062098573">
    <w:abstractNumId w:val="33"/>
  </w:num>
  <w:num w:numId="16" w16cid:durableId="448663249">
    <w:abstractNumId w:val="26"/>
  </w:num>
  <w:num w:numId="17" w16cid:durableId="225918966">
    <w:abstractNumId w:val="35"/>
  </w:num>
  <w:num w:numId="18" w16cid:durableId="1971931767">
    <w:abstractNumId w:val="36"/>
  </w:num>
  <w:num w:numId="19" w16cid:durableId="1802654072">
    <w:abstractNumId w:val="11"/>
  </w:num>
  <w:num w:numId="20" w16cid:durableId="2125340505">
    <w:abstractNumId w:val="14"/>
  </w:num>
  <w:num w:numId="21" w16cid:durableId="932981694">
    <w:abstractNumId w:val="29"/>
  </w:num>
  <w:num w:numId="22" w16cid:durableId="148596080">
    <w:abstractNumId w:val="9"/>
  </w:num>
  <w:num w:numId="23" w16cid:durableId="901672095">
    <w:abstractNumId w:val="8"/>
  </w:num>
  <w:num w:numId="24" w16cid:durableId="1317219809">
    <w:abstractNumId w:val="31"/>
  </w:num>
  <w:num w:numId="25" w16cid:durableId="568731893">
    <w:abstractNumId w:val="25"/>
  </w:num>
  <w:num w:numId="26" w16cid:durableId="1407263860">
    <w:abstractNumId w:val="32"/>
  </w:num>
  <w:num w:numId="27" w16cid:durableId="1906991329">
    <w:abstractNumId w:val="19"/>
  </w:num>
  <w:num w:numId="28" w16cid:durableId="1280180866">
    <w:abstractNumId w:val="6"/>
  </w:num>
  <w:num w:numId="29" w16cid:durableId="2048750550">
    <w:abstractNumId w:val="22"/>
  </w:num>
  <w:num w:numId="30" w16cid:durableId="234781954">
    <w:abstractNumId w:val="37"/>
  </w:num>
  <w:num w:numId="31" w16cid:durableId="942345098">
    <w:abstractNumId w:val="10"/>
  </w:num>
  <w:num w:numId="32" w16cid:durableId="901525713">
    <w:abstractNumId w:val="15"/>
  </w:num>
  <w:num w:numId="33" w16cid:durableId="369188977">
    <w:abstractNumId w:val="38"/>
  </w:num>
  <w:num w:numId="34" w16cid:durableId="242447562">
    <w:abstractNumId w:val="27"/>
  </w:num>
  <w:num w:numId="35" w16cid:durableId="216626749">
    <w:abstractNumId w:val="23"/>
  </w:num>
  <w:num w:numId="36" w16cid:durableId="1957715911">
    <w:abstractNumId w:val="17"/>
  </w:num>
  <w:num w:numId="37" w16cid:durableId="208537823">
    <w:abstractNumId w:val="30"/>
  </w:num>
  <w:num w:numId="38" w16cid:durableId="1432433852">
    <w:abstractNumId w:val="7"/>
  </w:num>
  <w:num w:numId="39" w16cid:durableId="15627115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F9"/>
    <w:rsid w:val="00001325"/>
    <w:rsid w:val="0000455C"/>
    <w:rsid w:val="00022851"/>
    <w:rsid w:val="000308D2"/>
    <w:rsid w:val="0006747F"/>
    <w:rsid w:val="000D3878"/>
    <w:rsid w:val="000F7B9F"/>
    <w:rsid w:val="00163ED3"/>
    <w:rsid w:val="00167123"/>
    <w:rsid w:val="00192083"/>
    <w:rsid w:val="001932C8"/>
    <w:rsid w:val="00195165"/>
    <w:rsid w:val="001976C5"/>
    <w:rsid w:val="001A0CA6"/>
    <w:rsid w:val="001C2EA8"/>
    <w:rsid w:val="001C62BD"/>
    <w:rsid w:val="00217CC9"/>
    <w:rsid w:val="002207F9"/>
    <w:rsid w:val="002308A9"/>
    <w:rsid w:val="00233184"/>
    <w:rsid w:val="0023505C"/>
    <w:rsid w:val="00263780"/>
    <w:rsid w:val="00287651"/>
    <w:rsid w:val="002B2383"/>
    <w:rsid w:val="002E2E26"/>
    <w:rsid w:val="003040F9"/>
    <w:rsid w:val="003211C6"/>
    <w:rsid w:val="00331FC2"/>
    <w:rsid w:val="00340786"/>
    <w:rsid w:val="00356B68"/>
    <w:rsid w:val="00370018"/>
    <w:rsid w:val="00386F24"/>
    <w:rsid w:val="003B24A2"/>
    <w:rsid w:val="003D1657"/>
    <w:rsid w:val="00414C01"/>
    <w:rsid w:val="00430503"/>
    <w:rsid w:val="00444B35"/>
    <w:rsid w:val="00476E75"/>
    <w:rsid w:val="004A0459"/>
    <w:rsid w:val="004A7652"/>
    <w:rsid w:val="004B1530"/>
    <w:rsid w:val="004C295E"/>
    <w:rsid w:val="0050655C"/>
    <w:rsid w:val="00506DE0"/>
    <w:rsid w:val="00516228"/>
    <w:rsid w:val="00566CBB"/>
    <w:rsid w:val="005914A1"/>
    <w:rsid w:val="005966EB"/>
    <w:rsid w:val="005B02CC"/>
    <w:rsid w:val="00607B80"/>
    <w:rsid w:val="006400AB"/>
    <w:rsid w:val="00646CFC"/>
    <w:rsid w:val="00653288"/>
    <w:rsid w:val="00654A3B"/>
    <w:rsid w:val="00681B35"/>
    <w:rsid w:val="006876CA"/>
    <w:rsid w:val="00693D19"/>
    <w:rsid w:val="006B132D"/>
    <w:rsid w:val="006D7285"/>
    <w:rsid w:val="006F773A"/>
    <w:rsid w:val="00750F09"/>
    <w:rsid w:val="007836E9"/>
    <w:rsid w:val="007846FE"/>
    <w:rsid w:val="00796012"/>
    <w:rsid w:val="007B2B31"/>
    <w:rsid w:val="007C19C3"/>
    <w:rsid w:val="007C660B"/>
    <w:rsid w:val="007D1E69"/>
    <w:rsid w:val="00800406"/>
    <w:rsid w:val="00856197"/>
    <w:rsid w:val="00871533"/>
    <w:rsid w:val="00874E77"/>
    <w:rsid w:val="008841AC"/>
    <w:rsid w:val="008A527A"/>
    <w:rsid w:val="008B526B"/>
    <w:rsid w:val="008E5873"/>
    <w:rsid w:val="008F3389"/>
    <w:rsid w:val="00906C2F"/>
    <w:rsid w:val="0093471F"/>
    <w:rsid w:val="00945135"/>
    <w:rsid w:val="00956CF4"/>
    <w:rsid w:val="00981E04"/>
    <w:rsid w:val="00991AB3"/>
    <w:rsid w:val="009935D0"/>
    <w:rsid w:val="0099799B"/>
    <w:rsid w:val="009A1FE6"/>
    <w:rsid w:val="009A3037"/>
    <w:rsid w:val="009C27D5"/>
    <w:rsid w:val="009C60AE"/>
    <w:rsid w:val="009E0445"/>
    <w:rsid w:val="009E32A0"/>
    <w:rsid w:val="009E5E34"/>
    <w:rsid w:val="00A06396"/>
    <w:rsid w:val="00A0694A"/>
    <w:rsid w:val="00A258BD"/>
    <w:rsid w:val="00A4607C"/>
    <w:rsid w:val="00A511E1"/>
    <w:rsid w:val="00A62644"/>
    <w:rsid w:val="00A74D4B"/>
    <w:rsid w:val="00A8244D"/>
    <w:rsid w:val="00A91D46"/>
    <w:rsid w:val="00AA5843"/>
    <w:rsid w:val="00AB10A4"/>
    <w:rsid w:val="00AB2D4A"/>
    <w:rsid w:val="00AE3089"/>
    <w:rsid w:val="00B01E23"/>
    <w:rsid w:val="00B065BF"/>
    <w:rsid w:val="00B3040C"/>
    <w:rsid w:val="00B70B94"/>
    <w:rsid w:val="00BB4037"/>
    <w:rsid w:val="00BB63BB"/>
    <w:rsid w:val="00C17498"/>
    <w:rsid w:val="00C70915"/>
    <w:rsid w:val="00C8655A"/>
    <w:rsid w:val="00C90B12"/>
    <w:rsid w:val="00CF0707"/>
    <w:rsid w:val="00D035B1"/>
    <w:rsid w:val="00D10CD4"/>
    <w:rsid w:val="00D137A6"/>
    <w:rsid w:val="00D13ECC"/>
    <w:rsid w:val="00D16DA1"/>
    <w:rsid w:val="00D20B51"/>
    <w:rsid w:val="00D3015B"/>
    <w:rsid w:val="00D41B78"/>
    <w:rsid w:val="00D5123F"/>
    <w:rsid w:val="00DF04B5"/>
    <w:rsid w:val="00E15EFC"/>
    <w:rsid w:val="00E414FD"/>
    <w:rsid w:val="00E47E6E"/>
    <w:rsid w:val="00E7082D"/>
    <w:rsid w:val="00E80C1B"/>
    <w:rsid w:val="00E83F53"/>
    <w:rsid w:val="00EA13DB"/>
    <w:rsid w:val="00EB3AAA"/>
    <w:rsid w:val="00ED5C26"/>
    <w:rsid w:val="00EF56CB"/>
    <w:rsid w:val="00F13949"/>
    <w:rsid w:val="00F34C90"/>
    <w:rsid w:val="00F64271"/>
    <w:rsid w:val="00F73B9E"/>
    <w:rsid w:val="00F91219"/>
    <w:rsid w:val="00F95E03"/>
    <w:rsid w:val="00FD2D87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3193"/>
  <w15:docId w15:val="{95E74EC7-A5E7-4C4C-8C36-DC497576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7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207F9"/>
    <w:pPr>
      <w:ind w:left="720"/>
      <w:contextualSpacing/>
    </w:pPr>
  </w:style>
  <w:style w:type="paragraph" w:styleId="a4">
    <w:name w:val="footer"/>
    <w:basedOn w:val="a"/>
    <w:link w:val="a5"/>
    <w:uiPriority w:val="99"/>
    <w:rsid w:val="002207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4"/>
    <w:uiPriority w:val="99"/>
    <w:rsid w:val="00220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F56C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0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400A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9799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9799B"/>
  </w:style>
  <w:style w:type="paragraph" w:customStyle="1" w:styleId="tj">
    <w:name w:val="tj"/>
    <w:basedOn w:val="a"/>
    <w:rsid w:val="00A9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rd-blue-color">
    <w:name w:val="hard-blue-color"/>
    <w:basedOn w:val="a0"/>
    <w:rsid w:val="00A9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theses.nubip.edu.ua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EB86-B0EB-439D-AEDB-75D1F823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NUBIP</Company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Ярослав Рудик</cp:lastModifiedBy>
  <cp:revision>3</cp:revision>
  <cp:lastPrinted>2023-08-08T09:33:00Z</cp:lastPrinted>
  <dcterms:created xsi:type="dcterms:W3CDTF">2023-08-08T12:15:00Z</dcterms:created>
  <dcterms:modified xsi:type="dcterms:W3CDTF">2023-08-08T13:43:00Z</dcterms:modified>
</cp:coreProperties>
</file>