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BC0029" w:rsidTr="00BC0029">
        <w:tc>
          <w:tcPr>
            <w:tcW w:w="1980" w:type="dxa"/>
          </w:tcPr>
          <w:p w:rsidR="00BC0029" w:rsidRDefault="00BC0029" w:rsidP="005A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E95691" wp14:editId="47AADAD5">
                  <wp:extent cx="962025" cy="590550"/>
                  <wp:effectExtent l="0" t="0" r="9525" b="0"/>
                  <wp:docPr id="1" name="Рисунок 1" descr="Картинки по запросу &quot;нубіп герб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нубіп герб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78" cy="60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:rsidR="00BC0029" w:rsidRPr="005A598F" w:rsidRDefault="00BC0029" w:rsidP="00BC00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НАЦІОНАЛЬНИЙ УНІВЕРСИТЕТ БІОРЕСУРСІВ І ПРИРОДОКОРИСТУВАННЯ УКРАЇНИ</w:t>
            </w:r>
          </w:p>
          <w:p w:rsidR="00BC0029" w:rsidRDefault="00BC0029" w:rsidP="005A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A598F" w:rsidRDefault="005A598F" w:rsidP="005A5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ГУМАНІТАРНО-ПЕДАГОГІЧНИЙ ФАКУЛЬТЕТ </w:t>
      </w:r>
    </w:p>
    <w:p w:rsidR="005A598F" w:rsidRPr="005A598F" w:rsidRDefault="005A598F" w:rsidP="005A5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98F">
        <w:rPr>
          <w:rFonts w:ascii="Times New Roman" w:hAnsi="Times New Roman" w:cs="Times New Roman"/>
          <w:b/>
          <w:sz w:val="28"/>
          <w:szCs w:val="28"/>
          <w:lang w:val="uk-UA"/>
        </w:rPr>
        <w:t>Кафедра психології</w:t>
      </w:r>
    </w:p>
    <w:p w:rsidR="005A598F" w:rsidRDefault="005A598F" w:rsidP="005A5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974C64" w:rsidP="005A5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ЕКСПЕРИМЕНТАЛЬНА ПСИХОЛОГІЯ ТА ОСНОВИ НАУКОВО-ПСИХОЛОГІЧНИХ ДОСЛІДЖЕНЬ</w:t>
      </w:r>
    </w:p>
    <w:p w:rsidR="005A598F" w:rsidRPr="00E04669" w:rsidRDefault="00BA1774" w:rsidP="005A5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E04669">
        <w:rPr>
          <w:rFonts w:ascii="Times New Roman" w:hAnsi="Times New Roman" w:cs="Times New Roman"/>
          <w:sz w:val="28"/>
          <w:szCs w:val="28"/>
          <w:lang w:val="uk-UA"/>
        </w:rPr>
        <w:t xml:space="preserve">І семестр </w:t>
      </w:r>
    </w:p>
    <w:p w:rsidR="005A598F" w:rsidRDefault="005A598F" w:rsidP="005A5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914"/>
        <w:gridCol w:w="1892"/>
      </w:tblGrid>
      <w:tr w:rsidR="00913E3A" w:rsidTr="00907CBB">
        <w:trPr>
          <w:trHeight w:val="66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 психол. наук</w:t>
            </w:r>
          </w:p>
          <w:p w:rsidR="00913E3A" w:rsidRDefault="00913E3A" w:rsidP="00913E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Мартинюк Ірина Анатоліївна 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59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68B90B" wp14:editId="658FCBFC">
                  <wp:extent cx="874974" cy="1009650"/>
                  <wp:effectExtent l="0" t="0" r="1905" b="0"/>
                  <wp:docPr id="2" name="Рисунок 2" descr="C:\Users\Moyo m6\Documents\Pictures\фото на стенд\IMG_7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yo m6\Documents\Pictures\фото на стенд\IMG_7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65" cy="1017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E3A" w:rsidRDefault="00913E3A" w:rsidP="005A5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13E3A" w:rsidTr="00907CBB">
        <w:trPr>
          <w:trHeight w:val="4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 корпус 1</w:t>
            </w:r>
          </w:p>
        </w:tc>
        <w:tc>
          <w:tcPr>
            <w:tcW w:w="1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E3A" w:rsidRPr="005A598F" w:rsidRDefault="00913E3A" w:rsidP="005A59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13E3A" w:rsidTr="00907CBB">
        <w:trPr>
          <w:trHeight w:val="36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Консультативні години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8E2763" w:rsidP="008E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  <w:r w:rsidR="00913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913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13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</w:t>
            </w:r>
          </w:p>
        </w:tc>
        <w:tc>
          <w:tcPr>
            <w:tcW w:w="1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E3A" w:rsidRPr="005A598F" w:rsidRDefault="00913E3A" w:rsidP="005A59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13E3A" w:rsidTr="00907CBB">
        <w:trPr>
          <w:trHeight w:val="51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13E3A" w:rsidRDefault="00913E3A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і місце занять занять</w:t>
            </w:r>
            <w:bookmarkStart w:id="0" w:name="_GoBack"/>
            <w:bookmarkEnd w:id="0"/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913E3A" w:rsidRPr="00913E3A" w:rsidRDefault="00E04669" w:rsidP="005A5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з розкладом </w:t>
            </w:r>
            <w:hyperlink r:id="rId7" w:history="1">
              <w:r w:rsidRPr="00E046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https://nubip.edu.ua/node/23920</w:t>
              </w:r>
            </w:hyperlink>
          </w:p>
        </w:tc>
        <w:tc>
          <w:tcPr>
            <w:tcW w:w="1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E3A" w:rsidRPr="005A598F" w:rsidRDefault="00913E3A" w:rsidP="005A59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Номер телефону кафедри         </w:t>
      </w:r>
      <w:r w:rsidR="00907CBB">
        <w:rPr>
          <w:rFonts w:ascii="Times New Roman" w:hAnsi="Times New Roman" w:cs="Times New Roman"/>
          <w:sz w:val="28"/>
          <w:szCs w:val="28"/>
          <w:lang w:val="uk-UA"/>
        </w:rPr>
        <w:t>527-83-54</w:t>
      </w:r>
    </w:p>
    <w:p w:rsidR="005A598F" w:rsidRP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51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518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hyperlink r:id="rId8" w:history="1">
        <w:r w:rsidRPr="00B554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martirene</w:t>
        </w:r>
        <w:r w:rsidRPr="005A598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554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5A598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554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5A598F" w:rsidRP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ПІЛКУВАННЯ З ВИКЛАДАЧЕМ</w:t>
      </w:r>
    </w:p>
    <w:p w:rsidR="005A598F" w:rsidRDefault="005A598F" w:rsidP="005A5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Спілкуватись із викладачем можна через 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98F" w:rsidRDefault="005A598F" w:rsidP="005A5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8F">
        <w:rPr>
          <w:rFonts w:ascii="Times New Roman" w:hAnsi="Times New Roman" w:cs="Times New Roman"/>
          <w:sz w:val="28"/>
          <w:szCs w:val="28"/>
          <w:lang w:val="uk-UA"/>
        </w:rPr>
        <w:t>Коли ви надсилаєте мені листа на е-</w:t>
      </w:r>
      <w:r w:rsidRPr="001146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1468F">
        <w:rPr>
          <w:rFonts w:ascii="Times New Roman" w:hAnsi="Times New Roman" w:cs="Times New Roman"/>
          <w:sz w:val="28"/>
          <w:szCs w:val="28"/>
          <w:lang w:val="uk-UA"/>
        </w:rPr>
        <w:t xml:space="preserve">, будь ласка, </w:t>
      </w:r>
      <w:proofErr w:type="spellStart"/>
      <w:r w:rsidRPr="0011468F">
        <w:rPr>
          <w:rFonts w:ascii="Times New Roman" w:hAnsi="Times New Roman" w:cs="Times New Roman"/>
          <w:sz w:val="28"/>
          <w:szCs w:val="28"/>
          <w:lang w:val="uk-UA"/>
        </w:rPr>
        <w:t>додавайте</w:t>
      </w:r>
      <w:proofErr w:type="spellEnd"/>
      <w:r w:rsidRPr="0011468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B2AC5">
        <w:rPr>
          <w:rFonts w:ascii="Times New Roman" w:hAnsi="Times New Roman" w:cs="Times New Roman"/>
          <w:sz w:val="28"/>
          <w:szCs w:val="28"/>
          <w:lang w:val="uk-UA"/>
        </w:rPr>
        <w:t>Експериментальна психологія</w:t>
      </w:r>
      <w:r w:rsidRPr="0011468F">
        <w:rPr>
          <w:rFonts w:ascii="Times New Roman" w:hAnsi="Times New Roman" w:cs="Times New Roman"/>
          <w:sz w:val="28"/>
          <w:szCs w:val="28"/>
          <w:lang w:val="uk-UA"/>
        </w:rPr>
        <w:t xml:space="preserve">» у темі. </w:t>
      </w:r>
      <w:r>
        <w:rPr>
          <w:rFonts w:ascii="Times New Roman" w:hAnsi="Times New Roman" w:cs="Times New Roman"/>
          <w:sz w:val="28"/>
          <w:szCs w:val="28"/>
          <w:lang w:val="uk-UA"/>
        </w:rPr>
        <w:t>Для цього є такі причини: 1) мій спам</w:t>
      </w:r>
      <w:r w:rsidR="00BC0029" w:rsidRPr="00BC002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фільтр не буде видаляти ці листи, 2) після завершення семестру мені легше буде знищити ці листи із своєї поштової скриньки.</w:t>
      </w:r>
    </w:p>
    <w:p w:rsidR="005A598F" w:rsidRDefault="005A598F" w:rsidP="005A59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ПОПЕРЕДНЯ ПІДГОТОВКА</w:t>
      </w:r>
    </w:p>
    <w:p w:rsidR="005A598F" w:rsidRDefault="00BC0029" w:rsidP="005A5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 xml:space="preserve">ля того, щоб можна було </w:t>
      </w:r>
      <w:r>
        <w:rPr>
          <w:rFonts w:ascii="Times New Roman" w:hAnsi="Times New Roman" w:cs="Times New Roman"/>
          <w:sz w:val="28"/>
          <w:szCs w:val="28"/>
          <w:lang w:val="uk-UA"/>
        </w:rPr>
        <w:t>вивчати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 xml:space="preserve"> цей курс</w:t>
      </w:r>
      <w:r w:rsidR="00BC18C7">
        <w:rPr>
          <w:rFonts w:ascii="Times New Roman" w:hAnsi="Times New Roman" w:cs="Times New Roman"/>
          <w:sz w:val="28"/>
          <w:szCs w:val="28"/>
          <w:lang w:val="uk-UA"/>
        </w:rPr>
        <w:t>, необхідно пройти курси: «Загальна психологія», «Вікова психологія», «</w:t>
      </w:r>
      <w:r w:rsidR="004B2AC5">
        <w:rPr>
          <w:rFonts w:ascii="Times New Roman" w:hAnsi="Times New Roman" w:cs="Times New Roman"/>
          <w:sz w:val="28"/>
          <w:szCs w:val="28"/>
          <w:lang w:val="uk-UA"/>
        </w:rPr>
        <w:t>Соціальна психологія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ВИКОРИСТОВУВАНІ </w:t>
      </w:r>
      <w:r w:rsidR="00BC0029">
        <w:rPr>
          <w:rFonts w:ascii="Times New Roman" w:hAnsi="Times New Roman" w:cs="Times New Roman"/>
          <w:color w:val="002060"/>
          <w:sz w:val="28"/>
          <w:szCs w:val="28"/>
          <w:lang w:val="uk-UA"/>
        </w:rPr>
        <w:t>НАВЧАЛЬНІ ПОСІБНИКИ</w:t>
      </w:r>
    </w:p>
    <w:p w:rsidR="00BC0029" w:rsidRDefault="00BC0029" w:rsidP="00BC00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курсі використовуватимуться такі навчальні посібники: </w:t>
      </w:r>
    </w:p>
    <w:p w:rsidR="005358AB" w:rsidRPr="006D7BF8" w:rsidRDefault="005358AB" w:rsidP="005358A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BF8">
        <w:rPr>
          <w:rFonts w:ascii="Times New Roman" w:hAnsi="Times New Roman" w:cs="Times New Roman"/>
          <w:iCs/>
          <w:sz w:val="28"/>
          <w:szCs w:val="28"/>
          <w:lang w:val="uk-UA"/>
        </w:rPr>
        <w:t>Бочелюк В. Й., Бочелюк В. В. Методика та організація наукових досліджень із психології: навч. посіб.</w:t>
      </w:r>
      <w:r w:rsidRPr="006D7BF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D7BF8">
        <w:rPr>
          <w:rFonts w:ascii="Times New Roman" w:hAnsi="Times New Roman" w:cs="Times New Roman"/>
          <w:sz w:val="28"/>
          <w:szCs w:val="28"/>
          <w:lang w:val="uk-UA"/>
        </w:rPr>
        <w:t xml:space="preserve">К.: Центр учбової літератури, 2008. 360 с. </w:t>
      </w:r>
    </w:p>
    <w:p w:rsidR="006F09DD" w:rsidRPr="004B2AC5" w:rsidRDefault="006F09DD" w:rsidP="006F09D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2AC5">
        <w:rPr>
          <w:rFonts w:ascii="Times New Roman" w:hAnsi="Times New Roman" w:cs="Times New Roman"/>
          <w:sz w:val="28"/>
          <w:szCs w:val="28"/>
          <w:lang w:val="uk-UA"/>
        </w:rPr>
        <w:t>Бушуєва</w:t>
      </w:r>
      <w:proofErr w:type="spellEnd"/>
      <w:r w:rsidRPr="004B2AC5">
        <w:rPr>
          <w:rFonts w:ascii="Times New Roman" w:hAnsi="Times New Roman" w:cs="Times New Roman"/>
          <w:sz w:val="28"/>
          <w:szCs w:val="28"/>
          <w:lang w:val="uk-UA"/>
        </w:rPr>
        <w:t> Т. В. Основи наукових психологічних досліджень: навч. посіб. для студ. вищ. навч. закладів. Ніжин: Видавець ПП Лисенко М. М., К., 2017. 244 с.</w:t>
      </w:r>
    </w:p>
    <w:p w:rsidR="004B2AC5" w:rsidRPr="004B2AC5" w:rsidRDefault="004B2AC5" w:rsidP="004B2AC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2AC5">
        <w:rPr>
          <w:rFonts w:ascii="Times New Roman" w:hAnsi="Times New Roman" w:cs="Times New Roman"/>
          <w:iCs/>
          <w:sz w:val="28"/>
          <w:szCs w:val="28"/>
          <w:lang w:val="uk-UA"/>
        </w:rPr>
        <w:t>Галян</w:t>
      </w:r>
      <w:proofErr w:type="spellEnd"/>
      <w:r w:rsidRPr="004B2A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 О. І., </w:t>
      </w:r>
      <w:proofErr w:type="spellStart"/>
      <w:r w:rsidRPr="004B2AC5">
        <w:rPr>
          <w:rFonts w:ascii="Times New Roman" w:hAnsi="Times New Roman" w:cs="Times New Roman"/>
          <w:iCs/>
          <w:sz w:val="28"/>
          <w:szCs w:val="28"/>
          <w:lang w:val="uk-UA"/>
        </w:rPr>
        <w:t>Галян</w:t>
      </w:r>
      <w:proofErr w:type="spellEnd"/>
      <w:r w:rsidRPr="004B2A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 І. М. Експериментальна психологія: навч. посіб. К.: </w:t>
      </w:r>
      <w:proofErr w:type="spellStart"/>
      <w:r w:rsidRPr="004B2AC5">
        <w:rPr>
          <w:rFonts w:ascii="Times New Roman" w:hAnsi="Times New Roman" w:cs="Times New Roman"/>
          <w:iCs/>
          <w:sz w:val="28"/>
          <w:szCs w:val="28"/>
          <w:lang w:val="uk-UA"/>
        </w:rPr>
        <w:t>Академвидав</w:t>
      </w:r>
      <w:proofErr w:type="spellEnd"/>
      <w:r w:rsidRPr="004B2AC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2012. 402 с. </w:t>
      </w:r>
    </w:p>
    <w:p w:rsidR="006F09DD" w:rsidRDefault="006F09DD" w:rsidP="006F09DD">
      <w:pPr>
        <w:pStyle w:val="a3"/>
        <w:numPr>
          <w:ilvl w:val="0"/>
          <w:numId w:val="1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AC5">
        <w:rPr>
          <w:rFonts w:ascii="Times New Roman" w:hAnsi="Times New Roman" w:cs="Times New Roman"/>
          <w:sz w:val="28"/>
          <w:szCs w:val="28"/>
          <w:lang w:val="uk-UA"/>
        </w:rPr>
        <w:t>Горбунова В. В. Експериментальна психологія в схемах і таблицях: навч. посіб. К.: ВД «Професіонал», 2007. 208 с.</w:t>
      </w:r>
    </w:p>
    <w:p w:rsidR="004B2AC5" w:rsidRDefault="004B2AC5" w:rsidP="004B2AC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AC5">
        <w:rPr>
          <w:rFonts w:ascii="Times New Roman" w:hAnsi="Times New Roman" w:cs="Times New Roman"/>
          <w:sz w:val="28"/>
          <w:szCs w:val="28"/>
          <w:lang w:val="uk-UA"/>
        </w:rPr>
        <w:t xml:space="preserve">Максименко С. Д., Носенко Е. Л. Експериментальна психологія: підручник. К.: Центр учбової літератури, 2020. 360 с. </w:t>
      </w:r>
    </w:p>
    <w:p w:rsidR="00614539" w:rsidRDefault="00614539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РЕКОМЕНДОВАНА ЛІТЕРАТУРА ДО КУРСУ</w:t>
      </w:r>
    </w:p>
    <w:p w:rsidR="004B2AC5" w:rsidRDefault="004B2AC5" w:rsidP="004B2AC5">
      <w:pPr>
        <w:pStyle w:val="a3"/>
        <w:numPr>
          <w:ilvl w:val="0"/>
          <w:numId w:val="1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AC5">
        <w:rPr>
          <w:rFonts w:ascii="Times New Roman" w:hAnsi="Times New Roman" w:cs="Times New Roman"/>
          <w:sz w:val="28"/>
          <w:szCs w:val="28"/>
          <w:lang w:val="uk-UA"/>
        </w:rPr>
        <w:t xml:space="preserve">Боднар А. М. Экспериментальная психология: </w:t>
      </w:r>
      <w:proofErr w:type="spellStart"/>
      <w:r w:rsidRPr="004B2AC5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4B2A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2AC5">
        <w:rPr>
          <w:rFonts w:ascii="Times New Roman" w:hAnsi="Times New Roman" w:cs="Times New Roman"/>
          <w:sz w:val="28"/>
          <w:szCs w:val="28"/>
        </w:rPr>
        <w:t>для вузов. [2-е изд., доп.]</w:t>
      </w:r>
      <w:r w:rsidRPr="004B2A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2AC5">
        <w:rPr>
          <w:rFonts w:ascii="Times New Roman" w:hAnsi="Times New Roman" w:cs="Times New Roman"/>
          <w:sz w:val="28"/>
          <w:szCs w:val="28"/>
          <w:lang w:val="uk-UA"/>
        </w:rPr>
        <w:t>Екатеринбург</w:t>
      </w:r>
      <w:proofErr w:type="spellEnd"/>
      <w:r w:rsidRPr="004B2AC5">
        <w:rPr>
          <w:rFonts w:ascii="Times New Roman" w:hAnsi="Times New Roman" w:cs="Times New Roman"/>
          <w:sz w:val="28"/>
          <w:szCs w:val="28"/>
          <w:lang w:val="uk-UA"/>
        </w:rPr>
        <w:t>: Изд-во Урал. Ун-та, 2011. 238 с.</w:t>
      </w:r>
    </w:p>
    <w:p w:rsidR="004B2AC5" w:rsidRDefault="004B2AC5" w:rsidP="004B2AC5">
      <w:pPr>
        <w:pStyle w:val="a3"/>
        <w:numPr>
          <w:ilvl w:val="0"/>
          <w:numId w:val="1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AC5">
        <w:rPr>
          <w:rFonts w:ascii="Times New Roman" w:hAnsi="Times New Roman" w:cs="Times New Roman"/>
          <w:sz w:val="28"/>
          <w:szCs w:val="28"/>
          <w:lang w:val="uk-UA"/>
        </w:rPr>
        <w:t xml:space="preserve">Дружинин В. Н. Экспериментальная психология. СПб.: Питер, 2003. 319 с. (Серия «Учебник нового </w:t>
      </w:r>
      <w:proofErr w:type="spellStart"/>
      <w:r w:rsidRPr="004B2AC5">
        <w:rPr>
          <w:rFonts w:ascii="Times New Roman" w:hAnsi="Times New Roman" w:cs="Times New Roman"/>
          <w:sz w:val="28"/>
          <w:szCs w:val="28"/>
          <w:lang w:val="uk-UA"/>
        </w:rPr>
        <w:t>века</w:t>
      </w:r>
      <w:proofErr w:type="spellEnd"/>
      <w:r w:rsidRPr="004B2AC5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4B2AC5" w:rsidRPr="004B2AC5" w:rsidRDefault="004B2AC5" w:rsidP="004B2AC5">
      <w:pPr>
        <w:pStyle w:val="a3"/>
        <w:numPr>
          <w:ilvl w:val="0"/>
          <w:numId w:val="1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AC5">
        <w:rPr>
          <w:rFonts w:ascii="Times New Roman" w:hAnsi="Times New Roman" w:cs="Times New Roman"/>
          <w:sz w:val="28"/>
          <w:szCs w:val="28"/>
          <w:lang w:val="en-US"/>
        </w:rPr>
        <w:t>Barry H. </w:t>
      </w:r>
      <w:proofErr w:type="spellStart"/>
      <w:r w:rsidRPr="004B2AC5">
        <w:rPr>
          <w:rFonts w:ascii="Times New Roman" w:hAnsi="Times New Roman" w:cs="Times New Roman"/>
          <w:sz w:val="28"/>
          <w:szCs w:val="28"/>
          <w:lang w:val="en-US"/>
        </w:rPr>
        <w:t>Kantowitz</w:t>
      </w:r>
      <w:proofErr w:type="spellEnd"/>
      <w:r w:rsidRPr="004B2AC5">
        <w:rPr>
          <w:rFonts w:ascii="Times New Roman" w:hAnsi="Times New Roman" w:cs="Times New Roman"/>
          <w:sz w:val="28"/>
          <w:szCs w:val="28"/>
          <w:lang w:val="en-US"/>
        </w:rPr>
        <w:t>, Henry L. </w:t>
      </w:r>
      <w:proofErr w:type="spellStart"/>
      <w:r w:rsidRPr="004B2AC5">
        <w:rPr>
          <w:rFonts w:ascii="Times New Roman" w:hAnsi="Times New Roman" w:cs="Times New Roman"/>
          <w:sz w:val="28"/>
          <w:szCs w:val="28"/>
          <w:lang w:val="en-US"/>
        </w:rPr>
        <w:t>Roediger</w:t>
      </w:r>
      <w:proofErr w:type="spellEnd"/>
      <w:r w:rsidRPr="004B2AC5">
        <w:rPr>
          <w:rFonts w:ascii="Times New Roman" w:hAnsi="Times New Roman" w:cs="Times New Roman"/>
          <w:sz w:val="28"/>
          <w:szCs w:val="28"/>
          <w:lang w:val="en-US"/>
        </w:rPr>
        <w:t xml:space="preserve"> III, David G. </w:t>
      </w:r>
      <w:proofErr w:type="spellStart"/>
      <w:r w:rsidRPr="004B2AC5">
        <w:rPr>
          <w:rFonts w:ascii="Times New Roman" w:hAnsi="Times New Roman" w:cs="Times New Roman"/>
          <w:sz w:val="28"/>
          <w:szCs w:val="28"/>
          <w:lang w:val="en-US"/>
        </w:rPr>
        <w:t>Elmes</w:t>
      </w:r>
      <w:proofErr w:type="spellEnd"/>
      <w:r w:rsidRPr="004B2AC5">
        <w:rPr>
          <w:rFonts w:ascii="Times New Roman" w:hAnsi="Times New Roman" w:cs="Times New Roman"/>
          <w:sz w:val="28"/>
          <w:szCs w:val="28"/>
          <w:lang w:val="en-US"/>
        </w:rPr>
        <w:t xml:space="preserve">. Experimental Psychology. Ninth edition. Belmont: Wadsworth, 2009. </w:t>
      </w:r>
      <w:proofErr w:type="gramStart"/>
      <w:r w:rsidRPr="004B2AC5">
        <w:rPr>
          <w:rFonts w:ascii="Times New Roman" w:hAnsi="Times New Roman" w:cs="Times New Roman"/>
          <w:sz w:val="28"/>
          <w:szCs w:val="28"/>
          <w:lang w:val="en-US"/>
        </w:rPr>
        <w:t>576</w:t>
      </w:r>
      <w:proofErr w:type="gramEnd"/>
      <w:r w:rsidRPr="004B2AC5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7E589E" w:rsidRPr="004C3A20" w:rsidRDefault="007E589E" w:rsidP="007E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A20">
        <w:rPr>
          <w:rFonts w:ascii="Times New Roman" w:hAnsi="Times New Roman" w:cs="Times New Roman"/>
          <w:sz w:val="28"/>
          <w:szCs w:val="28"/>
          <w:lang w:val="uk-UA"/>
        </w:rPr>
        <w:t>Для виконання завдань, відведених на самостійне опрацювання, до кожної теми подається окремий список рекомендованих джерел.</w:t>
      </w:r>
    </w:p>
    <w:p w:rsidR="007E589E" w:rsidRPr="00943744" w:rsidRDefault="007E589E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5A598F" w:rsidRPr="00943744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E</w:t>
      </w:r>
      <w:r w:rsidRPr="00943744">
        <w:rPr>
          <w:rFonts w:ascii="Times New Roman" w:hAnsi="Times New Roman" w:cs="Times New Roman"/>
          <w:color w:val="00206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LEARN</w:t>
      </w: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374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Pr="00943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(</w:t>
      </w:r>
      <w:hyperlink r:id="rId9" w:history="1">
        <w:r w:rsidRPr="00B554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437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B554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elearn</w:t>
        </w:r>
        <w:r w:rsidRPr="009437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554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nubip</w:t>
        </w:r>
        <w:r w:rsidRPr="009437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554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9437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554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Pr="00943744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використовується для публікації матеріалів курсу та оцінювання. </w:t>
      </w: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ЗАВДАННЯ КУРСУ</w:t>
      </w:r>
    </w:p>
    <w:p w:rsidR="0036305D" w:rsidRDefault="00A62E64" w:rsidP="00E71301">
      <w:pPr>
        <w:pStyle w:val="Bodytext1"/>
        <w:shd w:val="clear" w:color="auto" w:fill="auto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Основне завдання</w:t>
      </w:r>
      <w:r w:rsidR="005A598F">
        <w:rPr>
          <w:sz w:val="28"/>
          <w:szCs w:val="28"/>
        </w:rPr>
        <w:t xml:space="preserve"> курсу «</w:t>
      </w:r>
      <w:r w:rsidR="004B2AC5">
        <w:rPr>
          <w:sz w:val="28"/>
          <w:szCs w:val="28"/>
        </w:rPr>
        <w:t xml:space="preserve">Експериментальна </w:t>
      </w:r>
      <w:r w:rsidR="00BC18C7">
        <w:rPr>
          <w:sz w:val="28"/>
          <w:szCs w:val="28"/>
        </w:rPr>
        <w:t>психологія</w:t>
      </w:r>
      <w:r w:rsidR="004B2AC5">
        <w:rPr>
          <w:sz w:val="28"/>
          <w:szCs w:val="28"/>
        </w:rPr>
        <w:t xml:space="preserve"> та основи науково-психологічних досліджень</w:t>
      </w:r>
      <w:r w:rsidR="005A598F">
        <w:rPr>
          <w:sz w:val="28"/>
          <w:szCs w:val="28"/>
        </w:rPr>
        <w:t xml:space="preserve">» </w:t>
      </w:r>
      <w:r w:rsidR="00BC18C7">
        <w:rPr>
          <w:sz w:val="28"/>
          <w:szCs w:val="28"/>
        </w:rPr>
        <w:t>–</w:t>
      </w:r>
      <w:r w:rsidR="005A598F">
        <w:rPr>
          <w:sz w:val="28"/>
          <w:szCs w:val="28"/>
        </w:rPr>
        <w:t xml:space="preserve"> </w:t>
      </w:r>
      <w:r w:rsidR="00BC18C7">
        <w:rPr>
          <w:sz w:val="28"/>
          <w:szCs w:val="28"/>
        </w:rPr>
        <w:t xml:space="preserve">ознайомлення слухачів </w:t>
      </w:r>
      <w:r w:rsidR="00E71301">
        <w:rPr>
          <w:sz w:val="28"/>
          <w:szCs w:val="28"/>
        </w:rPr>
        <w:t>із системою принципів, методів та процедур планування, проведення й інтерпретації результатів психологічних експериментів, а також із методологією, методами, стратегією та видами наукових досліджень у психології.</w:t>
      </w:r>
      <w:r w:rsidR="00BC18C7">
        <w:rPr>
          <w:sz w:val="28"/>
          <w:szCs w:val="28"/>
        </w:rPr>
        <w:t xml:space="preserve"> </w:t>
      </w:r>
      <w:r w:rsidR="00F44D36">
        <w:rPr>
          <w:sz w:val="28"/>
          <w:szCs w:val="28"/>
        </w:rPr>
        <w:t>Часткові завдання:</w:t>
      </w:r>
    </w:p>
    <w:p w:rsidR="00E71301" w:rsidRDefault="00E71301" w:rsidP="00E71301">
      <w:pPr>
        <w:pStyle w:val="af8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формуванні професійних знань майбутнього психолога про основи експериментального дослідження, </w:t>
      </w:r>
      <w:r w:rsidRPr="006C222F">
        <w:rPr>
          <w:sz w:val="28"/>
          <w:szCs w:val="28"/>
          <w:lang w:val="uk-UA"/>
        </w:rPr>
        <w:t>особливості проведення наукових досліджень у психології</w:t>
      </w:r>
      <w:r>
        <w:rPr>
          <w:sz w:val="28"/>
          <w:szCs w:val="28"/>
          <w:lang w:val="uk-UA"/>
        </w:rPr>
        <w:t>;</w:t>
      </w:r>
    </w:p>
    <w:p w:rsidR="00E71301" w:rsidRDefault="00E71301" w:rsidP="00E71301">
      <w:pPr>
        <w:pStyle w:val="af8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формування практичних умінь </w:t>
      </w:r>
      <w:r>
        <w:rPr>
          <w:sz w:val="28"/>
          <w:szCs w:val="28"/>
          <w:lang w:val="uk-UA"/>
        </w:rPr>
        <w:t>проектувати, організовувати, проводити такі дослідження, описувати й аналізувати їх результати, формулювати висновки;</w:t>
      </w:r>
    </w:p>
    <w:p w:rsidR="005A598F" w:rsidRDefault="00B319E0" w:rsidP="005A5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E71301">
        <w:rPr>
          <w:rFonts w:ascii="Times New Roman" w:hAnsi="Times New Roman" w:cs="Times New Roman"/>
          <w:sz w:val="28"/>
          <w:szCs w:val="28"/>
          <w:lang w:val="uk-UA"/>
        </w:rPr>
        <w:t>дослідницький інтерес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98F" w:rsidRPr="00831A7D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ОПИС КУРСУ</w:t>
      </w:r>
    </w:p>
    <w:p w:rsidR="00914AD5" w:rsidRDefault="00914AD5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Знання </w:t>
      </w:r>
      <w:r w:rsidR="004D3D1D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психології </w:t>
      </w:r>
      <w:r w:rsidR="004D3D1D">
        <w:rPr>
          <w:rFonts w:ascii="Times New Roman" w:hAnsi="Times New Roman" w:cs="Times New Roman"/>
          <w:sz w:val="28"/>
          <w:szCs w:val="28"/>
          <w:lang w:val="uk-UA"/>
        </w:rPr>
        <w:t xml:space="preserve">та основ науково-психологічних досліджень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корисне для усіх, хто хоче </w:t>
      </w:r>
      <w:r w:rsidR="004D3D1D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пізнавати </w:t>
      </w:r>
      <w:r>
        <w:rPr>
          <w:rFonts w:ascii="Times New Roman" w:hAnsi="Times New Roman" w:cs="Times New Roman"/>
          <w:sz w:val="28"/>
          <w:szCs w:val="28"/>
          <w:lang w:val="uk-UA"/>
        </w:rPr>
        <w:t>психі</w:t>
      </w:r>
      <w:r w:rsidR="00882A96">
        <w:rPr>
          <w:rFonts w:ascii="Times New Roman" w:hAnsi="Times New Roman" w:cs="Times New Roman"/>
          <w:sz w:val="28"/>
          <w:szCs w:val="28"/>
          <w:lang w:val="uk-UA"/>
        </w:rPr>
        <w:t>чні явища як на рівні окремої людини, так і на рівні груп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6101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полягають особливості наукового дослідження з психології? Яких видів бувають наукові дослідження у психології? Які є стратегії наукових досліджень? За допомогою яких методів можна провести наукове дослідження? У чому специфіка експерименту у психології? Як спланувати та провести наукове дослідження у психології? Як проаналізувати та пояснити результати наукового дослідження? Як представити його результати? </w:t>
      </w:r>
      <w:r w:rsidR="00BB3EBC" w:rsidRPr="00A56101">
        <w:rPr>
          <w:rFonts w:ascii="Times New Roman" w:hAnsi="Times New Roman" w:cs="Times New Roman"/>
          <w:sz w:val="28"/>
          <w:szCs w:val="28"/>
          <w:lang w:val="uk-UA"/>
        </w:rPr>
        <w:t>Під час вивчення «</w:t>
      </w:r>
      <w:r w:rsidR="00A56101" w:rsidRPr="00A56101">
        <w:rPr>
          <w:rFonts w:ascii="Times New Roman" w:hAnsi="Times New Roman" w:cs="Times New Roman"/>
          <w:sz w:val="28"/>
          <w:szCs w:val="28"/>
          <w:lang w:val="uk-UA"/>
        </w:rPr>
        <w:t>Експериментальної психології та основи науково-психологічних досліджень</w:t>
      </w:r>
      <w:r w:rsidR="00BB3EBC" w:rsidRPr="00A56101">
        <w:rPr>
          <w:rFonts w:ascii="Times New Roman" w:hAnsi="Times New Roman" w:cs="Times New Roman"/>
          <w:sz w:val="28"/>
          <w:szCs w:val="28"/>
          <w:lang w:val="uk-UA"/>
        </w:rPr>
        <w:t xml:space="preserve">» ви набудете знань, які стануть підґрунтям для відповіді на ці та багато інших запитань про </w:t>
      </w:r>
      <w:r w:rsidR="00A56101" w:rsidRPr="00A56101">
        <w:rPr>
          <w:rFonts w:ascii="Times New Roman" w:hAnsi="Times New Roman" w:cs="Times New Roman"/>
          <w:sz w:val="28"/>
          <w:szCs w:val="28"/>
          <w:lang w:val="uk-UA"/>
        </w:rPr>
        <w:t>наукові дослідження у царині психології</w:t>
      </w:r>
      <w:r w:rsidR="00BB3EBC" w:rsidRPr="00A561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3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4AD5" w:rsidRDefault="00914AD5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892" w:rsidRDefault="00914AD5" w:rsidP="00183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Курс «</w:t>
      </w:r>
      <w:r w:rsidR="00A56101" w:rsidRPr="00A56101">
        <w:rPr>
          <w:rFonts w:ascii="Times New Roman" w:hAnsi="Times New Roman" w:cs="Times New Roman"/>
          <w:sz w:val="28"/>
          <w:szCs w:val="28"/>
          <w:lang w:val="uk-UA"/>
        </w:rPr>
        <w:t>Експериментальн</w:t>
      </w:r>
      <w:r w:rsidR="00A5610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56101" w:rsidRPr="00A56101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</w:t>
      </w:r>
      <w:r w:rsidR="00A5610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56101" w:rsidRPr="00A56101">
        <w:rPr>
          <w:rFonts w:ascii="Times New Roman" w:hAnsi="Times New Roman" w:cs="Times New Roman"/>
          <w:sz w:val="28"/>
          <w:szCs w:val="28"/>
          <w:lang w:val="uk-UA"/>
        </w:rPr>
        <w:t xml:space="preserve"> та основи науково-психологічних досліджень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– це базовий курс серед «обов’язкових» навчальних дисциплін студентів спеціальності «Психологія». </w:t>
      </w:r>
      <w:r w:rsidR="00BB3EBC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183892">
        <w:rPr>
          <w:rFonts w:ascii="Times New Roman" w:hAnsi="Times New Roman" w:cs="Times New Roman"/>
          <w:sz w:val="28"/>
          <w:szCs w:val="28"/>
          <w:lang w:val="uk-UA"/>
        </w:rPr>
        <w:t xml:space="preserve">одного </w:t>
      </w:r>
      <w:r w:rsidR="00BB3EBC">
        <w:rPr>
          <w:rFonts w:ascii="Times New Roman" w:hAnsi="Times New Roman" w:cs="Times New Roman"/>
          <w:sz w:val="28"/>
          <w:szCs w:val="28"/>
          <w:lang w:val="uk-UA"/>
        </w:rPr>
        <w:t xml:space="preserve">семестру </w:t>
      </w:r>
      <w:r w:rsidR="0018389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82A96">
        <w:rPr>
          <w:rFonts w:ascii="Times New Roman" w:hAnsi="Times New Roman" w:cs="Times New Roman"/>
          <w:sz w:val="28"/>
          <w:szCs w:val="28"/>
          <w:lang w:val="uk-UA"/>
        </w:rPr>
        <w:t>третього</w:t>
      </w:r>
      <w:r w:rsidR="0018389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B3EBC">
        <w:rPr>
          <w:rFonts w:ascii="Times New Roman" w:hAnsi="Times New Roman" w:cs="Times New Roman"/>
          <w:sz w:val="28"/>
          <w:szCs w:val="28"/>
          <w:lang w:val="uk-UA"/>
        </w:rPr>
        <w:t xml:space="preserve">ви будете знайомитись </w:t>
      </w:r>
      <w:r w:rsidR="00A561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B3EBC" w:rsidRPr="00A5610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56101" w:rsidRPr="00A56101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A5610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A56101" w:rsidRPr="00A56101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психологічного експерименту, його вид</w:t>
      </w:r>
      <w:r w:rsidR="00A56101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A56101" w:rsidRPr="00A56101">
        <w:rPr>
          <w:rFonts w:ascii="Times New Roman" w:hAnsi="Times New Roman" w:cs="Times New Roman"/>
          <w:sz w:val="28"/>
          <w:szCs w:val="28"/>
          <w:lang w:val="uk-UA"/>
        </w:rPr>
        <w:t>, структур</w:t>
      </w:r>
      <w:r w:rsidR="00A5610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56101" w:rsidRPr="00A56101">
        <w:rPr>
          <w:rFonts w:ascii="Times New Roman" w:hAnsi="Times New Roman" w:cs="Times New Roman"/>
          <w:sz w:val="28"/>
          <w:szCs w:val="28"/>
          <w:lang w:val="uk-UA"/>
        </w:rPr>
        <w:t>, основн</w:t>
      </w:r>
      <w:r w:rsidR="00A56101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A56101" w:rsidRPr="00A56101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 w:rsidR="00A56101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A56101" w:rsidRPr="00A56101">
        <w:rPr>
          <w:rFonts w:ascii="Times New Roman" w:hAnsi="Times New Roman" w:cs="Times New Roman"/>
          <w:sz w:val="28"/>
          <w:szCs w:val="28"/>
          <w:lang w:val="uk-UA"/>
        </w:rPr>
        <w:t>и експериментального дослідження психіки, стратегі</w:t>
      </w:r>
      <w:r w:rsidR="00A56101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A56101" w:rsidRPr="00A56101">
        <w:rPr>
          <w:rFonts w:ascii="Times New Roman" w:hAnsi="Times New Roman" w:cs="Times New Roman"/>
          <w:sz w:val="28"/>
          <w:szCs w:val="28"/>
          <w:lang w:val="uk-UA"/>
        </w:rPr>
        <w:t xml:space="preserve"> відбору досліджуваних у репрезентативні вибірки, можливост</w:t>
      </w:r>
      <w:r w:rsidR="002E35A9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A56101" w:rsidRPr="00A56101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експериментального дослідження особистості, груп і колективів; основн</w:t>
      </w:r>
      <w:r w:rsidR="002E35A9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A56101" w:rsidRPr="00A56101">
        <w:rPr>
          <w:rFonts w:ascii="Times New Roman" w:hAnsi="Times New Roman" w:cs="Times New Roman"/>
          <w:sz w:val="28"/>
          <w:szCs w:val="28"/>
          <w:lang w:val="uk-UA"/>
        </w:rPr>
        <w:t xml:space="preserve"> прийом</w:t>
      </w:r>
      <w:r w:rsidR="002E35A9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A56101" w:rsidRPr="00A56101">
        <w:rPr>
          <w:rFonts w:ascii="Times New Roman" w:hAnsi="Times New Roman" w:cs="Times New Roman"/>
          <w:sz w:val="28"/>
          <w:szCs w:val="28"/>
          <w:lang w:val="uk-UA"/>
        </w:rPr>
        <w:t>и, засоб</w:t>
      </w:r>
      <w:r w:rsidR="002E35A9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A56101" w:rsidRPr="00A56101">
        <w:rPr>
          <w:rFonts w:ascii="Times New Roman" w:hAnsi="Times New Roman" w:cs="Times New Roman"/>
          <w:sz w:val="28"/>
          <w:szCs w:val="28"/>
          <w:lang w:val="uk-UA"/>
        </w:rPr>
        <w:t>и і метод</w:t>
      </w:r>
      <w:r w:rsidR="002E35A9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A56101" w:rsidRPr="00A56101">
        <w:rPr>
          <w:rFonts w:ascii="Times New Roman" w:hAnsi="Times New Roman" w:cs="Times New Roman"/>
          <w:sz w:val="28"/>
          <w:szCs w:val="28"/>
          <w:lang w:val="uk-UA"/>
        </w:rPr>
        <w:t>и пізнання, за допомогою яких досягається отримання об’єктивних знань у психологічній науці</w:t>
      </w:r>
      <w:r w:rsidR="00183892" w:rsidRPr="002E35A9">
        <w:rPr>
          <w:rFonts w:ascii="Times New Roman" w:hAnsi="Times New Roman" w:cs="Times New Roman"/>
          <w:sz w:val="28"/>
          <w:szCs w:val="28"/>
          <w:lang w:val="uk-UA"/>
        </w:rPr>
        <w:t>. Курс «</w:t>
      </w:r>
      <w:r w:rsidR="002E35A9" w:rsidRPr="002E35A9">
        <w:rPr>
          <w:rFonts w:ascii="Times New Roman" w:hAnsi="Times New Roman" w:cs="Times New Roman"/>
          <w:sz w:val="28"/>
          <w:szCs w:val="28"/>
          <w:lang w:val="uk-UA"/>
        </w:rPr>
        <w:t>Експериментальна психологія та основи науково-психологічних досліджень</w:t>
      </w:r>
      <w:r w:rsidR="00183892" w:rsidRPr="002E35A9">
        <w:rPr>
          <w:rFonts w:ascii="Times New Roman" w:hAnsi="Times New Roman" w:cs="Times New Roman"/>
          <w:sz w:val="28"/>
          <w:szCs w:val="28"/>
          <w:lang w:val="uk-UA"/>
        </w:rPr>
        <w:t xml:space="preserve">» важливий для </w:t>
      </w:r>
      <w:r w:rsidR="00511152" w:rsidRPr="002E35A9">
        <w:rPr>
          <w:rFonts w:ascii="Times New Roman" w:hAnsi="Times New Roman" w:cs="Times New Roman"/>
          <w:sz w:val="28"/>
          <w:szCs w:val="28"/>
          <w:lang w:val="uk-UA"/>
        </w:rPr>
        <w:t>паралельного</w:t>
      </w:r>
      <w:r w:rsidR="00183892" w:rsidRPr="002E35A9">
        <w:rPr>
          <w:rFonts w:ascii="Times New Roman" w:hAnsi="Times New Roman" w:cs="Times New Roman"/>
          <w:sz w:val="28"/>
          <w:szCs w:val="28"/>
          <w:lang w:val="uk-UA"/>
        </w:rPr>
        <w:t xml:space="preserve"> вивчення </w:t>
      </w:r>
      <w:r w:rsidR="002E35A9" w:rsidRPr="002E35A9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  <w:r w:rsidR="00183892" w:rsidRPr="002E35A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E35A9" w:rsidRPr="002E35A9">
        <w:rPr>
          <w:rFonts w:ascii="Times New Roman" w:hAnsi="Times New Roman" w:cs="Times New Roman"/>
          <w:sz w:val="28"/>
          <w:szCs w:val="28"/>
          <w:lang w:val="uk-UA"/>
        </w:rPr>
        <w:t>Математичні методи у</w:t>
      </w:r>
      <w:r w:rsidR="00183892" w:rsidRPr="002E35A9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психології»</w:t>
      </w:r>
      <w:r w:rsidR="002E35A9" w:rsidRPr="002E35A9">
        <w:rPr>
          <w:rFonts w:ascii="Times New Roman" w:hAnsi="Times New Roman" w:cs="Times New Roman"/>
          <w:sz w:val="28"/>
          <w:szCs w:val="28"/>
          <w:lang w:val="uk-UA"/>
        </w:rPr>
        <w:t xml:space="preserve">, для подальшого написання </w:t>
      </w:r>
      <w:r w:rsidR="002E35A9"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r w:rsidR="002E35A9" w:rsidRPr="002E35A9">
        <w:rPr>
          <w:rFonts w:ascii="Times New Roman" w:hAnsi="Times New Roman" w:cs="Times New Roman"/>
          <w:sz w:val="28"/>
          <w:szCs w:val="28"/>
          <w:lang w:val="uk-UA"/>
        </w:rPr>
        <w:t xml:space="preserve">робіт </w:t>
      </w:r>
      <w:r w:rsidR="002E35A9">
        <w:rPr>
          <w:rFonts w:ascii="Times New Roman" w:hAnsi="Times New Roman" w:cs="Times New Roman"/>
          <w:sz w:val="28"/>
          <w:szCs w:val="28"/>
          <w:lang w:val="uk-UA"/>
        </w:rPr>
        <w:t>(курсових, випускної кваліфікаційної та ін.)</w:t>
      </w:r>
      <w:r w:rsidR="00183892" w:rsidRPr="002E35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3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теми курсу:</w:t>
      </w:r>
    </w:p>
    <w:p w:rsidR="002E35A9" w:rsidRPr="002E35A9" w:rsidRDefault="002E35A9" w:rsidP="005A5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5A9">
        <w:rPr>
          <w:rFonts w:ascii="Times New Roman" w:hAnsi="Times New Roman" w:cs="Times New Roman"/>
          <w:bCs/>
          <w:sz w:val="28"/>
          <w:szCs w:val="28"/>
          <w:lang w:val="uk-UA"/>
        </w:rPr>
        <w:t>Експериментальна психологія як наука. Становлення і розвиток психології як експериментальної науки</w:t>
      </w:r>
      <w:r w:rsidRPr="002E35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2E35A9" w:rsidRPr="002E35A9" w:rsidRDefault="002E35A9" w:rsidP="005A5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5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Стратегії та види наукових досліджень, методи наукового психологічного дослідження </w:t>
      </w:r>
    </w:p>
    <w:p w:rsidR="002E35A9" w:rsidRPr="002E35A9" w:rsidRDefault="002E35A9" w:rsidP="005A5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5A9">
        <w:rPr>
          <w:rFonts w:ascii="Times New Roman" w:hAnsi="Times New Roman" w:cs="Times New Roman"/>
          <w:bCs/>
          <w:sz w:val="28"/>
          <w:szCs w:val="28"/>
          <w:lang w:val="uk-UA"/>
        </w:rPr>
        <w:t>Експеримент як метод психологічного дослідження</w:t>
      </w:r>
      <w:r w:rsidRPr="002E3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E35A9" w:rsidRPr="002E35A9" w:rsidRDefault="002E35A9" w:rsidP="000B68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5A9">
        <w:rPr>
          <w:rFonts w:ascii="Times New Roman" w:hAnsi="Times New Roman" w:cs="Times New Roman"/>
          <w:sz w:val="28"/>
          <w:szCs w:val="28"/>
          <w:lang w:val="uk-UA"/>
        </w:rPr>
        <w:t>Неекспериментальні методи психологічного дослідження</w:t>
      </w:r>
      <w:r w:rsidRPr="002E3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E35A9" w:rsidRPr="002E35A9" w:rsidRDefault="002E35A9" w:rsidP="000B68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5A9">
        <w:rPr>
          <w:rFonts w:ascii="Times New Roman" w:hAnsi="Times New Roman" w:cs="Times New Roman"/>
          <w:bCs/>
          <w:sz w:val="28"/>
          <w:szCs w:val="28"/>
          <w:lang w:val="uk-UA"/>
        </w:rPr>
        <w:t>Організаційні методи психологічного дослідження</w:t>
      </w:r>
      <w:r w:rsidRPr="002E3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E35A9" w:rsidRPr="002E35A9" w:rsidRDefault="002E35A9" w:rsidP="000B68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5A9">
        <w:rPr>
          <w:rFonts w:ascii="Times New Roman" w:hAnsi="Times New Roman" w:cs="Times New Roman"/>
          <w:bCs/>
          <w:sz w:val="28"/>
          <w:szCs w:val="28"/>
          <w:lang w:val="uk-UA"/>
        </w:rPr>
        <w:t>Вимірювання як метод психологічного дослідження</w:t>
      </w:r>
      <w:r w:rsidRPr="002E3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E35A9" w:rsidRPr="002E35A9" w:rsidRDefault="002E35A9" w:rsidP="000B68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5A9">
        <w:rPr>
          <w:rFonts w:ascii="Times New Roman" w:hAnsi="Times New Roman" w:cs="Times New Roman"/>
          <w:bCs/>
          <w:sz w:val="28"/>
          <w:szCs w:val="28"/>
          <w:lang w:val="uk-UA"/>
        </w:rPr>
        <w:t>Галузеві експерименти в психології</w:t>
      </w:r>
      <w:r w:rsidRPr="002E3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E35A9" w:rsidRPr="002E35A9" w:rsidRDefault="002E35A9" w:rsidP="000B68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5A9">
        <w:rPr>
          <w:rFonts w:ascii="Times New Roman" w:hAnsi="Times New Roman" w:cs="Times New Roman"/>
          <w:sz w:val="28"/>
          <w:szCs w:val="28"/>
          <w:lang w:val="uk-UA"/>
        </w:rPr>
        <w:t>Організація дослідження як наукового проекту. Фази наукових досліджень</w:t>
      </w:r>
      <w:r w:rsidRPr="002E35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2E35A9" w:rsidRPr="002E35A9" w:rsidRDefault="002E35A9" w:rsidP="002E35A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5A9">
        <w:rPr>
          <w:rFonts w:ascii="Times New Roman" w:hAnsi="Times New Roman" w:cs="Times New Roman"/>
          <w:sz w:val="28"/>
          <w:szCs w:val="28"/>
          <w:lang w:val="uk-UA"/>
        </w:rPr>
        <w:t>Стратегії та плани експериментального дослідження</w:t>
      </w:r>
      <w:r w:rsidRPr="002E35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E35A9">
        <w:rPr>
          <w:rFonts w:ascii="Times New Roman" w:hAnsi="Times New Roman" w:cs="Times New Roman"/>
          <w:sz w:val="28"/>
          <w:szCs w:val="28"/>
          <w:lang w:val="uk-UA"/>
        </w:rPr>
        <w:t>Експериментальні плани</w:t>
      </w:r>
    </w:p>
    <w:p w:rsidR="002E35A9" w:rsidRPr="002E35A9" w:rsidRDefault="002E35A9" w:rsidP="000B68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5A9">
        <w:rPr>
          <w:rFonts w:ascii="Times New Roman" w:hAnsi="Times New Roman" w:cs="Times New Roman"/>
          <w:sz w:val="28"/>
          <w:szCs w:val="28"/>
          <w:lang w:val="uk-UA"/>
        </w:rPr>
        <w:t>Доекспериментальні та квазіекспериментальні плани</w:t>
      </w:r>
      <w:r w:rsidRPr="002E3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E35A9" w:rsidRPr="002E35A9" w:rsidRDefault="002E35A9" w:rsidP="000B68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5A9">
        <w:rPr>
          <w:rFonts w:ascii="Times New Roman" w:hAnsi="Times New Roman" w:cs="Times New Roman"/>
          <w:sz w:val="28"/>
          <w:szCs w:val="28"/>
          <w:lang w:val="uk-UA"/>
        </w:rPr>
        <w:t xml:space="preserve">Кореляційне дослідження  </w:t>
      </w:r>
    </w:p>
    <w:p w:rsidR="002E35A9" w:rsidRPr="002E35A9" w:rsidRDefault="002E35A9" w:rsidP="000B68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5A9">
        <w:rPr>
          <w:rFonts w:ascii="Times New Roman" w:hAnsi="Times New Roman" w:cs="Times New Roman"/>
          <w:sz w:val="28"/>
          <w:szCs w:val="28"/>
          <w:lang w:val="uk-UA"/>
        </w:rPr>
        <w:t>Планування кореляційних досліджень у кроскультурній психології і психогенетиці</w:t>
      </w:r>
      <w:r w:rsidRPr="002E3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E35A9" w:rsidRPr="002E35A9" w:rsidRDefault="002E35A9" w:rsidP="000B68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5A9">
        <w:rPr>
          <w:rFonts w:ascii="Times New Roman" w:hAnsi="Times New Roman" w:cs="Times New Roman"/>
          <w:sz w:val="28"/>
          <w:szCs w:val="28"/>
          <w:lang w:val="uk-UA"/>
        </w:rPr>
        <w:t>Дослідницька програма в експерименті</w:t>
      </w:r>
      <w:r w:rsidRPr="002E35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2E35A9" w:rsidRPr="002E35A9" w:rsidRDefault="002E35A9" w:rsidP="000B68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5A9">
        <w:rPr>
          <w:rFonts w:ascii="Times New Roman" w:hAnsi="Times New Roman" w:cs="Times New Roman"/>
          <w:sz w:val="28"/>
          <w:szCs w:val="28"/>
          <w:lang w:val="uk-UA"/>
        </w:rPr>
        <w:t>Аналіз та інтерпретація результатів експериментів</w:t>
      </w:r>
      <w:r w:rsidRPr="002E35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0B6822" w:rsidRPr="002E35A9" w:rsidRDefault="002E35A9" w:rsidP="002E35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5A9">
        <w:rPr>
          <w:rFonts w:ascii="Times New Roman" w:hAnsi="Times New Roman" w:cs="Times New Roman"/>
          <w:sz w:val="28"/>
          <w:szCs w:val="28"/>
          <w:lang w:val="uk-UA"/>
        </w:rPr>
        <w:t>Представлення результатів експериментів, наукових досліджень</w:t>
      </w:r>
    </w:p>
    <w:p w:rsidR="002E35A9" w:rsidRPr="002E35A9" w:rsidRDefault="002E35A9" w:rsidP="002E35A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4014B8" w:rsidRDefault="004014B8" w:rsidP="004014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Послідовність тем навчального курсу розроблен</w:t>
      </w:r>
      <w:r w:rsidR="00023D1A">
        <w:rPr>
          <w:rFonts w:ascii="Times New Roman" w:hAnsi="Times New Roman" w:cs="Times New Roman"/>
          <w:sz w:val="28"/>
          <w:szCs w:val="28"/>
          <w:lang w:val="uk-UA"/>
        </w:rPr>
        <w:t>а таким чином, щоб максимально доступно розкрити сутність порушень психіки, зробити вивчення курсу цікавим та практично орієнтованим.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D1A">
        <w:rPr>
          <w:rFonts w:ascii="Times New Roman" w:hAnsi="Times New Roman" w:cs="Times New Roman"/>
          <w:sz w:val="28"/>
          <w:szCs w:val="28"/>
          <w:lang w:val="uk-UA"/>
        </w:rPr>
        <w:t>Якщо ви будете старанно працювати і намагатись не відставати від матеріалу, ви будете готові як для складання іспиту, так і для професійної діяльності у психіатричних відділеннях чи реабілітаційних центрах для психічно хворих. Хоча курс «</w:t>
      </w:r>
      <w:r w:rsidR="002E35A9" w:rsidRPr="002E35A9">
        <w:rPr>
          <w:rFonts w:ascii="Times New Roman" w:hAnsi="Times New Roman" w:cs="Times New Roman"/>
          <w:sz w:val="28"/>
          <w:szCs w:val="28"/>
          <w:lang w:val="uk-UA"/>
        </w:rPr>
        <w:t>Експериментальна психологія та основи науково-психологічних досліджень</w:t>
      </w:r>
      <w:r w:rsidR="00023D1A">
        <w:rPr>
          <w:rFonts w:ascii="Times New Roman" w:hAnsi="Times New Roman" w:cs="Times New Roman"/>
          <w:sz w:val="28"/>
          <w:szCs w:val="28"/>
          <w:lang w:val="uk-UA"/>
        </w:rPr>
        <w:t xml:space="preserve">» містить дуже багато тем лекцій та практичних занять, у вас буде також </w:t>
      </w:r>
      <w:r w:rsidR="00023D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можливість поглибити своє розуміння матеріалу під час виконання завдань самостійної роботи. Будь ласка, інтенсивно використовуйте свій робочий час, час на лекціях та практичних заняттях, щоб бути </w:t>
      </w:r>
      <w:r w:rsidR="00331151">
        <w:rPr>
          <w:rFonts w:ascii="Times New Roman" w:hAnsi="Times New Roman" w:cs="Times New Roman"/>
          <w:sz w:val="28"/>
          <w:szCs w:val="28"/>
          <w:lang w:val="uk-UA"/>
        </w:rPr>
        <w:t>постійно в темі. Якщо якісь питання виявляться для вас малозрозумілими чи складними, ви можете звернутись за індивідуальною консультацією у зазначений час консультативних годин викладача.</w:t>
      </w:r>
    </w:p>
    <w:p w:rsidR="00183892" w:rsidRDefault="00183892" w:rsidP="005A59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ФОРМАТ КУРСУ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організований як серія лекцій, </w:t>
      </w:r>
      <w:r w:rsidR="000B6822">
        <w:rPr>
          <w:rFonts w:ascii="Times New Roman" w:hAnsi="Times New Roman" w:cs="Times New Roman"/>
          <w:sz w:val="28"/>
          <w:szCs w:val="28"/>
          <w:lang w:val="uk-UA"/>
        </w:rPr>
        <w:t xml:space="preserve">завдань для самостійного опрацювання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практичних робіт.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Лекції розроблені для того, щоб полегшити ваше розуміння ключових термінів та понять</w:t>
      </w:r>
      <w:r w:rsidR="000B682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теоретичн</w:t>
      </w:r>
      <w:r w:rsidR="00E45827">
        <w:rPr>
          <w:rFonts w:ascii="Times New Roman" w:hAnsi="Times New Roman" w:cs="Times New Roman"/>
          <w:sz w:val="28"/>
          <w:szCs w:val="28"/>
          <w:lang w:val="uk-UA"/>
        </w:rPr>
        <w:t>ого підґрунтя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5A9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експериментальної психології та основ наукових досліджень у </w:t>
      </w:r>
      <w:r w:rsidR="00B4605B" w:rsidRPr="002E35A9">
        <w:rPr>
          <w:rFonts w:ascii="Times New Roman" w:hAnsi="Times New Roman" w:cs="Times New Roman"/>
          <w:sz w:val="28"/>
          <w:szCs w:val="28"/>
          <w:lang w:val="uk-UA"/>
        </w:rPr>
        <w:t>психології</w:t>
      </w:r>
      <w:r w:rsidRPr="002E35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7D5" w:rsidRDefault="005A598F" w:rsidP="002447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уникнути плутанини у навчанні, лекції будуть викладатись згідно </w:t>
      </w:r>
      <w:r w:rsidR="005E0F2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темами </w:t>
      </w:r>
      <w:r w:rsidR="00B4605B" w:rsidRPr="005E0F2A">
        <w:rPr>
          <w:rFonts w:ascii="Times New Roman" w:hAnsi="Times New Roman" w:cs="Times New Roman"/>
          <w:sz w:val="28"/>
          <w:szCs w:val="28"/>
          <w:lang w:val="uk-UA"/>
        </w:rPr>
        <w:t>заявлен</w:t>
      </w:r>
      <w:r w:rsidR="006F09DD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AD18FA">
        <w:rPr>
          <w:rFonts w:ascii="Times New Roman" w:hAnsi="Times New Roman" w:cs="Times New Roman"/>
          <w:sz w:val="28"/>
          <w:szCs w:val="28"/>
          <w:lang w:val="uk-UA"/>
        </w:rPr>
        <w:t>третьо</w:t>
      </w:r>
      <w:r w:rsidR="002447D5" w:rsidRPr="005E0F2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B4605B" w:rsidRPr="005E0F2A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2447D5" w:rsidRPr="005E0F2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4605B" w:rsidRPr="005E0F2A">
        <w:rPr>
          <w:rFonts w:ascii="Times New Roman" w:hAnsi="Times New Roman" w:cs="Times New Roman"/>
          <w:sz w:val="28"/>
          <w:szCs w:val="28"/>
          <w:lang w:val="uk-UA"/>
        </w:rPr>
        <w:t xml:space="preserve"> посібник</w:t>
      </w:r>
      <w:r w:rsidR="002447D5" w:rsidRPr="005E0F2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F09DD">
        <w:rPr>
          <w:rFonts w:ascii="Times New Roman" w:hAnsi="Times New Roman" w:cs="Times New Roman"/>
          <w:sz w:val="28"/>
          <w:szCs w:val="28"/>
          <w:lang w:val="uk-UA"/>
        </w:rPr>
        <w:t xml:space="preserve"> (за винятком розділу 4, оскільки він викладається у дисципліні «методи математичної статистики у психології», при цьому деякі теми підручника ми будемо розглядати під час кількох лекцій</w:t>
      </w:r>
      <w:r w:rsidR="006F09DD" w:rsidRPr="006F09D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447D5" w:rsidRPr="006F09DD">
        <w:rPr>
          <w:rFonts w:ascii="Times New Roman" w:hAnsi="Times New Roman" w:cs="Times New Roman"/>
          <w:sz w:val="28"/>
          <w:szCs w:val="28"/>
          <w:lang w:val="uk-UA"/>
        </w:rPr>
        <w:t xml:space="preserve">, а також будуть доповнюватись інформацією з </w:t>
      </w:r>
      <w:r w:rsidR="000C0F5F">
        <w:rPr>
          <w:rFonts w:ascii="Times New Roman" w:hAnsi="Times New Roman" w:cs="Times New Roman"/>
          <w:sz w:val="28"/>
          <w:szCs w:val="28"/>
          <w:lang w:val="uk-UA"/>
        </w:rPr>
        <w:t>усіх інших зазначених</w:t>
      </w:r>
      <w:r w:rsidR="006F09DD" w:rsidRPr="006F0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7D5" w:rsidRPr="006F09DD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0C0F5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2447D5" w:rsidRPr="006F09DD">
        <w:rPr>
          <w:rFonts w:ascii="Times New Roman" w:hAnsi="Times New Roman" w:cs="Times New Roman"/>
          <w:sz w:val="28"/>
          <w:szCs w:val="28"/>
          <w:lang w:val="uk-UA"/>
        </w:rPr>
        <w:t xml:space="preserve"> посібник</w:t>
      </w:r>
      <w:r w:rsidR="000C0F5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F09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51A4" w:rsidRPr="00690770">
        <w:rPr>
          <w:rFonts w:ascii="Times New Roman" w:hAnsi="Times New Roman" w:cs="Times New Roman"/>
          <w:sz w:val="28"/>
          <w:szCs w:val="28"/>
          <w:lang w:val="uk-UA"/>
        </w:rPr>
        <w:t>Під час лекцій будуть обговорені також приклади</w:t>
      </w:r>
      <w:r w:rsidR="00690770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наукових досліджень у психології, застосування тих чи інших методів, стратегій, експериментальних планів.</w:t>
      </w:r>
      <w:r w:rsidR="00D251A4" w:rsidRPr="006907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7D5" w:rsidRPr="00690770">
        <w:rPr>
          <w:rFonts w:ascii="Times New Roman" w:hAnsi="Times New Roman" w:cs="Times New Roman"/>
          <w:sz w:val="28"/>
          <w:szCs w:val="28"/>
          <w:lang w:val="uk-UA"/>
        </w:rPr>
        <w:t>На практичних заняттях відбуватиметься</w:t>
      </w:r>
      <w:r w:rsidR="00690770">
        <w:rPr>
          <w:rFonts w:ascii="Times New Roman" w:hAnsi="Times New Roman" w:cs="Times New Roman"/>
          <w:sz w:val="28"/>
          <w:szCs w:val="28"/>
          <w:lang w:val="uk-UA"/>
        </w:rPr>
        <w:t xml:space="preserve"> тренування у застосуванні отриманих під час лекцій знань для розробки власного наукового дослідження. </w:t>
      </w:r>
      <w:r w:rsidR="002447D5" w:rsidRPr="00690770">
        <w:rPr>
          <w:rFonts w:ascii="Times New Roman" w:hAnsi="Times New Roman" w:cs="Times New Roman"/>
          <w:sz w:val="28"/>
          <w:szCs w:val="28"/>
          <w:lang w:val="uk-UA"/>
        </w:rPr>
        <w:t>На самостійне опрацювання відводяться питання до кожної з тем, що допомагають краще зрозуміти сутність теми та її практичну спрямованість. Питання, що розглядаються під час лекцій, практичних занять та самостійної роботи, включені до екзаменаційних білетів.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ПРЕЗЕНТАЦІЇ ЛЕКЦІЙ КУРСУ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Презентації до лекцій розміщені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612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Pr="003E61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>Вони спеціально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 xml:space="preserve">лені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багатослівні, щоб 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 xml:space="preserve">бути своєрідним підручником, який презентує інформацію у тезах, схемах і таблицях, а не просто акцентувати увагу на ключових поняттях теми. </w:t>
      </w:r>
      <w:r>
        <w:rPr>
          <w:rFonts w:ascii="Times New Roman" w:hAnsi="Times New Roman" w:cs="Times New Roman"/>
          <w:sz w:val="28"/>
          <w:szCs w:val="28"/>
          <w:lang w:val="uk-UA"/>
        </w:rPr>
        <w:t>Таким чином презентації можуть бути використані не лише як технологічний підсилювач лекцій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але також як доповнення до 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>навчальних посібників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стисла </w:t>
      </w:r>
      <w:r w:rsidR="00A95320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версія. Окрім того, вони можуть бути зрозумілі студентам, які пропустили заняття, а також студентам для швидкого, але у той самий час і всебічного, детального ознайомлення з матеріалами перед екзаменом.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ШКАЛА ОЦІНЮВАННЯ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90 і більше – «відмінно»                      60 – 73 – «задовільно»                                 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 – 89 – «добре»                                  59 і менше – «незадовільно»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lastRenderedPageBreak/>
        <w:t>УТВОРЕННЯ ОЦІНКИ ЗА КУРС</w:t>
      </w:r>
    </w:p>
    <w:p w:rsidR="005A598F" w:rsidRDefault="00BE46B6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за курс утворюється з оцінки навчальної роботи, що складає 70% ваги, та оцінки за екзамен, що складає 30% ваги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6B6" w:rsidRDefault="00BE46B6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 детальний розподіл балів за різні види роботи подано у таблиці 1.</w:t>
      </w:r>
    </w:p>
    <w:p w:rsidR="009C473A" w:rsidRDefault="009C473A" w:rsidP="00BE46B6">
      <w:pPr>
        <w:ind w:left="120" w:right="1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E46B6" w:rsidRPr="00BE46B6" w:rsidRDefault="00BE46B6" w:rsidP="00BE46B6">
      <w:pPr>
        <w:ind w:left="120" w:right="1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46B6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BE46B6" w:rsidRPr="00BE46B6" w:rsidRDefault="00BE46B6" w:rsidP="00BE46B6">
      <w:pPr>
        <w:spacing w:after="0" w:line="240" w:lineRule="auto"/>
        <w:ind w:left="120" w:right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6B6">
        <w:rPr>
          <w:rFonts w:ascii="Times New Roman" w:hAnsi="Times New Roman" w:cs="Times New Roman"/>
          <w:b/>
          <w:sz w:val="28"/>
          <w:szCs w:val="28"/>
          <w:lang w:val="uk-UA"/>
        </w:rPr>
        <w:t>Розподіл балів, які отримують студенти, за видами навчальної діяльності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257"/>
        <w:gridCol w:w="2692"/>
      </w:tblGrid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6B6" w:rsidRPr="00BE46B6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Види діяльності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6B6" w:rsidRPr="00BE46B6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Кількість </w:t>
            </w:r>
            <w:proofErr w:type="spellStart"/>
            <w:r w:rsidRPr="00BE46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6B6" w:rsidRPr="00BE46B6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46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З </w:t>
            </w:r>
            <w:proofErr w:type="spellStart"/>
            <w:r w:rsidRPr="00BE46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урахуванням</w:t>
            </w:r>
            <w:proofErr w:type="spellEnd"/>
            <w:r w:rsidRPr="00BE46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ваги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6B6" w:rsidRPr="0024073D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6B6" w:rsidRPr="0024073D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6B6" w:rsidRPr="00882A96" w:rsidRDefault="0024073D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07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35%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6B6" w:rsidRPr="0024073D" w:rsidRDefault="00BE46B6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240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Навчальна робота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6B6" w:rsidRPr="0024073D" w:rsidRDefault="00BE46B6" w:rsidP="0024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7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="0024073D" w:rsidRPr="002407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882A96" w:rsidRDefault="0024073D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2407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2407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BE46B6" w:rsidRPr="002407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6B6" w:rsidRPr="0024073D" w:rsidRDefault="00A56101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tooltip="Тест до теми 1" w:history="1">
              <w:r w:rsidR="00BE46B6" w:rsidRPr="0024073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="00BE46B6"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1.1.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46B6" w:rsidRPr="00882A96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882A96" w:rsidRDefault="0024073D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24073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Pr="0024073D" w:rsidRDefault="0024073D" w:rsidP="0024073D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Тест до теми 1" w:history="1">
              <w:r w:rsidRPr="0024073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1.2.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966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1,75%</w:t>
            </w:r>
          </w:p>
        </w:tc>
      </w:tr>
      <w:tr w:rsidR="0024073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ind w:left="128"/>
            </w:pPr>
            <w:hyperlink r:id="rId12" w:tooltip="Тест до теми 1" w:history="1">
              <w:r w:rsidRPr="00C84FF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Pr="00C84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84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966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1,75%</w:t>
            </w:r>
          </w:p>
        </w:tc>
      </w:tr>
      <w:tr w:rsidR="0024073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ind w:left="128"/>
            </w:pPr>
            <w:hyperlink r:id="rId13" w:tooltip="Тест до теми 1" w:history="1">
              <w:r w:rsidRPr="00C84FF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1.4</w:t>
            </w:r>
            <w:r w:rsidRPr="00C84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966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1,75%</w:t>
            </w:r>
          </w:p>
        </w:tc>
      </w:tr>
      <w:tr w:rsidR="0024073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ind w:left="128"/>
            </w:pPr>
            <w:hyperlink r:id="rId14" w:tooltip="Тест до теми 1" w:history="1">
              <w:r w:rsidRPr="00C84FF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1.5</w:t>
            </w:r>
            <w:r w:rsidRPr="00C84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966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1,75%</w:t>
            </w:r>
          </w:p>
        </w:tc>
      </w:tr>
      <w:tr w:rsidR="0024073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ind w:left="128"/>
            </w:pPr>
            <w:hyperlink r:id="rId15" w:tooltip="Тест до теми 1" w:history="1">
              <w:r w:rsidRPr="00C84FF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1.6</w:t>
            </w:r>
            <w:r w:rsidRPr="00C84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966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1,75%</w:t>
            </w:r>
          </w:p>
        </w:tc>
      </w:tr>
      <w:tr w:rsidR="0024073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ind w:left="128"/>
            </w:pPr>
            <w:hyperlink r:id="rId16" w:tooltip="Тест до теми 1" w:history="1">
              <w:r w:rsidRPr="00C84FF9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1.7</w:t>
            </w:r>
            <w:r w:rsidRPr="00C84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966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24073D" w:rsidRDefault="00BE46B6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07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24073D" w:rsidRDefault="0024073D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2407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882A96" w:rsidRDefault="0024073D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2407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2407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5%</w:t>
            </w:r>
          </w:p>
        </w:tc>
      </w:tr>
      <w:tr w:rsidR="0024073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Pr="0024073D" w:rsidRDefault="0024073D" w:rsidP="0024073D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 1.1.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Pr="00882A96" w:rsidRDefault="0024073D" w:rsidP="0024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Pr="00882A96" w:rsidRDefault="0024073D" w:rsidP="0024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24073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Pr="0024073D" w:rsidRDefault="0024073D" w:rsidP="0024073D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 1.2.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966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1,75%</w:t>
            </w:r>
          </w:p>
        </w:tc>
      </w:tr>
      <w:tr w:rsidR="0024073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Pr="0024073D" w:rsidRDefault="0024073D" w:rsidP="0024073D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самостійної роботи до теми 1.</w:t>
            </w:r>
            <w:r w:rsidRPr="00240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966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1,75%</w:t>
            </w:r>
          </w:p>
        </w:tc>
      </w:tr>
      <w:tr w:rsidR="0024073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Pr="0024073D" w:rsidRDefault="0024073D" w:rsidP="0024073D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самостійної роботи до теми 1.4</w:t>
            </w: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966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1,75%</w:t>
            </w:r>
          </w:p>
        </w:tc>
      </w:tr>
      <w:tr w:rsidR="0024073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Pr="0024073D" w:rsidRDefault="0024073D" w:rsidP="0024073D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самостійної роботи до теми 1.5</w:t>
            </w: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966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1,75%</w:t>
            </w:r>
          </w:p>
        </w:tc>
      </w:tr>
      <w:tr w:rsidR="0024073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Pr="0024073D" w:rsidRDefault="0024073D" w:rsidP="0024073D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самостійної роботи до теми 1.6</w:t>
            </w: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966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1,75%</w:t>
            </w:r>
          </w:p>
        </w:tc>
      </w:tr>
      <w:tr w:rsidR="0024073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Pr="0024073D" w:rsidRDefault="0024073D" w:rsidP="0024073D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самостійної роботи до теми 1.7</w:t>
            </w: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966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24073D" w:rsidRDefault="00BE46B6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07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Проміжна атестація </w:t>
            </w:r>
          </w:p>
          <w:p w:rsidR="00BE46B6" w:rsidRPr="0024073D" w:rsidRDefault="00BE46B6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(тест до модуля 1)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24073D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07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882A96" w:rsidRDefault="0024073D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2407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2407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  <w:r w:rsidR="00BE46B6" w:rsidRPr="002407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24073D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2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882A96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0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882A96" w:rsidRDefault="0024073D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07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35%</w:t>
            </w:r>
          </w:p>
        </w:tc>
      </w:tr>
      <w:tr w:rsidR="0024073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Pr="0024073D" w:rsidRDefault="0024073D" w:rsidP="0024073D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240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Навчальна робота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Pr="0024073D" w:rsidRDefault="0024073D" w:rsidP="0024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7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2407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Pr="00882A96" w:rsidRDefault="0024073D" w:rsidP="0024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2407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2407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5%</w:t>
            </w:r>
          </w:p>
        </w:tc>
      </w:tr>
      <w:tr w:rsidR="0024073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Pr="0024073D" w:rsidRDefault="0024073D" w:rsidP="0024073D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tooltip="Тест до теми 1" w:history="1">
              <w:r w:rsidRPr="0024073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2.1.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Pr="00882A96" w:rsidRDefault="0024073D" w:rsidP="0024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Pr="00882A96" w:rsidRDefault="0024073D" w:rsidP="0024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24073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Pr="0024073D" w:rsidRDefault="0024073D" w:rsidP="0024073D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8" w:tooltip="Тест до теми 1" w:history="1">
              <w:r w:rsidRPr="0024073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2.2.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966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1,75%</w:t>
            </w:r>
          </w:p>
        </w:tc>
      </w:tr>
      <w:tr w:rsidR="0024073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Pr="0024073D" w:rsidRDefault="0024073D" w:rsidP="0024073D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9" w:tooltip="Тест до теми 1" w:history="1">
              <w:r w:rsidRPr="0024073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2.3.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966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1,75%</w:t>
            </w:r>
          </w:p>
        </w:tc>
      </w:tr>
      <w:tr w:rsidR="0024073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Pr="0024073D" w:rsidRDefault="0024073D" w:rsidP="0024073D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ooltip="Тест до теми 1" w:history="1">
              <w:r w:rsidRPr="0024073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2.4.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966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1,75%</w:t>
            </w:r>
          </w:p>
        </w:tc>
      </w:tr>
      <w:tr w:rsidR="0024073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Pr="0024073D" w:rsidRDefault="0024073D" w:rsidP="0024073D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ooltip="Тест до теми 1" w:history="1">
              <w:r w:rsidRPr="0024073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2.5.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966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1,75%</w:t>
            </w:r>
          </w:p>
        </w:tc>
      </w:tr>
      <w:tr w:rsidR="0024073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Pr="0024073D" w:rsidRDefault="0024073D" w:rsidP="0024073D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ooltip="Тест до теми 1" w:history="1">
              <w:r w:rsidRPr="0024073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2.6.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966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1,75%</w:t>
            </w:r>
          </w:p>
        </w:tc>
      </w:tr>
      <w:tr w:rsidR="0024073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Pr="0024073D" w:rsidRDefault="0024073D" w:rsidP="0024073D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ooltip="Тест до теми 1" w:history="1">
              <w:r w:rsidRPr="0024073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2.7.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073D" w:rsidRDefault="0024073D" w:rsidP="002407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1,05</w:t>
            </w: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6F09D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09DD" w:rsidRPr="0024073D" w:rsidRDefault="0024073D" w:rsidP="0024073D">
            <w:pPr>
              <w:spacing w:after="0" w:line="240" w:lineRule="auto"/>
              <w:ind w:left="157" w:right="142"/>
              <w:jc w:val="both"/>
            </w:pPr>
            <w:hyperlink r:id="rId24" w:tooltip="Тест до теми 1" w:history="1">
              <w:r w:rsidRPr="0024073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2.</w:t>
            </w: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09DD" w:rsidRPr="00882A96" w:rsidRDefault="0024073D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09DD" w:rsidRPr="00882A96" w:rsidRDefault="0024073D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8491D" w:rsidRDefault="00BE46B6" w:rsidP="00BE46B6">
            <w:pPr>
              <w:spacing w:after="0" w:line="240" w:lineRule="auto"/>
              <w:ind w:left="15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49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8491D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49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8491D" w:rsidRDefault="00BE46B6" w:rsidP="0024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49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4073D" w:rsidRPr="00B849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2,25</w:t>
            </w:r>
            <w:r w:rsidRPr="00B849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B8491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Pr="0024073D" w:rsidRDefault="00B8491D" w:rsidP="00B8491D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tooltip="Тест до теми 1" w:history="1">
              <w:r w:rsidRPr="0024073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2.1.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Pr="00882A96" w:rsidRDefault="00B8491D" w:rsidP="00B8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Pr="00882A96" w:rsidRDefault="00B8491D" w:rsidP="00B8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B8491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Pr="0024073D" w:rsidRDefault="00B8491D" w:rsidP="00B8491D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6" w:tooltip="Тест до теми 1" w:history="1">
              <w:r w:rsidRPr="0024073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2.2.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Default="00B8491D" w:rsidP="00B8491D">
            <w:pPr>
              <w:spacing w:after="0" w:line="240" w:lineRule="auto"/>
              <w:jc w:val="center"/>
            </w:pPr>
            <w:r w:rsidRPr="00966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Default="00B8491D" w:rsidP="00B8491D">
            <w:pPr>
              <w:spacing w:after="0" w:line="240" w:lineRule="auto"/>
              <w:jc w:val="center"/>
            </w:pP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1,75%</w:t>
            </w:r>
          </w:p>
        </w:tc>
      </w:tr>
      <w:tr w:rsidR="00B8491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Pr="0024073D" w:rsidRDefault="00B8491D" w:rsidP="00B8491D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7" w:tooltip="Тест до теми 1" w:history="1">
              <w:r w:rsidRPr="0024073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2.3.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Default="00B8491D" w:rsidP="00B8491D">
            <w:pPr>
              <w:spacing w:after="0" w:line="240" w:lineRule="auto"/>
              <w:jc w:val="center"/>
            </w:pPr>
            <w:r w:rsidRPr="00966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Default="00B8491D" w:rsidP="00B8491D">
            <w:pPr>
              <w:spacing w:after="0" w:line="240" w:lineRule="auto"/>
              <w:jc w:val="center"/>
            </w:pP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1,75%</w:t>
            </w:r>
          </w:p>
        </w:tc>
      </w:tr>
      <w:tr w:rsidR="00B8491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Pr="0024073D" w:rsidRDefault="00B8491D" w:rsidP="00B8491D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ooltip="Тест до теми 1" w:history="1">
              <w:r w:rsidRPr="0024073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2.4.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Default="00B8491D" w:rsidP="00B8491D">
            <w:pPr>
              <w:spacing w:after="0" w:line="240" w:lineRule="auto"/>
              <w:jc w:val="center"/>
            </w:pPr>
            <w:r w:rsidRPr="00966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Default="00B8491D" w:rsidP="00B8491D">
            <w:pPr>
              <w:spacing w:after="0" w:line="240" w:lineRule="auto"/>
              <w:jc w:val="center"/>
            </w:pP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1,75%</w:t>
            </w:r>
          </w:p>
        </w:tc>
      </w:tr>
      <w:tr w:rsidR="00B8491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Pr="0024073D" w:rsidRDefault="00B8491D" w:rsidP="00B8491D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ooltip="Тест до теми 1" w:history="1">
              <w:r w:rsidRPr="0024073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2.5.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Default="00B8491D" w:rsidP="00B8491D">
            <w:pPr>
              <w:spacing w:after="0" w:line="240" w:lineRule="auto"/>
              <w:jc w:val="center"/>
            </w:pPr>
            <w:r w:rsidRPr="00966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Default="00B8491D" w:rsidP="00B8491D">
            <w:pPr>
              <w:spacing w:after="0" w:line="240" w:lineRule="auto"/>
              <w:jc w:val="center"/>
            </w:pP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1,75%</w:t>
            </w:r>
          </w:p>
        </w:tc>
      </w:tr>
      <w:tr w:rsidR="00B8491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Pr="0024073D" w:rsidRDefault="00B8491D" w:rsidP="00B8491D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ooltip="Тест до теми 1" w:history="1">
              <w:r w:rsidRPr="0024073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2.6.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Default="00B8491D" w:rsidP="00B8491D">
            <w:pPr>
              <w:spacing w:after="0" w:line="240" w:lineRule="auto"/>
              <w:jc w:val="center"/>
            </w:pPr>
            <w:r w:rsidRPr="00966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Default="00B8491D" w:rsidP="00B8491D">
            <w:pPr>
              <w:spacing w:after="0" w:line="240" w:lineRule="auto"/>
              <w:jc w:val="center"/>
            </w:pP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1,75%</w:t>
            </w:r>
          </w:p>
        </w:tc>
      </w:tr>
      <w:tr w:rsidR="00B8491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Pr="0024073D" w:rsidRDefault="00B8491D" w:rsidP="00B8491D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ooltip="Тест до теми 1" w:history="1">
              <w:r w:rsidRPr="0024073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2.7.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Default="00B8491D" w:rsidP="00B849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Default="00B8491D" w:rsidP="00B849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1,05</w:t>
            </w:r>
            <w:r w:rsidRPr="0048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B8491D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Pr="0024073D" w:rsidRDefault="00B8491D" w:rsidP="00B8491D">
            <w:pPr>
              <w:spacing w:after="0" w:line="240" w:lineRule="auto"/>
              <w:ind w:left="157" w:right="142"/>
              <w:jc w:val="both"/>
            </w:pPr>
            <w:hyperlink r:id="rId32" w:tooltip="Тест до теми 1" w:history="1">
              <w:r w:rsidRPr="0024073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Практичне</w:t>
              </w:r>
            </w:hyperlink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2.8.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Pr="00882A96" w:rsidRDefault="00B8491D" w:rsidP="00B8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91D" w:rsidRPr="00882A96" w:rsidRDefault="00B8491D" w:rsidP="00B8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8491D" w:rsidRDefault="00BE46B6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49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Проміжна атестація</w:t>
            </w:r>
          </w:p>
          <w:p w:rsidR="00BE46B6" w:rsidRPr="00B8491D" w:rsidRDefault="00BE46B6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4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(тест до модуля 2)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8491D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49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B8491D" w:rsidRDefault="00BE46B6" w:rsidP="00B84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49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8491D" w:rsidRPr="00B849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  <w:r w:rsidRPr="00B849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24073D" w:rsidRDefault="00BE46B6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07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Підсумкова атестація</w:t>
            </w:r>
          </w:p>
          <w:p w:rsidR="00BE46B6" w:rsidRPr="0024073D" w:rsidRDefault="00BE46B6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24073D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07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24073D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07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0C6F86" w:rsidRPr="002407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24073D" w:rsidRDefault="00BE46B6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питання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24073D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24073D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0C6F86"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BE46B6" w:rsidRPr="00BE46B6" w:rsidTr="00695F66"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24073D" w:rsidRDefault="00BE46B6" w:rsidP="00BE46B6">
            <w:pPr>
              <w:spacing w:after="0" w:line="240" w:lineRule="auto"/>
              <w:ind w:left="157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24073D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6B6" w:rsidRPr="0024073D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0C6F86" w:rsidRPr="00240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</w:tbl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ЕКЗАМЕН</w:t>
      </w:r>
    </w:p>
    <w:p w:rsidR="00BE46B6" w:rsidRDefault="00BB31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</w:t>
      </w:r>
      <w:r w:rsidRPr="00BB318F">
        <w:rPr>
          <w:rFonts w:ascii="Times New Roman" w:hAnsi="Times New Roman" w:cs="Times New Roman"/>
          <w:sz w:val="28"/>
          <w:szCs w:val="28"/>
          <w:lang w:val="uk-UA"/>
        </w:rPr>
        <w:t xml:space="preserve">допускається до складання екзамену з дисципліни, якщо </w:t>
      </w:r>
      <w:r w:rsidRPr="00BB31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його рейтинг з навчальної роботи з цієї дисципліни становить не менше, ніж 42 бали (60 балів </w:t>
      </w:r>
      <w:r w:rsidRPr="00BB318F">
        <w:rPr>
          <w:rFonts w:ascii="Times New Roman" w:hAnsi="Times New Roman" w:cs="Times New Roman"/>
          <w:b/>
          <w:i/>
          <w:sz w:val="28"/>
          <w:szCs w:val="28"/>
        </w:rPr>
        <w:sym w:font="Symbol" w:char="F0B4"/>
      </w:r>
      <w:r w:rsidRPr="00BB31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0,7 = 42 бали).</w:t>
      </w:r>
    </w:p>
    <w:p w:rsidR="00BB318F" w:rsidRDefault="00BB318F" w:rsidP="00BB318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B318F">
        <w:rPr>
          <w:rFonts w:ascii="Times New Roman" w:hAnsi="Times New Roman" w:cs="Times New Roman"/>
          <w:sz w:val="28"/>
        </w:rPr>
        <w:t>Екзамен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B318F">
        <w:rPr>
          <w:rFonts w:ascii="Times New Roman" w:hAnsi="Times New Roman" w:cs="Times New Roman"/>
          <w:sz w:val="28"/>
        </w:rPr>
        <w:t>провод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BB318F">
        <w:rPr>
          <w:rFonts w:ascii="Times New Roman" w:hAnsi="Times New Roman" w:cs="Times New Roman"/>
          <w:sz w:val="28"/>
        </w:rPr>
        <w:t>ться у</w:t>
      </w:r>
      <w:r w:rsidRPr="00BB318F">
        <w:rPr>
          <w:rFonts w:ascii="Times New Roman" w:hAnsi="Times New Roman" w:cs="Times New Roman"/>
          <w:b/>
          <w:sz w:val="28"/>
        </w:rPr>
        <w:t xml:space="preserve"> </w:t>
      </w:r>
      <w:r w:rsidRPr="00BB318F">
        <w:rPr>
          <w:rFonts w:ascii="Times New Roman" w:hAnsi="Times New Roman" w:cs="Times New Roman"/>
          <w:b/>
          <w:i/>
          <w:sz w:val="28"/>
        </w:rPr>
        <w:t>письмовій формі за екзаменаційними білетами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BB318F">
        <w:rPr>
          <w:rFonts w:ascii="Times New Roman" w:hAnsi="Times New Roman" w:cs="Times New Roman"/>
          <w:sz w:val="28"/>
          <w:lang w:val="uk-UA"/>
        </w:rPr>
        <w:t xml:space="preserve"> екзаменаційному білеті передбачається </w:t>
      </w:r>
      <w:r>
        <w:rPr>
          <w:rFonts w:ascii="Times New Roman" w:hAnsi="Times New Roman" w:cs="Times New Roman"/>
          <w:sz w:val="28"/>
          <w:lang w:val="uk-UA"/>
        </w:rPr>
        <w:t xml:space="preserve">2 відкритих запитання і 10 </w:t>
      </w:r>
      <w:r w:rsidRPr="00BB318F">
        <w:rPr>
          <w:rFonts w:ascii="Times New Roman" w:hAnsi="Times New Roman" w:cs="Times New Roman"/>
          <w:sz w:val="28"/>
          <w:lang w:val="uk-UA"/>
        </w:rPr>
        <w:t>тест</w:t>
      </w:r>
      <w:r>
        <w:rPr>
          <w:rFonts w:ascii="Times New Roman" w:hAnsi="Times New Roman" w:cs="Times New Roman"/>
          <w:sz w:val="28"/>
          <w:lang w:val="uk-UA"/>
        </w:rPr>
        <w:t>ів</w:t>
      </w:r>
      <w:r w:rsidRPr="00BB318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різних типів</w:t>
      </w:r>
      <w:r w:rsidRPr="00BB318F">
        <w:rPr>
          <w:rFonts w:ascii="Times New Roman" w:hAnsi="Times New Roman" w:cs="Times New Roman"/>
          <w:sz w:val="28"/>
          <w:lang w:val="uk-UA"/>
        </w:rPr>
        <w:t>.</w:t>
      </w:r>
      <w:r w:rsidR="004F23AA">
        <w:rPr>
          <w:rFonts w:ascii="Times New Roman" w:hAnsi="Times New Roman" w:cs="Times New Roman"/>
          <w:sz w:val="28"/>
          <w:lang w:val="uk-UA"/>
        </w:rPr>
        <w:t xml:space="preserve"> Кожне з відкритих питань може бути оцінене не більше, ніж 10 балами, на оцінювання тестів відводиться теж не більше 10 балів.</w:t>
      </w:r>
    </w:p>
    <w:p w:rsidR="004F23AA" w:rsidRDefault="004F23AA" w:rsidP="00BB318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 письмову відповідь на запитання та тести білета відводиться 45 хв. </w:t>
      </w:r>
    </w:p>
    <w:p w:rsidR="00BB318F" w:rsidRPr="00BB318F" w:rsidRDefault="00BB31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B318F">
        <w:rPr>
          <w:rFonts w:ascii="Times New Roman" w:hAnsi="Times New Roman" w:cs="Times New Roman"/>
          <w:sz w:val="28"/>
          <w:lang w:val="uk-UA"/>
        </w:rPr>
        <w:t>Е</w:t>
      </w:r>
      <w:r>
        <w:rPr>
          <w:rFonts w:ascii="Times New Roman" w:hAnsi="Times New Roman" w:cs="Times New Roman"/>
          <w:sz w:val="28"/>
          <w:lang w:val="uk-UA"/>
        </w:rPr>
        <w:t>кзамен</w:t>
      </w:r>
      <w:r w:rsidRPr="00BB318F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BB318F">
        <w:rPr>
          <w:rFonts w:ascii="Times New Roman" w:hAnsi="Times New Roman" w:cs="Times New Roman"/>
          <w:sz w:val="28"/>
          <w:lang w:val="uk-UA"/>
        </w:rPr>
        <w:t>приймають</w:t>
      </w:r>
      <w:r w:rsidRPr="00BB318F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BB318F">
        <w:rPr>
          <w:rFonts w:ascii="Times New Roman" w:hAnsi="Times New Roman" w:cs="Times New Roman"/>
          <w:b/>
          <w:i/>
          <w:sz w:val="28"/>
          <w:lang w:val="uk-UA"/>
        </w:rPr>
        <w:t>два науково-педагогічні (педагогічні) працівники</w:t>
      </w:r>
      <w:r w:rsidRPr="00BB318F">
        <w:rPr>
          <w:rFonts w:ascii="Times New Roman" w:hAnsi="Times New Roman" w:cs="Times New Roman"/>
          <w:sz w:val="28"/>
          <w:lang w:val="uk-UA"/>
        </w:rPr>
        <w:t xml:space="preserve"> (один – лектор потоку, другого визначає завідувач кафедри) відповідно до розкладу екзаменів.</w:t>
      </w:r>
    </w:p>
    <w:p w:rsidR="004F23AA" w:rsidRDefault="004F23AA" w:rsidP="004F23A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F23AA">
        <w:rPr>
          <w:rFonts w:ascii="Times New Roman" w:hAnsi="Times New Roman" w:cs="Times New Roman"/>
          <w:sz w:val="28"/>
          <w:lang w:val="uk-UA"/>
        </w:rPr>
        <w:t>Після завершення проведення письмового екзамену за результатами відповідей на екзаменаційний білет обов’язково проводиться співбесіда двома науково-педагогічними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F23AA">
        <w:rPr>
          <w:rFonts w:ascii="Times New Roman" w:hAnsi="Times New Roman" w:cs="Times New Roman"/>
          <w:sz w:val="28"/>
          <w:lang w:val="uk-UA"/>
        </w:rPr>
        <w:t xml:space="preserve">працівниками, які проводили </w:t>
      </w:r>
      <w:r>
        <w:rPr>
          <w:rFonts w:ascii="Times New Roman" w:hAnsi="Times New Roman" w:cs="Times New Roman"/>
          <w:sz w:val="28"/>
          <w:lang w:val="uk-UA"/>
        </w:rPr>
        <w:t>екзамен</w:t>
      </w:r>
      <w:r w:rsidRPr="004F23AA">
        <w:rPr>
          <w:rFonts w:ascii="Times New Roman" w:hAnsi="Times New Roman" w:cs="Times New Roman"/>
          <w:sz w:val="28"/>
          <w:lang w:val="uk-UA"/>
        </w:rPr>
        <w:t xml:space="preserve">, із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студентом</w:t>
      </w:r>
      <w:r w:rsidRPr="004F23AA">
        <w:rPr>
          <w:rFonts w:ascii="Times New Roman" w:hAnsi="Times New Roman" w:cs="Times New Roman"/>
          <w:sz w:val="28"/>
          <w:lang w:val="uk-UA"/>
        </w:rPr>
        <w:t>, після якої визначається остаточна оцінка за складання екзамену (не більше   30 балів).</w:t>
      </w:r>
    </w:p>
    <w:p w:rsidR="004F23AA" w:rsidRPr="004F23AA" w:rsidRDefault="004F23AA" w:rsidP="004F23A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A598F" w:rsidRDefault="005A598F" w:rsidP="004F23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УЧАСТЬ І ВІДВІДУВАННЯ ЗАНЯТЬ</w:t>
      </w:r>
    </w:p>
    <w:p w:rsidR="005A598F" w:rsidRPr="000A2C6B" w:rsidRDefault="000A2C6B" w:rsidP="004F23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C6B">
        <w:rPr>
          <w:rFonts w:ascii="Times New Roman" w:hAnsi="Times New Roman" w:cs="Times New Roman"/>
          <w:sz w:val="28"/>
          <w:szCs w:val="28"/>
          <w:lang w:val="uk-UA"/>
        </w:rPr>
        <w:t>Відвідування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лекцій та практичних занять з курсу є обов’язковим, воно забезпечує краще розуміння матеріалу, дає можливість простежити зв’язок між теоретичною інформацією та її прикладним аспектом, сформувати систему знань та ґрунтовно підготуватись до екзамену.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ЗАТРИМКА ВИКОНАННЯ ЗАВДАНЬ ЧИ ЗДАЧІ ЕКЗАМЕНУ</w:t>
      </w:r>
    </w:p>
    <w:p w:rsidR="00454AB1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Відтермінування </w:t>
      </w:r>
      <w:r w:rsidR="00454AB1">
        <w:rPr>
          <w:rFonts w:ascii="Times New Roman" w:hAnsi="Times New Roman" w:cs="Times New Roman"/>
          <w:sz w:val="28"/>
          <w:szCs w:val="28"/>
          <w:lang w:val="uk-UA"/>
        </w:rPr>
        <w:t xml:space="preserve">здачі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="00454AB1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самостійної роботи у випадках хвороби чи якоїсь іншої вагомої для студента причини може бути дозволене за умови надання необхідної документації.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B1">
        <w:rPr>
          <w:rFonts w:ascii="Times New Roman" w:hAnsi="Times New Roman" w:cs="Times New Roman"/>
          <w:sz w:val="28"/>
          <w:szCs w:val="28"/>
          <w:lang w:val="uk-UA"/>
        </w:rPr>
        <w:t>Відтермінування здачі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екзамену може бути дозволене у випадку</w:t>
      </w:r>
      <w:r w:rsidR="00454AB1">
        <w:rPr>
          <w:rFonts w:ascii="Times New Roman" w:hAnsi="Times New Roman" w:cs="Times New Roman"/>
          <w:sz w:val="28"/>
          <w:szCs w:val="28"/>
          <w:lang w:val="uk-UA"/>
        </w:rPr>
        <w:t xml:space="preserve"> за умови погодження з деканатом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АКАДЕМІЧНІ ЗМІНИ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393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навчальних занять, терміни та умови виконання навчальних завдань можуть бути адаптовані до запитів студентів із документально підтвердженими особливими потребами. Відповідальністю студента залишається вчасне надання таких документів.</w:t>
      </w:r>
    </w:p>
    <w:p w:rsidR="005A598F" w:rsidRPr="00344393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КОДЕКС ЧЕСТІ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Вступаючи на цей курс, студенти повинні дотримуватися норм поведінки, прописаних у </w:t>
      </w:r>
      <w:r w:rsidR="000A3801">
        <w:rPr>
          <w:rFonts w:ascii="Times New Roman" w:hAnsi="Times New Roman" w:cs="Times New Roman"/>
          <w:sz w:val="28"/>
          <w:szCs w:val="28"/>
          <w:lang w:val="uk-UA"/>
        </w:rPr>
        <w:t>Положенні про академічну доброчесність у Національному університеті біоресурсів і природокористування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33" w:history="1">
        <w:r w:rsidR="006C5589" w:rsidRPr="006C558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6C5589" w:rsidRPr="0048045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6C5589" w:rsidRPr="006C5589">
          <w:rPr>
            <w:rStyle w:val="a4"/>
            <w:rFonts w:ascii="Times New Roman" w:hAnsi="Times New Roman" w:cs="Times New Roman"/>
            <w:sz w:val="28"/>
            <w:szCs w:val="28"/>
          </w:rPr>
          <w:t>nubip</w:t>
        </w:r>
        <w:r w:rsidR="006C5589" w:rsidRPr="0048045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C5589" w:rsidRPr="006C5589">
          <w:rPr>
            <w:rStyle w:val="a4"/>
            <w:rFonts w:ascii="Times New Roman" w:hAnsi="Times New Roman" w:cs="Times New Roman"/>
            <w:sz w:val="28"/>
            <w:szCs w:val="28"/>
          </w:rPr>
          <w:t>edu</w:t>
        </w:r>
        <w:r w:rsidR="006C5589" w:rsidRPr="0048045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C5589" w:rsidRPr="006C558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6C5589" w:rsidRPr="0048045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C5589" w:rsidRPr="006C5589">
          <w:rPr>
            <w:rStyle w:val="a4"/>
            <w:rFonts w:ascii="Times New Roman" w:hAnsi="Times New Roman" w:cs="Times New Roman"/>
            <w:sz w:val="28"/>
            <w:szCs w:val="28"/>
          </w:rPr>
          <w:t>node</w:t>
        </w:r>
        <w:r w:rsidR="006C5589" w:rsidRPr="0048045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/12654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A598F" w:rsidRDefault="00F3639B" w:rsidP="00F363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повинні знати та дот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 xml:space="preserve">римуватись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академічної доброчесності </w:t>
      </w:r>
      <w:r w:rsidR="005A598F">
        <w:rPr>
          <w:rFonts w:ascii="Times New Roman" w:hAnsi="Times New Roman" w:cs="Times New Roman"/>
          <w:sz w:val="28"/>
          <w:szCs w:val="28"/>
          <w:lang w:val="uk-UA"/>
        </w:rPr>
        <w:t xml:space="preserve">з усіх питань цього курсу. </w:t>
      </w:r>
      <w:r>
        <w:rPr>
          <w:rFonts w:ascii="Times New Roman" w:hAnsi="Times New Roman" w:cs="Times New Roman"/>
          <w:sz w:val="28"/>
          <w:szCs w:val="28"/>
          <w:lang w:val="uk-UA"/>
        </w:rPr>
        <w:t>Порушення академічної доброчесності тягне за собою академічну відповідальність.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ОРІЄНТОВНИЙ РОЗКЛАД КУРСУ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Значення кольорів:</w:t>
      </w:r>
    </w:p>
    <w:p w:rsidR="005A598F" w:rsidRPr="00614539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1453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Червоний – </w:t>
      </w:r>
      <w:r w:rsidR="00614539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проміжна атестація</w:t>
      </w:r>
      <w:r w:rsidRPr="0061453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r w:rsidR="00614539">
        <w:rPr>
          <w:rFonts w:ascii="Times New Roman" w:hAnsi="Times New Roman" w:cs="Times New Roman"/>
          <w:color w:val="FF0000"/>
          <w:sz w:val="28"/>
          <w:szCs w:val="28"/>
          <w:lang w:val="uk-UA"/>
        </w:rPr>
        <w:t>підсумкова атестація</w:t>
      </w:r>
      <w:r w:rsidR="00614539" w:rsidRPr="0061453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Голубий – питання, обговорювані під час лекцій</w:t>
      </w:r>
    </w:p>
    <w:p w:rsidR="005A598F" w:rsidRPr="00AB0EF6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Фіолетовий – завдання для самостійного опрацювання</w:t>
      </w: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E622FC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Зелений – </w:t>
      </w:r>
      <w:r>
        <w:rPr>
          <w:rFonts w:ascii="Times New Roman" w:hAnsi="Times New Roman" w:cs="Times New Roman"/>
          <w:color w:val="00B050"/>
          <w:sz w:val="28"/>
          <w:szCs w:val="28"/>
          <w:lang w:val="uk-UA"/>
        </w:rPr>
        <w:t>завдання для виконання на практичних заняттях.</w:t>
      </w:r>
    </w:p>
    <w:p w:rsidR="005A598F" w:rsidRPr="008E0BFC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7B7B7B" w:themeColor="accent3" w:themeShade="BF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4"/>
        <w:gridCol w:w="2939"/>
        <w:gridCol w:w="5112"/>
      </w:tblGrid>
      <w:tr w:rsidR="005A598F" w:rsidTr="00C1348B">
        <w:tc>
          <w:tcPr>
            <w:tcW w:w="1294" w:type="dxa"/>
          </w:tcPr>
          <w:p w:rsidR="005A598F" w:rsidRDefault="00695F66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нав-чаль</w:t>
            </w:r>
            <w:r w:rsidR="00E0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="00E04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тижня у семестрі</w:t>
            </w:r>
          </w:p>
        </w:tc>
        <w:tc>
          <w:tcPr>
            <w:tcW w:w="2939" w:type="dxa"/>
          </w:tcPr>
          <w:p w:rsidR="005A598F" w:rsidRDefault="005A598F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заняття</w:t>
            </w:r>
          </w:p>
        </w:tc>
        <w:tc>
          <w:tcPr>
            <w:tcW w:w="5112" w:type="dxa"/>
          </w:tcPr>
          <w:p w:rsidR="005A598F" w:rsidRDefault="005A598F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Деталі</w:t>
            </w:r>
          </w:p>
        </w:tc>
      </w:tr>
      <w:tr w:rsidR="00E04669" w:rsidTr="00C1348B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39" w:type="dxa"/>
          </w:tcPr>
          <w:p w:rsidR="00E04669" w:rsidRPr="00574A90" w:rsidRDefault="00574A90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A9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Експериментальна психологія як наука. Становлення і розвиток психології як експериментальної науки</w:t>
            </w:r>
          </w:p>
        </w:tc>
        <w:tc>
          <w:tcPr>
            <w:tcW w:w="5112" w:type="dxa"/>
          </w:tcPr>
          <w:p w:rsidR="00695F66" w:rsidRPr="00574A90" w:rsidRDefault="00695F66" w:rsidP="00695F66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574A9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Загальне </w:t>
            </w:r>
            <w:proofErr w:type="spellStart"/>
            <w:r w:rsidRPr="00574A9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поняття</w:t>
            </w:r>
            <w:proofErr w:type="spellEnd"/>
            <w:r w:rsidRPr="00574A9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про </w:t>
            </w:r>
            <w:r w:rsidR="00574A9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 xml:space="preserve">експериментальну психологію, </w:t>
            </w:r>
            <w:r w:rsidRPr="00574A9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її завдання та </w:t>
            </w:r>
            <w:proofErr w:type="spellStart"/>
            <w:r w:rsidRPr="00574A9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значення</w:t>
            </w:r>
            <w:proofErr w:type="spellEnd"/>
            <w:r w:rsidRPr="00574A9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 </w:t>
            </w:r>
          </w:p>
          <w:p w:rsidR="00695F66" w:rsidRPr="00574A90" w:rsidRDefault="00574A90" w:rsidP="00695F66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Підходи до розуміння експериментальної психології</w:t>
            </w:r>
            <w:r w:rsidR="00695F66" w:rsidRPr="00574A9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Складові експериментальної психології.</w:t>
            </w:r>
          </w:p>
          <w:p w:rsidR="00E04669" w:rsidRDefault="00574A90" w:rsidP="00695F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70C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kern w:val="36"/>
                <w:sz w:val="28"/>
                <w:szCs w:val="28"/>
                <w:lang w:val="uk-UA" w:eastAsia="ru-RU"/>
              </w:rPr>
              <w:t>Накопичення емпіричних даних в античний період.</w:t>
            </w:r>
          </w:p>
          <w:p w:rsidR="00574A90" w:rsidRDefault="00574A90" w:rsidP="00695F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70C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kern w:val="36"/>
                <w:sz w:val="28"/>
                <w:szCs w:val="28"/>
                <w:lang w:val="uk-UA" w:eastAsia="ru-RU"/>
              </w:rPr>
              <w:t>Вплив інших наук на розвиток експериментальної психології.</w:t>
            </w:r>
          </w:p>
          <w:p w:rsidR="00574A90" w:rsidRDefault="00574A90" w:rsidP="00695F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70C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kern w:val="36"/>
                <w:sz w:val="28"/>
                <w:szCs w:val="28"/>
                <w:lang w:val="uk-UA" w:eastAsia="ru-RU"/>
              </w:rPr>
              <w:t>Становлення експериментальної психології у Х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kern w:val="36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kern w:val="36"/>
                <w:sz w:val="28"/>
                <w:szCs w:val="28"/>
                <w:lang w:val="uk-UA" w:eastAsia="ru-RU"/>
              </w:rPr>
              <w:t xml:space="preserve">І – ХІХ ст. </w:t>
            </w:r>
          </w:p>
          <w:p w:rsidR="00574A90" w:rsidRPr="00574A90" w:rsidRDefault="00574A90" w:rsidP="00695F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70C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kern w:val="36"/>
                <w:sz w:val="28"/>
                <w:szCs w:val="28"/>
                <w:lang w:val="uk-UA" w:eastAsia="ru-RU"/>
              </w:rPr>
              <w:lastRenderedPageBreak/>
              <w:t>Експериментальні дослідження у психології наприкінці ХІХ – на початку ХХ ст.</w:t>
            </w:r>
          </w:p>
          <w:p w:rsidR="00695F66" w:rsidRPr="00574A90" w:rsidRDefault="00695F66" w:rsidP="00695F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3537" w:rsidRPr="00574A90" w:rsidRDefault="000B7218" w:rsidP="00695F6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Відомі експерименти в історії розвитку експериментальної психології</w:t>
            </w:r>
            <w:r w:rsidR="00E93537" w:rsidRPr="00574A90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.</w:t>
            </w:r>
          </w:p>
          <w:p w:rsidR="0005491A" w:rsidRPr="00574A90" w:rsidRDefault="0005491A" w:rsidP="00695F6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</w:p>
          <w:p w:rsidR="000B7218" w:rsidRPr="00574A90" w:rsidRDefault="000B7218" w:rsidP="005572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218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  <w:lang w:val="uk-UA"/>
              </w:rPr>
              <w:t>Експериментальна взаємодія</w:t>
            </w:r>
            <w:r w:rsidR="0005491A" w:rsidRPr="00574A90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.</w:t>
            </w:r>
          </w:p>
        </w:tc>
      </w:tr>
      <w:tr w:rsidR="00E04669" w:rsidRPr="00ED39E1" w:rsidTr="00C1348B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939" w:type="dxa"/>
          </w:tcPr>
          <w:p w:rsidR="005823F3" w:rsidRPr="000B7218" w:rsidRDefault="000B721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  <w:r w:rsidRPr="000B72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Стратегії та види наукових досліджень, методи наукового психологічного дослідження </w:t>
            </w:r>
          </w:p>
          <w:p w:rsidR="005823F3" w:rsidRPr="00882A96" w:rsidRDefault="005823F3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5823F3" w:rsidRPr="00882A96" w:rsidRDefault="005823F3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614539" w:rsidRPr="00882A96" w:rsidRDefault="00614539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112" w:type="dxa"/>
          </w:tcPr>
          <w:p w:rsidR="00ED39E1" w:rsidRDefault="000B721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0B721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пецифіка наукового дослідження.</w:t>
            </w:r>
          </w:p>
          <w:p w:rsidR="00ED39E1" w:rsidRDefault="00ED39E1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Дослідницькі стратегії у психології.</w:t>
            </w:r>
          </w:p>
          <w:p w:rsidR="00ED39E1" w:rsidRDefault="00ED39E1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Класифікація типів дослідження. </w:t>
            </w:r>
          </w:p>
          <w:p w:rsidR="00ED39E1" w:rsidRDefault="00ED39E1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Міждисциплінарні дослідження у психології. Індивідуальна та колективна наукова діяльність. Школи в науці.</w:t>
            </w:r>
          </w:p>
          <w:p w:rsidR="00ED39E1" w:rsidRDefault="00ED39E1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Засоби наукового дослідження.</w:t>
            </w:r>
          </w:p>
          <w:p w:rsidR="00ED39E1" w:rsidRDefault="00ED39E1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Загальнонаукові методи: індукція, дедукція, абдукція.</w:t>
            </w:r>
          </w:p>
          <w:p w:rsidR="00E93537" w:rsidRDefault="00ED39E1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Класифікація методів наукового дослідження у психології.</w:t>
            </w:r>
            <w:r w:rsidR="000B7218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</w:p>
          <w:p w:rsidR="00E93537" w:rsidRPr="00882A96" w:rsidRDefault="00E93537" w:rsidP="00614539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noProof/>
                <w:color w:val="0070C0"/>
                <w:sz w:val="28"/>
                <w:szCs w:val="28"/>
                <w:highlight w:val="yellow"/>
                <w:u w:val="none"/>
                <w:lang w:val="uk-UA"/>
              </w:rPr>
            </w:pPr>
          </w:p>
          <w:p w:rsidR="00E04669" w:rsidRPr="00492700" w:rsidRDefault="00492700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 w:rsidRPr="00492700">
              <w:rPr>
                <w:rStyle w:val="a4"/>
                <w:rFonts w:ascii="Times New Roman" w:hAnsi="Times New Roman" w:cs="Times New Roman"/>
                <w:noProof/>
                <w:color w:val="7030A0"/>
                <w:sz w:val="28"/>
                <w:szCs w:val="28"/>
                <w:u w:val="none"/>
                <w:lang w:val="uk-UA"/>
              </w:rPr>
              <w:t>Моделювання</w:t>
            </w:r>
            <w:r w:rsidRPr="0049270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u w:val="none"/>
                <w:lang w:val="uk-UA"/>
              </w:rPr>
              <w:t xml:space="preserve"> </w:t>
            </w:r>
            <w:r w:rsidRPr="00492700">
              <w:rPr>
                <w:rStyle w:val="a4"/>
                <w:rFonts w:ascii="Times New Roman" w:hAnsi="Times New Roman" w:cs="Times New Roman"/>
                <w:noProof/>
                <w:color w:val="7030A0"/>
                <w:sz w:val="28"/>
                <w:szCs w:val="28"/>
                <w:u w:val="none"/>
                <w:lang w:val="uk-UA"/>
              </w:rPr>
              <w:t>як метод психологічного дослідження</w:t>
            </w:r>
            <w:r w:rsidR="00E93537" w:rsidRPr="00492700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.</w:t>
            </w:r>
          </w:p>
          <w:p w:rsidR="0005491A" w:rsidRPr="00882A96" w:rsidRDefault="0005491A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highlight w:val="yellow"/>
                <w:lang w:val="uk-UA"/>
              </w:rPr>
            </w:pPr>
          </w:p>
          <w:p w:rsidR="00695F66" w:rsidRPr="00882A96" w:rsidRDefault="000B7218" w:rsidP="000549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B7218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  <w:lang w:val="uk-UA"/>
              </w:rPr>
              <w:t>Наукові методи психологічних досліджень</w:t>
            </w:r>
            <w:r w:rsidR="0005491A" w:rsidRPr="00ED39E1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.</w:t>
            </w:r>
          </w:p>
        </w:tc>
      </w:tr>
      <w:tr w:rsidR="00E04669" w:rsidRPr="00695F66" w:rsidTr="00C1348B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39" w:type="dxa"/>
          </w:tcPr>
          <w:p w:rsidR="00E04669" w:rsidRPr="00586DCB" w:rsidRDefault="00586DC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86DC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Експеримент як метод психологічного дослідження</w:t>
            </w:r>
          </w:p>
        </w:tc>
        <w:tc>
          <w:tcPr>
            <w:tcW w:w="5112" w:type="dxa"/>
          </w:tcPr>
          <w:p w:rsidR="00695F66" w:rsidRPr="00586DCB" w:rsidRDefault="00586DCB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Поняття про психологічний експеримент, його види</w:t>
            </w:r>
            <w:r w:rsidR="00695F66" w:rsidRPr="00586DCB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</w:p>
          <w:p w:rsidR="00586DCB" w:rsidRDefault="00586DCB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Структура психологічного експерименту</w:t>
            </w:r>
            <w:r w:rsidR="00695F66" w:rsidRPr="00586DCB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</w:p>
          <w:p w:rsidR="00586DCB" w:rsidRDefault="00586DCB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Поняття про залежну змінну.</w:t>
            </w:r>
          </w:p>
          <w:p w:rsidR="00695F66" w:rsidRPr="00586DCB" w:rsidRDefault="00586DCB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Поняття про незалежну змінну.</w:t>
            </w:r>
            <w:r w:rsidR="00695F66" w:rsidRPr="00586DCB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</w:p>
          <w:p w:rsidR="00586DCB" w:rsidRDefault="00586DCB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Валідність експерименту, її види.</w:t>
            </w:r>
          </w:p>
          <w:p w:rsidR="00695F66" w:rsidRPr="00586DCB" w:rsidRDefault="00586DCB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Факт і артефакт в експерименті</w:t>
            </w:r>
            <w:r w:rsidR="00695F66" w:rsidRPr="00586DCB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</w:p>
          <w:p w:rsidR="00E93537" w:rsidRPr="00882A96" w:rsidRDefault="00E93537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  <w:lang w:val="uk-UA"/>
              </w:rPr>
            </w:pPr>
          </w:p>
          <w:p w:rsidR="00586DCB" w:rsidRDefault="00586DCB" w:rsidP="00695F66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 xml:space="preserve">Види експерименту. </w:t>
            </w:r>
          </w:p>
          <w:p w:rsidR="00E93537" w:rsidRPr="00586DCB" w:rsidRDefault="00586DCB" w:rsidP="00695F66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Експериментальне навчання та оперативний експеримент</w:t>
            </w:r>
            <w:r w:rsidR="00E93537" w:rsidRPr="00586DCB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.</w:t>
            </w:r>
          </w:p>
          <w:p w:rsidR="00E04669" w:rsidRPr="00586DCB" w:rsidRDefault="00E04669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491A" w:rsidRPr="00882A96" w:rsidRDefault="00586DCB" w:rsidP="00586D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Аналіз експерименту як методу власного психологічного дослідження</w:t>
            </w:r>
            <w:r w:rsidR="0005491A" w:rsidRPr="00586DCB">
              <w:rPr>
                <w:rFonts w:ascii="Times New Roman" w:hAnsi="Times New Roman"/>
                <w:color w:val="00B050"/>
                <w:sz w:val="28"/>
                <w:szCs w:val="28"/>
              </w:rPr>
              <w:t>.</w:t>
            </w:r>
          </w:p>
        </w:tc>
      </w:tr>
      <w:tr w:rsidR="00E04669" w:rsidRPr="009C1404" w:rsidTr="00C1348B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39" w:type="dxa"/>
          </w:tcPr>
          <w:p w:rsidR="00E04669" w:rsidRPr="00586DCB" w:rsidRDefault="00586DC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86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Неекспериментальні методи психологічного дослідження</w:t>
            </w:r>
          </w:p>
        </w:tc>
        <w:tc>
          <w:tcPr>
            <w:tcW w:w="5112" w:type="dxa"/>
          </w:tcPr>
          <w:p w:rsidR="00695F66" w:rsidRDefault="009C1404" w:rsidP="00695F66">
            <w:pPr>
              <w:pStyle w:val="a3"/>
              <w:tabs>
                <w:tab w:val="left" w:pos="6060"/>
              </w:tabs>
              <w:ind w:left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9C1404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Соціально-психологічний метод дослідження</w:t>
            </w:r>
            <w:r w:rsidR="00695F66" w:rsidRPr="009C1404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. </w:t>
            </w:r>
          </w:p>
          <w:p w:rsidR="009C1404" w:rsidRDefault="009C1404" w:rsidP="00695F66">
            <w:pPr>
              <w:pStyle w:val="a3"/>
              <w:tabs>
                <w:tab w:val="left" w:pos="6060"/>
              </w:tabs>
              <w:ind w:left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Спостереження як метод психологічного дослідження.</w:t>
            </w:r>
          </w:p>
          <w:p w:rsidR="009C1404" w:rsidRDefault="009C1404" w:rsidP="00695F66">
            <w:pPr>
              <w:pStyle w:val="a3"/>
              <w:tabs>
                <w:tab w:val="left" w:pos="6060"/>
              </w:tabs>
              <w:ind w:left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lastRenderedPageBreak/>
              <w:t>Інтерв’ювання як різновид усного опитувального діагностичного методу.</w:t>
            </w:r>
          </w:p>
          <w:p w:rsidR="009C1404" w:rsidRDefault="009C1404" w:rsidP="00695F66">
            <w:pPr>
              <w:pStyle w:val="a3"/>
              <w:tabs>
                <w:tab w:val="left" w:pos="6060"/>
              </w:tabs>
              <w:ind w:left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Анкетування як різновид письмового опитувального діагностичного методу.</w:t>
            </w:r>
          </w:p>
          <w:p w:rsidR="009C1404" w:rsidRPr="009C1404" w:rsidRDefault="009C1404" w:rsidP="00695F66">
            <w:pPr>
              <w:pStyle w:val="a3"/>
              <w:tabs>
                <w:tab w:val="left" w:pos="6060"/>
              </w:tabs>
              <w:ind w:left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Експертне оцінювання як різновид опитувального діагностичного методу.</w:t>
            </w:r>
          </w:p>
          <w:p w:rsidR="00E93537" w:rsidRPr="009C1404" w:rsidRDefault="00E93537" w:rsidP="00695F66">
            <w:pPr>
              <w:pStyle w:val="a3"/>
              <w:tabs>
                <w:tab w:val="left" w:pos="6060"/>
              </w:tabs>
              <w:ind w:left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9C1404" w:rsidRDefault="009C1404" w:rsidP="00695F66">
            <w:pPr>
              <w:pStyle w:val="a3"/>
              <w:tabs>
                <w:tab w:val="left" w:pos="6060"/>
              </w:tabs>
              <w:ind w:left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 xml:space="preserve">Архівний метод психологічного дослідження. </w:t>
            </w:r>
          </w:p>
          <w:p w:rsidR="00E04669" w:rsidRPr="009C1404" w:rsidRDefault="00E04669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491A" w:rsidRPr="009C1404" w:rsidRDefault="009C1404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Підбір неекспериментальних методів психологічного дослідження</w:t>
            </w:r>
            <w:r w:rsidR="0005491A" w:rsidRPr="009C1404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.</w:t>
            </w:r>
          </w:p>
        </w:tc>
      </w:tr>
      <w:tr w:rsidR="00E04669" w:rsidTr="00C1348B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939" w:type="dxa"/>
          </w:tcPr>
          <w:p w:rsidR="00E04669" w:rsidRPr="0032293E" w:rsidRDefault="0032293E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93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Організаційні методи психологічного дослідження</w:t>
            </w:r>
          </w:p>
        </w:tc>
        <w:tc>
          <w:tcPr>
            <w:tcW w:w="5112" w:type="dxa"/>
          </w:tcPr>
          <w:p w:rsidR="00695F66" w:rsidRPr="0032293E" w:rsidRDefault="0032293E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Сутність та особливості організаційних методів у психологічному дослідженні</w:t>
            </w:r>
            <w:r w:rsidR="00695F66" w:rsidRPr="0032293E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. </w:t>
            </w:r>
          </w:p>
          <w:p w:rsidR="00695F66" w:rsidRPr="0032293E" w:rsidRDefault="0032293E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Порівняльний організаційний метод.</w:t>
            </w:r>
            <w:r w:rsidR="00695F66" w:rsidRPr="0032293E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</w:p>
          <w:p w:rsidR="00695F66" w:rsidRDefault="0032293E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Комплексний організаційний метод.</w:t>
            </w:r>
          </w:p>
          <w:p w:rsidR="0032293E" w:rsidRDefault="0032293E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Лонгітюдний організаційний метод.</w:t>
            </w:r>
          </w:p>
          <w:p w:rsidR="0032293E" w:rsidRPr="0032293E" w:rsidRDefault="0032293E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Метод поперечних зрізів.</w:t>
            </w:r>
          </w:p>
          <w:p w:rsidR="00E93537" w:rsidRPr="0032293E" w:rsidRDefault="00E93537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480454" w:rsidRPr="0032293E" w:rsidRDefault="0032293E" w:rsidP="00695F66">
            <w:pPr>
              <w:tabs>
                <w:tab w:val="left" w:pos="606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Аналіз застосованих організаційних методів у сучасних вітчизняних дослідженнях у царині психології</w:t>
            </w:r>
            <w:r w:rsidR="008E6155" w:rsidRPr="0032293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  <w:r w:rsidR="00480454" w:rsidRPr="0032293E">
              <w:rPr>
                <w:rFonts w:ascii="Times New Roman" w:hAnsi="Times New Roman"/>
                <w:lang w:val="uk-UA"/>
              </w:rPr>
              <w:t xml:space="preserve"> </w:t>
            </w:r>
          </w:p>
          <w:p w:rsidR="00480454" w:rsidRPr="0032293E" w:rsidRDefault="00480454" w:rsidP="00695F66">
            <w:pPr>
              <w:tabs>
                <w:tab w:val="left" w:pos="60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04669" w:rsidRPr="0032293E" w:rsidRDefault="0032293E" w:rsidP="00480454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93E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Організація власного психологічного дослідження</w:t>
            </w:r>
            <w:r w:rsidR="00480454" w:rsidRPr="0032293E">
              <w:rPr>
                <w:rFonts w:ascii="Times New Roman" w:hAnsi="Times New Roman"/>
                <w:color w:val="00B050"/>
                <w:sz w:val="28"/>
                <w:szCs w:val="28"/>
                <w:lang w:val="en-US"/>
              </w:rPr>
              <w:t>.</w:t>
            </w:r>
          </w:p>
        </w:tc>
      </w:tr>
      <w:tr w:rsidR="00E04669" w:rsidTr="00C1348B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39" w:type="dxa"/>
          </w:tcPr>
          <w:p w:rsidR="00E04669" w:rsidRPr="00C1348B" w:rsidRDefault="00C1348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1348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Вимірювання як метод психологічного дослідження</w:t>
            </w:r>
          </w:p>
        </w:tc>
        <w:tc>
          <w:tcPr>
            <w:tcW w:w="5112" w:type="dxa"/>
          </w:tcPr>
          <w:p w:rsidR="00695F66" w:rsidRPr="002229D4" w:rsidRDefault="002229D4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Сутність теорії вимірювань</w:t>
            </w:r>
            <w:r w:rsidR="00695F66" w:rsidRPr="002229D4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. </w:t>
            </w:r>
          </w:p>
          <w:p w:rsidR="00695F66" w:rsidRPr="002229D4" w:rsidRDefault="002072ED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Психологічне вимірювання в експерименті</w:t>
            </w:r>
            <w:r w:rsidR="00695F66" w:rsidRPr="002229D4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. </w:t>
            </w:r>
          </w:p>
          <w:p w:rsidR="00695F66" w:rsidRPr="002229D4" w:rsidRDefault="002072ED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Процес шкалювання і характеристика шкал</w:t>
            </w:r>
            <w:r w:rsidR="00695F66" w:rsidRPr="002229D4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</w:p>
          <w:p w:rsidR="008E6155" w:rsidRPr="002229D4" w:rsidRDefault="008E6155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8E6155" w:rsidRPr="00BC2D77" w:rsidRDefault="00BC2D77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Проблема виміру у психології. «</w:t>
            </w:r>
            <w:r w:rsidR="00235690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mic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»</w:t>
            </w:r>
            <w:r w:rsidRPr="00BC2D7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та «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etic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»-дані</w:t>
            </w:r>
            <w:r w:rsidR="00235690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.</w:t>
            </w:r>
            <w:r w:rsidRPr="00BC2D7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  <w:p w:rsidR="00E04669" w:rsidRPr="00882A96" w:rsidRDefault="00E04669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80454" w:rsidRPr="0032293E" w:rsidRDefault="0032293E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293E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Аналіз шкал вимірювання у психологічних дослідженнях</w:t>
            </w:r>
            <w:r w:rsidR="00480454" w:rsidRPr="0032293E">
              <w:rPr>
                <w:rFonts w:ascii="Times New Roman" w:hAnsi="Times New Roman"/>
                <w:color w:val="00B050"/>
                <w:sz w:val="28"/>
                <w:szCs w:val="28"/>
              </w:rPr>
              <w:t>.</w:t>
            </w:r>
          </w:p>
        </w:tc>
      </w:tr>
      <w:tr w:rsidR="00E04669" w:rsidTr="00C1348B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39" w:type="dxa"/>
          </w:tcPr>
          <w:p w:rsidR="00FE3DC1" w:rsidRPr="00C1348B" w:rsidRDefault="00C1348B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 w:rsidRPr="00C1348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Галузеві експерименти в психології</w:t>
            </w:r>
            <w:r w:rsidRPr="00C1348B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  <w:t xml:space="preserve"> </w:t>
            </w:r>
          </w:p>
          <w:p w:rsidR="00FE3DC1" w:rsidRDefault="00FE3DC1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</w:p>
          <w:p w:rsidR="00FE3DC1" w:rsidRDefault="00FE3DC1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</w:p>
          <w:p w:rsidR="00FE3DC1" w:rsidRDefault="00FE3DC1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</w:p>
          <w:p w:rsidR="00FE3DC1" w:rsidRDefault="00FE3DC1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</w:p>
          <w:p w:rsidR="00FE3DC1" w:rsidRDefault="00FE3DC1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</w:p>
          <w:p w:rsidR="00FE3DC1" w:rsidRDefault="00FE3DC1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EF3463" w:rsidRDefault="00EF3463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EF3463" w:rsidRDefault="00EF3463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EF3463" w:rsidRDefault="00EF3463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EF3463" w:rsidRDefault="00EF3463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EF3463" w:rsidRDefault="00EF3463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EF3463" w:rsidRDefault="00EF3463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EF3463" w:rsidRDefault="00EF3463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EF3463" w:rsidRDefault="00EF3463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EF3463" w:rsidRDefault="00EF3463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EF3463" w:rsidRDefault="00EF3463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EF3463" w:rsidRDefault="00EF3463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EF3463" w:rsidRDefault="00EF3463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EF3463" w:rsidRDefault="00EF3463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EF3463" w:rsidRDefault="00EF3463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B24B9D" w:rsidRDefault="00B24B9D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B24B9D" w:rsidRDefault="00B24B9D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B24B9D" w:rsidRDefault="00B24B9D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B24B9D" w:rsidRDefault="00B24B9D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B24B9D" w:rsidRDefault="00B24B9D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EF3463" w:rsidRDefault="00EF3463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FE3DC1" w:rsidRPr="00882A96" w:rsidRDefault="00FE3DC1" w:rsidP="00614539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E3DC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Проміжна атестація</w:t>
            </w:r>
          </w:p>
        </w:tc>
        <w:tc>
          <w:tcPr>
            <w:tcW w:w="5112" w:type="dxa"/>
          </w:tcPr>
          <w:p w:rsidR="00695F66" w:rsidRPr="00C21714" w:rsidRDefault="00C21714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lastRenderedPageBreak/>
              <w:t>Загальне поняття про галузеві експерименти</w:t>
            </w:r>
            <w:r w:rsidR="00695F66" w:rsidRPr="00C21714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. </w:t>
            </w:r>
          </w:p>
          <w:p w:rsidR="00695F66" w:rsidRPr="00C21714" w:rsidRDefault="00C21714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Експерименти в загальній психології та психофізіології</w:t>
            </w:r>
            <w:r w:rsidR="00695F66" w:rsidRPr="00C21714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. </w:t>
            </w:r>
          </w:p>
          <w:p w:rsidR="00695F66" w:rsidRDefault="00C21714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Експерименти в соціальній психології</w:t>
            </w:r>
            <w:r w:rsidR="00695F66" w:rsidRPr="00C21714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</w:p>
          <w:p w:rsidR="00C21714" w:rsidRDefault="00C21714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Експерименти в медичній психології, психотерапії та консультуванні.</w:t>
            </w:r>
          </w:p>
          <w:p w:rsidR="00C21714" w:rsidRPr="00C21714" w:rsidRDefault="00C21714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Експерименти в сфері організаційної психології та психології праці.</w:t>
            </w:r>
          </w:p>
          <w:p w:rsidR="008E6155" w:rsidRPr="00882A96" w:rsidRDefault="008E6155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  <w:lang w:val="uk-UA"/>
              </w:rPr>
            </w:pPr>
          </w:p>
          <w:p w:rsidR="008E6155" w:rsidRDefault="009C25C3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Експериментальні дослідження пізнавальної сфери</w:t>
            </w:r>
            <w:r w:rsidR="008E6155" w:rsidRPr="009C25C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9C25C3" w:rsidRDefault="009C25C3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Експериментальні дослідження емоційно-вольової сфери і поведінкових реакцій.</w:t>
            </w:r>
          </w:p>
          <w:p w:rsidR="009C25C3" w:rsidRDefault="009C25C3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Експериментальні дослідження особистості.</w:t>
            </w:r>
          </w:p>
          <w:p w:rsidR="009C25C3" w:rsidRDefault="009C25C3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Експериментальне розв’язання питань про роль спадковості і середовища у формуванні людини.</w:t>
            </w:r>
          </w:p>
          <w:p w:rsidR="00EF3463" w:rsidRDefault="00EF3463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Експериментальне вивчення міжгрупових відносин.</w:t>
            </w:r>
          </w:p>
          <w:p w:rsidR="00EF3463" w:rsidRDefault="00EF3463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Експерименти з вивчення впливу групи на особистість.</w:t>
            </w:r>
          </w:p>
          <w:p w:rsidR="00EF3463" w:rsidRPr="009C25C3" w:rsidRDefault="00EF3463" w:rsidP="00695F66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Експерименти з вивчення феноменів особистісного впливу і міжособистісної взаємодії.</w:t>
            </w:r>
          </w:p>
          <w:p w:rsidR="00E04669" w:rsidRPr="00435956" w:rsidRDefault="00EF3463" w:rsidP="00480454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br/>
            </w:r>
            <w:r w:rsidR="00435956" w:rsidRPr="00435956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Приклади експериментів у різних галузях психології</w:t>
            </w:r>
            <w:r w:rsidR="00480454" w:rsidRPr="00435956">
              <w:rPr>
                <w:rFonts w:ascii="Times New Roman" w:hAnsi="Times New Roman"/>
                <w:color w:val="00B050"/>
                <w:sz w:val="28"/>
                <w:szCs w:val="28"/>
              </w:rPr>
              <w:t>.</w:t>
            </w:r>
          </w:p>
        </w:tc>
      </w:tr>
      <w:tr w:rsidR="00E04669" w:rsidTr="00C1348B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939" w:type="dxa"/>
          </w:tcPr>
          <w:p w:rsidR="00E04669" w:rsidRPr="00C1348B" w:rsidRDefault="00C1348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1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дослідження як наукового проекту. Фази наукових досліджень</w:t>
            </w:r>
          </w:p>
        </w:tc>
        <w:tc>
          <w:tcPr>
            <w:tcW w:w="5112" w:type="dxa"/>
          </w:tcPr>
          <w:p w:rsidR="00691A98" w:rsidRDefault="00691A98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Особливості організації психологічного дослідження.</w:t>
            </w:r>
          </w:p>
          <w:p w:rsidR="00691A98" w:rsidRDefault="00691A98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Логічна структура психологічного дослідження.</w:t>
            </w:r>
          </w:p>
          <w:p w:rsidR="00EF37B5" w:rsidRDefault="00691A98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Фаза проектування наукового дослідження</w:t>
            </w:r>
            <w:r w:rsidR="00EF37B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: поняття дослідницького проекту, наукова проблема, об’єкт і предмет дослідження, гіпотези дослідження, визначення завдань дослідження.</w:t>
            </w:r>
          </w:p>
          <w:p w:rsidR="00695F66" w:rsidRPr="00691A98" w:rsidRDefault="000B74AA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Технолог</w:t>
            </w:r>
            <w:r w:rsidR="007E1FED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ічна фаза наукового дослідження: </w:t>
            </w:r>
            <w:r w:rsidR="00BC2D77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теоретичний етап дослідження, </w:t>
            </w:r>
            <w:r w:rsidR="007E1FED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вибірка, артефакти, валідність дослідження, дизайн емпіричного дослідження, інтерпретація результатів.</w:t>
            </w:r>
            <w:r w:rsidR="00695F66" w:rsidRPr="00691A98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</w:p>
          <w:p w:rsidR="008E6155" w:rsidRPr="00882A96" w:rsidRDefault="008E6155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  <w:lang w:val="uk-UA"/>
              </w:rPr>
            </w:pPr>
          </w:p>
          <w:p w:rsidR="008E6155" w:rsidRDefault="007E1FED" w:rsidP="00695F66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Етика психологічного дослідження: наукова етика, методологічний обман у психологічному експерименті, наукове шахрайство</w:t>
            </w:r>
            <w:r w:rsidR="008E6155" w:rsidRPr="007E1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E04669" w:rsidRDefault="00EF3463" w:rsidP="00EF346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Найбільш відомі досліди у психології, проведені з порушенням професійної етики.</w:t>
            </w:r>
          </w:p>
          <w:p w:rsidR="00EF3463" w:rsidRPr="00882A96" w:rsidRDefault="00EF3463" w:rsidP="00EF346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480454" w:rsidRPr="00882A96" w:rsidRDefault="00435956" w:rsidP="00480454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5956">
              <w:rPr>
                <w:rFonts w:ascii="Times New Roman" w:hAnsi="Times New Roman"/>
                <w:color w:val="00B050"/>
                <w:sz w:val="28"/>
                <w:szCs w:val="28"/>
                <w:lang w:val="uk-UA"/>
              </w:rPr>
              <w:t>Розробка стратегії та підбір виду плану для власного експериментального дослідження</w:t>
            </w:r>
            <w:r w:rsidR="00480454" w:rsidRPr="00435956">
              <w:rPr>
                <w:rFonts w:ascii="Times New Roman" w:hAnsi="Times New Roman"/>
                <w:color w:val="00B050"/>
                <w:sz w:val="28"/>
                <w:szCs w:val="28"/>
              </w:rPr>
              <w:t>.</w:t>
            </w:r>
          </w:p>
        </w:tc>
      </w:tr>
      <w:tr w:rsidR="00E04669" w:rsidTr="00C1348B">
        <w:trPr>
          <w:trHeight w:val="3128"/>
        </w:trPr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939" w:type="dxa"/>
          </w:tcPr>
          <w:p w:rsidR="005823F3" w:rsidRPr="00C1348B" w:rsidRDefault="00C1348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  <w:r w:rsidRPr="00C1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Стратегії та плани експериментального дослідженн</w:t>
            </w:r>
            <w:r w:rsidRPr="00B24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B24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24B9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C1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Експериментальні плани</w:t>
            </w:r>
          </w:p>
          <w:p w:rsidR="005823F3" w:rsidRPr="00882A96" w:rsidRDefault="005823F3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5823F3" w:rsidRPr="00882A96" w:rsidRDefault="005823F3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5823F3" w:rsidRPr="00882A96" w:rsidRDefault="005823F3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614539" w:rsidRPr="00882A96" w:rsidRDefault="00614539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112" w:type="dxa"/>
          </w:tcPr>
          <w:p w:rsidR="00B24B9D" w:rsidRDefault="00B24B9D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Класифікація експериментальних планів. </w:t>
            </w:r>
          </w:p>
          <w:p w:rsidR="00B24B9D" w:rsidRDefault="00B24B9D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Плани істинних експериментів.</w:t>
            </w:r>
          </w:p>
          <w:p w:rsidR="00B24B9D" w:rsidRDefault="00B24B9D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План Соломона.</w:t>
            </w:r>
          </w:p>
          <w:p w:rsidR="00695F66" w:rsidRPr="00B24B9D" w:rsidRDefault="00695F66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B24B9D" w:rsidRDefault="00B24B9D" w:rsidP="00695F66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Питання, що вирішуються на етапі змістовного планування.</w:t>
            </w:r>
          </w:p>
          <w:p w:rsidR="008E6155" w:rsidRPr="00B24B9D" w:rsidRDefault="00B24B9D" w:rsidP="00695F66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Формальне планування експерименту</w:t>
            </w:r>
            <w:r w:rsidR="008E6155" w:rsidRPr="00B24B9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971828" w:rsidRPr="00435956" w:rsidRDefault="00971828" w:rsidP="00695F66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04669" w:rsidRPr="00882A96" w:rsidRDefault="00435956" w:rsidP="0097182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35956">
              <w:rPr>
                <w:rFonts w:ascii="Times New Roman" w:hAnsi="Times New Roman"/>
                <w:color w:val="00B050"/>
                <w:spacing w:val="7"/>
                <w:sz w:val="28"/>
                <w:szCs w:val="28"/>
                <w:lang w:val="uk-UA"/>
              </w:rPr>
              <w:t>Аналіз експериментальних планів наукового дослідження</w:t>
            </w:r>
            <w:r w:rsidR="00971828" w:rsidRPr="00435956">
              <w:rPr>
                <w:rFonts w:ascii="Times New Roman" w:hAnsi="Times New Roman"/>
                <w:color w:val="00B050"/>
                <w:spacing w:val="7"/>
                <w:sz w:val="28"/>
                <w:szCs w:val="28"/>
                <w:lang w:val="uk-UA"/>
              </w:rPr>
              <w:t>.</w:t>
            </w:r>
          </w:p>
        </w:tc>
      </w:tr>
      <w:tr w:rsidR="00E04669" w:rsidRPr="008E6155" w:rsidTr="00C1348B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39" w:type="dxa"/>
          </w:tcPr>
          <w:p w:rsidR="00E04669" w:rsidRPr="00C1348B" w:rsidRDefault="00C1348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1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Доекспериментальні та квазіекспериментальні плани</w:t>
            </w:r>
          </w:p>
        </w:tc>
        <w:tc>
          <w:tcPr>
            <w:tcW w:w="5112" w:type="dxa"/>
          </w:tcPr>
          <w:p w:rsidR="00695F66" w:rsidRDefault="00B24B9D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B24B9D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Варіа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нти квазіекспериментального планування у психології.</w:t>
            </w:r>
          </w:p>
          <w:p w:rsidR="00B24B9D" w:rsidRDefault="00B24B9D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Доекспериментальні плани.</w:t>
            </w:r>
          </w:p>
          <w:p w:rsidR="00B24B9D" w:rsidRDefault="00B24B9D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Квазіекспериментальні плани у вузькому значенні.</w:t>
            </w:r>
          </w:p>
          <w:p w:rsidR="00B24B9D" w:rsidRDefault="00B24B9D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Плани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ex-post-facto.</w:t>
            </w:r>
          </w:p>
          <w:p w:rsidR="00B24B9D" w:rsidRPr="00B24B9D" w:rsidRDefault="00B24B9D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Функціональні плани.</w:t>
            </w:r>
          </w:p>
          <w:p w:rsidR="008E6155" w:rsidRPr="00882A96" w:rsidRDefault="008E6155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  <w:lang w:val="uk-UA"/>
              </w:rPr>
            </w:pPr>
          </w:p>
          <w:p w:rsidR="008E6155" w:rsidRPr="00B24B9D" w:rsidRDefault="00B24B9D" w:rsidP="008E6155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7030A0"/>
                <w:spacing w:val="7"/>
                <w:sz w:val="28"/>
                <w:szCs w:val="28"/>
                <w:lang w:val="uk-UA"/>
              </w:rPr>
              <w:t>Факторні плани наукових досліджень у психології</w:t>
            </w:r>
            <w:r w:rsidR="008E6155" w:rsidRPr="00B24B9D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 xml:space="preserve">. </w:t>
            </w:r>
          </w:p>
          <w:p w:rsidR="008E6155" w:rsidRPr="00882A96" w:rsidRDefault="008E6155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  <w:lang w:val="uk-UA"/>
              </w:rPr>
            </w:pPr>
          </w:p>
          <w:p w:rsidR="00971828" w:rsidRPr="00882A96" w:rsidRDefault="00435956" w:rsidP="00BD5131">
            <w:pPr>
              <w:pStyle w:val="11"/>
              <w:rPr>
                <w:highlight w:val="yellow"/>
              </w:rPr>
            </w:pPr>
            <w:r w:rsidRPr="00435956">
              <w:t xml:space="preserve">Аналіз доекспериментальних, квазіекспериментальних та </w:t>
            </w:r>
            <w:r w:rsidRPr="00435956">
              <w:rPr>
                <w:lang w:val="en-US"/>
              </w:rPr>
              <w:t>ex</w:t>
            </w:r>
            <w:r w:rsidRPr="00435956">
              <w:t>-</w:t>
            </w:r>
            <w:r w:rsidRPr="00435956">
              <w:rPr>
                <w:lang w:val="en-US"/>
              </w:rPr>
              <w:t>post</w:t>
            </w:r>
            <w:r w:rsidRPr="00435956">
              <w:t>-</w:t>
            </w:r>
            <w:r w:rsidRPr="00435956">
              <w:rPr>
                <w:lang w:val="en-US"/>
              </w:rPr>
              <w:t>facto</w:t>
            </w:r>
            <w:r w:rsidRPr="00435956">
              <w:t xml:space="preserve"> планів наукового дослідження</w:t>
            </w:r>
            <w:r w:rsidR="00971828" w:rsidRPr="00435956">
              <w:t>.</w:t>
            </w:r>
          </w:p>
        </w:tc>
      </w:tr>
      <w:tr w:rsidR="00E04669" w:rsidTr="00C1348B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39" w:type="dxa"/>
          </w:tcPr>
          <w:p w:rsidR="00E04669" w:rsidRPr="00C1348B" w:rsidRDefault="00C1348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1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Кореляційне дослідження  </w:t>
            </w:r>
          </w:p>
        </w:tc>
        <w:tc>
          <w:tcPr>
            <w:tcW w:w="5112" w:type="dxa"/>
          </w:tcPr>
          <w:p w:rsidR="00BD5131" w:rsidRDefault="00BD5131" w:rsidP="00BD5131">
            <w:pPr>
              <w:pStyle w:val="11"/>
            </w:pPr>
            <w:r>
              <w:t>Ідея кореляційного дослідження.</w:t>
            </w:r>
          </w:p>
          <w:p w:rsidR="00BD5131" w:rsidRDefault="00BD5131" w:rsidP="00BD5131">
            <w:pPr>
              <w:pStyle w:val="11"/>
            </w:pPr>
            <w:r>
              <w:t>Інтерпретація кореляцій: спрямованість, третя змінна.</w:t>
            </w:r>
          </w:p>
          <w:p w:rsidR="00BD5131" w:rsidRDefault="00BD5131" w:rsidP="00BD5131">
            <w:pPr>
              <w:pStyle w:val="11"/>
            </w:pPr>
            <w:r>
              <w:t xml:space="preserve">Необхідність кореляційних досліджень. Ситуації досліджень, у яких икористання кореляційного підходу найбільш ймовірне. </w:t>
            </w:r>
          </w:p>
          <w:p w:rsidR="00BD5131" w:rsidRDefault="00BD5131" w:rsidP="00BD5131">
            <w:pPr>
              <w:pStyle w:val="11"/>
            </w:pPr>
            <w:r>
              <w:t>Планування кореляційного дослідження: одномірний та багатомірний кореляційний аналіз.</w:t>
            </w:r>
          </w:p>
          <w:p w:rsidR="008E6155" w:rsidRPr="00882A96" w:rsidRDefault="008E6155" w:rsidP="00695F6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  <w:lang w:val="uk-UA"/>
              </w:rPr>
            </w:pPr>
          </w:p>
          <w:p w:rsidR="008E6155" w:rsidRDefault="00845C40" w:rsidP="008E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 w:cs="Times New Roman"/>
                <w:bCs/>
                <w:color w:val="7030A0"/>
                <w:spacing w:val="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7030A0"/>
                <w:spacing w:val="7"/>
                <w:sz w:val="28"/>
                <w:szCs w:val="28"/>
                <w:lang w:val="uk-UA"/>
              </w:rPr>
              <w:t>Типи кореляційних досліджень</w:t>
            </w:r>
            <w:r w:rsidR="008E6155" w:rsidRPr="00BD5131">
              <w:rPr>
                <w:rFonts w:ascii="Times New Roman" w:hAnsi="Times New Roman" w:cs="Times New Roman"/>
                <w:bCs/>
                <w:color w:val="7030A0"/>
                <w:spacing w:val="7"/>
                <w:sz w:val="28"/>
                <w:szCs w:val="28"/>
                <w:lang w:val="uk-UA"/>
              </w:rPr>
              <w:t>.</w:t>
            </w:r>
          </w:p>
          <w:p w:rsidR="005564B6" w:rsidRPr="00BD5131" w:rsidRDefault="005564B6" w:rsidP="008E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 w:cs="Times New Roman"/>
                <w:bCs/>
                <w:color w:val="7030A0"/>
                <w:spacing w:val="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Обробка та інтерпретація даних кореляційного дослідження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.</w:t>
            </w:r>
          </w:p>
          <w:p w:rsidR="00E04669" w:rsidRPr="00882A96" w:rsidRDefault="00E04669" w:rsidP="00BD5131">
            <w:pPr>
              <w:pStyle w:val="11"/>
              <w:rPr>
                <w:highlight w:val="yellow"/>
              </w:rPr>
            </w:pPr>
          </w:p>
          <w:p w:rsidR="008E6155" w:rsidRPr="00435956" w:rsidRDefault="00435956" w:rsidP="00435956">
            <w:pPr>
              <w:jc w:val="both"/>
              <w:rPr>
                <w:rFonts w:ascii="Times New Roman" w:hAnsi="Times New Roman" w:cs="Times New Roman"/>
                <w:color w:val="00B050"/>
                <w:highlight w:val="yellow"/>
                <w:lang w:val="uk-UA"/>
              </w:rPr>
            </w:pPr>
            <w:r w:rsidRPr="00435956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Плану</w:t>
            </w:r>
            <w:r w:rsidRPr="00435956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вання кореляційного дослідження</w:t>
            </w:r>
            <w:r w:rsidR="00971828" w:rsidRPr="00435956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</w:p>
        </w:tc>
      </w:tr>
      <w:tr w:rsidR="00E04669" w:rsidRPr="00153647" w:rsidTr="00C1348B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939" w:type="dxa"/>
          </w:tcPr>
          <w:p w:rsidR="00E04669" w:rsidRPr="00C1348B" w:rsidRDefault="00C1348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1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кореляційних досліджень у кро</w:t>
            </w:r>
            <w:r w:rsidR="00A8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C1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скультурній психології і психогенетиці</w:t>
            </w:r>
          </w:p>
        </w:tc>
        <w:tc>
          <w:tcPr>
            <w:tcW w:w="5112" w:type="dxa"/>
          </w:tcPr>
          <w:p w:rsidR="00A81FDE" w:rsidRDefault="00A81FDE" w:rsidP="00A81FDE">
            <w:pPr>
              <w:pStyle w:val="11"/>
            </w:pPr>
            <w:r>
              <w:t>Призначення кросскультурних досліджень.</w:t>
            </w:r>
          </w:p>
          <w:p w:rsidR="00A81FDE" w:rsidRDefault="00A81FDE" w:rsidP="00A81FDE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A81FDE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Основні експериментальні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плани, що використовуються у кросскультурних дослідженнях.</w:t>
            </w:r>
          </w:p>
          <w:p w:rsidR="00A81FDE" w:rsidRDefault="00A81FDE" w:rsidP="00A81FDE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В. Вундт як методолог кросскультурної психології.</w:t>
            </w:r>
          </w:p>
          <w:p w:rsidR="005564B6" w:rsidRDefault="005564B6" w:rsidP="00A81FDE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Умови правильного планування кросскультурного дослідження.</w:t>
            </w:r>
          </w:p>
          <w:p w:rsidR="005564B6" w:rsidRDefault="005564B6" w:rsidP="00A81FDE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Психологічні особливості культур.</w:t>
            </w:r>
          </w:p>
          <w:p w:rsidR="005564B6" w:rsidRDefault="005564B6" w:rsidP="00A81FDE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Основне завдання психогенетичних досліджень.</w:t>
            </w:r>
          </w:p>
          <w:p w:rsidR="005564B6" w:rsidRDefault="001107DA" w:rsidP="00A81FDE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Система психогенетичних методів: генеалогічний метод, близнюковий метод (і його модифікації), сімейний метод, метод прийомних дітей.</w:t>
            </w:r>
          </w:p>
          <w:p w:rsidR="00676EFE" w:rsidRPr="00882A96" w:rsidRDefault="00676EFE" w:rsidP="00D71E04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  <w:lang w:val="uk-UA"/>
              </w:rPr>
            </w:pPr>
          </w:p>
          <w:p w:rsidR="00153647" w:rsidRDefault="005564B6" w:rsidP="00D71E04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Відомі етнопсихологічні дослідження</w:t>
            </w:r>
            <w:r w:rsidR="00153647" w:rsidRPr="00A81FDE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.</w:t>
            </w:r>
          </w:p>
          <w:p w:rsidR="001D3329" w:rsidRPr="00882A96" w:rsidRDefault="001D3329" w:rsidP="00D71E04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Відомі психогенетичні дослідження.</w:t>
            </w:r>
          </w:p>
          <w:p w:rsidR="00027899" w:rsidRPr="00882A96" w:rsidRDefault="00027899" w:rsidP="00D71E04">
            <w:p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highlight w:val="yellow"/>
                <w:lang w:val="uk-UA"/>
              </w:rPr>
            </w:pPr>
          </w:p>
          <w:p w:rsidR="00E04669" w:rsidRPr="00882A96" w:rsidRDefault="00435956" w:rsidP="00BD5131">
            <w:pPr>
              <w:pStyle w:val="11"/>
              <w:rPr>
                <w:highlight w:val="yellow"/>
              </w:rPr>
            </w:pPr>
            <w:r w:rsidRPr="00435956">
              <w:t>Планування власного кроскультурного кореляційного дослідження</w:t>
            </w:r>
            <w:r w:rsidR="00453A65" w:rsidRPr="00435956">
              <w:t>.</w:t>
            </w:r>
          </w:p>
        </w:tc>
      </w:tr>
      <w:tr w:rsidR="00E04669" w:rsidRPr="00027899" w:rsidTr="00C1348B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39" w:type="dxa"/>
          </w:tcPr>
          <w:p w:rsidR="005823F3" w:rsidRPr="00C1348B" w:rsidRDefault="00C1348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  <w:r w:rsidRPr="00C1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Дослідницька програма в експерименті</w:t>
            </w:r>
            <w:r w:rsidRPr="00C1348B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  <w:t xml:space="preserve"> </w:t>
            </w:r>
          </w:p>
          <w:p w:rsidR="005823F3" w:rsidRPr="00882A96" w:rsidRDefault="005823F3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5823F3" w:rsidRPr="00882A96" w:rsidRDefault="005823F3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5823F3" w:rsidRPr="00882A96" w:rsidRDefault="005823F3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614539" w:rsidRPr="00882A96" w:rsidRDefault="00614539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112" w:type="dxa"/>
          </w:tcPr>
          <w:p w:rsidR="00183947" w:rsidRDefault="00183947" w:rsidP="00E062E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Поняття про дослідницьку програми.</w:t>
            </w:r>
          </w:p>
          <w:p w:rsidR="00183947" w:rsidRDefault="00183947" w:rsidP="00E062E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Постановка проблеми експериментального дослідження.</w:t>
            </w:r>
          </w:p>
          <w:p w:rsidR="00183947" w:rsidRDefault="00183947" w:rsidP="00E062E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Теоретичний аналіз проблеми.</w:t>
            </w:r>
          </w:p>
          <w:p w:rsidR="00183947" w:rsidRDefault="00183947" w:rsidP="00E062E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Вибір змінних та формулювання експериментальних гіпотез.</w:t>
            </w:r>
          </w:p>
          <w:p w:rsidR="00183947" w:rsidRDefault="00183947" w:rsidP="00E062E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Вибір стратегії та планів експериментального дослідження.</w:t>
            </w:r>
          </w:p>
          <w:p w:rsidR="00183947" w:rsidRDefault="00183947" w:rsidP="00E062E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Аналіз ресурсів експерименту.</w:t>
            </w:r>
          </w:p>
          <w:p w:rsidR="00E062E8" w:rsidRPr="00183947" w:rsidRDefault="00183947" w:rsidP="00E062E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Вибір та обґрунтування методів виміру експериментального ефекту. Протокол експерименту.</w:t>
            </w:r>
            <w:hyperlink w:anchor="_Toc441679584" w:history="1"/>
          </w:p>
          <w:p w:rsidR="00E062E8" w:rsidRPr="00882A96" w:rsidRDefault="00E062E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27899" w:rsidRPr="00183947" w:rsidRDefault="00183947" w:rsidP="0002789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7030A0"/>
                <w:spacing w:val="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Деонтологічний аналіз психологічних досліджень</w:t>
            </w:r>
            <w:r w:rsidR="00027899" w:rsidRPr="00183947">
              <w:rPr>
                <w:rFonts w:ascii="Times New Roman" w:hAnsi="Times New Roman" w:cs="Times New Roman"/>
                <w:bCs/>
                <w:color w:val="7030A0"/>
                <w:spacing w:val="7"/>
                <w:sz w:val="28"/>
                <w:szCs w:val="28"/>
                <w:lang w:val="uk-UA"/>
              </w:rPr>
              <w:t>.</w:t>
            </w:r>
          </w:p>
          <w:p w:rsidR="00027899" w:rsidRPr="00882A96" w:rsidRDefault="00027899" w:rsidP="000278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453A65" w:rsidRPr="00435956" w:rsidRDefault="00435956" w:rsidP="000278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35956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Дослідницька програма власного експериментального дослідження</w:t>
            </w:r>
            <w:r w:rsidR="00453A65" w:rsidRPr="00435956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</w:p>
        </w:tc>
      </w:tr>
      <w:tr w:rsidR="00E04669" w:rsidRPr="00E93537" w:rsidTr="00C1348B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939" w:type="dxa"/>
          </w:tcPr>
          <w:p w:rsidR="00E04669" w:rsidRPr="00C1348B" w:rsidRDefault="00C1348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1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та інтерпретація результатів експериментів</w:t>
            </w:r>
          </w:p>
        </w:tc>
        <w:tc>
          <w:tcPr>
            <w:tcW w:w="5112" w:type="dxa"/>
          </w:tcPr>
          <w:p w:rsidR="003D3AA4" w:rsidRDefault="003D3AA4" w:rsidP="00E93537">
            <w:pPr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val="uk-UA" w:eastAsia="ru-RU"/>
              </w:rPr>
              <w:t>Обробка даних: загальне поняття про дані, загальне поняття про обробку.</w:t>
            </w:r>
          </w:p>
          <w:p w:rsidR="00E93537" w:rsidRDefault="006F6FF8" w:rsidP="00E93537">
            <w:pPr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val="uk-UA" w:eastAsia="ru-RU"/>
              </w:rPr>
              <w:t>Поняття про кількісний аналіз у психологічних експериментах</w:t>
            </w:r>
            <w:r w:rsidR="00E93537" w:rsidRPr="006F6FF8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val="uk-UA" w:eastAsia="ru-RU"/>
              </w:rPr>
              <w:t>.</w:t>
            </w:r>
          </w:p>
          <w:p w:rsidR="003D3AA4" w:rsidRDefault="003D3AA4" w:rsidP="00E93537">
            <w:pPr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val="uk-UA" w:eastAsia="ru-RU"/>
              </w:rPr>
              <w:lastRenderedPageBreak/>
              <w:t>Інтерпретація як теоретична обробка емпіричної інформації.</w:t>
            </w:r>
          </w:p>
          <w:p w:rsidR="003D3AA4" w:rsidRDefault="003D3AA4" w:rsidP="00E93537">
            <w:pPr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val="uk-UA" w:eastAsia="ru-RU"/>
              </w:rPr>
              <w:t>Інтерпретація як пояснення результатів.</w:t>
            </w:r>
          </w:p>
          <w:p w:rsidR="003D3AA4" w:rsidRDefault="003D3AA4" w:rsidP="00E93537">
            <w:pPr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val="uk-UA" w:eastAsia="ru-RU"/>
              </w:rPr>
              <w:t>Інтерпретація як узагальнення результатів.</w:t>
            </w:r>
          </w:p>
          <w:p w:rsidR="006F6FF8" w:rsidRDefault="006F6FF8" w:rsidP="00E93537">
            <w:pPr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val="uk-UA" w:eastAsia="ru-RU"/>
              </w:rPr>
              <w:t>Поняття про якісний аналіз та інтерпретацію результатів експериментів.</w:t>
            </w:r>
          </w:p>
          <w:p w:rsidR="003D3AA4" w:rsidRDefault="003D3AA4" w:rsidP="00E93537">
            <w:pPr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val="uk-UA" w:eastAsia="ru-RU"/>
              </w:rPr>
              <w:t>Висновки і включення результатів у систему знань.</w:t>
            </w:r>
          </w:p>
          <w:p w:rsidR="00444E86" w:rsidRPr="00882A96" w:rsidRDefault="00444E86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highlight w:val="yellow"/>
                <w:lang w:val="uk-UA"/>
              </w:rPr>
            </w:pPr>
          </w:p>
          <w:p w:rsidR="00027899" w:rsidRPr="006F6FF8" w:rsidRDefault="006F6FF8" w:rsidP="00444E8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Використання комп’ютерів у психологічних дослідженнях</w:t>
            </w:r>
            <w:r w:rsidR="00027899" w:rsidRPr="006F6FF8"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.</w:t>
            </w:r>
          </w:p>
          <w:p w:rsidR="00444E86" w:rsidRPr="00882A96" w:rsidRDefault="00444E86" w:rsidP="00444E8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highlight w:val="yellow"/>
                <w:lang w:val="uk-UA"/>
              </w:rPr>
            </w:pPr>
          </w:p>
          <w:p w:rsidR="00444E86" w:rsidRPr="00435956" w:rsidRDefault="00435956" w:rsidP="00444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35956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Кількісний та якісний аналіз результатів експериментального дослідження</w:t>
            </w:r>
            <w:r w:rsidR="00444E86" w:rsidRPr="00435956">
              <w:rPr>
                <w:rFonts w:ascii="Times New Roman" w:hAnsi="Times New Roman" w:cs="Times New Roman"/>
                <w:bCs/>
                <w:color w:val="00B050"/>
                <w:spacing w:val="7"/>
                <w:sz w:val="28"/>
                <w:szCs w:val="28"/>
                <w:lang w:val="uk-UA"/>
              </w:rPr>
              <w:t>.</w:t>
            </w:r>
          </w:p>
        </w:tc>
      </w:tr>
      <w:tr w:rsidR="00E04669" w:rsidRPr="00614539" w:rsidTr="00C1348B">
        <w:tc>
          <w:tcPr>
            <w:tcW w:w="1294" w:type="dxa"/>
          </w:tcPr>
          <w:p w:rsidR="00E04669" w:rsidRDefault="00E0466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2939" w:type="dxa"/>
          </w:tcPr>
          <w:p w:rsidR="005823F3" w:rsidRPr="00C1348B" w:rsidRDefault="00C1348B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  <w:r w:rsidRPr="00C1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Представлення результатів експериментів, наукових досліджень</w:t>
            </w:r>
            <w:r w:rsidRPr="00C1348B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  <w:t xml:space="preserve"> </w:t>
            </w:r>
          </w:p>
          <w:p w:rsidR="005823F3" w:rsidRPr="00882A96" w:rsidRDefault="005823F3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5823F3" w:rsidRPr="00882A96" w:rsidRDefault="005823F3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5823F3" w:rsidRPr="00882A96" w:rsidRDefault="005823F3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FE3DC1" w:rsidRDefault="00FE3DC1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FE3DC1" w:rsidRDefault="00FE3DC1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FE3DC1" w:rsidRDefault="00FE3DC1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FE3DC1" w:rsidRDefault="00FE3DC1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4C0E78" w:rsidRDefault="004C0E7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4C0E78" w:rsidRDefault="004C0E7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4C0E78" w:rsidRDefault="004C0E7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4C0E78" w:rsidRDefault="004C0E7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4C0E78" w:rsidRDefault="004C0E7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4C0E78" w:rsidRDefault="004C0E7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4C0E78" w:rsidRDefault="004C0E78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  <w:p w:rsidR="00614539" w:rsidRPr="00882A96" w:rsidRDefault="00614539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E3DC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Проміжна атестація</w:t>
            </w:r>
          </w:p>
        </w:tc>
        <w:tc>
          <w:tcPr>
            <w:tcW w:w="5112" w:type="dxa"/>
          </w:tcPr>
          <w:p w:rsidR="004C0E78" w:rsidRDefault="004C0E78" w:rsidP="00E93537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Апробація результатів наукового дослідження.</w:t>
            </w:r>
          </w:p>
          <w:p w:rsidR="004C0E78" w:rsidRDefault="004C0E78" w:rsidP="00E93537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Наукова комунікація.</w:t>
            </w:r>
          </w:p>
          <w:p w:rsidR="006F6FF8" w:rsidRDefault="006F6FF8" w:rsidP="00E93537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Поняття про науковий стиль.</w:t>
            </w:r>
          </w:p>
          <w:p w:rsidR="006F6FF8" w:rsidRDefault="006F6FF8" w:rsidP="00E93537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Основні вимоги до мови наукового звіту.</w:t>
            </w:r>
          </w:p>
          <w:p w:rsidR="004C0E78" w:rsidRDefault="004C0E78" w:rsidP="00E93537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Форми представлення результатів дослідження.</w:t>
            </w:r>
          </w:p>
          <w:p w:rsidR="00E93537" w:rsidRPr="006F6FF8" w:rsidRDefault="006F6FF8" w:rsidP="00E93537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Структура та оформлення письмового наукового звіту</w:t>
            </w:r>
            <w:r w:rsidR="00E93537" w:rsidRPr="006F6FF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</w:t>
            </w:r>
          </w:p>
          <w:p w:rsidR="00027899" w:rsidRPr="00882A96" w:rsidRDefault="00027899" w:rsidP="00E93537">
            <w:pPr>
              <w:pStyle w:val="Style3"/>
              <w:widowControl/>
              <w:spacing w:line="240" w:lineRule="auto"/>
              <w:ind w:firstLine="0"/>
              <w:rPr>
                <w:rStyle w:val="FontStyle27"/>
                <w:color w:val="0070C0"/>
                <w:sz w:val="28"/>
                <w:szCs w:val="28"/>
                <w:highlight w:val="yellow"/>
              </w:rPr>
            </w:pPr>
          </w:p>
          <w:p w:rsidR="00E93537" w:rsidRDefault="006F6FF8" w:rsidP="00444E86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Вимоги до виступів із представлення результатів наукового дослідження</w:t>
            </w:r>
            <w:r w:rsidR="00027899" w:rsidRPr="006F6FF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4C0E78" w:rsidRPr="006F6FF8" w:rsidRDefault="004C0E78" w:rsidP="00444E86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Охорона та використання результатів інтелектуальної (наукової) діяльності.</w:t>
            </w:r>
          </w:p>
          <w:p w:rsidR="004C0E78" w:rsidRPr="00882A96" w:rsidRDefault="004C0E78" w:rsidP="00444E86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7030A0"/>
                <w:sz w:val="28"/>
                <w:szCs w:val="28"/>
                <w:highlight w:val="yellow"/>
              </w:rPr>
            </w:pPr>
          </w:p>
          <w:p w:rsidR="00444E86" w:rsidRPr="00435956" w:rsidRDefault="00435956" w:rsidP="00444E86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5956">
              <w:rPr>
                <w:rFonts w:ascii="Times New Roman" w:hAnsi="Times New Roman" w:cs="Times New Roman"/>
                <w:color w:val="00B050"/>
                <w:sz w:val="28"/>
                <w:szCs w:val="28"/>
                <w:lang w:eastAsia="en-US"/>
              </w:rPr>
              <w:t>Наочно-графічне представлення результатів власного експериментального дослідження, формулювання висновків</w:t>
            </w:r>
            <w:r w:rsidR="00444E86" w:rsidRPr="00435956">
              <w:rPr>
                <w:rStyle w:val="FontStyle29"/>
                <w:rFonts w:ascii="Times New Roman" w:hAnsi="Times New Roman" w:cs="Times New Roman"/>
                <w:b w:val="0"/>
                <w:color w:val="00B050"/>
                <w:sz w:val="28"/>
                <w:szCs w:val="28"/>
              </w:rPr>
              <w:t>.</w:t>
            </w:r>
          </w:p>
        </w:tc>
      </w:tr>
      <w:tr w:rsidR="00614539" w:rsidRPr="00614539" w:rsidTr="00C1348B">
        <w:tc>
          <w:tcPr>
            <w:tcW w:w="1294" w:type="dxa"/>
          </w:tcPr>
          <w:p w:rsidR="00614539" w:rsidRDefault="00614539" w:rsidP="00695F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624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-17</w:t>
            </w:r>
          </w:p>
        </w:tc>
        <w:tc>
          <w:tcPr>
            <w:tcW w:w="2939" w:type="dxa"/>
          </w:tcPr>
          <w:p w:rsidR="00614539" w:rsidRPr="00882A96" w:rsidRDefault="00614539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E3DC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Підсумкова атестація</w:t>
            </w:r>
          </w:p>
        </w:tc>
        <w:tc>
          <w:tcPr>
            <w:tcW w:w="5112" w:type="dxa"/>
          </w:tcPr>
          <w:p w:rsidR="00614539" w:rsidRPr="00882A96" w:rsidRDefault="00614539" w:rsidP="00614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5A598F" w:rsidRPr="0031034E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Pr="007303CA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98F" w:rsidRPr="00473DCF" w:rsidRDefault="005A598F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A598F" w:rsidRPr="0047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76C"/>
    <w:multiLevelType w:val="hybridMultilevel"/>
    <w:tmpl w:val="3230E058"/>
    <w:lvl w:ilvl="0" w:tplc="41441E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4CC9"/>
    <w:multiLevelType w:val="hybridMultilevel"/>
    <w:tmpl w:val="2DB4C066"/>
    <w:lvl w:ilvl="0" w:tplc="9850C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0D2064"/>
    <w:multiLevelType w:val="hybridMultilevel"/>
    <w:tmpl w:val="C95A36A4"/>
    <w:lvl w:ilvl="0" w:tplc="99CEFE56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FC7F1F"/>
    <w:multiLevelType w:val="singleLevel"/>
    <w:tmpl w:val="3342C39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139300E"/>
    <w:multiLevelType w:val="multilevel"/>
    <w:tmpl w:val="A88A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F543A"/>
    <w:multiLevelType w:val="hybridMultilevel"/>
    <w:tmpl w:val="565EECC0"/>
    <w:lvl w:ilvl="0" w:tplc="48CE5DC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CA7940"/>
    <w:multiLevelType w:val="multilevel"/>
    <w:tmpl w:val="A4A6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DD"/>
    <w:rsid w:val="00023D1A"/>
    <w:rsid w:val="00027899"/>
    <w:rsid w:val="0005491A"/>
    <w:rsid w:val="000A2C6B"/>
    <w:rsid w:val="000A3801"/>
    <w:rsid w:val="000B6822"/>
    <w:rsid w:val="000B7218"/>
    <w:rsid w:val="000B74AA"/>
    <w:rsid w:val="000C0F5F"/>
    <w:rsid w:val="000C6F86"/>
    <w:rsid w:val="001107DA"/>
    <w:rsid w:val="00111132"/>
    <w:rsid w:val="00153647"/>
    <w:rsid w:val="00183892"/>
    <w:rsid w:val="00183947"/>
    <w:rsid w:val="001D2827"/>
    <w:rsid w:val="001D3329"/>
    <w:rsid w:val="002072ED"/>
    <w:rsid w:val="0021126B"/>
    <w:rsid w:val="002229D4"/>
    <w:rsid w:val="00235690"/>
    <w:rsid w:val="0024073D"/>
    <w:rsid w:val="002447D5"/>
    <w:rsid w:val="002E35A9"/>
    <w:rsid w:val="0032293E"/>
    <w:rsid w:val="00331151"/>
    <w:rsid w:val="0036305D"/>
    <w:rsid w:val="003D3AA4"/>
    <w:rsid w:val="004014B8"/>
    <w:rsid w:val="0040296B"/>
    <w:rsid w:val="00435956"/>
    <w:rsid w:val="00444E86"/>
    <w:rsid w:val="00453A65"/>
    <w:rsid w:val="00454AB1"/>
    <w:rsid w:val="00473DED"/>
    <w:rsid w:val="00480454"/>
    <w:rsid w:val="00492700"/>
    <w:rsid w:val="004B2AC5"/>
    <w:rsid w:val="004B7A4B"/>
    <w:rsid w:val="004C0E78"/>
    <w:rsid w:val="004D3D1D"/>
    <w:rsid w:val="004E3BE5"/>
    <w:rsid w:val="004F23AA"/>
    <w:rsid w:val="00511152"/>
    <w:rsid w:val="005358AB"/>
    <w:rsid w:val="005564B6"/>
    <w:rsid w:val="0055725C"/>
    <w:rsid w:val="00563FA6"/>
    <w:rsid w:val="00574A90"/>
    <w:rsid w:val="005823F3"/>
    <w:rsid w:val="00586DCB"/>
    <w:rsid w:val="005A598F"/>
    <w:rsid w:val="005E0F2A"/>
    <w:rsid w:val="00614539"/>
    <w:rsid w:val="006240CE"/>
    <w:rsid w:val="00676EFE"/>
    <w:rsid w:val="00690770"/>
    <w:rsid w:val="00691A98"/>
    <w:rsid w:val="00695F66"/>
    <w:rsid w:val="006C0B3C"/>
    <w:rsid w:val="006C5589"/>
    <w:rsid w:val="006D7BF8"/>
    <w:rsid w:val="006F09DD"/>
    <w:rsid w:val="006F6FF8"/>
    <w:rsid w:val="007E1FED"/>
    <w:rsid w:val="007E589E"/>
    <w:rsid w:val="00816706"/>
    <w:rsid w:val="00845C40"/>
    <w:rsid w:val="00882A96"/>
    <w:rsid w:val="008A084A"/>
    <w:rsid w:val="008E2763"/>
    <w:rsid w:val="008E6155"/>
    <w:rsid w:val="00907CBB"/>
    <w:rsid w:val="00913E3A"/>
    <w:rsid w:val="00914AD5"/>
    <w:rsid w:val="00943744"/>
    <w:rsid w:val="00971828"/>
    <w:rsid w:val="00974C64"/>
    <w:rsid w:val="009C1404"/>
    <w:rsid w:val="009C25C3"/>
    <w:rsid w:val="009C473A"/>
    <w:rsid w:val="009D20E2"/>
    <w:rsid w:val="00A528FD"/>
    <w:rsid w:val="00A56101"/>
    <w:rsid w:val="00A57BD8"/>
    <w:rsid w:val="00A62E64"/>
    <w:rsid w:val="00A7717B"/>
    <w:rsid w:val="00A81FDE"/>
    <w:rsid w:val="00A95320"/>
    <w:rsid w:val="00AA7C4C"/>
    <w:rsid w:val="00AD18FA"/>
    <w:rsid w:val="00B06BA8"/>
    <w:rsid w:val="00B24B9D"/>
    <w:rsid w:val="00B319E0"/>
    <w:rsid w:val="00B4605B"/>
    <w:rsid w:val="00B8491D"/>
    <w:rsid w:val="00BA1774"/>
    <w:rsid w:val="00BB318F"/>
    <w:rsid w:val="00BB3EBC"/>
    <w:rsid w:val="00BC0029"/>
    <w:rsid w:val="00BC18C7"/>
    <w:rsid w:val="00BC2D77"/>
    <w:rsid w:val="00BD5131"/>
    <w:rsid w:val="00BE46B6"/>
    <w:rsid w:val="00BF7D5D"/>
    <w:rsid w:val="00C1348B"/>
    <w:rsid w:val="00C21714"/>
    <w:rsid w:val="00C61CDD"/>
    <w:rsid w:val="00CD4DA4"/>
    <w:rsid w:val="00D251A4"/>
    <w:rsid w:val="00D71E04"/>
    <w:rsid w:val="00DC2902"/>
    <w:rsid w:val="00DF3EBA"/>
    <w:rsid w:val="00E04669"/>
    <w:rsid w:val="00E062E8"/>
    <w:rsid w:val="00E45827"/>
    <w:rsid w:val="00E71301"/>
    <w:rsid w:val="00E93537"/>
    <w:rsid w:val="00ED39E1"/>
    <w:rsid w:val="00EE6A8A"/>
    <w:rsid w:val="00EF3463"/>
    <w:rsid w:val="00EF37B5"/>
    <w:rsid w:val="00F3639B"/>
    <w:rsid w:val="00F44D36"/>
    <w:rsid w:val="00F64A3D"/>
    <w:rsid w:val="00FA6AC7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0EBB"/>
  <w15:chartTrackingRefBased/>
  <w15:docId w15:val="{FEB90FBA-24B2-4327-BE5E-0A21EBA0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3A"/>
  </w:style>
  <w:style w:type="paragraph" w:styleId="1">
    <w:name w:val="heading 1"/>
    <w:basedOn w:val="a"/>
    <w:next w:val="a"/>
    <w:link w:val="10"/>
    <w:uiPriority w:val="9"/>
    <w:qFormat/>
    <w:rsid w:val="00913E3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13E3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E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E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E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E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E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E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E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598F"/>
    <w:rPr>
      <w:color w:val="0000FF"/>
      <w:u w:val="single"/>
    </w:rPr>
  </w:style>
  <w:style w:type="table" w:styleId="a5">
    <w:name w:val="Table Grid"/>
    <w:basedOn w:val="a1"/>
    <w:uiPriority w:val="39"/>
    <w:rsid w:val="005A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3E3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13E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13E3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13E3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3E3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3E3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13E3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13E3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913E3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913E3A"/>
    <w:pPr>
      <w:spacing w:line="240" w:lineRule="auto"/>
    </w:pPr>
    <w:rPr>
      <w:b/>
      <w:bCs/>
      <w:smallCaps/>
      <w:color w:val="44546A" w:themeColor="text2"/>
    </w:rPr>
  </w:style>
  <w:style w:type="paragraph" w:styleId="a7">
    <w:name w:val="Title"/>
    <w:basedOn w:val="a"/>
    <w:next w:val="a"/>
    <w:link w:val="a8"/>
    <w:uiPriority w:val="10"/>
    <w:qFormat/>
    <w:rsid w:val="00913E3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8">
    <w:name w:val="Назва Знак"/>
    <w:basedOn w:val="a0"/>
    <w:link w:val="a7"/>
    <w:uiPriority w:val="10"/>
    <w:rsid w:val="00913E3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913E3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a">
    <w:name w:val="Підзаголовок Знак"/>
    <w:basedOn w:val="a0"/>
    <w:link w:val="a9"/>
    <w:uiPriority w:val="11"/>
    <w:rsid w:val="00913E3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b">
    <w:name w:val="Strong"/>
    <w:basedOn w:val="a0"/>
    <w:uiPriority w:val="22"/>
    <w:qFormat/>
    <w:rsid w:val="00913E3A"/>
    <w:rPr>
      <w:b/>
      <w:bCs/>
    </w:rPr>
  </w:style>
  <w:style w:type="character" w:styleId="ac">
    <w:name w:val="Emphasis"/>
    <w:basedOn w:val="a0"/>
    <w:uiPriority w:val="20"/>
    <w:qFormat/>
    <w:rsid w:val="00913E3A"/>
    <w:rPr>
      <w:i/>
      <w:iCs/>
    </w:rPr>
  </w:style>
  <w:style w:type="paragraph" w:styleId="ad">
    <w:name w:val="No Spacing"/>
    <w:uiPriority w:val="1"/>
    <w:qFormat/>
    <w:rsid w:val="00913E3A"/>
    <w:pPr>
      <w:spacing w:after="0" w:line="240" w:lineRule="auto"/>
    </w:pPr>
  </w:style>
  <w:style w:type="paragraph" w:styleId="ae">
    <w:name w:val="Quote"/>
    <w:basedOn w:val="a"/>
    <w:next w:val="a"/>
    <w:link w:val="af"/>
    <w:uiPriority w:val="29"/>
    <w:qFormat/>
    <w:rsid w:val="00913E3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f">
    <w:name w:val="Цитата Знак"/>
    <w:basedOn w:val="a0"/>
    <w:link w:val="ae"/>
    <w:uiPriority w:val="29"/>
    <w:rsid w:val="00913E3A"/>
    <w:rPr>
      <w:color w:val="44546A" w:themeColor="text2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913E3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1">
    <w:name w:val="Насичена цитата Знак"/>
    <w:basedOn w:val="a0"/>
    <w:link w:val="af0"/>
    <w:uiPriority w:val="30"/>
    <w:rsid w:val="00913E3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2">
    <w:name w:val="Subtle Emphasis"/>
    <w:basedOn w:val="a0"/>
    <w:uiPriority w:val="19"/>
    <w:qFormat/>
    <w:rsid w:val="00913E3A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913E3A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913E3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5">
    <w:name w:val="Intense Reference"/>
    <w:basedOn w:val="a0"/>
    <w:uiPriority w:val="32"/>
    <w:qFormat/>
    <w:rsid w:val="00913E3A"/>
    <w:rPr>
      <w:b/>
      <w:bCs/>
      <w:smallCaps/>
      <w:color w:val="44546A" w:themeColor="text2"/>
      <w:u w:val="single"/>
    </w:rPr>
  </w:style>
  <w:style w:type="character" w:styleId="af6">
    <w:name w:val="Book Title"/>
    <w:basedOn w:val="a0"/>
    <w:uiPriority w:val="33"/>
    <w:qFormat/>
    <w:rsid w:val="00913E3A"/>
    <w:rPr>
      <w:b/>
      <w:bCs/>
      <w:smallCaps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913E3A"/>
    <w:pPr>
      <w:outlineLvl w:val="9"/>
    </w:pPr>
  </w:style>
  <w:style w:type="paragraph" w:styleId="af8">
    <w:name w:val="Body Text Indent"/>
    <w:basedOn w:val="a"/>
    <w:link w:val="af9"/>
    <w:rsid w:val="00B06BA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ий текст з відступом Знак"/>
    <w:basedOn w:val="a0"/>
    <w:link w:val="af8"/>
    <w:rsid w:val="00B06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B06BA8"/>
    <w:pPr>
      <w:shd w:val="clear" w:color="auto" w:fill="FFFFFF"/>
      <w:spacing w:after="0" w:line="312" w:lineRule="exact"/>
      <w:jc w:val="both"/>
    </w:pPr>
    <w:rPr>
      <w:rFonts w:ascii="Times New Roman" w:eastAsia="Arial Unicode MS" w:hAnsi="Times New Roman" w:cs="Times New Roman"/>
      <w:sz w:val="25"/>
      <w:szCs w:val="25"/>
      <w:lang w:val="uk-UA" w:eastAsia="ru-RU"/>
    </w:rPr>
  </w:style>
  <w:style w:type="character" w:styleId="afa">
    <w:name w:val="FollowedHyperlink"/>
    <w:basedOn w:val="a0"/>
    <w:uiPriority w:val="99"/>
    <w:semiHidden/>
    <w:unhideWhenUsed/>
    <w:rsid w:val="00695F66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D5131"/>
    <w:pPr>
      <w:spacing w:after="0" w:line="240" w:lineRule="auto"/>
      <w:jc w:val="both"/>
    </w:pPr>
    <w:rPr>
      <w:rFonts w:ascii="Times New Roman" w:hAnsi="Times New Roman" w:cs="Times New Roman"/>
      <w:noProof/>
      <w:color w:val="0070C0"/>
      <w:sz w:val="28"/>
      <w:szCs w:val="28"/>
      <w:lang w:val="uk-UA"/>
    </w:rPr>
  </w:style>
  <w:style w:type="paragraph" w:customStyle="1" w:styleId="Style3">
    <w:name w:val="Style3"/>
    <w:basedOn w:val="a"/>
    <w:uiPriority w:val="99"/>
    <w:rsid w:val="00E93537"/>
    <w:pPr>
      <w:widowControl w:val="0"/>
      <w:autoSpaceDE w:val="0"/>
      <w:autoSpaceDN w:val="0"/>
      <w:adjustRightInd w:val="0"/>
      <w:spacing w:after="0" w:line="238" w:lineRule="exact"/>
      <w:ind w:firstLine="725"/>
      <w:jc w:val="both"/>
    </w:pPr>
    <w:rPr>
      <w:rFonts w:ascii="Segoe UI" w:hAnsi="Segoe UI" w:cs="Segoe UI"/>
      <w:sz w:val="24"/>
      <w:szCs w:val="24"/>
      <w:lang w:val="uk-UA" w:eastAsia="uk-UA"/>
    </w:rPr>
  </w:style>
  <w:style w:type="character" w:customStyle="1" w:styleId="FontStyle27">
    <w:name w:val="Font Style27"/>
    <w:basedOn w:val="a0"/>
    <w:uiPriority w:val="99"/>
    <w:rsid w:val="00E93537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5823F3"/>
    <w:rPr>
      <w:rFonts w:ascii="Microsoft Sans Serif" w:hAnsi="Microsoft Sans Serif" w:cs="Microsoft Sans Serif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rene@ukr.net" TargetMode="External"/><Relationship Id="rId13" Type="http://schemas.openxmlformats.org/officeDocument/2006/relationships/hyperlink" Target="https://elearn.nubip.edu.ua/mod/quiz/view.php?id=98821" TargetMode="External"/><Relationship Id="rId18" Type="http://schemas.openxmlformats.org/officeDocument/2006/relationships/hyperlink" Target="https://elearn.nubip.edu.ua/mod/quiz/view.php?id=98821" TargetMode="External"/><Relationship Id="rId26" Type="http://schemas.openxmlformats.org/officeDocument/2006/relationships/hyperlink" Target="https://elearn.nubip.edu.ua/mod/quiz/view.php?id=988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earn.nubip.edu.ua/mod/quiz/view.php?id=9882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nubip.edu.ua/node/23920" TargetMode="External"/><Relationship Id="rId12" Type="http://schemas.openxmlformats.org/officeDocument/2006/relationships/hyperlink" Target="https://elearn.nubip.edu.ua/mod/quiz/view.php?id=98821" TargetMode="External"/><Relationship Id="rId17" Type="http://schemas.openxmlformats.org/officeDocument/2006/relationships/hyperlink" Target="https://elearn.nubip.edu.ua/mod/quiz/view.php?id=98821" TargetMode="External"/><Relationship Id="rId25" Type="http://schemas.openxmlformats.org/officeDocument/2006/relationships/hyperlink" Target="https://elearn.nubip.edu.ua/mod/quiz/view.php?id=98821" TargetMode="External"/><Relationship Id="rId33" Type="http://schemas.openxmlformats.org/officeDocument/2006/relationships/hyperlink" Target="https://nubip.edu.ua/node/126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earn.nubip.edu.ua/mod/quiz/view.php?id=98821" TargetMode="External"/><Relationship Id="rId20" Type="http://schemas.openxmlformats.org/officeDocument/2006/relationships/hyperlink" Target="https://elearn.nubip.edu.ua/mod/quiz/view.php?id=98821" TargetMode="External"/><Relationship Id="rId29" Type="http://schemas.openxmlformats.org/officeDocument/2006/relationships/hyperlink" Target="https://elearn.nubip.edu.ua/mod/quiz/view.php?id=9882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learn.nubip.edu.ua/mod/quiz/view.php?id=98821" TargetMode="External"/><Relationship Id="rId24" Type="http://schemas.openxmlformats.org/officeDocument/2006/relationships/hyperlink" Target="https://elearn.nubip.edu.ua/mod/quiz/view.php?id=98821" TargetMode="External"/><Relationship Id="rId32" Type="http://schemas.openxmlformats.org/officeDocument/2006/relationships/hyperlink" Target="https://elearn.nubip.edu.ua/mod/quiz/view.php?id=9882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learn.nubip.edu.ua/mod/quiz/view.php?id=98821" TargetMode="External"/><Relationship Id="rId23" Type="http://schemas.openxmlformats.org/officeDocument/2006/relationships/hyperlink" Target="https://elearn.nubip.edu.ua/mod/quiz/view.php?id=98821" TargetMode="External"/><Relationship Id="rId28" Type="http://schemas.openxmlformats.org/officeDocument/2006/relationships/hyperlink" Target="https://elearn.nubip.edu.ua/mod/quiz/view.php?id=98821" TargetMode="External"/><Relationship Id="rId10" Type="http://schemas.openxmlformats.org/officeDocument/2006/relationships/hyperlink" Target="https://elearn.nubip.edu.ua/mod/quiz/view.php?id=98821" TargetMode="External"/><Relationship Id="rId19" Type="http://schemas.openxmlformats.org/officeDocument/2006/relationships/hyperlink" Target="https://elearn.nubip.edu.ua/mod/quiz/view.php?id=98821" TargetMode="External"/><Relationship Id="rId31" Type="http://schemas.openxmlformats.org/officeDocument/2006/relationships/hyperlink" Target="https://elearn.nubip.edu.ua/mod/quiz/view.php?id=988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arn.nubip.edu.ua" TargetMode="External"/><Relationship Id="rId14" Type="http://schemas.openxmlformats.org/officeDocument/2006/relationships/hyperlink" Target="https://elearn.nubip.edu.ua/mod/quiz/view.php?id=98821" TargetMode="External"/><Relationship Id="rId22" Type="http://schemas.openxmlformats.org/officeDocument/2006/relationships/hyperlink" Target="https://elearn.nubip.edu.ua/mod/quiz/view.php?id=98821" TargetMode="External"/><Relationship Id="rId27" Type="http://schemas.openxmlformats.org/officeDocument/2006/relationships/hyperlink" Target="https://elearn.nubip.edu.ua/mod/quiz/view.php?id=98821" TargetMode="External"/><Relationship Id="rId30" Type="http://schemas.openxmlformats.org/officeDocument/2006/relationships/hyperlink" Target="https://elearn.nubip.edu.ua/mod/quiz/view.php?id=9882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13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Мартинюк</dc:creator>
  <cp:keywords/>
  <dc:description/>
  <cp:lastModifiedBy>Ірина Мартинюк</cp:lastModifiedBy>
  <cp:revision>92</cp:revision>
  <dcterms:created xsi:type="dcterms:W3CDTF">2020-01-01T19:39:00Z</dcterms:created>
  <dcterms:modified xsi:type="dcterms:W3CDTF">2020-03-17T18:50:00Z</dcterms:modified>
</cp:coreProperties>
</file>