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066" w:rsidRDefault="00CD5A8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8A1DE78" wp14:editId="504A0140">
            <wp:extent cx="5940425" cy="840878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A82" w:rsidRDefault="00CD5A82">
      <w:pPr>
        <w:rPr>
          <w:lang w:val="uk-UA"/>
        </w:rPr>
      </w:pPr>
    </w:p>
    <w:p w:rsidR="00CD5A82" w:rsidRDefault="00CD5A82">
      <w:pPr>
        <w:rPr>
          <w:lang w:val="uk-UA"/>
        </w:rPr>
      </w:pPr>
    </w:p>
    <w:p w:rsidR="00CD5A82" w:rsidRDefault="00CD5A82">
      <w:pPr>
        <w:rPr>
          <w:lang w:val="uk-UA"/>
        </w:rPr>
      </w:pPr>
    </w:p>
    <w:p w:rsidR="00CD5A82" w:rsidRDefault="00CD5A82" w:rsidP="00CD5A82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D5A82" w:rsidRPr="00CD5A82" w:rsidRDefault="00CD5A82" w:rsidP="00CD5A82">
      <w:pPr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D5A82">
        <w:rPr>
          <w:rFonts w:ascii="Times New Roman" w:hAnsi="Times New Roman" w:cs="Times New Roman"/>
          <w:b/>
          <w:sz w:val="28"/>
          <w:szCs w:val="28"/>
          <w:lang w:val="uk-UA"/>
        </w:rPr>
        <w:t>УДК 378.147: 80 (081)</w:t>
      </w:r>
    </w:p>
    <w:p w:rsidR="00CD5A82" w:rsidRPr="00CD5A82" w:rsidRDefault="00CD5A82" w:rsidP="00CD5A82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5A82">
        <w:rPr>
          <w:rFonts w:ascii="Times New Roman" w:hAnsi="Times New Roman" w:cs="Times New Roman"/>
          <w:sz w:val="28"/>
          <w:szCs w:val="28"/>
          <w:lang w:val="uk-UA"/>
        </w:rPr>
        <w:t xml:space="preserve">К 64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D5A82">
        <w:rPr>
          <w:rFonts w:ascii="Times New Roman" w:hAnsi="Times New Roman" w:cs="Times New Roman"/>
          <w:sz w:val="28"/>
          <w:szCs w:val="28"/>
          <w:lang w:val="uk-UA"/>
        </w:rPr>
        <w:t>Стратегії інтенсифікації вищої гуманітарної освіти в Україні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D5A82">
        <w:rPr>
          <w:rFonts w:ascii="Times New Roman" w:hAnsi="Times New Roman" w:cs="Times New Roman"/>
          <w:sz w:val="28"/>
          <w:szCs w:val="28"/>
          <w:lang w:val="uk-UA"/>
        </w:rPr>
        <w:t xml:space="preserve">країнах ЄС : монографія / О. В. </w:t>
      </w:r>
      <w:proofErr w:type="spellStart"/>
      <w:r w:rsidRPr="00CD5A82">
        <w:rPr>
          <w:rFonts w:ascii="Times New Roman" w:hAnsi="Times New Roman" w:cs="Times New Roman"/>
          <w:sz w:val="28"/>
          <w:szCs w:val="28"/>
          <w:lang w:val="uk-UA"/>
        </w:rPr>
        <w:t>Малихін</w:t>
      </w:r>
      <w:proofErr w:type="spellEnd"/>
      <w:r w:rsidRPr="00CD5A82">
        <w:rPr>
          <w:rFonts w:ascii="Times New Roman" w:hAnsi="Times New Roman" w:cs="Times New Roman"/>
          <w:sz w:val="28"/>
          <w:szCs w:val="28"/>
          <w:lang w:val="uk-UA"/>
        </w:rPr>
        <w:t xml:space="preserve">, В. 1. Ковальчук, Н. О. </w:t>
      </w:r>
      <w:proofErr w:type="spellStart"/>
      <w:r w:rsidRPr="00CD5A82">
        <w:rPr>
          <w:rFonts w:ascii="Times New Roman" w:hAnsi="Times New Roman" w:cs="Times New Roman"/>
          <w:sz w:val="28"/>
          <w:szCs w:val="28"/>
          <w:lang w:val="uk-UA"/>
        </w:rPr>
        <w:t>Арістова</w:t>
      </w:r>
      <w:proofErr w:type="spellEnd"/>
      <w:r w:rsidRPr="00CD5A82">
        <w:rPr>
          <w:rFonts w:ascii="Times New Roman" w:hAnsi="Times New Roman" w:cs="Times New Roman"/>
          <w:sz w:val="28"/>
          <w:szCs w:val="28"/>
          <w:lang w:val="uk-UA"/>
        </w:rPr>
        <w:t>, Р. А. Попов, 1. С. Грицен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ко. – К.: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НУБіП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України, 2017. –</w:t>
      </w:r>
      <w:r w:rsidRPr="00CD5A82">
        <w:rPr>
          <w:rFonts w:ascii="Times New Roman" w:hAnsi="Times New Roman" w:cs="Times New Roman"/>
          <w:sz w:val="28"/>
          <w:szCs w:val="28"/>
          <w:lang w:val="uk-UA"/>
        </w:rPr>
        <w:t xml:space="preserve"> 388 с.</w:t>
      </w:r>
    </w:p>
    <w:p w:rsidR="00CD5A82" w:rsidRPr="00CD5A82" w:rsidRDefault="00CD5A82" w:rsidP="00CD5A82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5A82">
        <w:rPr>
          <w:rFonts w:ascii="Times New Roman" w:hAnsi="Times New Roman" w:cs="Times New Roman"/>
          <w:sz w:val="28"/>
          <w:szCs w:val="28"/>
          <w:lang w:val="uk-UA"/>
        </w:rPr>
        <w:t>Колективна монографія є проектом колективу авторів Національного університету біоресурсів і природокористування України. Змістове наповнення присвячено інноваційним технологіям та методикам фахової підготовки студентів гуманітарних спеціальностей. Узагальнено практику реалізації інноваційних стратегій інтенсифікації вищої гуманітарної освіти в Україні та країнах ЄС. У своєм</w:t>
      </w:r>
      <w:r>
        <w:rPr>
          <w:rFonts w:ascii="Times New Roman" w:hAnsi="Times New Roman" w:cs="Times New Roman"/>
          <w:sz w:val="28"/>
          <w:szCs w:val="28"/>
          <w:lang w:val="uk-UA"/>
        </w:rPr>
        <w:t>у дослідженні автори здійснили цілісний</w:t>
      </w:r>
      <w:bookmarkStart w:id="0" w:name="_GoBack"/>
      <w:bookmarkEnd w:id="0"/>
      <w:r w:rsidRPr="00CD5A82">
        <w:rPr>
          <w:rFonts w:ascii="Times New Roman" w:hAnsi="Times New Roman" w:cs="Times New Roman"/>
          <w:sz w:val="28"/>
          <w:szCs w:val="28"/>
          <w:lang w:val="uk-UA"/>
        </w:rPr>
        <w:t xml:space="preserve"> аналіз принципів і концептуальних засад щодо визначення стратегій розвитку вищої гуманітарної освіти з огляду на оновлений зміст, організаційні форми, інформаційні й інтерактивні методи й засоби навчання. Колективна монографія е оптимальним інтегративним використанням традиційних і новітніх інноваційних форм, методів і засобів навчання (викладачем і студентом), спрямованих на ефективне й результативне засвоєння знань і способів їх здобуття на рівні професійно-педагогічного, фа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хово-предметного, методичного и </w:t>
      </w:r>
      <w:r w:rsidRPr="00CD5A82">
        <w:rPr>
          <w:rFonts w:ascii="Times New Roman" w:hAnsi="Times New Roman" w:cs="Times New Roman"/>
          <w:sz w:val="28"/>
          <w:szCs w:val="28"/>
          <w:lang w:val="uk-UA"/>
        </w:rPr>
        <w:t>загальнокультурного аспектів.</w:t>
      </w:r>
    </w:p>
    <w:p w:rsidR="00CD5A82" w:rsidRPr="00CD5A82" w:rsidRDefault="00CD5A82" w:rsidP="00CD5A82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5A82">
        <w:rPr>
          <w:rFonts w:ascii="Times New Roman" w:hAnsi="Times New Roman" w:cs="Times New Roman"/>
          <w:sz w:val="28"/>
          <w:szCs w:val="28"/>
          <w:lang w:val="uk-UA"/>
        </w:rPr>
        <w:t>Матеріали монографії стануть у нагоді науковим працівникам, аспірантам, докторан</w:t>
      </w:r>
      <w:r>
        <w:rPr>
          <w:rFonts w:ascii="Times New Roman" w:hAnsi="Times New Roman" w:cs="Times New Roman"/>
          <w:sz w:val="28"/>
          <w:szCs w:val="28"/>
          <w:lang w:val="uk-UA"/>
        </w:rPr>
        <w:t>там, викладачам, педагогам-практ</w:t>
      </w:r>
      <w:r w:rsidRPr="00CD5A82">
        <w:rPr>
          <w:rFonts w:ascii="Times New Roman" w:hAnsi="Times New Roman" w:cs="Times New Roman"/>
          <w:sz w:val="28"/>
          <w:szCs w:val="28"/>
          <w:lang w:val="uk-UA"/>
        </w:rPr>
        <w:t>икам, студентам і магістрантам.</w:t>
      </w:r>
    </w:p>
    <w:p w:rsidR="00CD5A82" w:rsidRPr="00CD5A82" w:rsidRDefault="00CD5A82">
      <w:pPr>
        <w:rPr>
          <w:lang w:val="uk-UA"/>
        </w:rPr>
      </w:pPr>
    </w:p>
    <w:sectPr w:rsidR="00CD5A82" w:rsidRPr="00CD5A82" w:rsidSect="00CD5A82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AD8"/>
    <w:rsid w:val="0016528A"/>
    <w:rsid w:val="00412E03"/>
    <w:rsid w:val="00417679"/>
    <w:rsid w:val="008D0390"/>
    <w:rsid w:val="009F5AD8"/>
    <w:rsid w:val="00B13066"/>
    <w:rsid w:val="00B507D2"/>
    <w:rsid w:val="00CD5A82"/>
    <w:rsid w:val="00DD4E8D"/>
    <w:rsid w:val="00ED3E44"/>
    <w:rsid w:val="00F0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A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A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200</Words>
  <Characters>1141</Characters>
  <Application>Microsoft Office Word</Application>
  <DocSecurity>0</DocSecurity>
  <Lines>9</Lines>
  <Paragraphs>2</Paragraphs>
  <ScaleCrop>false</ScaleCrop>
  <Company>Computer</Company>
  <LinksUpToDate>false</LinksUpToDate>
  <CharactersWithSpaces>1339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2018-02-02T13:51:00Z</dcterms:created>
  <dcterms:modified xsi:type="dcterms:W3CDTF">2018-02-02T13:59:00Z</dcterms:modified>
</cp:coreProperties>
</file>