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0B5" w:rsidRPr="00B3269A" w:rsidRDefault="007470B5" w:rsidP="007470B5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3269A">
        <w:rPr>
          <w:rFonts w:ascii="Times New Roman" w:hAnsi="Times New Roman"/>
          <w:b/>
          <w:sz w:val="28"/>
          <w:szCs w:val="28"/>
          <w:lang w:val="uk-UA"/>
        </w:rPr>
        <w:t xml:space="preserve">ЗАВДАННЯ </w:t>
      </w:r>
    </w:p>
    <w:p w:rsidR="007470B5" w:rsidRDefault="007470B5" w:rsidP="007470B5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для проходження </w:t>
      </w:r>
      <w:r w:rsidRPr="00B3269A">
        <w:rPr>
          <w:rFonts w:ascii="Times New Roman" w:hAnsi="Times New Roman"/>
          <w:b/>
          <w:sz w:val="28"/>
          <w:szCs w:val="28"/>
          <w:lang w:val="uk-UA"/>
        </w:rPr>
        <w:t xml:space="preserve"> виробничої практики студент</w:t>
      </w:r>
      <w:r>
        <w:rPr>
          <w:rFonts w:ascii="Times New Roman" w:hAnsi="Times New Roman"/>
          <w:b/>
          <w:sz w:val="28"/>
          <w:szCs w:val="28"/>
          <w:lang w:val="uk-UA"/>
        </w:rPr>
        <w:t>у</w:t>
      </w:r>
      <w:r w:rsidRPr="00B3269A">
        <w:rPr>
          <w:rFonts w:ascii="Times New Roman" w:hAnsi="Times New Roman"/>
          <w:b/>
          <w:sz w:val="28"/>
          <w:szCs w:val="28"/>
          <w:lang w:val="uk-UA"/>
        </w:rPr>
        <w:t xml:space="preserve"> агробіологічного факультету кафедри рослинництва ОС «Бакалавр» </w:t>
      </w:r>
    </w:p>
    <w:p w:rsidR="007470B5" w:rsidRPr="00482A45" w:rsidRDefault="003F5455" w:rsidP="007470B5">
      <w:pPr>
        <w:spacing w:after="0"/>
        <w:ind w:firstLine="709"/>
        <w:jc w:val="center"/>
        <w:rPr>
          <w:rFonts w:ascii="Times New Roman" w:hAnsi="Times New Roman"/>
          <w:b/>
          <w:caps/>
          <w:sz w:val="28"/>
          <w:szCs w:val="28"/>
          <w:u w:val="single"/>
          <w:lang w:val="uk-UA"/>
        </w:rPr>
      </w:pPr>
      <w:r w:rsidRPr="00482A45">
        <w:rPr>
          <w:rFonts w:ascii="Times New Roman" w:hAnsi="Times New Roman"/>
          <w:b/>
          <w:caps/>
          <w:sz w:val="28"/>
          <w:szCs w:val="28"/>
          <w:u w:val="single"/>
          <w:lang w:val="uk-UA"/>
        </w:rPr>
        <w:t>Чепурній Анастасії</w:t>
      </w:r>
      <w:r w:rsidR="00482A45" w:rsidRPr="00482A45">
        <w:rPr>
          <w:rFonts w:ascii="Times New Roman" w:hAnsi="Times New Roman"/>
          <w:b/>
          <w:caps/>
          <w:sz w:val="28"/>
          <w:szCs w:val="28"/>
          <w:u w:val="single"/>
          <w:lang w:val="uk-UA"/>
        </w:rPr>
        <w:t xml:space="preserve"> Володимирівні</w:t>
      </w:r>
    </w:p>
    <w:p w:rsidR="007470B5" w:rsidRPr="005C1067" w:rsidRDefault="007470B5" w:rsidP="007470B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470B5" w:rsidRPr="00B3269A" w:rsidRDefault="007470B5" w:rsidP="007470B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3269A">
        <w:rPr>
          <w:rFonts w:ascii="Times New Roman" w:hAnsi="Times New Roman"/>
          <w:sz w:val="28"/>
          <w:szCs w:val="28"/>
          <w:lang w:val="uk-UA"/>
        </w:rPr>
        <w:t xml:space="preserve"> Програма практики передбачає вивчення:</w:t>
      </w:r>
      <w:bookmarkStart w:id="0" w:name="_GoBack"/>
      <w:bookmarkEnd w:id="0"/>
    </w:p>
    <w:p w:rsidR="007470B5" w:rsidRPr="00B3269A" w:rsidRDefault="007470B5" w:rsidP="007470B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3269A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3269A">
        <w:rPr>
          <w:rFonts w:ascii="Times New Roman" w:hAnsi="Times New Roman"/>
          <w:sz w:val="28"/>
          <w:szCs w:val="28"/>
          <w:lang w:val="uk-UA"/>
        </w:rPr>
        <w:t xml:space="preserve">ґрунтово-кліматичних та економічних </w:t>
      </w:r>
      <w:r>
        <w:rPr>
          <w:rFonts w:ascii="Times New Roman" w:hAnsi="Times New Roman"/>
          <w:sz w:val="28"/>
          <w:szCs w:val="28"/>
          <w:lang w:val="uk-UA"/>
        </w:rPr>
        <w:t xml:space="preserve">умов </w:t>
      </w:r>
      <w:r w:rsidRPr="003F5455">
        <w:rPr>
          <w:rFonts w:ascii="Times New Roman" w:hAnsi="Times New Roman"/>
          <w:sz w:val="28"/>
          <w:szCs w:val="28"/>
          <w:lang w:val="uk-UA"/>
        </w:rPr>
        <w:t>ТОВ «Агро</w:t>
      </w:r>
      <w:r w:rsidR="003F5455" w:rsidRPr="003F5455">
        <w:rPr>
          <w:rFonts w:ascii="Times New Roman" w:hAnsi="Times New Roman"/>
          <w:sz w:val="28"/>
          <w:szCs w:val="28"/>
          <w:lang w:val="uk-UA"/>
        </w:rPr>
        <w:t>-Регіон</w:t>
      </w:r>
      <w:r w:rsidRPr="003F5455">
        <w:rPr>
          <w:rFonts w:ascii="Times New Roman" w:hAnsi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/>
          <w:sz w:val="28"/>
          <w:szCs w:val="28"/>
          <w:lang w:val="uk-UA"/>
        </w:rPr>
        <w:t>Чернігівської області</w:t>
      </w:r>
      <w:r w:rsidRPr="00B3269A">
        <w:rPr>
          <w:rFonts w:ascii="Times New Roman" w:hAnsi="Times New Roman"/>
          <w:sz w:val="28"/>
          <w:szCs w:val="28"/>
          <w:lang w:val="uk-UA"/>
        </w:rPr>
        <w:t xml:space="preserve"> (місце розташування, відстань до місць і пунктів реалізації продукції, клімат, ґрунти та їх властивості); </w:t>
      </w:r>
    </w:p>
    <w:p w:rsidR="007470B5" w:rsidRPr="00B3269A" w:rsidRDefault="007470B5" w:rsidP="007470B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3269A">
        <w:rPr>
          <w:rFonts w:ascii="Times New Roman" w:hAnsi="Times New Roman"/>
          <w:sz w:val="28"/>
          <w:szCs w:val="28"/>
          <w:lang w:val="uk-UA"/>
        </w:rPr>
        <w:t xml:space="preserve">- внутрішньогосподарської спеціалізації </w:t>
      </w:r>
      <w:r w:rsidR="003F5455" w:rsidRPr="003F5455">
        <w:rPr>
          <w:rFonts w:ascii="Times New Roman" w:hAnsi="Times New Roman"/>
          <w:sz w:val="28"/>
          <w:szCs w:val="28"/>
          <w:lang w:val="uk-UA"/>
        </w:rPr>
        <w:t>ТОВ «Агро-Регіон»</w:t>
      </w:r>
      <w:r w:rsidRPr="00B3269A">
        <w:rPr>
          <w:rFonts w:ascii="Times New Roman" w:hAnsi="Times New Roman"/>
          <w:sz w:val="28"/>
          <w:szCs w:val="28"/>
          <w:lang w:val="uk-UA"/>
        </w:rPr>
        <w:t>, його розміри (структуру валової продукції, вартість основних виробничих фондів, площу сільськогосподарських угідь, кількість працівників тощо );</w:t>
      </w:r>
    </w:p>
    <w:p w:rsidR="007470B5" w:rsidRPr="00B3269A" w:rsidRDefault="007470B5" w:rsidP="007470B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3269A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3269A">
        <w:rPr>
          <w:rFonts w:ascii="Times New Roman" w:hAnsi="Times New Roman"/>
          <w:sz w:val="28"/>
          <w:szCs w:val="28"/>
          <w:lang w:val="uk-UA"/>
        </w:rPr>
        <w:t>плану землекористування, склад сільськогосподарських угідь, систему сівозмін, розміри та структуру посівних площ;</w:t>
      </w:r>
    </w:p>
    <w:p w:rsidR="007470B5" w:rsidRPr="00B3269A" w:rsidRDefault="007470B5" w:rsidP="007470B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3269A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3269A">
        <w:rPr>
          <w:rFonts w:ascii="Times New Roman" w:hAnsi="Times New Roman"/>
          <w:sz w:val="28"/>
          <w:szCs w:val="28"/>
          <w:lang w:val="uk-UA"/>
        </w:rPr>
        <w:t xml:space="preserve">структури </w:t>
      </w:r>
      <w:r w:rsidR="003F5455" w:rsidRPr="003F5455">
        <w:rPr>
          <w:rFonts w:ascii="Times New Roman" w:hAnsi="Times New Roman"/>
          <w:sz w:val="28"/>
          <w:szCs w:val="28"/>
          <w:lang w:val="uk-UA"/>
        </w:rPr>
        <w:t>ТОВ «Агро-Регіон»</w:t>
      </w:r>
      <w:r w:rsidRPr="00B3269A">
        <w:rPr>
          <w:rFonts w:ascii="Times New Roman" w:hAnsi="Times New Roman"/>
          <w:sz w:val="28"/>
          <w:szCs w:val="28"/>
          <w:lang w:val="uk-UA"/>
        </w:rPr>
        <w:t xml:space="preserve"> (кількість відділень та інших підрозділів);</w:t>
      </w:r>
    </w:p>
    <w:p w:rsidR="007470B5" w:rsidRPr="00B3269A" w:rsidRDefault="007470B5" w:rsidP="007470B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3269A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3269A">
        <w:rPr>
          <w:rFonts w:ascii="Times New Roman" w:hAnsi="Times New Roman"/>
          <w:sz w:val="28"/>
          <w:szCs w:val="28"/>
          <w:lang w:val="uk-UA"/>
        </w:rPr>
        <w:t>потреби в трудових ресурсах та засобах виробництва;</w:t>
      </w:r>
    </w:p>
    <w:p w:rsidR="007470B5" w:rsidRPr="00B3269A" w:rsidRDefault="007470B5" w:rsidP="007470B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3269A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3269A">
        <w:rPr>
          <w:rFonts w:ascii="Times New Roman" w:hAnsi="Times New Roman"/>
          <w:sz w:val="28"/>
          <w:szCs w:val="28"/>
          <w:lang w:val="uk-UA"/>
        </w:rPr>
        <w:t>організації планування у підрозділах (річні виробничі плани на найбільш важливі періоди сільськогосподарських робіт (їх призначення та порядок складання); технологічні карти (зміст, призначення, порядок розробки та розрахунок витрат); план-наряди на виконання робіт, порядок їх складання та доведення до виконавців, організацію контролю за їх виконанням;</w:t>
      </w:r>
    </w:p>
    <w:p w:rsidR="007470B5" w:rsidRPr="00B3269A" w:rsidRDefault="007470B5" w:rsidP="007470B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3269A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3269A">
        <w:rPr>
          <w:rFonts w:ascii="Times New Roman" w:hAnsi="Times New Roman"/>
          <w:sz w:val="28"/>
          <w:szCs w:val="28"/>
          <w:lang w:val="uk-UA"/>
        </w:rPr>
        <w:t>питань із використання землі, трудових і матеріальних ресурсів,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3269A">
        <w:rPr>
          <w:rFonts w:ascii="Times New Roman" w:hAnsi="Times New Roman"/>
          <w:sz w:val="28"/>
          <w:szCs w:val="28"/>
          <w:lang w:val="uk-UA"/>
        </w:rPr>
        <w:t xml:space="preserve">техніки, резерви виробництва та їх залучення; </w:t>
      </w:r>
    </w:p>
    <w:p w:rsidR="007470B5" w:rsidRPr="00B3269A" w:rsidRDefault="007470B5" w:rsidP="007470B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3269A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3269A">
        <w:rPr>
          <w:rFonts w:ascii="Times New Roman" w:hAnsi="Times New Roman"/>
          <w:sz w:val="28"/>
          <w:szCs w:val="28"/>
          <w:lang w:val="uk-UA"/>
        </w:rPr>
        <w:t>методів управління господарством і його підрозділами;</w:t>
      </w:r>
    </w:p>
    <w:p w:rsidR="007470B5" w:rsidRPr="00B3269A" w:rsidRDefault="007470B5" w:rsidP="007470B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3269A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3269A">
        <w:rPr>
          <w:rFonts w:ascii="Times New Roman" w:hAnsi="Times New Roman"/>
          <w:sz w:val="28"/>
          <w:szCs w:val="28"/>
          <w:lang w:val="uk-UA"/>
        </w:rPr>
        <w:t>форм організації збирання, зберігання та первинної доробки, переробки продукції рослинництва, узгодженість окремих ланок;</w:t>
      </w:r>
    </w:p>
    <w:p w:rsidR="007470B5" w:rsidRPr="00B3269A" w:rsidRDefault="007470B5" w:rsidP="007470B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Практикант 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повинен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знайомит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>и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ся з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>і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структурою рослинницької галузі в </w:t>
      </w:r>
      <w:r w:rsidR="003F5455" w:rsidRPr="003F5455">
        <w:rPr>
          <w:rFonts w:ascii="Times New Roman" w:hAnsi="Times New Roman"/>
          <w:sz w:val="28"/>
          <w:szCs w:val="28"/>
          <w:lang w:val="uk-UA"/>
        </w:rPr>
        <w:t xml:space="preserve">ТОВ «Агро-Регіон»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і 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брати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участь у проведенні таких заходів:</w:t>
      </w:r>
    </w:p>
    <w:p w:rsidR="007470B5" w:rsidRPr="00B3269A" w:rsidRDefault="007470B5" w:rsidP="007470B5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складанн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я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та уточненн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я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робочого плану сівби:</w:t>
      </w:r>
    </w:p>
    <w:p w:rsidR="007470B5" w:rsidRPr="00B3269A" w:rsidRDefault="007470B5" w:rsidP="007470B5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розроб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ка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технологічних карт вирощування зернових, кормових,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технічних, овочевих, </w:t>
      </w:r>
      <w:proofErr w:type="spellStart"/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фітоенергетичних</w:t>
      </w:r>
      <w:proofErr w:type="spellEnd"/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та інших культур. Разом з агрономом господарства розробля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>ти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систему заходів щодо технологій вирощування сільськогосподарських культур;</w:t>
      </w:r>
    </w:p>
    <w:p w:rsidR="007470B5" w:rsidRPr="00B3269A" w:rsidRDefault="007470B5" w:rsidP="007470B5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ознайомленн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я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 сортами та гібридами польових культур у господарстві,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показниками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якості посівного та садивного матеріалу,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 xml:space="preserve">підготовці насіння для сівби, оцінці стану посівів польових та </w:t>
      </w:r>
      <w:proofErr w:type="spellStart"/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фітоенергетичних</w:t>
      </w:r>
      <w:proofErr w:type="spellEnd"/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культур, розробці заходів із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догляду за ними;</w:t>
      </w:r>
    </w:p>
    <w:p w:rsidR="007470B5" w:rsidRPr="00B3269A" w:rsidRDefault="007470B5" w:rsidP="007470B5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розробці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плану використання органічних та мінеральних добрив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відповідно до прийнятої в господарстві системи удобрення. Б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>рати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участь у підготовці добрив до внесення, пестицидів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для захисту від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шкідників, хвороб та бур’янів;</w:t>
      </w:r>
    </w:p>
    <w:p w:rsidR="007470B5" w:rsidRPr="00B3269A" w:rsidRDefault="007470B5" w:rsidP="007470B5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визначенні оптимальних строків та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способів сівби, норм висіву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насіння, густоти рослин у період сходів і перед збиранням, регулюванні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сівалок щодо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норм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висіву та перевірці їх на полі;</w:t>
      </w:r>
    </w:p>
    <w:p w:rsidR="007470B5" w:rsidRPr="00B3269A" w:rsidRDefault="007470B5" w:rsidP="007470B5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разом з агрономом визнача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>ти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, уточню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>вати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графіки використання машинно-тракторного парку та робочої сили, комплектування агрегатів. Здійсню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>вати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контроль за якістю польових робіт та б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>рати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участь у прийманні виконаних робіт;</w:t>
      </w:r>
    </w:p>
    <w:p w:rsidR="007470B5" w:rsidRPr="00B3269A" w:rsidRDefault="007470B5" w:rsidP="007470B5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розробля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>ти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робочі плани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під керівництвом агронома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стосовно догляду за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посівами, контролю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>вати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їх виконання, аналізу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вати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формування оптимальної густоти рослин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на час збирання; </w:t>
      </w:r>
    </w:p>
    <w:p w:rsidR="007470B5" w:rsidRPr="00B3269A" w:rsidRDefault="007470B5" w:rsidP="007470B5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здійсню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>вати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контроль за ростом та розвитком рослин і разом з агрономом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проводит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>и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додаткові заходи з догляду за посівами;</w:t>
      </w:r>
    </w:p>
    <w:p w:rsidR="007470B5" w:rsidRPr="00B3269A" w:rsidRDefault="007470B5" w:rsidP="007470B5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спостеріга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>ти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 ходом достигання культур, визнача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>ти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біологічну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врожайність основних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культур та строки і способи їх збирання, розробля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>ти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маршрути руху збиральних агрегатів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7470B5" w:rsidRPr="00B3269A" w:rsidRDefault="007470B5" w:rsidP="007470B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470B5" w:rsidRPr="00B3269A" w:rsidRDefault="007470B5" w:rsidP="007470B5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3269A">
        <w:rPr>
          <w:rFonts w:ascii="Times New Roman" w:hAnsi="Times New Roman"/>
          <w:b/>
          <w:sz w:val="28"/>
          <w:szCs w:val="28"/>
          <w:lang w:val="uk-UA"/>
        </w:rPr>
        <w:t>ПРОВЕДЕННЯ ЕКСПЕРИМЕНТАЛЬНИХ ДОСЛІДЖЕНЬ</w:t>
      </w:r>
    </w:p>
    <w:p w:rsidR="007470B5" w:rsidRDefault="007470B5" w:rsidP="007470B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470B5" w:rsidRPr="00B3269A" w:rsidRDefault="007470B5" w:rsidP="007470B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3269A">
        <w:rPr>
          <w:rFonts w:ascii="Times New Roman" w:hAnsi="Times New Roman"/>
          <w:sz w:val="28"/>
          <w:szCs w:val="28"/>
          <w:lang w:val="uk-UA"/>
        </w:rPr>
        <w:t>Студент повинен досконало оволодіти методикою закладання та проведення польових досліджень у виробничих умовах, а також здійснити закладання виробничого досліду за темою дипломної роботи</w:t>
      </w:r>
      <w:r>
        <w:rPr>
          <w:rFonts w:ascii="Times New Roman" w:hAnsi="Times New Roman"/>
          <w:sz w:val="28"/>
          <w:szCs w:val="28"/>
          <w:lang w:val="uk-UA"/>
        </w:rPr>
        <w:t xml:space="preserve">:  </w:t>
      </w:r>
      <w:r w:rsidRPr="00A76612">
        <w:rPr>
          <w:rFonts w:ascii="Times New Roman" w:hAnsi="Times New Roman"/>
          <w:b/>
          <w:sz w:val="28"/>
          <w:szCs w:val="28"/>
          <w:lang w:val="uk-UA"/>
        </w:rPr>
        <w:t>«</w:t>
      </w:r>
      <w:r w:rsidR="00F248CC">
        <w:rPr>
          <w:rFonts w:ascii="Times New Roman" w:hAnsi="Times New Roman"/>
          <w:b/>
          <w:sz w:val="28"/>
          <w:szCs w:val="28"/>
          <w:lang w:val="uk-UA"/>
        </w:rPr>
        <w:t>Особливості ф</w:t>
      </w:r>
      <w:r w:rsidRPr="005C1067">
        <w:rPr>
          <w:rFonts w:ascii="Times New Roman" w:hAnsi="Times New Roman"/>
          <w:b/>
          <w:sz w:val="28"/>
          <w:szCs w:val="28"/>
          <w:lang w:val="uk-UA"/>
        </w:rPr>
        <w:t xml:space="preserve">ормування продуктивності гібридів  кукурудзи в умовах </w:t>
      </w:r>
      <w:r w:rsidR="003F5455" w:rsidRPr="003F5455">
        <w:rPr>
          <w:rFonts w:ascii="Times New Roman" w:hAnsi="Times New Roman"/>
          <w:sz w:val="28"/>
          <w:szCs w:val="28"/>
          <w:lang w:val="uk-UA"/>
        </w:rPr>
        <w:t>ТОВ «Агро-Регіон»</w:t>
      </w:r>
      <w:r w:rsidR="003F5455" w:rsidRPr="003F5455">
        <w:rPr>
          <w:rFonts w:ascii="Times New Roman" w:hAnsi="Times New Roman"/>
          <w:sz w:val="28"/>
          <w:szCs w:val="28"/>
          <w:lang w:val="uk-UA"/>
        </w:rPr>
        <w:t>»</w:t>
      </w:r>
      <w:r w:rsidR="003F5455" w:rsidRPr="003F545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3269A">
        <w:rPr>
          <w:rFonts w:ascii="Times New Roman" w:hAnsi="Times New Roman"/>
          <w:sz w:val="28"/>
          <w:szCs w:val="28"/>
          <w:lang w:val="uk-UA"/>
        </w:rPr>
        <w:t>згідно робочої програми, провести всі передбачені методикою обліки та спостереження, зокрема:</w:t>
      </w:r>
    </w:p>
    <w:p w:rsidR="007470B5" w:rsidRPr="00B3269A" w:rsidRDefault="007470B5" w:rsidP="007470B5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3269A">
        <w:rPr>
          <w:rFonts w:ascii="Times New Roman" w:hAnsi="Times New Roman"/>
          <w:sz w:val="28"/>
          <w:szCs w:val="28"/>
          <w:lang w:val="uk-UA"/>
        </w:rPr>
        <w:t xml:space="preserve"> Виявити вплив погодно-кліматичних умов на формування продуктивності </w:t>
      </w:r>
      <w:r>
        <w:rPr>
          <w:rFonts w:ascii="Times New Roman" w:hAnsi="Times New Roman"/>
          <w:sz w:val="28"/>
          <w:szCs w:val="28"/>
          <w:lang w:val="uk-UA"/>
        </w:rPr>
        <w:t xml:space="preserve">гібридів кукурудзи в умовах </w:t>
      </w:r>
      <w:r w:rsidR="00740B58" w:rsidRPr="003F5455">
        <w:rPr>
          <w:rFonts w:ascii="Times New Roman" w:hAnsi="Times New Roman"/>
          <w:sz w:val="28"/>
          <w:szCs w:val="28"/>
          <w:lang w:val="uk-UA"/>
        </w:rPr>
        <w:t>ТОВ «Агро-Регіон»</w:t>
      </w:r>
      <w:r w:rsidRPr="00B3269A">
        <w:rPr>
          <w:rFonts w:ascii="Times New Roman" w:hAnsi="Times New Roman"/>
          <w:sz w:val="28"/>
          <w:szCs w:val="28"/>
          <w:lang w:val="uk-UA"/>
        </w:rPr>
        <w:t>;</w:t>
      </w:r>
    </w:p>
    <w:p w:rsidR="007470B5" w:rsidRPr="00B3269A" w:rsidRDefault="007470B5" w:rsidP="007470B5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3269A">
        <w:rPr>
          <w:rFonts w:ascii="Times New Roman" w:hAnsi="Times New Roman"/>
          <w:sz w:val="28"/>
          <w:szCs w:val="28"/>
          <w:lang w:val="uk-UA"/>
        </w:rPr>
        <w:t xml:space="preserve">Вивчити особливості росту та розвитку </w:t>
      </w:r>
      <w:r>
        <w:rPr>
          <w:rFonts w:ascii="Times New Roman" w:hAnsi="Times New Roman"/>
          <w:sz w:val="28"/>
          <w:szCs w:val="28"/>
          <w:lang w:val="uk-UA"/>
        </w:rPr>
        <w:t>гібридів кукурудзи</w:t>
      </w:r>
      <w:r w:rsidRPr="00B3269A">
        <w:rPr>
          <w:rFonts w:ascii="Times New Roman" w:hAnsi="Times New Roman"/>
          <w:sz w:val="28"/>
          <w:szCs w:val="28"/>
          <w:lang w:val="uk-UA"/>
        </w:rPr>
        <w:t xml:space="preserve"> за впливу досліджуваного чинника;</w:t>
      </w:r>
    </w:p>
    <w:p w:rsidR="007470B5" w:rsidRPr="00B3269A" w:rsidRDefault="007470B5" w:rsidP="007470B5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3269A">
        <w:rPr>
          <w:rFonts w:ascii="Times New Roman" w:hAnsi="Times New Roman"/>
          <w:sz w:val="28"/>
          <w:szCs w:val="28"/>
          <w:lang w:val="uk-UA"/>
        </w:rPr>
        <w:t xml:space="preserve">Провести фенологічні спостереження та проаналізувати тривалість </w:t>
      </w:r>
      <w:proofErr w:type="spellStart"/>
      <w:r w:rsidRPr="00B3269A">
        <w:rPr>
          <w:rFonts w:ascii="Times New Roman" w:hAnsi="Times New Roman"/>
          <w:sz w:val="28"/>
          <w:szCs w:val="28"/>
          <w:lang w:val="uk-UA"/>
        </w:rPr>
        <w:t>міжфазних</w:t>
      </w:r>
      <w:proofErr w:type="spellEnd"/>
      <w:r w:rsidRPr="00B3269A">
        <w:rPr>
          <w:rFonts w:ascii="Times New Roman" w:hAnsi="Times New Roman"/>
          <w:sz w:val="28"/>
          <w:szCs w:val="28"/>
          <w:lang w:val="uk-UA"/>
        </w:rPr>
        <w:t xml:space="preserve"> періодів та вегетаційного періоду </w:t>
      </w:r>
      <w:r>
        <w:rPr>
          <w:rFonts w:ascii="Times New Roman" w:hAnsi="Times New Roman"/>
          <w:sz w:val="28"/>
          <w:szCs w:val="28"/>
          <w:lang w:val="uk-UA"/>
        </w:rPr>
        <w:t>гібридів кукурудзи</w:t>
      </w:r>
      <w:r w:rsidRPr="00B3269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3269A">
        <w:rPr>
          <w:rFonts w:ascii="Times New Roman" w:hAnsi="Times New Roman"/>
          <w:sz w:val="28"/>
          <w:szCs w:val="28"/>
          <w:lang w:val="uk-UA"/>
        </w:rPr>
        <w:t>вцілому</w:t>
      </w:r>
      <w:proofErr w:type="spellEnd"/>
      <w:r w:rsidRPr="00B3269A">
        <w:rPr>
          <w:rFonts w:ascii="Times New Roman" w:hAnsi="Times New Roman"/>
          <w:sz w:val="28"/>
          <w:szCs w:val="28"/>
          <w:lang w:val="uk-UA"/>
        </w:rPr>
        <w:t xml:space="preserve"> за впливу  погодних умов та чинника, що підлягає вивченню;</w:t>
      </w:r>
    </w:p>
    <w:p w:rsidR="007470B5" w:rsidRPr="00B3269A" w:rsidRDefault="007470B5" w:rsidP="007470B5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>Встановити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>польову схожість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гібридів кукурудзи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густоту рослин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період збирання врожаю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, визнача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>ти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біологічний врожай і його структуру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:rsidR="007470B5" w:rsidRPr="00B3269A" w:rsidRDefault="007470B5" w:rsidP="007470B5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3269A">
        <w:rPr>
          <w:rFonts w:ascii="Times New Roman" w:hAnsi="Times New Roman"/>
          <w:sz w:val="28"/>
          <w:szCs w:val="28"/>
          <w:lang w:val="uk-UA"/>
        </w:rPr>
        <w:lastRenderedPageBreak/>
        <w:t>Визначити вплив досліджуваного чинника на ди</w:t>
      </w:r>
      <w:r>
        <w:rPr>
          <w:rFonts w:ascii="Times New Roman" w:hAnsi="Times New Roman"/>
          <w:sz w:val="28"/>
          <w:szCs w:val="28"/>
          <w:lang w:val="uk-UA"/>
        </w:rPr>
        <w:t>наміку біометричних показників гібридів кукурудзи</w:t>
      </w:r>
      <w:r w:rsidRPr="00B3269A">
        <w:rPr>
          <w:rFonts w:ascii="Times New Roman" w:hAnsi="Times New Roman"/>
          <w:sz w:val="28"/>
          <w:szCs w:val="28"/>
          <w:lang w:val="uk-UA"/>
        </w:rPr>
        <w:t xml:space="preserve"> впродовж вегетації;</w:t>
      </w:r>
    </w:p>
    <w:p w:rsidR="007470B5" w:rsidRPr="00B3269A" w:rsidRDefault="007470B5" w:rsidP="007470B5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Зробити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аналіз рівня врожайності </w:t>
      </w:r>
      <w:r>
        <w:rPr>
          <w:rFonts w:ascii="Times New Roman" w:hAnsi="Times New Roman"/>
          <w:sz w:val="28"/>
          <w:szCs w:val="28"/>
          <w:lang w:val="uk-UA"/>
        </w:rPr>
        <w:t>гібридів кукурудзи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залежно від конкретних прийомів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вирощування та погодних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умов вегетаційного періоду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:rsidR="007470B5" w:rsidRPr="00B3269A" w:rsidRDefault="007470B5" w:rsidP="007470B5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3269A">
        <w:rPr>
          <w:rFonts w:ascii="Times New Roman" w:hAnsi="Times New Roman"/>
          <w:sz w:val="28"/>
          <w:szCs w:val="28"/>
          <w:lang w:val="uk-UA"/>
        </w:rPr>
        <w:t xml:space="preserve">Виявити сукупний вплив чинника та погодно-кліматичних умов регіону, де розміщується </w:t>
      </w:r>
      <w:r w:rsidR="00740B58" w:rsidRPr="003F5455">
        <w:rPr>
          <w:rFonts w:ascii="Times New Roman" w:hAnsi="Times New Roman"/>
          <w:sz w:val="28"/>
          <w:szCs w:val="28"/>
          <w:lang w:val="uk-UA"/>
        </w:rPr>
        <w:t xml:space="preserve">ТОВ «Агро-Регіон»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3269A">
        <w:rPr>
          <w:rFonts w:ascii="Times New Roman" w:hAnsi="Times New Roman"/>
          <w:sz w:val="28"/>
          <w:szCs w:val="28"/>
          <w:lang w:val="uk-UA"/>
        </w:rPr>
        <w:t xml:space="preserve">на вплив показників урожайності та якості </w:t>
      </w:r>
      <w:r>
        <w:rPr>
          <w:rFonts w:ascii="Times New Roman" w:hAnsi="Times New Roman"/>
          <w:sz w:val="28"/>
          <w:szCs w:val="28"/>
          <w:lang w:val="uk-UA"/>
        </w:rPr>
        <w:t>зерна гібридів кукурудзи.</w:t>
      </w:r>
    </w:p>
    <w:p w:rsidR="007470B5" w:rsidRDefault="007470B5" w:rsidP="007470B5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470B5" w:rsidRDefault="007470B5" w:rsidP="007470B5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ПРИЙНЯТИ ДО УВАГИ: РЕЗУЛЬТАТИ ДОСЛІДЖЕНЬ БУДУТЬ ВИКОРИСТАННІ ПРИ НАПИСАННЯ БАКАЛАВРСЬКОЇ РОБОТИ! </w:t>
      </w:r>
    </w:p>
    <w:p w:rsidR="007470B5" w:rsidRPr="00C61D54" w:rsidRDefault="007470B5" w:rsidP="007470B5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Ознайомитися з </w:t>
      </w:r>
      <w:proofErr w:type="spellStart"/>
      <w:r w:rsidRPr="00C61D54">
        <w:rPr>
          <w:rFonts w:ascii="Times New Roman" w:hAnsi="Times New Roman"/>
          <w:sz w:val="28"/>
          <w:szCs w:val="28"/>
        </w:rPr>
        <w:t>Положення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м </w:t>
      </w:r>
      <w:r w:rsidRPr="00C61D54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C61D54">
        <w:rPr>
          <w:rFonts w:ascii="Times New Roman" w:hAnsi="Times New Roman"/>
          <w:sz w:val="28"/>
          <w:szCs w:val="28"/>
        </w:rPr>
        <w:t>випускну</w:t>
      </w:r>
      <w:proofErr w:type="spellEnd"/>
      <w:r w:rsidRPr="00C61D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1D54">
        <w:rPr>
          <w:rFonts w:ascii="Times New Roman" w:hAnsi="Times New Roman"/>
          <w:sz w:val="28"/>
          <w:szCs w:val="28"/>
        </w:rPr>
        <w:t>бакалаврську</w:t>
      </w:r>
      <w:proofErr w:type="spellEnd"/>
      <w:r w:rsidRPr="00C61D54">
        <w:rPr>
          <w:rFonts w:ascii="Times New Roman" w:hAnsi="Times New Roman"/>
          <w:sz w:val="28"/>
          <w:szCs w:val="28"/>
        </w:rPr>
        <w:t xml:space="preserve"> роботу в </w:t>
      </w:r>
      <w:proofErr w:type="spellStart"/>
      <w:r w:rsidRPr="00C61D54">
        <w:rPr>
          <w:rFonts w:ascii="Times New Roman" w:hAnsi="Times New Roman"/>
          <w:sz w:val="28"/>
          <w:szCs w:val="28"/>
        </w:rPr>
        <w:t>НУБіП</w:t>
      </w:r>
      <w:proofErr w:type="spellEnd"/>
      <w:r w:rsidRPr="00C61D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1D54">
        <w:rPr>
          <w:rFonts w:ascii="Times New Roman" w:hAnsi="Times New Roman"/>
          <w:sz w:val="28"/>
          <w:szCs w:val="28"/>
        </w:rPr>
        <w:t>України</w:t>
      </w:r>
      <w:proofErr w:type="spellEnd"/>
      <w:r w:rsidRPr="00C61D54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C61D54">
        <w:rPr>
          <w:rFonts w:ascii="Times New Roman" w:hAnsi="Times New Roman"/>
          <w:sz w:val="28"/>
          <w:szCs w:val="28"/>
        </w:rPr>
        <w:t>оновлене</w:t>
      </w:r>
      <w:proofErr w:type="spellEnd"/>
      <w:r w:rsidRPr="00C61D54">
        <w:rPr>
          <w:rFonts w:ascii="Times New Roman" w:hAnsi="Times New Roman"/>
          <w:sz w:val="28"/>
          <w:szCs w:val="28"/>
        </w:rPr>
        <w:t xml:space="preserve">) та </w:t>
      </w:r>
      <w:proofErr w:type="spellStart"/>
      <w:r w:rsidRPr="00C61D54">
        <w:rPr>
          <w:rFonts w:ascii="Times New Roman" w:hAnsi="Times New Roman"/>
          <w:sz w:val="28"/>
          <w:szCs w:val="28"/>
        </w:rPr>
        <w:t>Положенням</w:t>
      </w:r>
      <w:proofErr w:type="spellEnd"/>
      <w:r w:rsidRPr="00C61D54">
        <w:rPr>
          <w:rFonts w:ascii="Times New Roman" w:hAnsi="Times New Roman"/>
          <w:sz w:val="28"/>
          <w:szCs w:val="28"/>
        </w:rPr>
        <w:t xml:space="preserve"> про порядок </w:t>
      </w:r>
      <w:proofErr w:type="spellStart"/>
      <w:r w:rsidRPr="00C61D54">
        <w:rPr>
          <w:rFonts w:ascii="Times New Roman" w:hAnsi="Times New Roman"/>
          <w:sz w:val="28"/>
          <w:szCs w:val="28"/>
        </w:rPr>
        <w:t>перевірки</w:t>
      </w:r>
      <w:proofErr w:type="spellEnd"/>
      <w:r w:rsidRPr="00C61D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1D54">
        <w:rPr>
          <w:rFonts w:ascii="Times New Roman" w:hAnsi="Times New Roman"/>
          <w:sz w:val="28"/>
          <w:szCs w:val="28"/>
        </w:rPr>
        <w:t>наукових</w:t>
      </w:r>
      <w:proofErr w:type="spellEnd"/>
      <w:r w:rsidRPr="00C61D5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61D54">
        <w:rPr>
          <w:rFonts w:ascii="Times New Roman" w:hAnsi="Times New Roman"/>
          <w:sz w:val="28"/>
          <w:szCs w:val="28"/>
        </w:rPr>
        <w:t>навчально-методичних</w:t>
      </w:r>
      <w:proofErr w:type="spellEnd"/>
      <w:r w:rsidRPr="00C61D5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61D54">
        <w:rPr>
          <w:rFonts w:ascii="Times New Roman" w:hAnsi="Times New Roman"/>
          <w:sz w:val="28"/>
          <w:szCs w:val="28"/>
        </w:rPr>
        <w:t>дисертаційних</w:t>
      </w:r>
      <w:proofErr w:type="spellEnd"/>
      <w:r w:rsidRPr="00C61D5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61D54">
        <w:rPr>
          <w:rFonts w:ascii="Times New Roman" w:hAnsi="Times New Roman"/>
          <w:sz w:val="28"/>
          <w:szCs w:val="28"/>
        </w:rPr>
        <w:t>магістерських</w:t>
      </w:r>
      <w:proofErr w:type="spellEnd"/>
      <w:r w:rsidRPr="00C61D5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61D54">
        <w:rPr>
          <w:rFonts w:ascii="Times New Roman" w:hAnsi="Times New Roman"/>
          <w:sz w:val="28"/>
          <w:szCs w:val="28"/>
        </w:rPr>
        <w:t>бакалаврських</w:t>
      </w:r>
      <w:proofErr w:type="spellEnd"/>
      <w:r w:rsidRPr="00C61D54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C61D54">
        <w:rPr>
          <w:rFonts w:ascii="Times New Roman" w:hAnsi="Times New Roman"/>
          <w:sz w:val="28"/>
          <w:szCs w:val="28"/>
        </w:rPr>
        <w:t>інших</w:t>
      </w:r>
      <w:proofErr w:type="spellEnd"/>
      <w:r w:rsidRPr="00C61D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1D54">
        <w:rPr>
          <w:rFonts w:ascii="Times New Roman" w:hAnsi="Times New Roman"/>
          <w:sz w:val="28"/>
          <w:szCs w:val="28"/>
        </w:rPr>
        <w:t>робіт</w:t>
      </w:r>
      <w:proofErr w:type="spellEnd"/>
      <w:r w:rsidRPr="00C61D54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C61D54">
        <w:rPr>
          <w:rFonts w:ascii="Times New Roman" w:hAnsi="Times New Roman"/>
          <w:sz w:val="28"/>
          <w:szCs w:val="28"/>
        </w:rPr>
        <w:t>наявність</w:t>
      </w:r>
      <w:proofErr w:type="spellEnd"/>
      <w:r w:rsidRPr="00C61D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1D54">
        <w:rPr>
          <w:rFonts w:ascii="Times New Roman" w:hAnsi="Times New Roman"/>
          <w:sz w:val="28"/>
          <w:szCs w:val="28"/>
        </w:rPr>
        <w:t>плагі</w:t>
      </w:r>
      <w:r>
        <w:rPr>
          <w:rFonts w:ascii="Times New Roman" w:hAnsi="Times New Roman"/>
          <w:sz w:val="28"/>
          <w:szCs w:val="28"/>
        </w:rPr>
        <w:t>ату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НУБіП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оновлене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 xml:space="preserve"> можна </w:t>
      </w:r>
      <w:r w:rsidRPr="00C61D54">
        <w:rPr>
          <w:rFonts w:ascii="Times New Roman" w:hAnsi="Times New Roman"/>
          <w:sz w:val="28"/>
          <w:szCs w:val="28"/>
        </w:rPr>
        <w:t xml:space="preserve">за </w:t>
      </w:r>
      <w:proofErr w:type="spellStart"/>
      <w:r w:rsidRPr="00C61D54">
        <w:rPr>
          <w:rFonts w:ascii="Times New Roman" w:hAnsi="Times New Roman"/>
          <w:sz w:val="28"/>
          <w:szCs w:val="28"/>
        </w:rPr>
        <w:t>посиланням</w:t>
      </w:r>
      <w:proofErr w:type="spellEnd"/>
      <w:r w:rsidRPr="00C61D54">
        <w:rPr>
          <w:rFonts w:ascii="Times New Roman" w:hAnsi="Times New Roman"/>
          <w:sz w:val="28"/>
          <w:szCs w:val="28"/>
        </w:rPr>
        <w:t xml:space="preserve">: </w:t>
      </w:r>
      <w:hyperlink r:id="rId6" w:tooltip="https://nubip.edu.ua/node/12654" w:history="1">
        <w:r w:rsidRPr="00C61D54">
          <w:rPr>
            <w:rStyle w:val="a4"/>
            <w:rFonts w:ascii="Times New Roman" w:hAnsi="Times New Roman"/>
            <w:sz w:val="28"/>
            <w:szCs w:val="28"/>
          </w:rPr>
          <w:t>https://nubip.edu.ua/node/12654</w:t>
        </w:r>
      </w:hyperlink>
      <w:r w:rsidRPr="00C61D54">
        <w:rPr>
          <w:rFonts w:ascii="Times New Roman" w:hAnsi="Times New Roman"/>
          <w:sz w:val="28"/>
          <w:szCs w:val="28"/>
        </w:rPr>
        <w:t xml:space="preserve"> (№33 та №35).</w:t>
      </w:r>
      <w:r w:rsidRPr="00C61D54">
        <w:rPr>
          <w:rFonts w:ascii="Times New Roman" w:hAnsi="Times New Roman"/>
          <w:b/>
          <w:sz w:val="28"/>
          <w:szCs w:val="28"/>
          <w:lang w:val="uk-UA"/>
        </w:rPr>
        <w:t xml:space="preserve"> )</w:t>
      </w:r>
    </w:p>
    <w:p w:rsidR="007470B5" w:rsidRPr="00B3269A" w:rsidRDefault="007470B5" w:rsidP="007470B5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3269A">
        <w:rPr>
          <w:rFonts w:ascii="Times New Roman" w:hAnsi="Times New Roman"/>
          <w:b/>
          <w:sz w:val="28"/>
          <w:szCs w:val="28"/>
          <w:lang w:val="uk-UA"/>
        </w:rPr>
        <w:t>ЗВЕРНУТИ УВАГУ!!!!</w:t>
      </w:r>
    </w:p>
    <w:p w:rsidR="007470B5" w:rsidRPr="00B3269A" w:rsidRDefault="007470B5" w:rsidP="007470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3269A">
        <w:rPr>
          <w:rFonts w:ascii="Times New Roman" w:hAnsi="Times New Roman"/>
          <w:sz w:val="28"/>
          <w:szCs w:val="28"/>
          <w:lang w:val="uk-UA"/>
        </w:rPr>
        <w:t>За результатами проведеного аналізу галузі рослинництва та проведених досліджень з вивчення ефективності виробництва продукції рослинництва в умовах базового господарства зробити висновки та пропозиції.</w:t>
      </w:r>
    </w:p>
    <w:p w:rsidR="007470B5" w:rsidRPr="00B3269A" w:rsidRDefault="007470B5" w:rsidP="007470B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42151">
        <w:rPr>
          <w:rFonts w:ascii="Times New Roman" w:eastAsia="Times New Roman" w:hAnsi="Times New Roman"/>
          <w:sz w:val="28"/>
          <w:szCs w:val="28"/>
          <w:lang w:val="uk-UA" w:eastAsia="ru-RU"/>
        </w:rPr>
        <w:t>До кінця практики здати звіт і щоденник керівнику практики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E42151">
        <w:rPr>
          <w:rFonts w:ascii="Times New Roman" w:eastAsia="Times New Roman" w:hAnsi="Times New Roman"/>
          <w:sz w:val="28"/>
          <w:szCs w:val="28"/>
          <w:lang w:val="uk-UA" w:eastAsia="ru-RU"/>
        </w:rPr>
        <w:t>від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E42151">
        <w:rPr>
          <w:rFonts w:ascii="Times New Roman" w:eastAsia="Times New Roman" w:hAnsi="Times New Roman"/>
          <w:sz w:val="28"/>
          <w:szCs w:val="28"/>
          <w:lang w:val="uk-UA" w:eastAsia="ru-RU"/>
        </w:rPr>
        <w:t>господарства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E4215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і одержати від нього </w:t>
      </w:r>
      <w:proofErr w:type="spellStart"/>
      <w:r w:rsidRPr="00E42151">
        <w:rPr>
          <w:rFonts w:ascii="Times New Roman" w:eastAsia="Times New Roman" w:hAnsi="Times New Roman"/>
          <w:sz w:val="28"/>
          <w:szCs w:val="28"/>
          <w:lang w:val="uk-UA" w:eastAsia="ru-RU"/>
        </w:rPr>
        <w:t>заключення</w:t>
      </w:r>
      <w:proofErr w:type="spellEnd"/>
      <w:r w:rsidRPr="00E4215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 звіт і завірений щоденник. Виїжджаючи з місця практики, дату виїзду відмітити в повідомленні,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E42151">
        <w:rPr>
          <w:rFonts w:ascii="Times New Roman" w:eastAsia="Times New Roman" w:hAnsi="Times New Roman"/>
          <w:sz w:val="28"/>
          <w:szCs w:val="28"/>
          <w:lang w:val="uk-UA" w:eastAsia="ru-RU"/>
        </w:rPr>
        <w:t>довести до відома керівника практикою від господарства і одержати необхідні в щоденнику відгуки та підпис.</w:t>
      </w:r>
    </w:p>
    <w:p w:rsidR="007470B5" w:rsidRPr="00B3269A" w:rsidRDefault="007470B5" w:rsidP="007470B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Після закінчення практики в установлений термін </w:t>
      </w:r>
      <w:r w:rsidRPr="00C61D5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(14-17 червня 2021 року)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>, зазначений у наказі про проходження виробничої практики, захистити звіт.</w:t>
      </w:r>
    </w:p>
    <w:p w:rsidR="007470B5" w:rsidRDefault="007470B5" w:rsidP="007470B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Звіти і щоденники, які не завірені на місці практики, а також неохайно оформлені до захисту комісією не приймаються.</w:t>
      </w:r>
    </w:p>
    <w:p w:rsidR="007470B5" w:rsidRDefault="007470B5" w:rsidP="007470B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Керівник бакалаврської </w:t>
      </w:r>
    </w:p>
    <w:p w:rsidR="007470B5" w:rsidRDefault="007470B5" w:rsidP="007470B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роботи, старший викладач</w:t>
      </w:r>
    </w:p>
    <w:p w:rsidR="007470B5" w:rsidRPr="00B3269A" w:rsidRDefault="007470B5" w:rsidP="007470B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кафедри рослинництва     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Кврпенко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Л.Д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7470B5" w:rsidRPr="005C1067" w:rsidRDefault="007470B5" w:rsidP="007470B5">
      <w:pPr>
        <w:rPr>
          <w:lang w:val="uk-UA"/>
        </w:rPr>
      </w:pPr>
    </w:p>
    <w:p w:rsidR="00B3104A" w:rsidRDefault="00B3104A"/>
    <w:sectPr w:rsidR="00B3104A" w:rsidSect="005B5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A427D"/>
    <w:multiLevelType w:val="hybridMultilevel"/>
    <w:tmpl w:val="E91093C2"/>
    <w:lvl w:ilvl="0" w:tplc="480E8FC4">
      <w:start w:val="10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424"/>
    <w:rsid w:val="003F5455"/>
    <w:rsid w:val="00482A45"/>
    <w:rsid w:val="006A6424"/>
    <w:rsid w:val="00740B58"/>
    <w:rsid w:val="007470B5"/>
    <w:rsid w:val="00B24F01"/>
    <w:rsid w:val="00B3104A"/>
    <w:rsid w:val="00F2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0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0B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470B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0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0B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470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ubip.edu.ua/node/1265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907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Oleg</cp:lastModifiedBy>
  <cp:revision>3</cp:revision>
  <dcterms:created xsi:type="dcterms:W3CDTF">2021-04-15T16:52:00Z</dcterms:created>
  <dcterms:modified xsi:type="dcterms:W3CDTF">2021-04-15T18:24:00Z</dcterms:modified>
</cp:coreProperties>
</file>