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AA3" w:rsidRPr="00A06AA3" w:rsidRDefault="00A06AA3" w:rsidP="00A06AA3">
      <w:pPr>
        <w:keepNext/>
        <w:autoSpaceDE w:val="0"/>
        <w:autoSpaceDN w:val="0"/>
        <w:spacing w:after="0" w:line="240" w:lineRule="auto"/>
        <w:ind w:firstLine="706"/>
        <w:jc w:val="center"/>
        <w:outlineLvl w:val="8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  <w:bookmarkStart w:id="0" w:name="OLE_LINK1"/>
      <w:bookmarkStart w:id="1" w:name="OLE_LINK2"/>
      <w:r w:rsidRPr="00A06AA3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НАЦІОНАЛЬНИЙ УНІВЕРСИТЕТ БІОРЕСУРСІВ І ПРИРОДОКОРИСТУВАННЯ УКРАЇНИ</w:t>
      </w:r>
    </w:p>
    <w:p w:rsidR="00A06AA3" w:rsidRPr="00A06AA3" w:rsidRDefault="00A06AA3" w:rsidP="00A06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06AA3" w:rsidRPr="00A06AA3" w:rsidRDefault="00A06AA3" w:rsidP="00A06AA3">
      <w:pPr>
        <w:keepNext/>
        <w:autoSpaceDE w:val="0"/>
        <w:autoSpaceDN w:val="0"/>
        <w:spacing w:after="0" w:line="240" w:lineRule="auto"/>
        <w:ind w:firstLine="706"/>
        <w:jc w:val="center"/>
        <w:outlineLvl w:val="7"/>
        <w:rPr>
          <w:rFonts w:ascii="Times New Roman" w:eastAsia="Times New Roman" w:hAnsi="Times New Roman" w:cs="Times New Roman"/>
          <w:b/>
          <w:bCs/>
          <w:sz w:val="28"/>
          <w:szCs w:val="40"/>
          <w:lang w:eastAsia="ru-RU"/>
        </w:rPr>
      </w:pPr>
      <w:r w:rsidRPr="00A06AA3">
        <w:rPr>
          <w:rFonts w:ascii="Times New Roman" w:eastAsia="Times New Roman" w:hAnsi="Times New Roman" w:cs="Times New Roman"/>
          <w:b/>
          <w:bCs/>
          <w:sz w:val="28"/>
          <w:szCs w:val="40"/>
          <w:lang w:eastAsia="ru-RU"/>
        </w:rPr>
        <w:t>НАУКОВО-ДОСЛІДНИЙ ІНСТИТУТ ЗДОРОВ’Я ТВАРИН</w:t>
      </w:r>
    </w:p>
    <w:p w:rsidR="00A06AA3" w:rsidRPr="00A06AA3" w:rsidRDefault="00A06AA3" w:rsidP="00A06AA3">
      <w:pPr>
        <w:pBdr>
          <w:bottom w:val="double" w:sz="18" w:space="1" w:color="auto"/>
        </w:pBdr>
        <w:spacing w:after="0" w:line="240" w:lineRule="auto"/>
        <w:ind w:firstLine="706"/>
        <w:jc w:val="center"/>
        <w:rPr>
          <w:rFonts w:ascii="Times New Roman" w:eastAsia="Times New Roman" w:hAnsi="Times New Roman" w:cs="Times New Roman"/>
          <w:sz w:val="28"/>
          <w:szCs w:val="19"/>
          <w:lang w:val="uk-UA" w:eastAsia="ru-RU"/>
        </w:rPr>
      </w:pPr>
    </w:p>
    <w:p w:rsidR="00A06AA3" w:rsidRPr="00A06AA3" w:rsidRDefault="00A06AA3" w:rsidP="00A06AA3">
      <w:pPr>
        <w:keepNext/>
        <w:spacing w:after="0" w:line="240" w:lineRule="auto"/>
        <w:ind w:firstLine="706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19"/>
          <w:lang w:eastAsia="ru-RU"/>
        </w:rPr>
      </w:pPr>
    </w:p>
    <w:p w:rsidR="00A06AA3" w:rsidRPr="00A06AA3" w:rsidRDefault="00A06AA3" w:rsidP="00A06AA3">
      <w:pPr>
        <w:keepNext/>
        <w:spacing w:after="0" w:line="240" w:lineRule="auto"/>
        <w:ind w:firstLine="706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19"/>
          <w:lang w:eastAsia="ru-RU"/>
        </w:rPr>
      </w:pPr>
    </w:p>
    <w:p w:rsidR="00A06AA3" w:rsidRPr="00A06AA3" w:rsidRDefault="00A06AA3" w:rsidP="00A06AA3">
      <w:pPr>
        <w:keepNext/>
        <w:spacing w:after="0" w:line="240" w:lineRule="auto"/>
        <w:ind w:firstLine="706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19"/>
          <w:lang w:eastAsia="ru-RU"/>
        </w:rPr>
      </w:pPr>
      <w:r w:rsidRPr="00A06AA3">
        <w:rPr>
          <w:rFonts w:ascii="Times New Roman" w:eastAsia="Times New Roman" w:hAnsi="Times New Roman" w:cs="Times New Roman"/>
          <w:b/>
          <w:bCs/>
          <w:sz w:val="28"/>
          <w:szCs w:val="19"/>
          <w:lang w:eastAsia="ru-RU"/>
        </w:rPr>
        <w:t xml:space="preserve">Р О З П О Р Я Д Ж Е Н </w:t>
      </w:r>
      <w:proofErr w:type="spellStart"/>
      <w:r w:rsidRPr="00A06AA3">
        <w:rPr>
          <w:rFonts w:ascii="Times New Roman" w:eastAsia="Times New Roman" w:hAnsi="Times New Roman" w:cs="Times New Roman"/>
          <w:b/>
          <w:bCs/>
          <w:sz w:val="28"/>
          <w:szCs w:val="19"/>
          <w:lang w:eastAsia="ru-RU"/>
        </w:rPr>
        <w:t>Н</w:t>
      </w:r>
      <w:proofErr w:type="spellEnd"/>
      <w:r w:rsidRPr="00A06AA3">
        <w:rPr>
          <w:rFonts w:ascii="Times New Roman" w:eastAsia="Times New Roman" w:hAnsi="Times New Roman" w:cs="Times New Roman"/>
          <w:b/>
          <w:bCs/>
          <w:sz w:val="28"/>
          <w:szCs w:val="19"/>
          <w:lang w:eastAsia="ru-RU"/>
        </w:rPr>
        <w:t xml:space="preserve"> Я</w:t>
      </w:r>
    </w:p>
    <w:p w:rsidR="00A06AA3" w:rsidRPr="00A06AA3" w:rsidRDefault="00A06AA3" w:rsidP="00A06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06AA3" w:rsidRPr="00A06AA3" w:rsidRDefault="00A06AA3" w:rsidP="00A06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06AA3" w:rsidRPr="00A06AA3" w:rsidRDefault="003E5AD4" w:rsidP="003E5A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6AA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№</w:t>
      </w:r>
      <w:r w:rsidR="00CF7D0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</w:t>
      </w:r>
      <w:r w:rsidR="00416D2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</w:t>
      </w:r>
      <w:r w:rsidRPr="00A06AA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від </w:t>
      </w:r>
      <w:r w:rsidR="00416D2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23</w:t>
      </w:r>
      <w:r w:rsidR="00A06AA3" w:rsidRPr="00A06AA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416D2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квіт</w:t>
      </w:r>
      <w:r w:rsidR="00A06AA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ня 201</w:t>
      </w:r>
      <w:r w:rsidR="00D2662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9 </w:t>
      </w:r>
      <w:r w:rsidR="00A06AA3" w:rsidRPr="00A06AA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р</w:t>
      </w:r>
      <w:r w:rsidR="00416D2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</w:t>
      </w:r>
    </w:p>
    <w:p w:rsidR="00A06AA3" w:rsidRDefault="00A06AA3" w:rsidP="00A06AA3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06AA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Про проведення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щорічної</w:t>
      </w:r>
      <w:r w:rsidRPr="00A06AA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виставки</w:t>
      </w:r>
      <w:r w:rsidR="00E1095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-конкурсу</w:t>
      </w:r>
      <w:r w:rsidRPr="00A06AA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наукових</w:t>
      </w:r>
    </w:p>
    <w:p w:rsidR="00A06AA3" w:rsidRPr="00A06AA3" w:rsidRDefault="00A06AA3" w:rsidP="00A06AA3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здобутків кафедр ФВМ</w:t>
      </w:r>
    </w:p>
    <w:p w:rsidR="00A06AA3" w:rsidRPr="00A06AA3" w:rsidRDefault="00A06AA3" w:rsidP="00A06AA3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06AA3" w:rsidRPr="00A06AA3" w:rsidRDefault="00A06AA3" w:rsidP="00A06AA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06AA3" w:rsidRPr="00A06AA3" w:rsidRDefault="00A06AA3" w:rsidP="00A06AA3">
      <w:pPr>
        <w:spacing w:after="0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6AA3" w:rsidRDefault="00A06AA3" w:rsidP="00A06AA3">
      <w:pPr>
        <w:tabs>
          <w:tab w:val="left" w:pos="1134"/>
        </w:tabs>
        <w:spacing w:after="0" w:line="300" w:lineRule="auto"/>
        <w:ind w:left="-851" w:firstLine="851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val="uk-UA"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     З нагоди відзначення Дн</w:t>
      </w:r>
      <w:r w:rsidR="009E1691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ів</w:t>
      </w:r>
      <w:r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</w:t>
      </w:r>
      <w:r w:rsidR="009E1691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Н</w:t>
      </w:r>
      <w:r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ауки</w:t>
      </w:r>
      <w:r w:rsidR="009E1691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-201</w:t>
      </w:r>
      <w:r w:rsidR="00091953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9</w:t>
      </w:r>
      <w:r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у НУБіП України:</w:t>
      </w:r>
    </w:p>
    <w:p w:rsidR="008B42FE" w:rsidRDefault="008B42FE" w:rsidP="00A06AA3">
      <w:pPr>
        <w:tabs>
          <w:tab w:val="left" w:pos="1134"/>
        </w:tabs>
        <w:spacing w:after="0" w:line="300" w:lineRule="auto"/>
        <w:ind w:left="-851" w:firstLine="851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val="uk-UA" w:eastAsia="ja-JP"/>
        </w:rPr>
      </w:pPr>
    </w:p>
    <w:p w:rsidR="00A06AA3" w:rsidRPr="001017F6" w:rsidRDefault="00416D20" w:rsidP="001017F6">
      <w:pPr>
        <w:pStyle w:val="a3"/>
        <w:numPr>
          <w:ilvl w:val="0"/>
          <w:numId w:val="1"/>
        </w:numPr>
        <w:tabs>
          <w:tab w:val="left" w:pos="1134"/>
        </w:tabs>
        <w:spacing w:after="0" w:line="300" w:lineRule="auto"/>
        <w:ind w:left="426" w:hanging="426"/>
        <w:jc w:val="both"/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07</w:t>
      </w:r>
      <w:r w:rsidR="00A06AA3" w:rsidRPr="00A06AA3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.05.201</w:t>
      </w:r>
      <w:r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9</w:t>
      </w:r>
      <w:r w:rsidR="00D26623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 xml:space="preserve"> </w:t>
      </w:r>
      <w:r w:rsidR="00A06AA3" w:rsidRPr="00A06AA3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р.</w:t>
      </w:r>
      <w:r w:rsidR="00A06AA3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 xml:space="preserve"> </w:t>
      </w:r>
      <w:r w:rsidR="00A06AA3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о 1</w:t>
      </w:r>
      <w:r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1.00</w:t>
      </w:r>
      <w:r w:rsidR="00A06AA3" w:rsidRPr="00A06AA3">
        <w:rPr>
          <w:rFonts w:ascii="Times New Roman" w:eastAsia="MS Mincho" w:hAnsi="Times New Roman" w:cs="Times New Roman"/>
          <w:b/>
          <w:sz w:val="28"/>
          <w:szCs w:val="28"/>
          <w:vertAlign w:val="superscript"/>
          <w:lang w:val="uk-UA" w:eastAsia="ja-JP"/>
        </w:rPr>
        <w:t xml:space="preserve"> </w:t>
      </w:r>
      <w:r w:rsidR="00A06AA3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 xml:space="preserve"> </w:t>
      </w:r>
      <w:r w:rsidR="00A06AA3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у </w:t>
      </w:r>
      <w:r w:rsidR="001017F6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конференц-залі 12 навчального корпусу провести щорічну виставку</w:t>
      </w:r>
      <w:r w:rsidR="00E10950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-конкурс</w:t>
      </w:r>
      <w:r w:rsidR="001017F6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наукових здобутків кафедр ФВМ.</w:t>
      </w:r>
    </w:p>
    <w:p w:rsidR="001017F6" w:rsidRPr="001017F6" w:rsidRDefault="001017F6" w:rsidP="001017F6">
      <w:pPr>
        <w:pStyle w:val="a3"/>
        <w:numPr>
          <w:ilvl w:val="0"/>
          <w:numId w:val="1"/>
        </w:numPr>
        <w:ind w:left="426" w:hanging="426"/>
        <w:rPr>
          <w:rFonts w:ascii="Times New Roman" w:eastAsia="MS Mincho" w:hAnsi="Times New Roman" w:cs="Times New Roman"/>
          <w:sz w:val="28"/>
          <w:szCs w:val="28"/>
          <w:lang w:val="uk-UA" w:eastAsia="ja-JP"/>
        </w:rPr>
      </w:pPr>
      <w:r w:rsidRPr="001017F6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Для оцінювання представлених на виставці</w:t>
      </w:r>
      <w:r w:rsidR="00E10950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-конкурсі</w:t>
      </w:r>
      <w:r w:rsidRPr="001017F6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експонатів створити комісію у такому складі:</w:t>
      </w:r>
    </w:p>
    <w:p w:rsidR="001017F6" w:rsidRDefault="00D26623" w:rsidP="001017F6">
      <w:pPr>
        <w:pStyle w:val="a3"/>
        <w:numPr>
          <w:ilvl w:val="3"/>
          <w:numId w:val="1"/>
        </w:numPr>
        <w:tabs>
          <w:tab w:val="left" w:pos="1134"/>
        </w:tabs>
        <w:spacing w:after="0" w:line="300" w:lineRule="auto"/>
        <w:ind w:left="1276" w:hanging="283"/>
        <w:jc w:val="both"/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 xml:space="preserve"> </w:t>
      </w:r>
      <w:bookmarkStart w:id="2" w:name="_GoBack"/>
      <w:bookmarkEnd w:id="2"/>
      <w:r w:rsidR="001017F6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 xml:space="preserve">Ткачук С.А., </w:t>
      </w:r>
      <w:proofErr w:type="spellStart"/>
      <w:r w:rsidR="001017F6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д.вет.н</w:t>
      </w:r>
      <w:proofErr w:type="spellEnd"/>
      <w:r w:rsidR="001017F6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., професор – голова комісії;</w:t>
      </w:r>
    </w:p>
    <w:p w:rsidR="001017F6" w:rsidRDefault="00D26623" w:rsidP="001017F6">
      <w:pPr>
        <w:pStyle w:val="a3"/>
        <w:numPr>
          <w:ilvl w:val="3"/>
          <w:numId w:val="1"/>
        </w:numPr>
        <w:tabs>
          <w:tab w:val="left" w:pos="1134"/>
        </w:tabs>
        <w:spacing w:after="0" w:line="300" w:lineRule="auto"/>
        <w:ind w:left="1276" w:hanging="283"/>
        <w:jc w:val="both"/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 xml:space="preserve"> </w:t>
      </w:r>
      <w:r w:rsidR="001017F6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 xml:space="preserve">Шевченко Л.В., </w:t>
      </w:r>
      <w:proofErr w:type="spellStart"/>
      <w:r w:rsidR="001017F6" w:rsidRPr="001017F6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д.вет.н</w:t>
      </w:r>
      <w:proofErr w:type="spellEnd"/>
      <w:r w:rsidR="001017F6" w:rsidRPr="001017F6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 xml:space="preserve">., професор – </w:t>
      </w:r>
      <w:r w:rsidR="001017F6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заступник голови</w:t>
      </w:r>
      <w:r w:rsidR="001017F6" w:rsidRPr="001017F6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 xml:space="preserve"> комісії;</w:t>
      </w:r>
    </w:p>
    <w:p w:rsidR="001017F6" w:rsidRDefault="00D26623" w:rsidP="001017F6">
      <w:pPr>
        <w:pStyle w:val="a3"/>
        <w:numPr>
          <w:ilvl w:val="3"/>
          <w:numId w:val="1"/>
        </w:numPr>
        <w:tabs>
          <w:tab w:val="left" w:pos="1134"/>
        </w:tabs>
        <w:spacing w:after="0" w:line="300" w:lineRule="auto"/>
        <w:ind w:left="1276" w:hanging="283"/>
        <w:jc w:val="both"/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 xml:space="preserve"> </w:t>
      </w:r>
      <w:r w:rsidR="001017F6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 xml:space="preserve">Жук Ю.В., </w:t>
      </w:r>
      <w:proofErr w:type="spellStart"/>
      <w:r w:rsidR="001017F6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к.вет.н</w:t>
      </w:r>
      <w:proofErr w:type="spellEnd"/>
      <w:r w:rsidR="001017F6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., доцент – член комісії;</w:t>
      </w:r>
    </w:p>
    <w:p w:rsidR="001017F6" w:rsidRDefault="001017F6" w:rsidP="001017F6">
      <w:pPr>
        <w:pStyle w:val="a3"/>
        <w:numPr>
          <w:ilvl w:val="3"/>
          <w:numId w:val="1"/>
        </w:numPr>
        <w:tabs>
          <w:tab w:val="left" w:pos="1134"/>
        </w:tabs>
        <w:spacing w:after="0" w:line="300" w:lineRule="auto"/>
        <w:ind w:left="993" w:firstLine="0"/>
        <w:jc w:val="both"/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</w:pPr>
      <w:proofErr w:type="spellStart"/>
      <w:r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Галат</w:t>
      </w:r>
      <w:proofErr w:type="spellEnd"/>
      <w:r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 xml:space="preserve"> М.В., </w:t>
      </w:r>
      <w:proofErr w:type="spellStart"/>
      <w:r w:rsidRPr="001017F6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к.вет.н</w:t>
      </w:r>
      <w:proofErr w:type="spellEnd"/>
      <w:r w:rsidRPr="001017F6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., доцент – член комісії;</w:t>
      </w:r>
    </w:p>
    <w:p w:rsidR="00222E9D" w:rsidRDefault="00145F14" w:rsidP="00222E9D">
      <w:pPr>
        <w:pStyle w:val="a3"/>
        <w:numPr>
          <w:ilvl w:val="3"/>
          <w:numId w:val="1"/>
        </w:numPr>
        <w:tabs>
          <w:tab w:val="left" w:pos="1134"/>
        </w:tabs>
        <w:spacing w:after="0" w:line="300" w:lineRule="auto"/>
        <w:ind w:left="1418" w:hanging="425"/>
        <w:jc w:val="both"/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</w:pPr>
      <w:proofErr w:type="spellStart"/>
      <w:r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Немова</w:t>
      </w:r>
      <w:proofErr w:type="spellEnd"/>
      <w:r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 xml:space="preserve"> Т</w:t>
      </w:r>
      <w:r w:rsidR="00222E9D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.</w:t>
      </w:r>
      <w:r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В.</w:t>
      </w:r>
      <w:r w:rsidR="00222E9D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 xml:space="preserve">, </w:t>
      </w:r>
      <w:proofErr w:type="spellStart"/>
      <w:r w:rsidR="00222E9D" w:rsidRPr="00222E9D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к.вет.н</w:t>
      </w:r>
      <w:proofErr w:type="spellEnd"/>
      <w:r w:rsidR="00222E9D" w:rsidRPr="00222E9D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., доцент – член комісії</w:t>
      </w:r>
      <w:r w:rsidR="00222E9D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.</w:t>
      </w:r>
    </w:p>
    <w:p w:rsidR="00222E9D" w:rsidRPr="00222E9D" w:rsidRDefault="00222E9D" w:rsidP="00222E9D">
      <w:pPr>
        <w:pStyle w:val="a3"/>
        <w:numPr>
          <w:ilvl w:val="0"/>
          <w:numId w:val="1"/>
        </w:numPr>
        <w:tabs>
          <w:tab w:val="left" w:pos="1134"/>
        </w:tabs>
        <w:spacing w:after="0" w:line="300" w:lineRule="auto"/>
        <w:ind w:left="284" w:hanging="284"/>
        <w:jc w:val="both"/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Комісії ( Ткачук С.А.) до 1</w:t>
      </w:r>
      <w:r w:rsidR="00416D20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2</w:t>
      </w:r>
      <w:r w:rsidRPr="00222E9D">
        <w:rPr>
          <w:rFonts w:ascii="Times New Roman" w:eastAsia="MS Mincho" w:hAnsi="Times New Roman" w:cs="Times New Roman"/>
          <w:sz w:val="28"/>
          <w:szCs w:val="28"/>
          <w:vertAlign w:val="superscript"/>
          <w:lang w:val="uk-UA" w:eastAsia="ja-JP"/>
        </w:rPr>
        <w:t>00</w:t>
      </w:r>
      <w:r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оцінити </w:t>
      </w:r>
      <w:r w:rsidR="00145F14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представлені </w:t>
      </w:r>
      <w:r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результати та підвести підсумки наукових здобутків кафедр за період 201</w:t>
      </w:r>
      <w:r w:rsidR="00416D20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8</w:t>
      </w:r>
      <w:r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– травень 201</w:t>
      </w:r>
      <w:r w:rsidR="00416D20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9</w:t>
      </w:r>
      <w:r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років.</w:t>
      </w:r>
    </w:p>
    <w:p w:rsidR="008B42FE" w:rsidRPr="00551D42" w:rsidRDefault="00222E9D" w:rsidP="006604B2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300" w:lineRule="auto"/>
        <w:ind w:left="284" w:hanging="284"/>
        <w:jc w:val="both"/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</w:pPr>
      <w:r w:rsidRPr="008B42FE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Нагородження кафедр-переможниць провести </w:t>
      </w:r>
      <w:r w:rsidR="003E5AD4" w:rsidRPr="008B42FE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</w:t>
      </w:r>
      <w:r w:rsidR="009E1691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відразу</w:t>
      </w:r>
      <w:r w:rsidRPr="008B42FE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</w:t>
      </w:r>
      <w:r w:rsidR="009E1691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після оголошення </w:t>
      </w:r>
      <w:r w:rsidR="00091953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результаті</w:t>
      </w:r>
      <w:r w:rsidR="00416D20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в</w:t>
      </w:r>
      <w:r w:rsidR="009E1691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комісією.</w:t>
      </w:r>
      <w:r w:rsidR="008B42FE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</w:t>
      </w:r>
    </w:p>
    <w:p w:rsidR="006604B2" w:rsidRPr="008B42FE" w:rsidRDefault="008B42FE" w:rsidP="006604B2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300" w:lineRule="auto"/>
        <w:ind w:left="284" w:hanging="284"/>
        <w:jc w:val="both"/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</w:pPr>
      <w:r>
        <w:rPr>
          <w:sz w:val="24"/>
          <w:szCs w:val="24"/>
          <w:lang w:val="uk-UA"/>
        </w:rPr>
        <w:t xml:space="preserve"> </w:t>
      </w:r>
      <w:r w:rsidR="006604B2" w:rsidRPr="008B42FE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Контроль за виконанням даного розпорядження залишаю за собою.</w:t>
      </w:r>
    </w:p>
    <w:p w:rsidR="00A06AA3" w:rsidRPr="00A06AA3" w:rsidRDefault="00A06AA3" w:rsidP="006604B2">
      <w:pPr>
        <w:tabs>
          <w:tab w:val="left" w:pos="1134"/>
        </w:tabs>
        <w:spacing w:after="0" w:line="300" w:lineRule="auto"/>
        <w:ind w:left="993" w:hanging="1353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val="uk-UA" w:eastAsia="ja-JP"/>
        </w:rPr>
      </w:pPr>
    </w:p>
    <w:p w:rsidR="00145F14" w:rsidRDefault="00686561" w:rsidP="00A06AA3">
      <w:pPr>
        <w:tabs>
          <w:tab w:val="left" w:pos="1134"/>
        </w:tabs>
        <w:spacing w:after="0" w:line="300" w:lineRule="auto"/>
        <w:ind w:left="-851" w:firstLine="284"/>
        <w:contextualSpacing/>
        <w:jc w:val="center"/>
        <w:rPr>
          <w:rFonts w:ascii="Times New Roman" w:eastAsia="MS Mincho" w:hAnsi="Times New Roman" w:cs="Times New Roman"/>
          <w:i/>
          <w:sz w:val="28"/>
          <w:szCs w:val="28"/>
          <w:lang w:val="uk-UA" w:eastAsia="ja-JP"/>
        </w:rPr>
      </w:pPr>
      <w:r w:rsidRPr="00145F14">
        <w:rPr>
          <w:rFonts w:ascii="Times New Roman" w:eastAsia="MS Mincho" w:hAnsi="Times New Roman" w:cs="Times New Roman"/>
          <w:i/>
          <w:sz w:val="28"/>
          <w:szCs w:val="28"/>
          <w:lang w:val="uk-UA" w:eastAsia="ja-JP"/>
        </w:rPr>
        <w:t xml:space="preserve">Участь кафедр у </w:t>
      </w:r>
      <w:r w:rsidR="00A06AA3" w:rsidRPr="00145F14">
        <w:rPr>
          <w:rFonts w:ascii="Times New Roman" w:eastAsia="MS Mincho" w:hAnsi="Times New Roman" w:cs="Times New Roman"/>
          <w:i/>
          <w:sz w:val="28"/>
          <w:szCs w:val="28"/>
          <w:lang w:val="uk-UA" w:eastAsia="ja-JP"/>
        </w:rPr>
        <w:t>зазначеному заході обов’язкова.</w:t>
      </w:r>
    </w:p>
    <w:p w:rsidR="00A06AA3" w:rsidRDefault="00145F14" w:rsidP="00A06AA3">
      <w:pPr>
        <w:tabs>
          <w:tab w:val="left" w:pos="1134"/>
        </w:tabs>
        <w:spacing w:after="0" w:line="300" w:lineRule="auto"/>
        <w:ind w:left="-851" w:firstLine="284"/>
        <w:contextualSpacing/>
        <w:jc w:val="center"/>
        <w:rPr>
          <w:rFonts w:ascii="Times New Roman" w:eastAsia="MS Mincho" w:hAnsi="Times New Roman" w:cs="Times New Roman"/>
          <w:i/>
          <w:sz w:val="28"/>
          <w:szCs w:val="28"/>
          <w:lang w:val="uk-UA" w:eastAsia="ja-JP"/>
        </w:rPr>
      </w:pPr>
      <w:r w:rsidRPr="00145F14">
        <w:rPr>
          <w:rFonts w:ascii="Times New Roman" w:eastAsia="MS Mincho" w:hAnsi="Times New Roman" w:cs="Times New Roman"/>
          <w:i/>
          <w:sz w:val="28"/>
          <w:szCs w:val="28"/>
          <w:lang w:val="uk-UA" w:eastAsia="ja-JP"/>
        </w:rPr>
        <w:t xml:space="preserve"> Прошу </w:t>
      </w:r>
      <w:proofErr w:type="spellStart"/>
      <w:r w:rsidRPr="00145F14">
        <w:rPr>
          <w:rFonts w:ascii="Times New Roman" w:eastAsia="MS Mincho" w:hAnsi="Times New Roman" w:cs="Times New Roman"/>
          <w:i/>
          <w:sz w:val="28"/>
          <w:szCs w:val="28"/>
          <w:lang w:val="uk-UA" w:eastAsia="ja-JP"/>
        </w:rPr>
        <w:t>цьогоріч</w:t>
      </w:r>
      <w:proofErr w:type="spellEnd"/>
      <w:r w:rsidRPr="00145F14">
        <w:rPr>
          <w:rFonts w:ascii="Times New Roman" w:eastAsia="MS Mincho" w:hAnsi="Times New Roman" w:cs="Times New Roman"/>
          <w:i/>
          <w:sz w:val="28"/>
          <w:szCs w:val="28"/>
          <w:lang w:val="uk-UA" w:eastAsia="ja-JP"/>
        </w:rPr>
        <w:t xml:space="preserve"> долучити досягнення молодих вчених. </w:t>
      </w:r>
    </w:p>
    <w:p w:rsidR="00145F14" w:rsidRDefault="00145F14" w:rsidP="00A06AA3">
      <w:pPr>
        <w:tabs>
          <w:tab w:val="left" w:pos="1134"/>
        </w:tabs>
        <w:spacing w:after="0" w:line="300" w:lineRule="auto"/>
        <w:ind w:left="-851" w:firstLine="284"/>
        <w:contextualSpacing/>
        <w:jc w:val="center"/>
        <w:rPr>
          <w:rFonts w:ascii="Times New Roman" w:eastAsia="MS Mincho" w:hAnsi="Times New Roman" w:cs="Times New Roman"/>
          <w:i/>
          <w:sz w:val="28"/>
          <w:szCs w:val="28"/>
          <w:lang w:val="uk-UA" w:eastAsia="ja-JP"/>
        </w:rPr>
      </w:pPr>
    </w:p>
    <w:p w:rsidR="00145F14" w:rsidRPr="00145F14" w:rsidRDefault="00145F14" w:rsidP="00A06AA3">
      <w:pPr>
        <w:tabs>
          <w:tab w:val="left" w:pos="1134"/>
        </w:tabs>
        <w:spacing w:after="0" w:line="300" w:lineRule="auto"/>
        <w:ind w:left="-851" w:firstLine="284"/>
        <w:contextualSpacing/>
        <w:jc w:val="center"/>
        <w:rPr>
          <w:rFonts w:ascii="Times New Roman" w:eastAsia="MS Mincho" w:hAnsi="Times New Roman" w:cs="Times New Roman"/>
          <w:i/>
          <w:sz w:val="28"/>
          <w:szCs w:val="28"/>
          <w:lang w:val="uk-UA" w:eastAsia="ja-JP"/>
        </w:rPr>
      </w:pPr>
    </w:p>
    <w:p w:rsidR="00A06AA3" w:rsidRPr="00A06AA3" w:rsidRDefault="00A06AA3" w:rsidP="00A06AA3">
      <w:pPr>
        <w:spacing w:after="0" w:line="240" w:lineRule="auto"/>
        <w:ind w:left="-851" w:firstLine="284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A06AA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</w:r>
    </w:p>
    <w:p w:rsidR="00A06AA3" w:rsidRPr="00A06AA3" w:rsidRDefault="006604B2" w:rsidP="00A06AA3">
      <w:pPr>
        <w:spacing w:after="0" w:line="240" w:lineRule="auto"/>
        <w:ind w:left="-851" w:firstLine="284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Директор НДІ здоров’я тварин, проф</w:t>
      </w:r>
      <w:r w:rsidR="00A0351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</w:t>
      </w:r>
      <w:r w:rsidR="00A06AA3" w:rsidRPr="00A06AA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</w:t>
      </w:r>
      <w:r w:rsidR="00A06AA3" w:rsidRPr="00A06AA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="00A06AA3" w:rsidRPr="00A06AA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="00A06AA3" w:rsidRPr="00A06AA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="00A06AA3" w:rsidRPr="00A06AA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="00A06AA3" w:rsidRPr="00A06AA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  <w:t>Д.А.Засєкін</w:t>
      </w:r>
      <w:bookmarkEnd w:id="0"/>
      <w:bookmarkEnd w:id="1"/>
    </w:p>
    <w:sectPr w:rsidR="00A06AA3" w:rsidRPr="00A06AA3" w:rsidSect="00F76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84EFA"/>
    <w:multiLevelType w:val="hybridMultilevel"/>
    <w:tmpl w:val="E95AA510"/>
    <w:lvl w:ilvl="0" w:tplc="08B68208">
      <w:start w:val="1"/>
      <w:numFmt w:val="decimal"/>
      <w:lvlText w:val="%1."/>
      <w:lvlJc w:val="left"/>
      <w:pPr>
        <w:ind w:left="1494" w:hanging="360"/>
      </w:pPr>
    </w:lvl>
    <w:lvl w:ilvl="1" w:tplc="04220019">
      <w:start w:val="1"/>
      <w:numFmt w:val="lowerLetter"/>
      <w:lvlText w:val="%2."/>
      <w:lvlJc w:val="left"/>
      <w:pPr>
        <w:ind w:left="2214" w:hanging="360"/>
      </w:pPr>
    </w:lvl>
    <w:lvl w:ilvl="2" w:tplc="0422001B">
      <w:start w:val="1"/>
      <w:numFmt w:val="lowerRoman"/>
      <w:lvlText w:val="%3."/>
      <w:lvlJc w:val="right"/>
      <w:pPr>
        <w:ind w:left="2934" w:hanging="180"/>
      </w:pPr>
    </w:lvl>
    <w:lvl w:ilvl="3" w:tplc="0422000F">
      <w:start w:val="1"/>
      <w:numFmt w:val="decimal"/>
      <w:lvlText w:val="%4."/>
      <w:lvlJc w:val="left"/>
      <w:pPr>
        <w:ind w:left="3654" w:hanging="360"/>
      </w:pPr>
    </w:lvl>
    <w:lvl w:ilvl="4" w:tplc="04220019">
      <w:start w:val="1"/>
      <w:numFmt w:val="lowerLetter"/>
      <w:lvlText w:val="%5."/>
      <w:lvlJc w:val="left"/>
      <w:pPr>
        <w:ind w:left="4374" w:hanging="360"/>
      </w:pPr>
    </w:lvl>
    <w:lvl w:ilvl="5" w:tplc="0422001B">
      <w:start w:val="1"/>
      <w:numFmt w:val="lowerRoman"/>
      <w:lvlText w:val="%6."/>
      <w:lvlJc w:val="right"/>
      <w:pPr>
        <w:ind w:left="5094" w:hanging="180"/>
      </w:pPr>
    </w:lvl>
    <w:lvl w:ilvl="6" w:tplc="0422000F">
      <w:start w:val="1"/>
      <w:numFmt w:val="decimal"/>
      <w:lvlText w:val="%7."/>
      <w:lvlJc w:val="left"/>
      <w:pPr>
        <w:ind w:left="5814" w:hanging="360"/>
      </w:pPr>
    </w:lvl>
    <w:lvl w:ilvl="7" w:tplc="04220019">
      <w:start w:val="1"/>
      <w:numFmt w:val="lowerLetter"/>
      <w:lvlText w:val="%8."/>
      <w:lvlJc w:val="left"/>
      <w:pPr>
        <w:ind w:left="6534" w:hanging="360"/>
      </w:pPr>
    </w:lvl>
    <w:lvl w:ilvl="8" w:tplc="0422001B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56361DC4"/>
    <w:multiLevelType w:val="hybridMultilevel"/>
    <w:tmpl w:val="EF5C47FC"/>
    <w:lvl w:ilvl="0" w:tplc="B0787154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931" w:hanging="360"/>
      </w:pPr>
    </w:lvl>
    <w:lvl w:ilvl="2" w:tplc="0422001B">
      <w:start w:val="1"/>
      <w:numFmt w:val="lowerRoman"/>
      <w:lvlText w:val="%3."/>
      <w:lvlJc w:val="right"/>
      <w:pPr>
        <w:ind w:left="2651" w:hanging="180"/>
      </w:pPr>
    </w:lvl>
    <w:lvl w:ilvl="3" w:tplc="10FCFDEE">
      <w:start w:val="1"/>
      <w:numFmt w:val="decimal"/>
      <w:lvlText w:val="%4."/>
      <w:lvlJc w:val="left"/>
      <w:pPr>
        <w:ind w:left="3054" w:hanging="360"/>
      </w:pPr>
      <w:rPr>
        <w:b w:val="0"/>
      </w:rPr>
    </w:lvl>
    <w:lvl w:ilvl="4" w:tplc="04220019">
      <w:start w:val="1"/>
      <w:numFmt w:val="lowerLetter"/>
      <w:lvlText w:val="%5."/>
      <w:lvlJc w:val="left"/>
      <w:pPr>
        <w:ind w:left="4091" w:hanging="360"/>
      </w:pPr>
    </w:lvl>
    <w:lvl w:ilvl="5" w:tplc="0422001B">
      <w:start w:val="1"/>
      <w:numFmt w:val="lowerRoman"/>
      <w:lvlText w:val="%6."/>
      <w:lvlJc w:val="right"/>
      <w:pPr>
        <w:ind w:left="4811" w:hanging="180"/>
      </w:pPr>
    </w:lvl>
    <w:lvl w:ilvl="6" w:tplc="0422000F">
      <w:start w:val="1"/>
      <w:numFmt w:val="decimal"/>
      <w:lvlText w:val="%7."/>
      <w:lvlJc w:val="left"/>
      <w:pPr>
        <w:ind w:left="5531" w:hanging="360"/>
      </w:pPr>
    </w:lvl>
    <w:lvl w:ilvl="7" w:tplc="04220019">
      <w:start w:val="1"/>
      <w:numFmt w:val="lowerLetter"/>
      <w:lvlText w:val="%8."/>
      <w:lvlJc w:val="left"/>
      <w:pPr>
        <w:ind w:left="6251" w:hanging="360"/>
      </w:pPr>
    </w:lvl>
    <w:lvl w:ilvl="8" w:tplc="0422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6AA3"/>
    <w:rsid w:val="00091953"/>
    <w:rsid w:val="001017F6"/>
    <w:rsid w:val="00136B4A"/>
    <w:rsid w:val="00145F14"/>
    <w:rsid w:val="00222E9D"/>
    <w:rsid w:val="003E5AD4"/>
    <w:rsid w:val="00416D20"/>
    <w:rsid w:val="00551D42"/>
    <w:rsid w:val="00582552"/>
    <w:rsid w:val="005902E9"/>
    <w:rsid w:val="006604B2"/>
    <w:rsid w:val="00686561"/>
    <w:rsid w:val="006A55D9"/>
    <w:rsid w:val="0083603B"/>
    <w:rsid w:val="008A2A56"/>
    <w:rsid w:val="008B42FE"/>
    <w:rsid w:val="009E1691"/>
    <w:rsid w:val="00A0351F"/>
    <w:rsid w:val="00A06AA3"/>
    <w:rsid w:val="00B460CD"/>
    <w:rsid w:val="00CE4F61"/>
    <w:rsid w:val="00CF7D0F"/>
    <w:rsid w:val="00D26623"/>
    <w:rsid w:val="00E10950"/>
    <w:rsid w:val="00F1484F"/>
    <w:rsid w:val="00F7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A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9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44E3B2-4E14-4F18-87D4-9BEC7BF00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KAFEDRA</dc:creator>
  <cp:lastModifiedBy>KAFEDRA</cp:lastModifiedBy>
  <cp:revision>11</cp:revision>
  <cp:lastPrinted>2019-04-23T09:25:00Z</cp:lastPrinted>
  <dcterms:created xsi:type="dcterms:W3CDTF">2016-05-18T08:17:00Z</dcterms:created>
  <dcterms:modified xsi:type="dcterms:W3CDTF">2019-04-23T09:25:00Z</dcterms:modified>
</cp:coreProperties>
</file>