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8D" w:rsidRDefault="00D54B7D">
      <w:pPr>
        <w:spacing w:after="0"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ENVIRONMENTAL HISTORY</w:t>
      </w:r>
    </w:p>
    <w:p w:rsidR="0057078D" w:rsidRDefault="00D54B7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Ukrainian Bulletin №1</w:t>
      </w:r>
    </w:p>
    <w:p w:rsidR="0057078D" w:rsidRDefault="0057078D">
      <w:pPr>
        <w:jc w:val="center"/>
        <w:rPr>
          <w:rFonts w:ascii="Times New Roman" w:eastAsia="Times New Roman" w:hAnsi="Times New Roman" w:cs="Times New Roman"/>
          <w:sz w:val="24"/>
          <w:szCs w:val="24"/>
        </w:rPr>
      </w:pPr>
    </w:p>
    <w:p w:rsidR="0057078D" w:rsidRDefault="00D54B7D">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Шановні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колеги</w:t>
      </w:r>
      <w:proofErr w:type="spellEnd"/>
      <w:r>
        <w:rPr>
          <w:rFonts w:ascii="Times New Roman" w:eastAsia="Times New Roman" w:hAnsi="Times New Roman" w:cs="Times New Roman"/>
          <w:sz w:val="24"/>
          <w:szCs w:val="24"/>
        </w:rPr>
        <w:t>!</w:t>
      </w:r>
    </w:p>
    <w:p w:rsidR="0057078D" w:rsidRDefault="00D54B7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Розпочався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новий</w:t>
      </w:r>
      <w:proofErr w:type="spellEnd"/>
      <w:r>
        <w:rPr>
          <w:rFonts w:ascii="Times New Roman" w:eastAsia="Times New Roman" w:hAnsi="Times New Roman" w:cs="Times New Roman"/>
          <w:sz w:val="24"/>
          <w:szCs w:val="24"/>
        </w:rPr>
        <w:t xml:space="preserve">, 2019-й </w:t>
      </w:r>
      <w:proofErr w:type="spellStart"/>
      <w:r>
        <w:rPr>
          <w:rFonts w:ascii="Times New Roman" w:eastAsia="Times New Roman" w:hAnsi="Times New Roman" w:cs="Times New Roman"/>
          <w:sz w:val="24"/>
          <w:szCs w:val="24"/>
        </w:rPr>
        <w:t>рік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Маємо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надію</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що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менш</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цікавим</w:t>
      </w:r>
      <w:proofErr w:type="spellEnd"/>
      <w:r>
        <w:rPr>
          <w:rFonts w:ascii="Times New Roman" w:eastAsia="Times New Roman" w:hAnsi="Times New Roman" w:cs="Times New Roman"/>
          <w:sz w:val="24"/>
          <w:szCs w:val="24"/>
        </w:rPr>
        <w:t xml:space="preserve"> і </w:t>
      </w:r>
      <w:proofErr w:type="spellStart"/>
      <w:r>
        <w:rPr>
          <w:rFonts w:ascii="Times New Roman" w:eastAsia="Times New Roman" w:hAnsi="Times New Roman" w:cs="Times New Roman"/>
          <w:sz w:val="24"/>
          <w:szCs w:val="24"/>
        </w:rPr>
        <w:t>плідним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ніж</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попередні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адже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наукова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дисципліна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екологічна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історія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невпинно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розвивається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Пропонуємо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Вашій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увазі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новини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Європейського</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товариства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екологічної</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історії</w:t>
      </w:r>
      <w:proofErr w:type="spellEnd"/>
      <w:r>
        <w:rPr>
          <w:rFonts w:ascii="Times New Roman" w:eastAsia="Times New Roman" w:hAnsi="Times New Roman" w:cs="Times New Roman"/>
          <w:b/>
          <w:sz w:val="24"/>
          <w:szCs w:val="24"/>
        </w:rPr>
        <w:t xml:space="preserve"> - ESEH</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w:t>
      </w:r>
      <w:r>
        <w:rPr>
          <w:rFonts w:ascii="Times New Roman" w:eastAsia="Times New Roman" w:hAnsi="Times New Roman" w:cs="Times New Roman"/>
          <w:sz w:val="24"/>
          <w:szCs w:val="24"/>
        </w:rPr>
        <w:t>нонси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деяких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наукових</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подій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які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можуть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зацікавити</w:t>
      </w:r>
      <w:proofErr w:type="spellEnd"/>
      <w:r>
        <w:rPr>
          <w:rFonts w:ascii="Times New Roman" w:eastAsia="Times New Roman" w:hAnsi="Times New Roman" w:cs="Times New Roman"/>
          <w:sz w:val="24"/>
          <w:szCs w:val="24"/>
        </w:rPr>
        <w:t>.</w:t>
      </w:r>
    </w:p>
    <w:p w:rsidR="0057078D" w:rsidRDefault="00D54B7D">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НАУКОВІ КОНФЕРЕНЦІЇ</w:t>
      </w:r>
    </w:p>
    <w:p w:rsidR="0057078D" w:rsidRDefault="00D54B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CALL FOR PAPERS</w:t>
      </w:r>
    </w:p>
    <w:p w:rsidR="0057078D" w:rsidRDefault="00D54B7D">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GCfE</w:t>
      </w:r>
      <w:proofErr w:type="spellEnd"/>
      <w:r>
        <w:rPr>
          <w:rFonts w:ascii="Times New Roman" w:eastAsia="Times New Roman" w:hAnsi="Times New Roman" w:cs="Times New Roman"/>
          <w:sz w:val="24"/>
          <w:szCs w:val="24"/>
        </w:rPr>
        <w:t xml:space="preserve"> 13th Annual Conference</w:t>
      </w:r>
    </w:p>
    <w:p w:rsidR="0057078D" w:rsidRDefault="00D54B7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Europe’s Environments:  Climates of Change and Sustainability in Cross-disciplinary Perspectives</w:t>
      </w:r>
    </w:p>
    <w:p w:rsidR="0057078D" w:rsidRDefault="00D54B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Great Britain, Birmingham</w:t>
      </w:r>
    </w:p>
    <w:p w:rsidR="0057078D" w:rsidRDefault="00D54B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9–10 May 2019</w:t>
      </w:r>
    </w:p>
    <w:p w:rsidR="0057078D" w:rsidRDefault="00D54B7D">
      <w:pPr>
        <w:shd w:val="clear" w:color="auto" w:fill="FFFFFF"/>
        <w:spacing w:after="0" w:line="240" w:lineRule="auto"/>
        <w:jc w:val="center"/>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color w:val="FF0000"/>
          <w:sz w:val="24"/>
          <w:szCs w:val="24"/>
        </w:rPr>
        <w:t>Тези</w:t>
      </w:r>
      <w:proofErr w:type="spellEnd"/>
      <w:r>
        <w:rPr>
          <w:rFonts w:ascii="Times New Roman" w:eastAsia="Times New Roman" w:hAnsi="Times New Roman" w:cs="Times New Roman"/>
          <w:color w:val="FF0000"/>
          <w:sz w:val="24"/>
          <w:szCs w:val="24"/>
        </w:rPr>
        <w:t xml:space="preserve"> </w:t>
      </w:r>
      <w:proofErr w:type="spellStart"/>
      <w:r>
        <w:rPr>
          <w:rFonts w:ascii="Times New Roman" w:eastAsia="Times New Roman" w:hAnsi="Times New Roman" w:cs="Times New Roman"/>
          <w:color w:val="FF0000"/>
          <w:sz w:val="24"/>
          <w:szCs w:val="24"/>
        </w:rPr>
        <w:t>до</w:t>
      </w:r>
      <w:proofErr w:type="spellEnd"/>
      <w:r>
        <w:rPr>
          <w:rFonts w:ascii="Times New Roman" w:eastAsia="Times New Roman" w:hAnsi="Times New Roman" w:cs="Times New Roman"/>
          <w:color w:val="FF0000"/>
          <w:sz w:val="24"/>
          <w:szCs w:val="24"/>
        </w:rPr>
        <w:t> 22.02.2019</w:t>
      </w:r>
    </w:p>
    <w:p w:rsidR="0057078D" w:rsidRDefault="00D54B7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conference wishes to address questions such </w:t>
      </w: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 xml:space="preserve"> What factors, ideas and values define and disrupt Europe and its entangled internal and external environments? What pressures have been – and continue to be – placed on these environme</w:t>
      </w:r>
      <w:r>
        <w:rPr>
          <w:rFonts w:ascii="Times New Roman" w:eastAsia="Times New Roman" w:hAnsi="Times New Roman" w:cs="Times New Roman"/>
          <w:sz w:val="24"/>
          <w:szCs w:val="24"/>
        </w:rPr>
        <w:t xml:space="preserve">nts and how </w:t>
      </w:r>
      <w:proofErr w:type="gramStart"/>
      <w:r>
        <w:rPr>
          <w:rFonts w:ascii="Times New Roman" w:eastAsia="Times New Roman" w:hAnsi="Times New Roman" w:cs="Times New Roman"/>
          <w:sz w:val="24"/>
          <w:szCs w:val="24"/>
        </w:rPr>
        <w:t>have they been dealt</w:t>
      </w:r>
      <w:proofErr w:type="gramEnd"/>
      <w:r>
        <w:rPr>
          <w:rFonts w:ascii="Times New Roman" w:eastAsia="Times New Roman" w:hAnsi="Times New Roman" w:cs="Times New Roman"/>
          <w:sz w:val="24"/>
          <w:szCs w:val="24"/>
        </w:rPr>
        <w:t xml:space="preserve"> with, both in the past and in contemporary Europe? How can Europeans create and preserve cohesive environments that adapt to change and accommodate diversity?</w:t>
      </w:r>
    </w:p>
    <w:p w:rsidR="0057078D" w:rsidRDefault="00D54B7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invite suggestions for 20-minute papers from disciplines such</w:t>
      </w:r>
      <w:r>
        <w:rPr>
          <w:rFonts w:ascii="Times New Roman" w:eastAsia="Times New Roman" w:hAnsi="Times New Roman" w:cs="Times New Roman"/>
          <w:sz w:val="24"/>
          <w:szCs w:val="24"/>
        </w:rPr>
        <w:t xml:space="preserve"> as Political Sciences, Economics, Law, History, European Studies, Modern Languages, Literature and Film, Translation and Cultural Studies, Environmental Sciences, etc. We welcome contributions relating to one or more of the following overlapping strands:</w:t>
      </w:r>
    </w:p>
    <w:p w:rsidR="0057078D" w:rsidRDefault="0057078D">
      <w:pPr>
        <w:spacing w:after="0" w:line="240" w:lineRule="auto"/>
        <w:ind w:firstLine="720"/>
        <w:jc w:val="both"/>
        <w:rPr>
          <w:rFonts w:ascii="Times New Roman" w:eastAsia="Times New Roman" w:hAnsi="Times New Roman" w:cs="Times New Roman"/>
          <w:sz w:val="24"/>
          <w:szCs w:val="24"/>
        </w:rPr>
      </w:pPr>
    </w:p>
    <w:p w:rsidR="0057078D" w:rsidRDefault="00D54B7D">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Natural environments: e.g. effects of global climate change; transformation of rural landscapes, intensive farming; loss of biodiversity; environmental policies and protests</w:t>
      </w:r>
    </w:p>
    <w:p w:rsidR="0057078D" w:rsidRDefault="00D54B7D">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Political and legal environments: e.g. local, national and supranational inst</w:t>
      </w:r>
      <w:r>
        <w:rPr>
          <w:rFonts w:ascii="Times New Roman" w:eastAsia="Times New Roman" w:hAnsi="Times New Roman" w:cs="Times New Roman"/>
          <w:sz w:val="24"/>
          <w:szCs w:val="24"/>
        </w:rPr>
        <w:t>itutions; democracy, populism and extremism; the EU, Brexit and separatist movements; immigration policy (e.g. ‘hostile environments’); security and policing</w:t>
      </w:r>
    </w:p>
    <w:p w:rsidR="0057078D" w:rsidRDefault="00D54B7D">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Socio-cultural environments: e.g. cultural encounters, minorities and diasporas; integration and</w:t>
      </w:r>
      <w:r>
        <w:rPr>
          <w:rFonts w:ascii="Times New Roman" w:eastAsia="Times New Roman" w:hAnsi="Times New Roman" w:cs="Times New Roman"/>
          <w:sz w:val="24"/>
          <w:szCs w:val="24"/>
        </w:rPr>
        <w:t xml:space="preserve"> identity; architecture, urban and recreational landscapes, housing; social and artistic movements; literary eco-criticism; creative representations</w:t>
      </w:r>
    </w:p>
    <w:p w:rsidR="0057078D" w:rsidRDefault="00D54B7D">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Technological and scientific environments: e.g. artificial intelligence and transhumanism; social media a</w:t>
      </w:r>
      <w:r>
        <w:rPr>
          <w:rFonts w:ascii="Times New Roman" w:eastAsia="Times New Roman" w:hAnsi="Times New Roman" w:cs="Times New Roman"/>
          <w:sz w:val="24"/>
          <w:szCs w:val="24"/>
        </w:rPr>
        <w:t>nd privacy/data breaches; digital research and infrastructures; renewable energy/production and ecological transition</w:t>
      </w:r>
    </w:p>
    <w:p w:rsidR="0057078D" w:rsidRDefault="00D54B7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ab/>
        <w:t>Socio-economic environments: e.g. changing markets and cryptocurrencies; public investments and stagnation; inequality, austerity and we</w:t>
      </w:r>
      <w:r>
        <w:rPr>
          <w:rFonts w:ascii="Times New Roman" w:eastAsia="Times New Roman" w:hAnsi="Times New Roman" w:cs="Times New Roman"/>
          <w:sz w:val="24"/>
          <w:szCs w:val="24"/>
        </w:rPr>
        <w:t>lfare; precarious employment/zero-hours contracts; dignity, solidarity and social justice; corporate social responsibility; ecological and social dumping (e.g. through fiscal evasion and law shopping)</w:t>
      </w:r>
    </w:p>
    <w:p w:rsidR="0057078D" w:rsidRDefault="00D54B7D">
      <w:pPr>
        <w:rPr>
          <w:rFonts w:ascii="Times New Roman" w:eastAsia="Times New Roman" w:hAnsi="Times New Roman" w:cs="Times New Roman"/>
          <w:sz w:val="24"/>
          <w:szCs w:val="24"/>
        </w:rPr>
      </w:pPr>
      <w:r>
        <w:rPr>
          <w:rFonts w:ascii="Times New Roman" w:eastAsia="Times New Roman" w:hAnsi="Times New Roman" w:cs="Times New Roman"/>
          <w:sz w:val="24"/>
          <w:szCs w:val="24"/>
        </w:rPr>
        <w:t>As a Centre run by a steering committee of postgraduate</w:t>
      </w:r>
      <w:r>
        <w:rPr>
          <w:rFonts w:ascii="Times New Roman" w:eastAsia="Times New Roman" w:hAnsi="Times New Roman" w:cs="Times New Roman"/>
          <w:sz w:val="24"/>
          <w:szCs w:val="24"/>
        </w:rPr>
        <w:t xml:space="preserve">s, we particularly encourage </w:t>
      </w:r>
      <w:r>
        <w:rPr>
          <w:rFonts w:ascii="Times New Roman" w:eastAsia="Times New Roman" w:hAnsi="Times New Roman" w:cs="Times New Roman"/>
          <w:b/>
          <w:sz w:val="24"/>
          <w:szCs w:val="24"/>
        </w:rPr>
        <w:t>postgraduates and early career researchers</w:t>
      </w:r>
      <w:r>
        <w:rPr>
          <w:rFonts w:ascii="Times New Roman" w:eastAsia="Times New Roman" w:hAnsi="Times New Roman" w:cs="Times New Roman"/>
          <w:sz w:val="24"/>
          <w:szCs w:val="24"/>
        </w:rPr>
        <w:t xml:space="preserve"> to apply. A number of bursaries will be available to </w:t>
      </w:r>
      <w:r>
        <w:rPr>
          <w:rFonts w:ascii="Times New Roman" w:eastAsia="Times New Roman" w:hAnsi="Times New Roman" w:cs="Times New Roman"/>
          <w:color w:val="FF0000"/>
          <w:sz w:val="24"/>
          <w:szCs w:val="24"/>
        </w:rPr>
        <w:t>assist with travel and accommodation expenses.</w:t>
      </w:r>
      <w:r>
        <w:rPr>
          <w:rFonts w:ascii="Times New Roman" w:eastAsia="Times New Roman" w:hAnsi="Times New Roman" w:cs="Times New Roman"/>
          <w:sz w:val="24"/>
          <w:szCs w:val="24"/>
        </w:rPr>
        <w:t xml:space="preserve"> If you would like to present at the conference, please send an abstract of 200-300 w</w:t>
      </w:r>
      <w:r>
        <w:rPr>
          <w:rFonts w:ascii="Times New Roman" w:eastAsia="Times New Roman" w:hAnsi="Times New Roman" w:cs="Times New Roman"/>
          <w:sz w:val="24"/>
          <w:szCs w:val="24"/>
        </w:rPr>
        <w:t xml:space="preserve">ords, along with your contact details and a brief biographical note, to gcfe@contacts.bham.ac.uk by </w:t>
      </w:r>
      <w:r>
        <w:rPr>
          <w:rFonts w:ascii="Times New Roman" w:eastAsia="Times New Roman" w:hAnsi="Times New Roman" w:cs="Times New Roman"/>
          <w:b/>
          <w:sz w:val="24"/>
          <w:szCs w:val="24"/>
        </w:rPr>
        <w:t>22 February 2019</w:t>
      </w:r>
      <w:r>
        <w:rPr>
          <w:rFonts w:ascii="Times New Roman" w:eastAsia="Times New Roman" w:hAnsi="Times New Roman" w:cs="Times New Roman"/>
          <w:sz w:val="24"/>
          <w:szCs w:val="24"/>
        </w:rPr>
        <w:t>.</w:t>
      </w:r>
    </w:p>
    <w:p w:rsidR="0057078D" w:rsidRDefault="00D54B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Email: </w:t>
      </w:r>
    </w:p>
    <w:p w:rsidR="0057078D" w:rsidRDefault="00D54B7D">
      <w:pPr>
        <w:spacing w:after="0" w:line="240" w:lineRule="auto"/>
        <w:rPr>
          <w:rFonts w:ascii="Times New Roman" w:eastAsia="Times New Roman" w:hAnsi="Times New Roman" w:cs="Times New Roman"/>
          <w:sz w:val="24"/>
          <w:szCs w:val="24"/>
        </w:rPr>
      </w:pPr>
      <w:hyperlink r:id="rId4">
        <w:r>
          <w:rPr>
            <w:rFonts w:ascii="Times New Roman" w:eastAsia="Times New Roman" w:hAnsi="Times New Roman" w:cs="Times New Roman"/>
            <w:color w:val="0000FF"/>
            <w:sz w:val="24"/>
            <w:szCs w:val="24"/>
            <w:u w:val="single"/>
          </w:rPr>
          <w:t>gcfe@contacts.bham.ac.uk</w:t>
        </w:r>
      </w:hyperlink>
    </w:p>
    <w:p w:rsidR="0057078D" w:rsidRDefault="00D54B7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 xml:space="preserve">Conference </w:t>
      </w:r>
      <w:proofErr w:type="gramStart"/>
      <w:r>
        <w:rPr>
          <w:rFonts w:ascii="Times New Roman" w:eastAsia="Times New Roman" w:hAnsi="Times New Roman" w:cs="Times New Roman"/>
          <w:color w:val="212121"/>
          <w:sz w:val="24"/>
          <w:szCs w:val="24"/>
        </w:rPr>
        <w:t>Web-Site</w:t>
      </w:r>
      <w:proofErr w:type="gramEnd"/>
      <w:r>
        <w:rPr>
          <w:rFonts w:ascii="Times New Roman" w:eastAsia="Times New Roman" w:hAnsi="Times New Roman" w:cs="Times New Roman"/>
          <w:sz w:val="24"/>
          <w:szCs w:val="24"/>
        </w:rPr>
        <w:t xml:space="preserve">: </w:t>
      </w:r>
      <w:hyperlink r:id="rId5">
        <w:r>
          <w:rPr>
            <w:rFonts w:ascii="Times New Roman" w:eastAsia="Times New Roman" w:hAnsi="Times New Roman" w:cs="Times New Roman"/>
            <w:color w:val="0000FF"/>
            <w:sz w:val="24"/>
            <w:szCs w:val="24"/>
            <w:u w:val="single"/>
          </w:rPr>
          <w:t>https://www.birmingham.ac.uk/research/activity/gcfe/index.aspx</w:t>
        </w:r>
      </w:hyperlink>
    </w:p>
    <w:p w:rsidR="0057078D" w:rsidRDefault="0057078D">
      <w:pPr>
        <w:rPr>
          <w:rFonts w:ascii="Times New Roman" w:eastAsia="Times New Roman" w:hAnsi="Times New Roman" w:cs="Times New Roman"/>
          <w:sz w:val="24"/>
          <w:szCs w:val="24"/>
        </w:rPr>
      </w:pPr>
    </w:p>
    <w:p w:rsidR="0057078D" w:rsidRDefault="00D54B7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CALL FOR PAPERS</w:t>
      </w:r>
    </w:p>
    <w:p w:rsidR="0057078D" w:rsidRDefault="00D54B7D">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 Great Environmental Switch: Ecology, Technology, and Thinking 2019</w:t>
      </w:r>
    </w:p>
    <w:p w:rsidR="0057078D" w:rsidRDefault="00D54B7D">
      <w:pPr>
        <w:shd w:val="clear" w:color="auto" w:fill="FFFFFF"/>
        <w:spacing w:after="0" w:line="240" w:lineRule="auto"/>
        <w:jc w:val="center"/>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w:t>
      </w:r>
      <w:hyperlink r:id="rId6">
        <w:r>
          <w:rPr>
            <w:rFonts w:ascii="Times New Roman" w:eastAsia="Times New Roman" w:hAnsi="Times New Roman" w:cs="Times New Roman"/>
            <w:sz w:val="24"/>
            <w:szCs w:val="24"/>
          </w:rPr>
          <w:t>Sweden</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212121"/>
          <w:sz w:val="24"/>
          <w:szCs w:val="24"/>
        </w:rPr>
        <w:t>Stockholm</w:t>
      </w:r>
    </w:p>
    <w:p w:rsidR="0057078D" w:rsidRDefault="00D54B7D">
      <w:pPr>
        <w:shd w:val="clear" w:color="auto" w:fill="FFFFFF"/>
        <w:spacing w:after="0" w:line="240" w:lineRule="auto"/>
        <w:jc w:val="center"/>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20-21 May 2019</w:t>
      </w:r>
    </w:p>
    <w:p w:rsidR="0057078D" w:rsidRDefault="00D54B7D">
      <w:pPr>
        <w:shd w:val="clear" w:color="auto" w:fill="FFFFFF"/>
        <w:spacing w:after="0" w:line="240" w:lineRule="auto"/>
        <w:jc w:val="center"/>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color w:val="FF0000"/>
          <w:sz w:val="24"/>
          <w:szCs w:val="24"/>
        </w:rPr>
        <w:t>Тези</w:t>
      </w:r>
      <w:proofErr w:type="spellEnd"/>
      <w:r>
        <w:rPr>
          <w:rFonts w:ascii="Times New Roman" w:eastAsia="Times New Roman" w:hAnsi="Times New Roman" w:cs="Times New Roman"/>
          <w:color w:val="FF0000"/>
          <w:sz w:val="24"/>
          <w:szCs w:val="24"/>
        </w:rPr>
        <w:t xml:space="preserve"> </w:t>
      </w:r>
      <w:proofErr w:type="spellStart"/>
      <w:r>
        <w:rPr>
          <w:rFonts w:ascii="Times New Roman" w:eastAsia="Times New Roman" w:hAnsi="Times New Roman" w:cs="Times New Roman"/>
          <w:color w:val="FF0000"/>
          <w:sz w:val="24"/>
          <w:szCs w:val="24"/>
        </w:rPr>
        <w:t>до</w:t>
      </w:r>
      <w:proofErr w:type="spellEnd"/>
      <w:r>
        <w:rPr>
          <w:rFonts w:ascii="Times New Roman" w:eastAsia="Times New Roman" w:hAnsi="Times New Roman" w:cs="Times New Roman"/>
          <w:color w:val="FF0000"/>
          <w:sz w:val="24"/>
          <w:szCs w:val="24"/>
        </w:rPr>
        <w:t> 08.02.2019</w:t>
      </w:r>
    </w:p>
    <w:p w:rsidR="0057078D" w:rsidRDefault="00D54B7D">
      <w:pPr>
        <w:shd w:val="clear" w:color="auto" w:fill="FFFFFF"/>
        <w:spacing w:after="0" w:line="240"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000000"/>
          <w:sz w:val="24"/>
          <w:szCs w:val="24"/>
        </w:rPr>
        <w:t xml:space="preserve">The Department of Culture and Aesthetics, Stockholm University, is delighted to welcome you to a </w:t>
      </w:r>
      <w:proofErr w:type="gramStart"/>
      <w:r>
        <w:rPr>
          <w:rFonts w:ascii="Times New Roman" w:eastAsia="Times New Roman" w:hAnsi="Times New Roman" w:cs="Times New Roman"/>
          <w:i/>
          <w:color w:val="000000"/>
          <w:sz w:val="24"/>
          <w:szCs w:val="24"/>
        </w:rPr>
        <w:t>2 day</w:t>
      </w:r>
      <w:proofErr w:type="gramEnd"/>
      <w:r>
        <w:rPr>
          <w:rFonts w:ascii="Times New Roman" w:eastAsia="Times New Roman" w:hAnsi="Times New Roman" w:cs="Times New Roman"/>
          <w:i/>
          <w:color w:val="000000"/>
          <w:sz w:val="24"/>
          <w:szCs w:val="24"/>
        </w:rPr>
        <w:t xml:space="preserve"> conference with Erich </w:t>
      </w:r>
      <w:proofErr w:type="spellStart"/>
      <w:r>
        <w:rPr>
          <w:rFonts w:ascii="Times New Roman" w:eastAsia="Times New Roman" w:hAnsi="Times New Roman" w:cs="Times New Roman"/>
          <w:i/>
          <w:color w:val="000000"/>
          <w:sz w:val="24"/>
          <w:szCs w:val="24"/>
        </w:rPr>
        <w:t>Hörl</w:t>
      </w:r>
      <w:proofErr w:type="spellEnd"/>
      <w:r>
        <w:rPr>
          <w:rFonts w:ascii="Times New Roman" w:eastAsia="Times New Roman" w:hAnsi="Times New Roman" w:cs="Times New Roman"/>
          <w:i/>
          <w:color w:val="000000"/>
          <w:sz w:val="24"/>
          <w:szCs w:val="24"/>
        </w:rPr>
        <w:t xml:space="preserve">, Professor of Media Culture at the </w:t>
      </w:r>
      <w:proofErr w:type="spellStart"/>
      <w:r>
        <w:rPr>
          <w:rFonts w:ascii="Times New Roman" w:eastAsia="Times New Roman" w:hAnsi="Times New Roman" w:cs="Times New Roman"/>
          <w:i/>
          <w:color w:val="000000"/>
          <w:sz w:val="24"/>
          <w:szCs w:val="24"/>
        </w:rPr>
        <w:t>Leuphana</w:t>
      </w:r>
      <w:proofErr w:type="spellEnd"/>
      <w:r>
        <w:rPr>
          <w:rFonts w:ascii="Times New Roman" w:eastAsia="Times New Roman" w:hAnsi="Times New Roman" w:cs="Times New Roman"/>
          <w:i/>
          <w:color w:val="000000"/>
          <w:sz w:val="24"/>
          <w:szCs w:val="24"/>
        </w:rPr>
        <w:t xml:space="preserve"> University </w:t>
      </w:r>
      <w:proofErr w:type="spellStart"/>
      <w:r>
        <w:rPr>
          <w:rFonts w:ascii="Times New Roman" w:eastAsia="Times New Roman" w:hAnsi="Times New Roman" w:cs="Times New Roman"/>
          <w:i/>
          <w:color w:val="000000"/>
          <w:sz w:val="24"/>
          <w:szCs w:val="24"/>
        </w:rPr>
        <w:t>Lüneburg</w:t>
      </w:r>
      <w:proofErr w:type="spellEnd"/>
      <w:r>
        <w:rPr>
          <w:rFonts w:ascii="Times New Roman" w:eastAsia="Times New Roman" w:hAnsi="Times New Roman" w:cs="Times New Roman"/>
          <w:i/>
          <w:color w:val="000000"/>
          <w:sz w:val="24"/>
          <w:szCs w:val="24"/>
        </w:rPr>
        <w:t xml:space="preserve">, and senior researcher at </w:t>
      </w:r>
      <w:proofErr w:type="spellStart"/>
      <w:r>
        <w:rPr>
          <w:rFonts w:ascii="Times New Roman" w:eastAsia="Times New Roman" w:hAnsi="Times New Roman" w:cs="Times New Roman"/>
          <w:i/>
          <w:color w:val="000000"/>
          <w:sz w:val="24"/>
          <w:szCs w:val="24"/>
        </w:rPr>
        <w:t>Leuphana’s</w:t>
      </w:r>
      <w:proofErr w:type="spellEnd"/>
      <w:r>
        <w:rPr>
          <w:rFonts w:ascii="Times New Roman" w:eastAsia="Times New Roman" w:hAnsi="Times New Roman" w:cs="Times New Roman"/>
          <w:i/>
          <w:color w:val="000000"/>
          <w:sz w:val="24"/>
          <w:szCs w:val="24"/>
        </w:rPr>
        <w:t xml:space="preserve"> Digital Cultures Research</w:t>
      </w:r>
      <w:r>
        <w:rPr>
          <w:rFonts w:ascii="Times New Roman" w:eastAsia="Times New Roman" w:hAnsi="Times New Roman" w:cs="Times New Roman"/>
          <w:i/>
          <w:color w:val="000000"/>
          <w:sz w:val="24"/>
          <w:szCs w:val="24"/>
        </w:rPr>
        <w:t xml:space="preserve"> Lab (DCRL), Germany.</w:t>
      </w:r>
    </w:p>
    <w:p w:rsidR="0057078D" w:rsidRDefault="00D54B7D">
      <w:pPr>
        <w:shd w:val="clear" w:color="auto" w:fill="FFFFFF"/>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Ecology has become one of the most important concepts in the humanities as well as in the social and natural sciences. No longer limited to a traditional notion of nature and natural environments, the concept of ecology </w:t>
      </w:r>
      <w:proofErr w:type="gramStart"/>
      <w:r>
        <w:rPr>
          <w:rFonts w:ascii="Times New Roman" w:eastAsia="Times New Roman" w:hAnsi="Times New Roman" w:cs="Times New Roman"/>
          <w:color w:val="212121"/>
          <w:sz w:val="24"/>
          <w:szCs w:val="24"/>
        </w:rPr>
        <w:t>is now also ap</w:t>
      </w:r>
      <w:r>
        <w:rPr>
          <w:rFonts w:ascii="Times New Roman" w:eastAsia="Times New Roman" w:hAnsi="Times New Roman" w:cs="Times New Roman"/>
          <w:color w:val="212121"/>
          <w:sz w:val="24"/>
          <w:szCs w:val="24"/>
        </w:rPr>
        <w:t>plied</w:t>
      </w:r>
      <w:proofErr w:type="gramEnd"/>
      <w:r>
        <w:rPr>
          <w:rFonts w:ascii="Times New Roman" w:eastAsia="Times New Roman" w:hAnsi="Times New Roman" w:cs="Times New Roman"/>
          <w:color w:val="212121"/>
          <w:sz w:val="24"/>
          <w:szCs w:val="24"/>
        </w:rPr>
        <w:t xml:space="preserve"> with a wider scope, investigating, for example, technological environments and media ecologies, as well as ecologies of perception and cognition. This conceptual expansion of ecology reflects the profound overlapping of natural and technological elem</w:t>
      </w:r>
      <w:r>
        <w:rPr>
          <w:rFonts w:ascii="Times New Roman" w:eastAsia="Times New Roman" w:hAnsi="Times New Roman" w:cs="Times New Roman"/>
          <w:color w:val="212121"/>
          <w:sz w:val="24"/>
          <w:szCs w:val="24"/>
        </w:rPr>
        <w:t xml:space="preserve">ents constituting contemporary environments. The current situation of </w:t>
      </w:r>
      <w:proofErr w:type="spellStart"/>
      <w:r>
        <w:rPr>
          <w:rFonts w:ascii="Times New Roman" w:eastAsia="Times New Roman" w:hAnsi="Times New Roman" w:cs="Times New Roman"/>
          <w:color w:val="212121"/>
          <w:sz w:val="24"/>
          <w:szCs w:val="24"/>
        </w:rPr>
        <w:t>environmentality</w:t>
      </w:r>
      <w:proofErr w:type="spellEnd"/>
      <w:r>
        <w:rPr>
          <w:rFonts w:ascii="Times New Roman" w:eastAsia="Times New Roman" w:hAnsi="Times New Roman" w:cs="Times New Roman"/>
          <w:color w:val="212121"/>
          <w:sz w:val="24"/>
          <w:szCs w:val="24"/>
        </w:rPr>
        <w:t xml:space="preserve"> demands that we go beyond the specificity of any particular ecology: a general thinking of </w:t>
      </w:r>
      <w:proofErr w:type="gramStart"/>
      <w:r>
        <w:rPr>
          <w:rFonts w:ascii="Times New Roman" w:eastAsia="Times New Roman" w:hAnsi="Times New Roman" w:cs="Times New Roman"/>
          <w:color w:val="212121"/>
          <w:sz w:val="24"/>
          <w:szCs w:val="24"/>
        </w:rPr>
        <w:t>ecology which</w:t>
      </w:r>
      <w:proofErr w:type="gramEnd"/>
      <w:r>
        <w:rPr>
          <w:rFonts w:ascii="Times New Roman" w:eastAsia="Times New Roman" w:hAnsi="Times New Roman" w:cs="Times New Roman"/>
          <w:color w:val="212121"/>
          <w:sz w:val="24"/>
          <w:szCs w:val="24"/>
        </w:rPr>
        <w:t xml:space="preserve"> may also entail an ecological transformation of thought itself i</w:t>
      </w:r>
      <w:r>
        <w:rPr>
          <w:rFonts w:ascii="Times New Roman" w:eastAsia="Times New Roman" w:hAnsi="Times New Roman" w:cs="Times New Roman"/>
          <w:color w:val="212121"/>
          <w:sz w:val="24"/>
          <w:szCs w:val="24"/>
        </w:rPr>
        <w:t>s required.</w:t>
      </w:r>
      <w:r>
        <w:rPr>
          <w:rFonts w:ascii="Times New Roman" w:eastAsia="Times New Roman" w:hAnsi="Times New Roman" w:cs="Times New Roman"/>
          <w:color w:val="212121"/>
          <w:sz w:val="24"/>
          <w:szCs w:val="24"/>
        </w:rPr>
        <w:br/>
        <w:t xml:space="preserve">The conference’s specific and more general concerns include, but are not limited </w:t>
      </w:r>
      <w:proofErr w:type="gramStart"/>
      <w:r>
        <w:rPr>
          <w:rFonts w:ascii="Times New Roman" w:eastAsia="Times New Roman" w:hAnsi="Times New Roman" w:cs="Times New Roman"/>
          <w:color w:val="212121"/>
          <w:sz w:val="24"/>
          <w:szCs w:val="24"/>
        </w:rPr>
        <w:t>to</w:t>
      </w:r>
      <w:proofErr w:type="gramEnd"/>
      <w:r>
        <w:rPr>
          <w:rFonts w:ascii="Times New Roman" w:eastAsia="Times New Roman" w:hAnsi="Times New Roman" w:cs="Times New Roman"/>
          <w:color w:val="212121"/>
          <w:sz w:val="24"/>
          <w:szCs w:val="24"/>
        </w:rPr>
        <w:t>:</w:t>
      </w:r>
    </w:p>
    <w:p w:rsidR="0057078D" w:rsidRDefault="00D54B7D">
      <w:pPr>
        <w:shd w:val="clear" w:color="auto" w:fill="FFFFFF"/>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proofErr w:type="spellStart"/>
      <w:proofErr w:type="gramStart"/>
      <w:r>
        <w:rPr>
          <w:rFonts w:ascii="Times New Roman" w:eastAsia="Times New Roman" w:hAnsi="Times New Roman" w:cs="Times New Roman"/>
          <w:color w:val="212121"/>
          <w:sz w:val="24"/>
          <w:szCs w:val="24"/>
        </w:rPr>
        <w:t>environmentalization</w:t>
      </w:r>
      <w:proofErr w:type="spellEnd"/>
      <w:proofErr w:type="gramEnd"/>
      <w:r>
        <w:rPr>
          <w:rFonts w:ascii="Times New Roman" w:eastAsia="Times New Roman" w:hAnsi="Times New Roman" w:cs="Times New Roman"/>
          <w:color w:val="212121"/>
          <w:sz w:val="24"/>
          <w:szCs w:val="24"/>
        </w:rPr>
        <w:br/>
        <w:t xml:space="preserve">    </w:t>
      </w:r>
      <w:proofErr w:type="spellStart"/>
      <w:r>
        <w:rPr>
          <w:rFonts w:ascii="Times New Roman" w:eastAsia="Times New Roman" w:hAnsi="Times New Roman" w:cs="Times New Roman"/>
          <w:color w:val="212121"/>
          <w:sz w:val="24"/>
          <w:szCs w:val="24"/>
        </w:rPr>
        <w:t>cybernetization</w:t>
      </w:r>
      <w:proofErr w:type="spellEnd"/>
      <w:r>
        <w:rPr>
          <w:rFonts w:ascii="Times New Roman" w:eastAsia="Times New Roman" w:hAnsi="Times New Roman" w:cs="Times New Roman"/>
          <w:color w:val="212121"/>
          <w:sz w:val="24"/>
          <w:szCs w:val="24"/>
        </w:rPr>
        <w:br/>
        <w:t xml:space="preserve">    the </w:t>
      </w:r>
      <w:proofErr w:type="spellStart"/>
      <w:r>
        <w:rPr>
          <w:rFonts w:ascii="Times New Roman" w:eastAsia="Times New Roman" w:hAnsi="Times New Roman" w:cs="Times New Roman"/>
          <w:color w:val="212121"/>
          <w:sz w:val="24"/>
          <w:szCs w:val="24"/>
        </w:rPr>
        <w:t>environmentality</w:t>
      </w:r>
      <w:proofErr w:type="spellEnd"/>
      <w:r>
        <w:rPr>
          <w:rFonts w:ascii="Times New Roman" w:eastAsia="Times New Roman" w:hAnsi="Times New Roman" w:cs="Times New Roman"/>
          <w:color w:val="212121"/>
          <w:sz w:val="24"/>
          <w:szCs w:val="24"/>
        </w:rPr>
        <w:t xml:space="preserve"> of power, knowledge, and subjectivity</w:t>
      </w:r>
      <w:r>
        <w:rPr>
          <w:rFonts w:ascii="Times New Roman" w:eastAsia="Times New Roman" w:hAnsi="Times New Roman" w:cs="Times New Roman"/>
          <w:color w:val="212121"/>
          <w:sz w:val="24"/>
          <w:szCs w:val="24"/>
        </w:rPr>
        <w:br/>
        <w:t xml:space="preserve">    </w:t>
      </w:r>
      <w:proofErr w:type="spellStart"/>
      <w:r>
        <w:rPr>
          <w:rFonts w:ascii="Times New Roman" w:eastAsia="Times New Roman" w:hAnsi="Times New Roman" w:cs="Times New Roman"/>
          <w:color w:val="212121"/>
          <w:sz w:val="24"/>
          <w:szCs w:val="24"/>
        </w:rPr>
        <w:t>infrastructurality</w:t>
      </w:r>
      <w:proofErr w:type="spellEnd"/>
      <w:r>
        <w:rPr>
          <w:rFonts w:ascii="Times New Roman" w:eastAsia="Times New Roman" w:hAnsi="Times New Roman" w:cs="Times New Roman"/>
          <w:color w:val="212121"/>
          <w:sz w:val="24"/>
          <w:szCs w:val="24"/>
        </w:rPr>
        <w:br/>
        <w:t>    digital milieus</w:t>
      </w:r>
      <w:r>
        <w:rPr>
          <w:rFonts w:ascii="Times New Roman" w:eastAsia="Times New Roman" w:hAnsi="Times New Roman" w:cs="Times New Roman"/>
          <w:color w:val="212121"/>
          <w:sz w:val="24"/>
          <w:szCs w:val="24"/>
        </w:rPr>
        <w:br/>
        <w:t>    tech</w:t>
      </w:r>
      <w:r>
        <w:rPr>
          <w:rFonts w:ascii="Times New Roman" w:eastAsia="Times New Roman" w:hAnsi="Times New Roman" w:cs="Times New Roman"/>
          <w:color w:val="212121"/>
          <w:sz w:val="24"/>
          <w:szCs w:val="24"/>
        </w:rPr>
        <w:t>no ecology</w:t>
      </w:r>
      <w:r>
        <w:rPr>
          <w:rFonts w:ascii="Times New Roman" w:eastAsia="Times New Roman" w:hAnsi="Times New Roman" w:cs="Times New Roman"/>
          <w:color w:val="212121"/>
          <w:sz w:val="24"/>
          <w:szCs w:val="24"/>
        </w:rPr>
        <w:br/>
        <w:t>    media ecology</w:t>
      </w:r>
      <w:r>
        <w:rPr>
          <w:rFonts w:ascii="Times New Roman" w:eastAsia="Times New Roman" w:hAnsi="Times New Roman" w:cs="Times New Roman"/>
          <w:color w:val="212121"/>
          <w:sz w:val="24"/>
          <w:szCs w:val="24"/>
        </w:rPr>
        <w:br/>
        <w:t xml:space="preserve">    the </w:t>
      </w:r>
      <w:proofErr w:type="spellStart"/>
      <w:r>
        <w:rPr>
          <w:rFonts w:ascii="Times New Roman" w:eastAsia="Times New Roman" w:hAnsi="Times New Roman" w:cs="Times New Roman"/>
          <w:color w:val="212121"/>
          <w:sz w:val="24"/>
          <w:szCs w:val="24"/>
        </w:rPr>
        <w:t>ecologization</w:t>
      </w:r>
      <w:proofErr w:type="spellEnd"/>
      <w:r>
        <w:rPr>
          <w:rFonts w:ascii="Times New Roman" w:eastAsia="Times New Roman" w:hAnsi="Times New Roman" w:cs="Times New Roman"/>
          <w:color w:val="212121"/>
          <w:sz w:val="24"/>
          <w:szCs w:val="24"/>
        </w:rPr>
        <w:t xml:space="preserve"> of thinking and materiality</w:t>
      </w:r>
      <w:r>
        <w:rPr>
          <w:rFonts w:ascii="Times New Roman" w:eastAsia="Times New Roman" w:hAnsi="Times New Roman" w:cs="Times New Roman"/>
          <w:color w:val="212121"/>
          <w:sz w:val="24"/>
          <w:szCs w:val="24"/>
        </w:rPr>
        <w:br/>
        <w:t xml:space="preserve">    the </w:t>
      </w:r>
      <w:proofErr w:type="spellStart"/>
      <w:r>
        <w:rPr>
          <w:rFonts w:ascii="Times New Roman" w:eastAsia="Times New Roman" w:hAnsi="Times New Roman" w:cs="Times New Roman"/>
          <w:color w:val="212121"/>
          <w:sz w:val="24"/>
          <w:szCs w:val="24"/>
        </w:rPr>
        <w:t>ecologization</w:t>
      </w:r>
      <w:proofErr w:type="spellEnd"/>
      <w:r>
        <w:rPr>
          <w:rFonts w:ascii="Times New Roman" w:eastAsia="Times New Roman" w:hAnsi="Times New Roman" w:cs="Times New Roman"/>
          <w:color w:val="212121"/>
          <w:sz w:val="24"/>
          <w:szCs w:val="24"/>
        </w:rPr>
        <w:t xml:space="preserve"> of </w:t>
      </w:r>
      <w:proofErr w:type="spellStart"/>
      <w:r>
        <w:rPr>
          <w:rFonts w:ascii="Times New Roman" w:eastAsia="Times New Roman" w:hAnsi="Times New Roman" w:cs="Times New Roman"/>
          <w:color w:val="212121"/>
          <w:sz w:val="24"/>
          <w:szCs w:val="24"/>
        </w:rPr>
        <w:t>fictionality</w:t>
      </w:r>
      <w:proofErr w:type="spellEnd"/>
      <w:r>
        <w:rPr>
          <w:rFonts w:ascii="Times New Roman" w:eastAsia="Times New Roman" w:hAnsi="Times New Roman" w:cs="Times New Roman"/>
          <w:color w:val="212121"/>
          <w:sz w:val="24"/>
          <w:szCs w:val="24"/>
        </w:rPr>
        <w:t xml:space="preserve"> and </w:t>
      </w:r>
      <w:proofErr w:type="spellStart"/>
      <w:r>
        <w:rPr>
          <w:rFonts w:ascii="Times New Roman" w:eastAsia="Times New Roman" w:hAnsi="Times New Roman" w:cs="Times New Roman"/>
          <w:color w:val="212121"/>
          <w:sz w:val="24"/>
          <w:szCs w:val="24"/>
        </w:rPr>
        <w:t>worldmaking</w:t>
      </w:r>
      <w:proofErr w:type="spellEnd"/>
      <w:r>
        <w:rPr>
          <w:rFonts w:ascii="Times New Roman" w:eastAsia="Times New Roman" w:hAnsi="Times New Roman" w:cs="Times New Roman"/>
          <w:color w:val="212121"/>
          <w:sz w:val="24"/>
          <w:szCs w:val="24"/>
        </w:rPr>
        <w:t>.</w:t>
      </w:r>
    </w:p>
    <w:p w:rsidR="0057078D" w:rsidRDefault="00D54B7D">
      <w:pPr>
        <w:shd w:val="clear" w:color="auto" w:fill="FFFFFF"/>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Organizing </w:t>
      </w:r>
      <w:proofErr w:type="spellStart"/>
      <w:r>
        <w:rPr>
          <w:rFonts w:ascii="Times New Roman" w:eastAsia="Times New Roman" w:hAnsi="Times New Roman" w:cs="Times New Roman"/>
          <w:color w:val="212121"/>
          <w:sz w:val="24"/>
          <w:szCs w:val="24"/>
        </w:rPr>
        <w:t>comittee</w:t>
      </w:r>
      <w:proofErr w:type="spellEnd"/>
      <w:r>
        <w:rPr>
          <w:rFonts w:ascii="Times New Roman" w:eastAsia="Times New Roman" w:hAnsi="Times New Roman" w:cs="Times New Roman"/>
          <w:color w:val="212121"/>
          <w:sz w:val="24"/>
          <w:szCs w:val="24"/>
        </w:rPr>
        <w:t xml:space="preserve"> e-mail: johan.klingborg@littvet.su.se</w:t>
      </w:r>
    </w:p>
    <w:p w:rsidR="0057078D" w:rsidRDefault="00D54B7D">
      <w:pPr>
        <w:shd w:val="clear" w:color="auto" w:fill="FFFFFF"/>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Organizers: The Department of Culture and Aesthetics, Stockholm </w:t>
      </w:r>
      <w:r>
        <w:rPr>
          <w:rFonts w:ascii="Times New Roman" w:eastAsia="Times New Roman" w:hAnsi="Times New Roman" w:cs="Times New Roman"/>
          <w:color w:val="212121"/>
          <w:sz w:val="24"/>
          <w:szCs w:val="24"/>
        </w:rPr>
        <w:t>University</w:t>
      </w:r>
    </w:p>
    <w:p w:rsidR="0057078D" w:rsidRDefault="0057078D">
      <w:pPr>
        <w:shd w:val="clear" w:color="auto" w:fill="FFFFFF"/>
        <w:spacing w:after="0" w:line="240" w:lineRule="auto"/>
        <w:rPr>
          <w:rFonts w:ascii="Times New Roman" w:eastAsia="Times New Roman" w:hAnsi="Times New Roman" w:cs="Times New Roman"/>
          <w:color w:val="212121"/>
          <w:sz w:val="24"/>
          <w:szCs w:val="24"/>
        </w:rPr>
      </w:pPr>
    </w:p>
    <w:p w:rsidR="0057078D" w:rsidRDefault="00D54B7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 xml:space="preserve">Conference </w:t>
      </w:r>
      <w:proofErr w:type="gramStart"/>
      <w:r>
        <w:rPr>
          <w:rFonts w:ascii="Times New Roman" w:eastAsia="Times New Roman" w:hAnsi="Times New Roman" w:cs="Times New Roman"/>
          <w:color w:val="212121"/>
          <w:sz w:val="24"/>
          <w:szCs w:val="24"/>
        </w:rPr>
        <w:t>Web-Site</w:t>
      </w:r>
      <w:proofErr w:type="gramEnd"/>
      <w:r>
        <w:rPr>
          <w:rFonts w:ascii="Times New Roman" w:eastAsia="Times New Roman" w:hAnsi="Times New Roman" w:cs="Times New Roman"/>
          <w:color w:val="212121"/>
          <w:sz w:val="24"/>
          <w:szCs w:val="24"/>
        </w:rPr>
        <w:t>: </w:t>
      </w:r>
      <w:hyperlink r:id="rId7">
        <w:r>
          <w:rPr>
            <w:rFonts w:ascii="Times New Roman" w:eastAsia="Times New Roman" w:hAnsi="Times New Roman" w:cs="Times New Roman"/>
            <w:color w:val="330099"/>
            <w:sz w:val="24"/>
            <w:szCs w:val="24"/>
          </w:rPr>
          <w:t>https://www.su.se/ike/english/about-us/events/the-great-environmental-switch-ecology-t</w:t>
        </w:r>
        <w:r>
          <w:rPr>
            <w:rFonts w:ascii="Times New Roman" w:eastAsia="Times New Roman" w:hAnsi="Times New Roman" w:cs="Times New Roman"/>
            <w:color w:val="330099"/>
            <w:sz w:val="24"/>
            <w:szCs w:val="24"/>
          </w:rPr>
          <w:t>echnology-and-thinking-1.416259</w:t>
        </w:r>
      </w:hyperlink>
    </w:p>
    <w:p w:rsidR="0057078D" w:rsidRDefault="0057078D">
      <w:pPr>
        <w:shd w:val="clear" w:color="auto" w:fill="FFFFFF"/>
        <w:spacing w:after="0" w:line="240" w:lineRule="auto"/>
        <w:rPr>
          <w:rFonts w:ascii="Times New Roman" w:eastAsia="Times New Roman" w:hAnsi="Times New Roman" w:cs="Times New Roman"/>
          <w:sz w:val="24"/>
          <w:szCs w:val="24"/>
        </w:rPr>
      </w:pPr>
    </w:p>
    <w:p w:rsidR="0057078D" w:rsidRDefault="00D54B7D">
      <w:pPr>
        <w:shd w:val="clear" w:color="auto" w:fill="FFFFFF"/>
        <w:spacing w:after="0" w:line="240" w:lineRule="auto"/>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4th</w:t>
      </w:r>
      <w:proofErr w:type="gramEnd"/>
      <w:r>
        <w:rPr>
          <w:rFonts w:ascii="Times New Roman" w:eastAsia="Times New Roman" w:hAnsi="Times New Roman" w:cs="Times New Roman"/>
          <w:b/>
          <w:color w:val="000000"/>
          <w:sz w:val="24"/>
          <w:szCs w:val="24"/>
        </w:rPr>
        <w:t xml:space="preserve"> Annual Tartu Conference on Russian and East European Studies</w:t>
      </w:r>
    </w:p>
    <w:p w:rsidR="0057078D" w:rsidRDefault="00D54B7D">
      <w:pPr>
        <w:shd w:val="clear" w:color="auto" w:fill="FFFFFF"/>
        <w:spacing w:after="0" w:line="240" w:lineRule="auto"/>
        <w:jc w:val="center"/>
        <w:rPr>
          <w:rFonts w:ascii="Times New Roman" w:eastAsia="Times New Roman" w:hAnsi="Times New Roman" w:cs="Times New Roman"/>
          <w:color w:val="212121"/>
          <w:sz w:val="24"/>
          <w:szCs w:val="24"/>
        </w:rPr>
      </w:pPr>
      <w:hyperlink r:id="rId8">
        <w:r>
          <w:rPr>
            <w:rFonts w:ascii="Times New Roman" w:eastAsia="Times New Roman" w:hAnsi="Times New Roman" w:cs="Times New Roman"/>
            <w:sz w:val="24"/>
            <w:szCs w:val="24"/>
          </w:rPr>
          <w:t>Estonia</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212121"/>
          <w:sz w:val="24"/>
          <w:szCs w:val="24"/>
        </w:rPr>
        <w:t>Tartu</w:t>
      </w:r>
    </w:p>
    <w:p w:rsidR="0057078D" w:rsidRDefault="00D54B7D">
      <w:pPr>
        <w:shd w:val="clear" w:color="auto" w:fill="FFFFFF"/>
        <w:spacing w:after="0" w:line="240" w:lineRule="auto"/>
        <w:jc w:val="center"/>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9-11 </w:t>
      </w:r>
      <w:proofErr w:type="gramStart"/>
      <w:r>
        <w:rPr>
          <w:rFonts w:ascii="Times New Roman" w:eastAsia="Times New Roman" w:hAnsi="Times New Roman" w:cs="Times New Roman"/>
          <w:color w:val="212121"/>
          <w:sz w:val="24"/>
          <w:szCs w:val="24"/>
        </w:rPr>
        <w:t>June,</w:t>
      </w:r>
      <w:proofErr w:type="gramEnd"/>
      <w:r>
        <w:rPr>
          <w:rFonts w:ascii="Times New Roman" w:eastAsia="Times New Roman" w:hAnsi="Times New Roman" w:cs="Times New Roman"/>
          <w:color w:val="212121"/>
          <w:sz w:val="24"/>
          <w:szCs w:val="24"/>
        </w:rPr>
        <w:t xml:space="preserve"> 2019</w:t>
      </w:r>
    </w:p>
    <w:p w:rsidR="0057078D" w:rsidRDefault="00D54B7D">
      <w:pPr>
        <w:shd w:val="clear" w:color="auto" w:fill="FFFFFF"/>
        <w:spacing w:after="0" w:line="240" w:lineRule="auto"/>
        <w:jc w:val="center"/>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color w:val="FF0000"/>
          <w:sz w:val="24"/>
          <w:szCs w:val="24"/>
        </w:rPr>
        <w:t>Тези</w:t>
      </w:r>
      <w:proofErr w:type="spellEnd"/>
      <w:r>
        <w:rPr>
          <w:rFonts w:ascii="Times New Roman" w:eastAsia="Times New Roman" w:hAnsi="Times New Roman" w:cs="Times New Roman"/>
          <w:color w:val="FF0000"/>
          <w:sz w:val="24"/>
          <w:szCs w:val="24"/>
        </w:rPr>
        <w:t xml:space="preserve"> </w:t>
      </w:r>
      <w:proofErr w:type="spellStart"/>
      <w:r>
        <w:rPr>
          <w:rFonts w:ascii="Times New Roman" w:eastAsia="Times New Roman" w:hAnsi="Times New Roman" w:cs="Times New Roman"/>
          <w:color w:val="FF0000"/>
          <w:sz w:val="24"/>
          <w:szCs w:val="24"/>
        </w:rPr>
        <w:t>до</w:t>
      </w:r>
      <w:proofErr w:type="spellEnd"/>
      <w:r>
        <w:rPr>
          <w:rFonts w:ascii="Times New Roman" w:eastAsia="Times New Roman" w:hAnsi="Times New Roman" w:cs="Times New Roman"/>
          <w:color w:val="FF0000"/>
          <w:sz w:val="24"/>
          <w:szCs w:val="24"/>
        </w:rPr>
        <w:t>: 20.02.2019</w:t>
      </w:r>
    </w:p>
    <w:p w:rsidR="0057078D" w:rsidRDefault="00D54B7D">
      <w:pPr>
        <w:shd w:val="clear" w:color="auto" w:fill="FFFFFF"/>
        <w:spacing w:after="0" w:line="240" w:lineRule="auto"/>
        <w:ind w:firstLine="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Scholars working in all subfields of area studies, including comparative politics, international relations, economics, history, sociology, anthropology, cultural studies and related disciplines, </w:t>
      </w:r>
      <w:proofErr w:type="gramStart"/>
      <w:r>
        <w:rPr>
          <w:rFonts w:ascii="Times New Roman" w:eastAsia="Times New Roman" w:hAnsi="Times New Roman" w:cs="Times New Roman"/>
          <w:color w:val="212121"/>
          <w:sz w:val="24"/>
          <w:szCs w:val="24"/>
        </w:rPr>
        <w:t>are invited</w:t>
      </w:r>
      <w:proofErr w:type="gramEnd"/>
      <w:r>
        <w:rPr>
          <w:rFonts w:ascii="Times New Roman" w:eastAsia="Times New Roman" w:hAnsi="Times New Roman" w:cs="Times New Roman"/>
          <w:color w:val="212121"/>
          <w:sz w:val="24"/>
          <w:szCs w:val="24"/>
        </w:rPr>
        <w:t xml:space="preserve"> to submit proposals for panels, roundtables and p</w:t>
      </w:r>
      <w:r>
        <w:rPr>
          <w:rFonts w:ascii="Times New Roman" w:eastAsia="Times New Roman" w:hAnsi="Times New Roman" w:cs="Times New Roman"/>
          <w:color w:val="212121"/>
          <w:sz w:val="24"/>
          <w:szCs w:val="24"/>
        </w:rPr>
        <w:t>apers for the Fourth Annual Tartu Conference on Russian and East European Studies.</w:t>
      </w:r>
    </w:p>
    <w:p w:rsidR="0057078D" w:rsidRDefault="00D54B7D">
      <w:pPr>
        <w:shd w:val="clear" w:color="auto" w:fill="FFFFFF"/>
        <w:spacing w:after="0" w:line="240" w:lineRule="auto"/>
        <w:ind w:firstLine="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The 2019 Tartu Conference </w:t>
      </w:r>
      <w:proofErr w:type="gramStart"/>
      <w:r>
        <w:rPr>
          <w:rFonts w:ascii="Times New Roman" w:eastAsia="Times New Roman" w:hAnsi="Times New Roman" w:cs="Times New Roman"/>
          <w:color w:val="212121"/>
          <w:sz w:val="24"/>
          <w:szCs w:val="24"/>
        </w:rPr>
        <w:t>is organized</w:t>
      </w:r>
      <w:proofErr w:type="gramEnd"/>
      <w:r>
        <w:rPr>
          <w:rFonts w:ascii="Times New Roman" w:eastAsia="Times New Roman" w:hAnsi="Times New Roman" w:cs="Times New Roman"/>
          <w:color w:val="212121"/>
          <w:sz w:val="24"/>
          <w:szCs w:val="24"/>
        </w:rPr>
        <w:t xml:space="preserve"> by the UT’s Centre for EU–Russia Studies (CEURUS) in cooperation with the Institute of Russian and Eurasian Studies at Uppsala Univers</w:t>
      </w:r>
      <w:r>
        <w:rPr>
          <w:rFonts w:ascii="Times New Roman" w:eastAsia="Times New Roman" w:hAnsi="Times New Roman" w:cs="Times New Roman"/>
          <w:color w:val="212121"/>
          <w:sz w:val="24"/>
          <w:szCs w:val="24"/>
        </w:rPr>
        <w:t>ity and the Global Europe Centre at the University of Kent. As in previous years, the organizers expect the number of participants to reach or exceed 200.</w:t>
      </w:r>
    </w:p>
    <w:p w:rsidR="0057078D" w:rsidRDefault="00D54B7D">
      <w:pPr>
        <w:shd w:val="clear" w:color="auto" w:fill="FFFFFF"/>
        <w:spacing w:after="0" w:line="240" w:lineRule="auto"/>
        <w:ind w:firstLine="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The problem of community – moral and political, cultural and civic, national, local, regional and glo</w:t>
      </w:r>
      <w:r>
        <w:rPr>
          <w:rFonts w:ascii="Times New Roman" w:eastAsia="Times New Roman" w:hAnsi="Times New Roman" w:cs="Times New Roman"/>
          <w:color w:val="212121"/>
          <w:sz w:val="24"/>
          <w:szCs w:val="24"/>
        </w:rPr>
        <w:t xml:space="preserve">bal – is central to many heated debates of our time. These debates often focus on state sovereignty, including such issues as national independence, control over territories and people, interdependence and regional integration, minorities and immigration. </w:t>
      </w:r>
      <w:r>
        <w:rPr>
          <w:rFonts w:ascii="Times New Roman" w:eastAsia="Times New Roman" w:hAnsi="Times New Roman" w:cs="Times New Roman"/>
          <w:color w:val="212121"/>
          <w:sz w:val="24"/>
          <w:szCs w:val="24"/>
        </w:rPr>
        <w:t>However, we live in an increasingly fragmented world, where political polarization and ‘culture wars’ undermine national cohesion. Imperial legacies, technological developments and globalization reshape existing communities and create new ones, both in the</w:t>
      </w:r>
      <w:r>
        <w:rPr>
          <w:rFonts w:ascii="Times New Roman" w:eastAsia="Times New Roman" w:hAnsi="Times New Roman" w:cs="Times New Roman"/>
          <w:color w:val="212121"/>
          <w:sz w:val="24"/>
          <w:szCs w:val="24"/>
        </w:rPr>
        <w:t xml:space="preserve"> ‘real’ world and in cyberspace. Revolutionary forms of art and cosmopolitan lifestyles sometimes clash with conservative </w:t>
      </w:r>
      <w:proofErr w:type="gramStart"/>
      <w:r>
        <w:rPr>
          <w:rFonts w:ascii="Times New Roman" w:eastAsia="Times New Roman" w:hAnsi="Times New Roman" w:cs="Times New Roman"/>
          <w:color w:val="212121"/>
          <w:sz w:val="24"/>
          <w:szCs w:val="24"/>
        </w:rPr>
        <w:t>mindsets which</w:t>
      </w:r>
      <w:proofErr w:type="gramEnd"/>
      <w:r>
        <w:rPr>
          <w:rFonts w:ascii="Times New Roman" w:eastAsia="Times New Roman" w:hAnsi="Times New Roman" w:cs="Times New Roman"/>
          <w:color w:val="212121"/>
          <w:sz w:val="24"/>
          <w:szCs w:val="24"/>
        </w:rPr>
        <w:t xml:space="preserve"> foreground traditional culture and civilizational uniqueness. Against this background, there is </w:t>
      </w:r>
      <w:proofErr w:type="gramStart"/>
      <w:r>
        <w:rPr>
          <w:rFonts w:ascii="Times New Roman" w:eastAsia="Times New Roman" w:hAnsi="Times New Roman" w:cs="Times New Roman"/>
          <w:color w:val="212121"/>
          <w:sz w:val="24"/>
          <w:szCs w:val="24"/>
        </w:rPr>
        <w:t>ever more urgent need t</w:t>
      </w:r>
      <w:r>
        <w:rPr>
          <w:rFonts w:ascii="Times New Roman" w:eastAsia="Times New Roman" w:hAnsi="Times New Roman" w:cs="Times New Roman"/>
          <w:color w:val="212121"/>
          <w:sz w:val="24"/>
          <w:szCs w:val="24"/>
        </w:rPr>
        <w:t>o reflect on what holds communities together and enables them to operate as sovereign agents shaping their own future</w:t>
      </w:r>
      <w:proofErr w:type="gramEnd"/>
      <w:r>
        <w:rPr>
          <w:rFonts w:ascii="Times New Roman" w:eastAsia="Times New Roman" w:hAnsi="Times New Roman" w:cs="Times New Roman"/>
          <w:color w:val="212121"/>
          <w:sz w:val="24"/>
          <w:szCs w:val="24"/>
        </w:rPr>
        <w:t>.</w:t>
      </w:r>
    </w:p>
    <w:p w:rsidR="0057078D" w:rsidRDefault="00D54B7D">
      <w:pPr>
        <w:shd w:val="clear" w:color="auto" w:fill="FFFFFF"/>
        <w:spacing w:after="0" w:line="240" w:lineRule="auto"/>
        <w:ind w:firstLine="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Eastern Europe and the post-Soviet space is a region where such controversies are as salient as anywhere in today’s world. In the recent </w:t>
      </w:r>
      <w:r>
        <w:rPr>
          <w:rFonts w:ascii="Times New Roman" w:eastAsia="Times New Roman" w:hAnsi="Times New Roman" w:cs="Times New Roman"/>
          <w:color w:val="212121"/>
          <w:sz w:val="24"/>
          <w:szCs w:val="24"/>
        </w:rPr>
        <w:t xml:space="preserve">decades, the region </w:t>
      </w:r>
      <w:proofErr w:type="gramStart"/>
      <w:r>
        <w:rPr>
          <w:rFonts w:ascii="Times New Roman" w:eastAsia="Times New Roman" w:hAnsi="Times New Roman" w:cs="Times New Roman"/>
          <w:color w:val="212121"/>
          <w:sz w:val="24"/>
          <w:szCs w:val="24"/>
        </w:rPr>
        <w:t>has been affected</w:t>
      </w:r>
      <w:proofErr w:type="gramEnd"/>
      <w:r>
        <w:rPr>
          <w:rFonts w:ascii="Times New Roman" w:eastAsia="Times New Roman" w:hAnsi="Times New Roman" w:cs="Times New Roman"/>
          <w:color w:val="212121"/>
          <w:sz w:val="24"/>
          <w:szCs w:val="24"/>
        </w:rPr>
        <w:t xml:space="preserve"> by global post-industrial transformations, while also becoming an arena of multiple overlapping struggles between tradition and change. Conference participants are invited to reflect on these challenges as </w:t>
      </w:r>
      <w:proofErr w:type="gramStart"/>
      <w:r>
        <w:rPr>
          <w:rFonts w:ascii="Times New Roman" w:eastAsia="Times New Roman" w:hAnsi="Times New Roman" w:cs="Times New Roman"/>
          <w:color w:val="212121"/>
          <w:sz w:val="24"/>
          <w:szCs w:val="24"/>
        </w:rPr>
        <w:t>they are fac</w:t>
      </w:r>
      <w:r>
        <w:rPr>
          <w:rFonts w:ascii="Times New Roman" w:eastAsia="Times New Roman" w:hAnsi="Times New Roman" w:cs="Times New Roman"/>
          <w:color w:val="212121"/>
          <w:sz w:val="24"/>
          <w:szCs w:val="24"/>
        </w:rPr>
        <w:t>ed by local communities and entire nations</w:t>
      </w:r>
      <w:proofErr w:type="gramEnd"/>
      <w:r>
        <w:rPr>
          <w:rFonts w:ascii="Times New Roman" w:eastAsia="Times New Roman" w:hAnsi="Times New Roman" w:cs="Times New Roman"/>
          <w:color w:val="212121"/>
          <w:sz w:val="24"/>
          <w:szCs w:val="24"/>
        </w:rPr>
        <w:t>; comparative research focusing on the region and beyond is particularly encouraged.</w:t>
      </w:r>
    </w:p>
    <w:p w:rsidR="0057078D" w:rsidRDefault="00D54B7D">
      <w:pPr>
        <w:shd w:val="clear" w:color="auto" w:fill="FFFFFF"/>
        <w:spacing w:after="0" w:line="240" w:lineRule="auto"/>
        <w:ind w:firstLine="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The </w:t>
      </w:r>
      <w:proofErr w:type="spellStart"/>
      <w:r>
        <w:rPr>
          <w:rFonts w:ascii="Times New Roman" w:eastAsia="Times New Roman" w:hAnsi="Times New Roman" w:cs="Times New Roman"/>
          <w:color w:val="212121"/>
          <w:sz w:val="24"/>
          <w:szCs w:val="24"/>
        </w:rPr>
        <w:t>Programme</w:t>
      </w:r>
      <w:proofErr w:type="spellEnd"/>
      <w:r>
        <w:rPr>
          <w:rFonts w:ascii="Times New Roman" w:eastAsia="Times New Roman" w:hAnsi="Times New Roman" w:cs="Times New Roman"/>
          <w:color w:val="212121"/>
          <w:sz w:val="24"/>
          <w:szCs w:val="24"/>
        </w:rPr>
        <w:t xml:space="preserve"> Committee will consider proposals addressing the above and related questions as well as other </w:t>
      </w:r>
      <w:proofErr w:type="spellStart"/>
      <w:r>
        <w:rPr>
          <w:rFonts w:ascii="Times New Roman" w:eastAsia="Times New Roman" w:hAnsi="Times New Roman" w:cs="Times New Roman"/>
          <w:color w:val="212121"/>
          <w:sz w:val="24"/>
          <w:szCs w:val="24"/>
        </w:rPr>
        <w:t>issuesrelevant</w:t>
      </w:r>
      <w:proofErr w:type="spellEnd"/>
      <w:r>
        <w:rPr>
          <w:rFonts w:ascii="Times New Roman" w:eastAsia="Times New Roman" w:hAnsi="Times New Roman" w:cs="Times New Roman"/>
          <w:color w:val="212121"/>
          <w:sz w:val="24"/>
          <w:szCs w:val="24"/>
        </w:rPr>
        <w:t xml:space="preserve"> to the</w:t>
      </w:r>
      <w:r>
        <w:rPr>
          <w:rFonts w:ascii="Times New Roman" w:eastAsia="Times New Roman" w:hAnsi="Times New Roman" w:cs="Times New Roman"/>
          <w:color w:val="212121"/>
          <w:sz w:val="24"/>
          <w:szCs w:val="24"/>
        </w:rPr>
        <w:t xml:space="preserve"> development of Central and Eastern Europe, Russia and Eurasia from any disciplinary angle. Interdisciplinary perspectives are especially welcome.</w:t>
      </w:r>
    </w:p>
    <w:p w:rsidR="0057078D" w:rsidRDefault="00D54B7D">
      <w:pPr>
        <w:shd w:val="clear" w:color="auto" w:fill="FFFFFF"/>
        <w:spacing w:after="0" w:line="240" w:lineRule="auto"/>
        <w:ind w:firstLine="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The conference will begin with the evening session on Sunday, 9 June, and end in late afternoon on Tuesday, 1</w:t>
      </w:r>
      <w:r>
        <w:rPr>
          <w:rFonts w:ascii="Times New Roman" w:eastAsia="Times New Roman" w:hAnsi="Times New Roman" w:cs="Times New Roman"/>
          <w:color w:val="212121"/>
          <w:sz w:val="24"/>
          <w:szCs w:val="24"/>
        </w:rPr>
        <w:t xml:space="preserve">1 June. The </w:t>
      </w:r>
      <w:proofErr w:type="spellStart"/>
      <w:r>
        <w:rPr>
          <w:rFonts w:ascii="Times New Roman" w:eastAsia="Times New Roman" w:hAnsi="Times New Roman" w:cs="Times New Roman"/>
          <w:color w:val="212121"/>
          <w:sz w:val="24"/>
          <w:szCs w:val="24"/>
        </w:rPr>
        <w:t>programme</w:t>
      </w:r>
      <w:proofErr w:type="spellEnd"/>
      <w:r>
        <w:rPr>
          <w:rFonts w:ascii="Times New Roman" w:eastAsia="Times New Roman" w:hAnsi="Times New Roman" w:cs="Times New Roman"/>
          <w:color w:val="212121"/>
          <w:sz w:val="24"/>
          <w:szCs w:val="24"/>
        </w:rPr>
        <w:t xml:space="preserve"> will include academic panels, roundtables focused on current issues and plenary sessions. </w:t>
      </w:r>
      <w:proofErr w:type="gramStart"/>
      <w:r>
        <w:rPr>
          <w:rFonts w:ascii="Times New Roman" w:eastAsia="Times New Roman" w:hAnsi="Times New Roman" w:cs="Times New Roman"/>
          <w:color w:val="212121"/>
          <w:sz w:val="24"/>
          <w:szCs w:val="24"/>
        </w:rPr>
        <w:t xml:space="preserve">Keynote presentations will be delivered by Nancy </w:t>
      </w:r>
      <w:proofErr w:type="spellStart"/>
      <w:r>
        <w:rPr>
          <w:rFonts w:ascii="Times New Roman" w:eastAsia="Times New Roman" w:hAnsi="Times New Roman" w:cs="Times New Roman"/>
          <w:color w:val="212121"/>
          <w:sz w:val="24"/>
          <w:szCs w:val="24"/>
        </w:rPr>
        <w:t>Condee</w:t>
      </w:r>
      <w:proofErr w:type="spellEnd"/>
      <w:r>
        <w:rPr>
          <w:rFonts w:ascii="Times New Roman" w:eastAsia="Times New Roman" w:hAnsi="Times New Roman" w:cs="Times New Roman"/>
          <w:color w:val="212121"/>
          <w:sz w:val="24"/>
          <w:szCs w:val="24"/>
        </w:rPr>
        <w:t>, Professor and Co-Chair of Slavic at the University of Pittsburgh and Director of the Ce</w:t>
      </w:r>
      <w:r>
        <w:rPr>
          <w:rFonts w:ascii="Times New Roman" w:eastAsia="Times New Roman" w:hAnsi="Times New Roman" w:cs="Times New Roman"/>
          <w:color w:val="212121"/>
          <w:sz w:val="24"/>
          <w:szCs w:val="24"/>
        </w:rPr>
        <w:t xml:space="preserve">nter for Russian and East European Studies (REES); and Gerard </w:t>
      </w:r>
      <w:proofErr w:type="spellStart"/>
      <w:r>
        <w:rPr>
          <w:rFonts w:ascii="Times New Roman" w:eastAsia="Times New Roman" w:hAnsi="Times New Roman" w:cs="Times New Roman"/>
          <w:color w:val="212121"/>
          <w:sz w:val="24"/>
          <w:szCs w:val="24"/>
        </w:rPr>
        <w:t>Toal</w:t>
      </w:r>
      <w:proofErr w:type="spellEnd"/>
      <w:r>
        <w:rPr>
          <w:rFonts w:ascii="Times New Roman" w:eastAsia="Times New Roman" w:hAnsi="Times New Roman" w:cs="Times New Roman"/>
          <w:color w:val="212121"/>
          <w:sz w:val="24"/>
          <w:szCs w:val="24"/>
        </w:rPr>
        <w:t>, Professor of Government and International Affairs and Director of the Government and International Affairs program, Virginia Polytechnic Institute and State University, National Capital Re</w:t>
      </w:r>
      <w:r>
        <w:rPr>
          <w:rFonts w:ascii="Times New Roman" w:eastAsia="Times New Roman" w:hAnsi="Times New Roman" w:cs="Times New Roman"/>
          <w:color w:val="212121"/>
          <w:sz w:val="24"/>
          <w:szCs w:val="24"/>
        </w:rPr>
        <w:t>gion campus</w:t>
      </w:r>
      <w:proofErr w:type="gramEnd"/>
      <w:r>
        <w:rPr>
          <w:rFonts w:ascii="Times New Roman" w:eastAsia="Times New Roman" w:hAnsi="Times New Roman" w:cs="Times New Roman"/>
          <w:color w:val="212121"/>
          <w:sz w:val="24"/>
          <w:szCs w:val="24"/>
        </w:rPr>
        <w:t>.</w:t>
      </w:r>
    </w:p>
    <w:p w:rsidR="0057078D" w:rsidRDefault="00D54B7D">
      <w:pPr>
        <w:shd w:val="clear" w:color="auto" w:fill="FFFFFF"/>
        <w:spacing w:after="0" w:line="240" w:lineRule="auto"/>
        <w:ind w:firstLine="720"/>
        <w:jc w:val="both"/>
        <w:rPr>
          <w:rFonts w:ascii="Times New Roman" w:eastAsia="Times New Roman" w:hAnsi="Times New Roman" w:cs="Times New Roman"/>
          <w:b/>
          <w:color w:val="212121"/>
          <w:sz w:val="24"/>
          <w:szCs w:val="24"/>
        </w:rPr>
      </w:pPr>
      <w:r>
        <w:rPr>
          <w:rFonts w:ascii="Times New Roman" w:eastAsia="Times New Roman" w:hAnsi="Times New Roman" w:cs="Times New Roman"/>
          <w:color w:val="212121"/>
          <w:sz w:val="24"/>
          <w:szCs w:val="24"/>
        </w:rPr>
        <w:t xml:space="preserve">Each paper proposal must include an abstract of no more than 300 words. Panel and roundtable proposals should list all speakers (as a general rule, 4-5 per panel/roundtable), along </w:t>
      </w:r>
      <w:r>
        <w:rPr>
          <w:rFonts w:ascii="Times New Roman" w:eastAsia="Times New Roman" w:hAnsi="Times New Roman" w:cs="Times New Roman"/>
          <w:color w:val="212121"/>
          <w:sz w:val="24"/>
          <w:szCs w:val="24"/>
        </w:rPr>
        <w:lastRenderedPageBreak/>
        <w:t xml:space="preserve">with abstracts and, if available, information about the chair </w:t>
      </w:r>
      <w:r>
        <w:rPr>
          <w:rFonts w:ascii="Times New Roman" w:eastAsia="Times New Roman" w:hAnsi="Times New Roman" w:cs="Times New Roman"/>
          <w:color w:val="212121"/>
          <w:sz w:val="24"/>
          <w:szCs w:val="24"/>
        </w:rPr>
        <w:t xml:space="preserve">and the discussant (alternatively, these can be assigned by the </w:t>
      </w:r>
      <w:proofErr w:type="spellStart"/>
      <w:r>
        <w:rPr>
          <w:rFonts w:ascii="Times New Roman" w:eastAsia="Times New Roman" w:hAnsi="Times New Roman" w:cs="Times New Roman"/>
          <w:color w:val="212121"/>
          <w:sz w:val="24"/>
          <w:szCs w:val="24"/>
        </w:rPr>
        <w:t>Programme</w:t>
      </w:r>
      <w:proofErr w:type="spellEnd"/>
      <w:r>
        <w:rPr>
          <w:rFonts w:ascii="Times New Roman" w:eastAsia="Times New Roman" w:hAnsi="Times New Roman" w:cs="Times New Roman"/>
          <w:color w:val="212121"/>
          <w:sz w:val="24"/>
          <w:szCs w:val="24"/>
        </w:rPr>
        <w:t xml:space="preserve"> Committee).  Please use this link to submit your proposal by </w:t>
      </w:r>
      <w:r>
        <w:rPr>
          <w:rFonts w:ascii="Times New Roman" w:eastAsia="Times New Roman" w:hAnsi="Times New Roman" w:cs="Times New Roman"/>
          <w:b/>
          <w:color w:val="212121"/>
          <w:sz w:val="24"/>
          <w:szCs w:val="24"/>
        </w:rPr>
        <w:t>20 February 2019.</w:t>
      </w:r>
    </w:p>
    <w:p w:rsidR="0057078D" w:rsidRDefault="00D54B7D">
      <w:pPr>
        <w:shd w:val="clear" w:color="auto" w:fill="FFFFFF"/>
        <w:spacing w:after="0" w:line="240" w:lineRule="auto"/>
        <w:ind w:firstLine="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All proposals will undergo rigorous selection by the </w:t>
      </w:r>
      <w:proofErr w:type="spellStart"/>
      <w:r>
        <w:rPr>
          <w:rFonts w:ascii="Times New Roman" w:eastAsia="Times New Roman" w:hAnsi="Times New Roman" w:cs="Times New Roman"/>
          <w:color w:val="212121"/>
          <w:sz w:val="24"/>
          <w:szCs w:val="24"/>
        </w:rPr>
        <w:t>Programme</w:t>
      </w:r>
      <w:proofErr w:type="spellEnd"/>
      <w:r>
        <w:rPr>
          <w:rFonts w:ascii="Times New Roman" w:eastAsia="Times New Roman" w:hAnsi="Times New Roman" w:cs="Times New Roman"/>
          <w:color w:val="212121"/>
          <w:sz w:val="24"/>
          <w:szCs w:val="24"/>
        </w:rPr>
        <w:t xml:space="preserve"> Committee. Notifications of acceptance </w:t>
      </w:r>
      <w:proofErr w:type="gramStart"/>
      <w:r>
        <w:rPr>
          <w:rFonts w:ascii="Times New Roman" w:eastAsia="Times New Roman" w:hAnsi="Times New Roman" w:cs="Times New Roman"/>
          <w:color w:val="212121"/>
          <w:sz w:val="24"/>
          <w:szCs w:val="24"/>
        </w:rPr>
        <w:t>w</w:t>
      </w:r>
      <w:r>
        <w:rPr>
          <w:rFonts w:ascii="Times New Roman" w:eastAsia="Times New Roman" w:hAnsi="Times New Roman" w:cs="Times New Roman"/>
          <w:color w:val="212121"/>
          <w:sz w:val="24"/>
          <w:szCs w:val="24"/>
        </w:rPr>
        <w:t>ill be sent</w:t>
      </w:r>
      <w:proofErr w:type="gramEnd"/>
      <w:r>
        <w:rPr>
          <w:rFonts w:ascii="Times New Roman" w:eastAsia="Times New Roman" w:hAnsi="Times New Roman" w:cs="Times New Roman"/>
          <w:color w:val="212121"/>
          <w:sz w:val="24"/>
          <w:szCs w:val="24"/>
        </w:rPr>
        <w:t xml:space="preserve"> by email by 20 March. Accepted participants </w:t>
      </w:r>
      <w:proofErr w:type="gramStart"/>
      <w:r>
        <w:rPr>
          <w:rFonts w:ascii="Times New Roman" w:eastAsia="Times New Roman" w:hAnsi="Times New Roman" w:cs="Times New Roman"/>
          <w:color w:val="212121"/>
          <w:sz w:val="24"/>
          <w:szCs w:val="24"/>
        </w:rPr>
        <w:t>will be expected</w:t>
      </w:r>
      <w:proofErr w:type="gramEnd"/>
      <w:r>
        <w:rPr>
          <w:rFonts w:ascii="Times New Roman" w:eastAsia="Times New Roman" w:hAnsi="Times New Roman" w:cs="Times New Roman"/>
          <w:color w:val="212121"/>
          <w:sz w:val="24"/>
          <w:szCs w:val="24"/>
        </w:rPr>
        <w:t xml:space="preserve"> to register by 20 April and pay a registration fee of 50 euros (see Rules of Participation and Important Dates for other deadlines).</w:t>
      </w:r>
    </w:p>
    <w:p w:rsidR="0057078D" w:rsidRDefault="0057078D">
      <w:pPr>
        <w:shd w:val="clear" w:color="auto" w:fill="FFFFFF"/>
        <w:spacing w:after="0" w:line="240" w:lineRule="auto"/>
        <w:jc w:val="both"/>
        <w:rPr>
          <w:rFonts w:ascii="Times New Roman" w:eastAsia="Times New Roman" w:hAnsi="Times New Roman" w:cs="Times New Roman"/>
          <w:color w:val="212121"/>
          <w:sz w:val="24"/>
          <w:szCs w:val="24"/>
        </w:rPr>
      </w:pPr>
    </w:p>
    <w:p w:rsidR="0057078D" w:rsidRDefault="00D54B7D">
      <w:pPr>
        <w:shd w:val="clear" w:color="auto" w:fill="FFFFFF"/>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Organizing </w:t>
      </w:r>
      <w:proofErr w:type="spellStart"/>
      <w:r>
        <w:rPr>
          <w:rFonts w:ascii="Times New Roman" w:eastAsia="Times New Roman" w:hAnsi="Times New Roman" w:cs="Times New Roman"/>
          <w:color w:val="212121"/>
          <w:sz w:val="24"/>
          <w:szCs w:val="24"/>
        </w:rPr>
        <w:t>comittee</w:t>
      </w:r>
      <w:proofErr w:type="spellEnd"/>
      <w:r>
        <w:rPr>
          <w:rFonts w:ascii="Times New Roman" w:eastAsia="Times New Roman" w:hAnsi="Times New Roman" w:cs="Times New Roman"/>
          <w:color w:val="212121"/>
          <w:sz w:val="24"/>
          <w:szCs w:val="24"/>
        </w:rPr>
        <w:t xml:space="preserve"> e-mail: info@tartuconference.</w:t>
      </w:r>
      <w:r>
        <w:rPr>
          <w:rFonts w:ascii="Times New Roman" w:eastAsia="Times New Roman" w:hAnsi="Times New Roman" w:cs="Times New Roman"/>
          <w:color w:val="212121"/>
          <w:sz w:val="24"/>
          <w:szCs w:val="24"/>
        </w:rPr>
        <w:t>ut.ee</w:t>
      </w:r>
    </w:p>
    <w:p w:rsidR="0057078D" w:rsidRDefault="00D54B7D">
      <w:pPr>
        <w:shd w:val="clear" w:color="auto" w:fill="FFFFFF"/>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Organizers: University of Tartu</w:t>
      </w:r>
    </w:p>
    <w:p w:rsidR="0057078D" w:rsidRDefault="00D54B7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 xml:space="preserve">Conference </w:t>
      </w:r>
      <w:proofErr w:type="gramStart"/>
      <w:r>
        <w:rPr>
          <w:rFonts w:ascii="Times New Roman" w:eastAsia="Times New Roman" w:hAnsi="Times New Roman" w:cs="Times New Roman"/>
          <w:color w:val="212121"/>
          <w:sz w:val="24"/>
          <w:szCs w:val="24"/>
        </w:rPr>
        <w:t>Web-Site</w:t>
      </w:r>
      <w:proofErr w:type="gramEnd"/>
      <w:r>
        <w:rPr>
          <w:rFonts w:ascii="Times New Roman" w:eastAsia="Times New Roman" w:hAnsi="Times New Roman" w:cs="Times New Roman"/>
          <w:color w:val="212121"/>
          <w:sz w:val="24"/>
          <w:szCs w:val="24"/>
        </w:rPr>
        <w:t>: </w:t>
      </w:r>
      <w:hyperlink r:id="rId9">
        <w:r>
          <w:rPr>
            <w:rFonts w:ascii="Times New Roman" w:eastAsia="Times New Roman" w:hAnsi="Times New Roman" w:cs="Times New Roman"/>
            <w:color w:val="175FB1"/>
            <w:sz w:val="24"/>
            <w:szCs w:val="24"/>
            <w:u w:val="single"/>
          </w:rPr>
          <w:t>https://networks.h-net.org/node/73374/announcements/3206</w:t>
        </w:r>
        <w:r>
          <w:rPr>
            <w:rFonts w:ascii="Times New Roman" w:eastAsia="Times New Roman" w:hAnsi="Times New Roman" w:cs="Times New Roman"/>
            <w:color w:val="175FB1"/>
            <w:sz w:val="24"/>
            <w:szCs w:val="24"/>
            <w:u w:val="single"/>
          </w:rPr>
          <w:t>812/4th-annual-tartu-conference-russian-and-east-european-studies</w:t>
        </w:r>
      </w:hyperlink>
    </w:p>
    <w:p w:rsidR="0057078D" w:rsidRDefault="0057078D">
      <w:pPr>
        <w:shd w:val="clear" w:color="auto" w:fill="FFFFFF"/>
        <w:spacing w:after="0" w:line="240" w:lineRule="auto"/>
        <w:rPr>
          <w:rFonts w:ascii="Times New Roman" w:eastAsia="Times New Roman" w:hAnsi="Times New Roman" w:cs="Times New Roman"/>
          <w:sz w:val="24"/>
          <w:szCs w:val="24"/>
        </w:rPr>
      </w:pPr>
    </w:p>
    <w:p w:rsidR="0057078D" w:rsidRDefault="0057078D">
      <w:pPr>
        <w:shd w:val="clear" w:color="auto" w:fill="FFFFFF"/>
        <w:spacing w:after="0" w:line="240" w:lineRule="auto"/>
        <w:jc w:val="center"/>
        <w:rPr>
          <w:rFonts w:ascii="Times New Roman" w:eastAsia="Times New Roman" w:hAnsi="Times New Roman" w:cs="Times New Roman"/>
          <w:b/>
          <w:color w:val="000000"/>
          <w:sz w:val="24"/>
          <w:szCs w:val="24"/>
        </w:rPr>
      </w:pPr>
    </w:p>
    <w:p w:rsidR="0057078D" w:rsidRDefault="0057078D">
      <w:pPr>
        <w:shd w:val="clear" w:color="auto" w:fill="FFFFFF"/>
        <w:spacing w:after="0" w:line="240" w:lineRule="auto"/>
        <w:jc w:val="center"/>
        <w:rPr>
          <w:rFonts w:ascii="Times New Roman" w:eastAsia="Times New Roman" w:hAnsi="Times New Roman" w:cs="Times New Roman"/>
          <w:b/>
          <w:color w:val="000000"/>
          <w:sz w:val="24"/>
          <w:szCs w:val="24"/>
        </w:rPr>
      </w:pPr>
    </w:p>
    <w:p w:rsidR="0057078D" w:rsidRDefault="00D54B7D">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2019 </w:t>
      </w:r>
      <w:proofErr w:type="gramStart"/>
      <w:r>
        <w:rPr>
          <w:rFonts w:ascii="Times New Roman" w:eastAsia="Times New Roman" w:hAnsi="Times New Roman" w:cs="Times New Roman"/>
          <w:b/>
          <w:color w:val="000000"/>
          <w:sz w:val="24"/>
          <w:szCs w:val="24"/>
        </w:rPr>
        <w:t>9th</w:t>
      </w:r>
      <w:proofErr w:type="gramEnd"/>
      <w:r>
        <w:rPr>
          <w:rFonts w:ascii="Times New Roman" w:eastAsia="Times New Roman" w:hAnsi="Times New Roman" w:cs="Times New Roman"/>
          <w:b/>
          <w:color w:val="000000"/>
          <w:sz w:val="24"/>
          <w:szCs w:val="24"/>
        </w:rPr>
        <w:t xml:space="preserve"> International Conference on Biotechnology and Environmental Management </w:t>
      </w:r>
    </w:p>
    <w:p w:rsidR="0057078D" w:rsidRDefault="00D54B7D">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(ICBEM 2019)</w:t>
      </w:r>
    </w:p>
    <w:p w:rsidR="0057078D" w:rsidRDefault="00D54B7D">
      <w:pPr>
        <w:shd w:val="clear" w:color="auto" w:fill="FFFFFF"/>
        <w:spacing w:after="0" w:line="240" w:lineRule="auto"/>
        <w:jc w:val="center"/>
        <w:rPr>
          <w:rFonts w:ascii="Times New Roman" w:eastAsia="Times New Roman" w:hAnsi="Times New Roman" w:cs="Times New Roman"/>
          <w:sz w:val="24"/>
          <w:szCs w:val="24"/>
        </w:rPr>
      </w:pPr>
      <w:hyperlink r:id="rId10">
        <w:r>
          <w:rPr>
            <w:rFonts w:ascii="Times New Roman" w:eastAsia="Times New Roman" w:hAnsi="Times New Roman" w:cs="Times New Roman"/>
            <w:sz w:val="24"/>
            <w:szCs w:val="24"/>
          </w:rPr>
          <w:t>Spain</w:t>
        </w:r>
      </w:hyperlink>
      <w:r>
        <w:rPr>
          <w:rFonts w:ascii="Times New Roman" w:eastAsia="Times New Roman" w:hAnsi="Times New Roman" w:cs="Times New Roman"/>
          <w:sz w:val="24"/>
          <w:szCs w:val="24"/>
        </w:rPr>
        <w:t>, Madrid</w:t>
      </w:r>
    </w:p>
    <w:p w:rsidR="0057078D" w:rsidRDefault="00D54B7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May 10-12, 2019</w:t>
      </w:r>
    </w:p>
    <w:p w:rsidR="0057078D" w:rsidRDefault="00D54B7D">
      <w:pPr>
        <w:shd w:val="clear" w:color="auto" w:fill="FFFFFF"/>
        <w:spacing w:after="0" w:line="240" w:lineRule="auto"/>
        <w:jc w:val="center"/>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color w:val="FF0000"/>
          <w:sz w:val="24"/>
          <w:szCs w:val="24"/>
        </w:rPr>
        <w:t>Тези</w:t>
      </w:r>
      <w:proofErr w:type="spellEnd"/>
      <w:r>
        <w:rPr>
          <w:rFonts w:ascii="Times New Roman" w:eastAsia="Times New Roman" w:hAnsi="Times New Roman" w:cs="Times New Roman"/>
          <w:color w:val="FF0000"/>
          <w:sz w:val="24"/>
          <w:szCs w:val="24"/>
        </w:rPr>
        <w:t xml:space="preserve"> </w:t>
      </w:r>
      <w:proofErr w:type="spellStart"/>
      <w:r>
        <w:rPr>
          <w:rFonts w:ascii="Times New Roman" w:eastAsia="Times New Roman" w:hAnsi="Times New Roman" w:cs="Times New Roman"/>
          <w:color w:val="FF0000"/>
          <w:sz w:val="24"/>
          <w:szCs w:val="24"/>
        </w:rPr>
        <w:t>до</w:t>
      </w:r>
      <w:proofErr w:type="spellEnd"/>
      <w:r>
        <w:rPr>
          <w:rFonts w:ascii="Times New Roman" w:eastAsia="Times New Roman" w:hAnsi="Times New Roman" w:cs="Times New Roman"/>
          <w:color w:val="FF0000"/>
          <w:sz w:val="24"/>
          <w:szCs w:val="24"/>
        </w:rPr>
        <w:t>: 10.04.2019</w:t>
      </w:r>
    </w:p>
    <w:p w:rsidR="0057078D" w:rsidRDefault="00D54B7D">
      <w:pPr>
        <w:shd w:val="clear" w:color="auto" w:fill="FFFFFF"/>
        <w:spacing w:after="0" w:line="240" w:lineRule="auto"/>
        <w:jc w:val="center"/>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w:t>
      </w:r>
    </w:p>
    <w:p w:rsidR="0057078D" w:rsidRDefault="00D54B7D">
      <w:pPr>
        <w:shd w:val="clear" w:color="auto" w:fill="FFFFFF"/>
        <w:spacing w:after="3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ICBEM 2019 Shining Points: </w:t>
      </w:r>
      <w:r>
        <w:rPr>
          <w:rFonts w:ascii="Times New Roman" w:eastAsia="Times New Roman" w:hAnsi="Times New Roman" w:cs="Times New Roman"/>
          <w:sz w:val="24"/>
          <w:szCs w:val="24"/>
        </w:rPr>
        <w:br/>
        <w:t>1. Accepted papers can be published in IJBBB(ISSN: 2010-3638) and be included in  the Engineering &amp;</w:t>
      </w:r>
      <w:r>
        <w:rPr>
          <w:rFonts w:ascii="Times New Roman" w:eastAsia="Times New Roman" w:hAnsi="Times New Roman" w:cs="Times New Roman"/>
          <w:sz w:val="24"/>
          <w:szCs w:val="24"/>
        </w:rPr>
        <w:t xml:space="preserve"> Technology Digital Library, and indexed by </w:t>
      </w:r>
      <w:proofErr w:type="spellStart"/>
      <w:r>
        <w:rPr>
          <w:rFonts w:ascii="Times New Roman" w:eastAsia="Times New Roman" w:hAnsi="Times New Roman" w:cs="Times New Roman"/>
          <w:sz w:val="24"/>
          <w:szCs w:val="24"/>
        </w:rPr>
        <w:t>WorldCat</w:t>
      </w:r>
      <w:proofErr w:type="spellEnd"/>
      <w:r>
        <w:rPr>
          <w:rFonts w:ascii="Times New Roman" w:eastAsia="Times New Roman" w:hAnsi="Times New Roman" w:cs="Times New Roman"/>
          <w:sz w:val="24"/>
          <w:szCs w:val="24"/>
        </w:rPr>
        <w:t xml:space="preserve">, Google </w:t>
      </w:r>
      <w:proofErr w:type="spellStart"/>
      <w:r>
        <w:rPr>
          <w:rFonts w:ascii="Times New Roman" w:eastAsia="Times New Roman" w:hAnsi="Times New Roman" w:cs="Times New Roman"/>
          <w:sz w:val="24"/>
          <w:szCs w:val="24"/>
        </w:rPr>
        <w:t>Scholar,Cross</w:t>
      </w:r>
      <w:proofErr w:type="spellEnd"/>
      <w:r>
        <w:rPr>
          <w:rFonts w:ascii="Times New Roman" w:eastAsia="Times New Roman" w:hAnsi="Times New Roman" w:cs="Times New Roman"/>
          <w:sz w:val="24"/>
          <w:szCs w:val="24"/>
        </w:rPr>
        <w:t xml:space="preserve"> ref, ProQuest or IJESD (ISSN:2010-0264), and be included in Engineering &amp; Technology Digital Library, and indexed by CAS, </w:t>
      </w:r>
      <w:proofErr w:type="spellStart"/>
      <w:r>
        <w:rPr>
          <w:rFonts w:ascii="Times New Roman" w:eastAsia="Times New Roman" w:hAnsi="Times New Roman" w:cs="Times New Roman"/>
          <w:sz w:val="24"/>
          <w:szCs w:val="24"/>
        </w:rPr>
        <w:t>WorldCat</w:t>
      </w:r>
      <w:proofErr w:type="spellEnd"/>
      <w:r>
        <w:rPr>
          <w:rFonts w:ascii="Times New Roman" w:eastAsia="Times New Roman" w:hAnsi="Times New Roman" w:cs="Times New Roman"/>
          <w:sz w:val="24"/>
          <w:szCs w:val="24"/>
        </w:rPr>
        <w:t>, Google Scholar, Cross ref, ProQuest , CABI. </w:t>
      </w:r>
      <w:r>
        <w:rPr>
          <w:rFonts w:ascii="Times New Roman" w:eastAsia="Times New Roman" w:hAnsi="Times New Roman" w:cs="Times New Roman"/>
          <w:sz w:val="24"/>
          <w:szCs w:val="24"/>
        </w:rPr>
        <w:br/>
        <w:t>2. T</w:t>
      </w:r>
      <w:r>
        <w:rPr>
          <w:rFonts w:ascii="Times New Roman" w:eastAsia="Times New Roman" w:hAnsi="Times New Roman" w:cs="Times New Roman"/>
          <w:sz w:val="24"/>
          <w:szCs w:val="24"/>
        </w:rPr>
        <w:t xml:space="preserve">hree Outstanding Professors have joined as Speakers. They are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Gerrit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Schüürmann</w:t>
      </w:r>
      <w:proofErr w:type="spellEnd"/>
      <w:r>
        <w:rPr>
          <w:rFonts w:ascii="Times New Roman" w:eastAsia="Times New Roman" w:hAnsi="Times New Roman" w:cs="Times New Roman"/>
          <w:sz w:val="24"/>
          <w:szCs w:val="24"/>
        </w:rPr>
        <w:t xml:space="preserve"> from Technical University </w:t>
      </w:r>
      <w:proofErr w:type="spellStart"/>
      <w:r>
        <w:rPr>
          <w:rFonts w:ascii="Times New Roman" w:eastAsia="Times New Roman" w:hAnsi="Times New Roman" w:cs="Times New Roman"/>
          <w:sz w:val="24"/>
          <w:szCs w:val="24"/>
        </w:rPr>
        <w:t>Bergakademie</w:t>
      </w:r>
      <w:proofErr w:type="spellEnd"/>
      <w:r>
        <w:rPr>
          <w:rFonts w:ascii="Times New Roman" w:eastAsia="Times New Roman" w:hAnsi="Times New Roman" w:cs="Times New Roman"/>
          <w:sz w:val="24"/>
          <w:szCs w:val="24"/>
        </w:rPr>
        <w:t xml:space="preserve"> Freiberg, Germany, Prof. Maria </w:t>
      </w:r>
      <w:proofErr w:type="spellStart"/>
      <w:r>
        <w:rPr>
          <w:rFonts w:ascii="Times New Roman" w:eastAsia="Times New Roman" w:hAnsi="Times New Roman" w:cs="Times New Roman"/>
          <w:sz w:val="24"/>
          <w:szCs w:val="24"/>
        </w:rPr>
        <w:t>Liakopoulou-Kyriakides</w:t>
      </w:r>
      <w:proofErr w:type="spellEnd"/>
      <w:r>
        <w:rPr>
          <w:rFonts w:ascii="Times New Roman" w:eastAsia="Times New Roman" w:hAnsi="Times New Roman" w:cs="Times New Roman"/>
          <w:sz w:val="24"/>
          <w:szCs w:val="24"/>
        </w:rPr>
        <w:t xml:space="preserve"> from Aristotle University of Thessaloniki, Greece and Prof. Roberto San Jo</w:t>
      </w:r>
      <w:r>
        <w:rPr>
          <w:rFonts w:ascii="Times New Roman" w:eastAsia="Times New Roman" w:hAnsi="Times New Roman" w:cs="Times New Roman"/>
          <w:sz w:val="24"/>
          <w:szCs w:val="24"/>
        </w:rPr>
        <w:t>se from Technical University of Madrid (UPM), Madrid, Spain. </w:t>
      </w:r>
      <w:r>
        <w:rPr>
          <w:rFonts w:ascii="Times New Roman" w:eastAsia="Times New Roman" w:hAnsi="Times New Roman" w:cs="Times New Roman"/>
          <w:sz w:val="24"/>
          <w:szCs w:val="24"/>
        </w:rPr>
        <w:br/>
        <w:t xml:space="preserve">3. One day visit </w:t>
      </w:r>
      <w:proofErr w:type="gramStart"/>
      <w:r>
        <w:rPr>
          <w:rFonts w:ascii="Times New Roman" w:eastAsia="Times New Roman" w:hAnsi="Times New Roman" w:cs="Times New Roman"/>
          <w:sz w:val="24"/>
          <w:szCs w:val="24"/>
        </w:rPr>
        <w:t>will be organized</w:t>
      </w:r>
      <w:proofErr w:type="gramEnd"/>
      <w:r>
        <w:rPr>
          <w:rFonts w:ascii="Times New Roman" w:eastAsia="Times New Roman" w:hAnsi="Times New Roman" w:cs="Times New Roman"/>
          <w:sz w:val="24"/>
          <w:szCs w:val="24"/>
        </w:rPr>
        <w:t xml:space="preserve"> on September 12, 2019.</w:t>
      </w:r>
      <w:r>
        <w:rPr>
          <w:rFonts w:ascii="Times New Roman" w:eastAsia="Times New Roman" w:hAnsi="Times New Roman" w:cs="Times New Roman"/>
          <w:sz w:val="24"/>
          <w:szCs w:val="24"/>
        </w:rPr>
        <w:br/>
        <w:t xml:space="preserve">4. The ICBEM 2018 </w:t>
      </w:r>
      <w:proofErr w:type="gramStart"/>
      <w:r>
        <w:rPr>
          <w:rFonts w:ascii="Times New Roman" w:eastAsia="Times New Roman" w:hAnsi="Times New Roman" w:cs="Times New Roman"/>
          <w:sz w:val="24"/>
          <w:szCs w:val="24"/>
        </w:rPr>
        <w:t>was successfully held</w:t>
      </w:r>
      <w:proofErr w:type="gramEnd"/>
      <w:r>
        <w:rPr>
          <w:rFonts w:ascii="Times New Roman" w:eastAsia="Times New Roman" w:hAnsi="Times New Roman" w:cs="Times New Roman"/>
          <w:sz w:val="24"/>
          <w:szCs w:val="24"/>
        </w:rPr>
        <w:t xml:space="preserve"> in Berlin, Germany.</w:t>
      </w:r>
    </w:p>
    <w:p w:rsidR="0057078D" w:rsidRDefault="00D54B7D">
      <w:pPr>
        <w:shd w:val="clear" w:color="auto" w:fill="FFFFFF"/>
        <w:spacing w:after="360" w:line="240" w:lineRule="auto"/>
        <w:rPr>
          <w:rFonts w:ascii="Times New Roman" w:eastAsia="Times New Roman" w:hAnsi="Times New Roman" w:cs="Times New Roman"/>
          <w:sz w:val="24"/>
          <w:szCs w:val="24"/>
        </w:rPr>
      </w:pPr>
      <w:r>
        <w:rPr>
          <w:rFonts w:ascii="Gungsuh" w:eastAsia="Gungsuh" w:hAnsi="Gungsuh" w:cs="Gungsuh"/>
          <w:sz w:val="24"/>
          <w:szCs w:val="24"/>
        </w:rPr>
        <w:t>Paper Publishing</w:t>
      </w:r>
      <w:r>
        <w:rPr>
          <w:rFonts w:ascii="Gungsuh" w:eastAsia="Gungsuh" w:hAnsi="Gungsuh" w:cs="Gungsuh"/>
          <w:sz w:val="24"/>
          <w:szCs w:val="24"/>
        </w:rPr>
        <w:t>：</w:t>
      </w:r>
      <w:r>
        <w:rPr>
          <w:rFonts w:ascii="Gungsuh" w:eastAsia="Gungsuh" w:hAnsi="Gungsuh" w:cs="Gungsuh"/>
          <w:sz w:val="24"/>
          <w:szCs w:val="24"/>
        </w:rPr>
        <w:br/>
        <w:t>ICBEM 2019 papers will be published in IJBBB(ISSN: 2010-36</w:t>
      </w:r>
      <w:r>
        <w:rPr>
          <w:rFonts w:ascii="Gungsuh" w:eastAsia="Gungsuh" w:hAnsi="Gungsuh" w:cs="Gungsuh"/>
          <w:sz w:val="24"/>
          <w:szCs w:val="24"/>
        </w:rPr>
        <w:t xml:space="preserve">38) which will be included in Engineering &amp; Technology Digital Library, and indexed by </w:t>
      </w:r>
      <w:proofErr w:type="spellStart"/>
      <w:r>
        <w:rPr>
          <w:rFonts w:ascii="Gungsuh" w:eastAsia="Gungsuh" w:hAnsi="Gungsuh" w:cs="Gungsuh"/>
          <w:sz w:val="24"/>
          <w:szCs w:val="24"/>
        </w:rPr>
        <w:t>WorldCat</w:t>
      </w:r>
      <w:proofErr w:type="spellEnd"/>
      <w:r>
        <w:rPr>
          <w:rFonts w:ascii="Gungsuh" w:eastAsia="Gungsuh" w:hAnsi="Gungsuh" w:cs="Gungsuh"/>
          <w:sz w:val="24"/>
          <w:szCs w:val="24"/>
        </w:rPr>
        <w:t xml:space="preserve">, Google </w:t>
      </w:r>
      <w:proofErr w:type="spellStart"/>
      <w:r>
        <w:rPr>
          <w:rFonts w:ascii="Gungsuh" w:eastAsia="Gungsuh" w:hAnsi="Gungsuh" w:cs="Gungsuh"/>
          <w:sz w:val="24"/>
          <w:szCs w:val="24"/>
        </w:rPr>
        <w:t>Scholar,Cross</w:t>
      </w:r>
      <w:proofErr w:type="spellEnd"/>
      <w:r>
        <w:rPr>
          <w:rFonts w:ascii="Gungsuh" w:eastAsia="Gungsuh" w:hAnsi="Gungsuh" w:cs="Gungsuh"/>
          <w:sz w:val="24"/>
          <w:szCs w:val="24"/>
        </w:rPr>
        <w:t xml:space="preserve"> ref, ProQuest or IJESD (ISSN:2010-0264) which will be included in Engineering &amp; Technology Digital Library, and indexed by CAS, </w:t>
      </w:r>
      <w:proofErr w:type="spellStart"/>
      <w:r>
        <w:rPr>
          <w:rFonts w:ascii="Gungsuh" w:eastAsia="Gungsuh" w:hAnsi="Gungsuh" w:cs="Gungsuh"/>
          <w:sz w:val="24"/>
          <w:szCs w:val="24"/>
        </w:rPr>
        <w:t>WorldCat</w:t>
      </w:r>
      <w:proofErr w:type="spellEnd"/>
      <w:r>
        <w:rPr>
          <w:rFonts w:ascii="Gungsuh" w:eastAsia="Gungsuh" w:hAnsi="Gungsuh" w:cs="Gungsuh"/>
          <w:sz w:val="24"/>
          <w:szCs w:val="24"/>
        </w:rPr>
        <w:t xml:space="preserve">, </w:t>
      </w:r>
      <w:r>
        <w:rPr>
          <w:rFonts w:ascii="Gungsuh" w:eastAsia="Gungsuh" w:hAnsi="Gungsuh" w:cs="Gungsuh"/>
          <w:sz w:val="24"/>
          <w:szCs w:val="24"/>
        </w:rPr>
        <w:t>Google Scholar, Cross ref, ProQuest, CABI. </w:t>
      </w:r>
    </w:p>
    <w:p w:rsidR="0057078D" w:rsidRDefault="00D54B7D">
      <w:pPr>
        <w:shd w:val="clear" w:color="auto" w:fill="FFFFFF"/>
        <w:spacing w:after="360" w:line="240" w:lineRule="auto"/>
        <w:rPr>
          <w:rFonts w:ascii="Times New Roman" w:eastAsia="Times New Roman" w:hAnsi="Times New Roman" w:cs="Times New Roman"/>
          <w:sz w:val="24"/>
          <w:szCs w:val="24"/>
        </w:rPr>
      </w:pPr>
      <w:r>
        <w:rPr>
          <w:rFonts w:ascii="Gungsuh" w:eastAsia="Gungsuh" w:hAnsi="Gungsuh" w:cs="Gungsuh"/>
          <w:sz w:val="24"/>
          <w:szCs w:val="24"/>
        </w:rPr>
        <w:t>Submission and Contact Methods</w:t>
      </w:r>
      <w:r>
        <w:rPr>
          <w:rFonts w:ascii="Gungsuh" w:eastAsia="Gungsuh" w:hAnsi="Gungsuh" w:cs="Gungsuh"/>
          <w:sz w:val="24"/>
          <w:szCs w:val="24"/>
        </w:rPr>
        <w:t>：</w:t>
      </w:r>
      <w:r>
        <w:rPr>
          <w:rFonts w:ascii="Gungsuh" w:eastAsia="Gungsuh" w:hAnsi="Gungsuh" w:cs="Gungsuh"/>
          <w:sz w:val="24"/>
          <w:szCs w:val="24"/>
        </w:rPr>
        <w:br/>
        <w:t>Submission System: http://confsys.iconf.org/submission/icbe...</w:t>
      </w:r>
      <w:r>
        <w:rPr>
          <w:rFonts w:ascii="Gungsuh" w:eastAsia="Gungsuh" w:hAnsi="Gungsuh" w:cs="Gungsuh"/>
          <w:sz w:val="24"/>
          <w:szCs w:val="24"/>
        </w:rPr>
        <w:br/>
        <w:t>Submission E-mail: icbem@cbees.org</w:t>
      </w:r>
      <w:r>
        <w:rPr>
          <w:rFonts w:ascii="Gungsuh" w:eastAsia="Gungsuh" w:hAnsi="Gungsuh" w:cs="Gungsuh"/>
          <w:sz w:val="24"/>
          <w:szCs w:val="24"/>
        </w:rPr>
        <w:br/>
        <w:t>Tel: +852-3500-0137 (Hong Kong)/+1-206-456-6022 (USA)/+86-28-86528465 (China</w:t>
      </w:r>
      <w:proofErr w:type="gramStart"/>
      <w:r>
        <w:rPr>
          <w:rFonts w:ascii="Gungsuh" w:eastAsia="Gungsuh" w:hAnsi="Gungsuh" w:cs="Gungsuh"/>
          <w:sz w:val="24"/>
          <w:szCs w:val="24"/>
        </w:rPr>
        <w:t>)</w:t>
      </w:r>
      <w:proofErr w:type="gramEnd"/>
      <w:r>
        <w:rPr>
          <w:rFonts w:ascii="Gungsuh" w:eastAsia="Gungsuh" w:hAnsi="Gungsuh" w:cs="Gungsuh"/>
          <w:sz w:val="24"/>
          <w:szCs w:val="24"/>
        </w:rPr>
        <w:br/>
        <w:t>Conf</w:t>
      </w:r>
      <w:r>
        <w:rPr>
          <w:rFonts w:ascii="Gungsuh" w:eastAsia="Gungsuh" w:hAnsi="Gungsuh" w:cs="Gungsuh"/>
          <w:sz w:val="24"/>
          <w:szCs w:val="24"/>
        </w:rPr>
        <w:t>erence Specialist: Ms. Alice Lin</w:t>
      </w:r>
    </w:p>
    <w:p w:rsidR="0057078D" w:rsidRDefault="00D54B7D">
      <w:pPr>
        <w:shd w:val="clear" w:color="auto" w:fill="FFFFFF"/>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lastRenderedPageBreak/>
        <w:t xml:space="preserve">Conference </w:t>
      </w:r>
      <w:proofErr w:type="gramStart"/>
      <w:r>
        <w:rPr>
          <w:rFonts w:ascii="Times New Roman" w:eastAsia="Times New Roman" w:hAnsi="Times New Roman" w:cs="Times New Roman"/>
          <w:color w:val="212121"/>
          <w:sz w:val="24"/>
          <w:szCs w:val="24"/>
        </w:rPr>
        <w:t>Web-Site</w:t>
      </w:r>
      <w:proofErr w:type="gramEnd"/>
      <w:r>
        <w:rPr>
          <w:rFonts w:ascii="Times New Roman" w:eastAsia="Times New Roman" w:hAnsi="Times New Roman" w:cs="Times New Roman"/>
          <w:color w:val="212121"/>
          <w:sz w:val="24"/>
          <w:szCs w:val="24"/>
        </w:rPr>
        <w:t>: </w:t>
      </w:r>
      <w:hyperlink r:id="rId11">
        <w:r>
          <w:rPr>
            <w:rFonts w:ascii="Times New Roman" w:eastAsia="Times New Roman" w:hAnsi="Times New Roman" w:cs="Times New Roman"/>
            <w:color w:val="330099"/>
            <w:sz w:val="24"/>
            <w:szCs w:val="24"/>
          </w:rPr>
          <w:t>http://www.icbem.org/</w:t>
        </w:r>
      </w:hyperlink>
    </w:p>
    <w:p w:rsidR="0057078D" w:rsidRDefault="0057078D">
      <w:pPr>
        <w:rPr>
          <w:sz w:val="24"/>
          <w:szCs w:val="24"/>
        </w:rPr>
      </w:pPr>
    </w:p>
    <w:p w:rsidR="0057078D" w:rsidRDefault="0057078D">
      <w:pPr>
        <w:shd w:val="clear" w:color="auto" w:fill="FFFFFF"/>
        <w:spacing w:after="0" w:line="240" w:lineRule="auto"/>
        <w:rPr>
          <w:rFonts w:ascii="Times New Roman" w:eastAsia="Times New Roman" w:hAnsi="Times New Roman" w:cs="Times New Roman"/>
          <w:color w:val="212121"/>
          <w:sz w:val="24"/>
          <w:szCs w:val="24"/>
        </w:rPr>
      </w:pPr>
    </w:p>
    <w:p w:rsidR="0057078D" w:rsidRDefault="00D54B7D">
      <w:pPr>
        <w:spacing w:after="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Energy transitions:</w:t>
      </w:r>
    </w:p>
    <w:p w:rsidR="0057078D" w:rsidRDefault="00D54B7D">
      <w:pPr>
        <w:spacing w:after="0" w:line="240" w:lineRule="auto"/>
        <w:ind w:firstLine="72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environmental</w:t>
      </w:r>
      <w:proofErr w:type="gramEnd"/>
      <w:r>
        <w:rPr>
          <w:rFonts w:ascii="Times New Roman" w:eastAsia="Times New Roman" w:hAnsi="Times New Roman" w:cs="Times New Roman"/>
          <w:b/>
          <w:sz w:val="24"/>
          <w:szCs w:val="24"/>
        </w:rPr>
        <w:t xml:space="preserve"> and social stakes</w:t>
      </w:r>
    </w:p>
    <w:p w:rsidR="0057078D" w:rsidRDefault="00D54B7D">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International colloquium, Grenoble </w:t>
      </w:r>
      <w:proofErr w:type="spellStart"/>
      <w:r>
        <w:rPr>
          <w:rFonts w:ascii="Times New Roman" w:eastAsia="Times New Roman" w:hAnsi="Times New Roman" w:cs="Times New Roman"/>
          <w:sz w:val="24"/>
          <w:szCs w:val="24"/>
        </w:rPr>
        <w:t>Alpes</w:t>
      </w:r>
      <w:proofErr w:type="spellEnd"/>
      <w:r>
        <w:rPr>
          <w:rFonts w:ascii="Times New Roman" w:eastAsia="Times New Roman" w:hAnsi="Times New Roman" w:cs="Times New Roman"/>
          <w:sz w:val="24"/>
          <w:szCs w:val="24"/>
        </w:rPr>
        <w:t xml:space="preserve"> University</w:t>
      </w:r>
    </w:p>
    <w:p w:rsidR="0057078D" w:rsidRDefault="00D54B7D">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October 10-11 2019</w:t>
      </w:r>
    </w:p>
    <w:p w:rsidR="0057078D" w:rsidRDefault="00D54B7D">
      <w:pPr>
        <w:shd w:val="clear" w:color="auto" w:fill="FFFFFF"/>
        <w:spacing w:after="0" w:line="240" w:lineRule="auto"/>
        <w:ind w:firstLine="720"/>
        <w:jc w:val="center"/>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color w:val="FF0000"/>
          <w:sz w:val="24"/>
          <w:szCs w:val="24"/>
        </w:rPr>
        <w:t>Тези</w:t>
      </w:r>
      <w:proofErr w:type="spellEnd"/>
      <w:r>
        <w:rPr>
          <w:rFonts w:ascii="Times New Roman" w:eastAsia="Times New Roman" w:hAnsi="Times New Roman" w:cs="Times New Roman"/>
          <w:color w:val="FF0000"/>
          <w:sz w:val="24"/>
          <w:szCs w:val="24"/>
        </w:rPr>
        <w:t xml:space="preserve"> </w:t>
      </w:r>
      <w:proofErr w:type="spellStart"/>
      <w:r>
        <w:rPr>
          <w:rFonts w:ascii="Times New Roman" w:eastAsia="Times New Roman" w:hAnsi="Times New Roman" w:cs="Times New Roman"/>
          <w:color w:val="FF0000"/>
          <w:sz w:val="24"/>
          <w:szCs w:val="24"/>
        </w:rPr>
        <w:t>до</w:t>
      </w:r>
      <w:proofErr w:type="spellEnd"/>
      <w:r>
        <w:rPr>
          <w:rFonts w:ascii="Times New Roman" w:eastAsia="Times New Roman" w:hAnsi="Times New Roman" w:cs="Times New Roman"/>
          <w:color w:val="FF0000"/>
          <w:sz w:val="24"/>
          <w:szCs w:val="24"/>
        </w:rPr>
        <w:t>: 02.05.2019</w:t>
      </w:r>
    </w:p>
    <w:p w:rsidR="0057078D" w:rsidRDefault="00D54B7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term transition can already be found in the works of 19th century and early 20th century writers such as </w:t>
      </w:r>
      <w:proofErr w:type="spellStart"/>
      <w:r>
        <w:rPr>
          <w:rFonts w:ascii="Times New Roman" w:eastAsia="Times New Roman" w:hAnsi="Times New Roman" w:cs="Times New Roman"/>
          <w:sz w:val="24"/>
          <w:szCs w:val="24"/>
        </w:rPr>
        <w:t>Auguste</w:t>
      </w:r>
      <w:proofErr w:type="spellEnd"/>
      <w:r>
        <w:rPr>
          <w:rFonts w:ascii="Times New Roman" w:eastAsia="Times New Roman" w:hAnsi="Times New Roman" w:cs="Times New Roman"/>
          <w:sz w:val="24"/>
          <w:szCs w:val="24"/>
        </w:rPr>
        <w:t xml:space="preserve"> Comte and Emile </w:t>
      </w:r>
      <w:proofErr w:type="spellStart"/>
      <w:r>
        <w:rPr>
          <w:rFonts w:ascii="Times New Roman" w:eastAsia="Times New Roman" w:hAnsi="Times New Roman" w:cs="Times New Roman"/>
          <w:sz w:val="24"/>
          <w:szCs w:val="24"/>
        </w:rPr>
        <w:t>Durkeim</w:t>
      </w:r>
      <w:proofErr w:type="spellEnd"/>
      <w:r>
        <w:rPr>
          <w:rFonts w:ascii="Times New Roman" w:eastAsia="Times New Roman" w:hAnsi="Times New Roman" w:cs="Times New Roman"/>
          <w:sz w:val="24"/>
          <w:szCs w:val="24"/>
        </w:rPr>
        <w:t>, the concept of transition has become a canonical term at the end of the 1990s and in the ea</w:t>
      </w:r>
      <w:r>
        <w:rPr>
          <w:rFonts w:ascii="Times New Roman" w:eastAsia="Times New Roman" w:hAnsi="Times New Roman" w:cs="Times New Roman"/>
          <w:sz w:val="24"/>
          <w:szCs w:val="24"/>
        </w:rPr>
        <w:t>rly 2000s (</w:t>
      </w:r>
      <w:proofErr w:type="spellStart"/>
      <w:r>
        <w:rPr>
          <w:rFonts w:ascii="Times New Roman" w:eastAsia="Times New Roman" w:hAnsi="Times New Roman" w:cs="Times New Roman"/>
          <w:sz w:val="24"/>
          <w:szCs w:val="24"/>
        </w:rPr>
        <w:t>L’Âge</w:t>
      </w:r>
      <w:proofErr w:type="spellEnd"/>
      <w:r>
        <w:rPr>
          <w:rFonts w:ascii="Times New Roman" w:eastAsia="Times New Roman" w:hAnsi="Times New Roman" w:cs="Times New Roman"/>
          <w:sz w:val="24"/>
          <w:szCs w:val="24"/>
        </w:rPr>
        <w:t xml:space="preserve"> de la transition, Bourg, Kaufman, </w:t>
      </w:r>
      <w:proofErr w:type="spellStart"/>
      <w:r>
        <w:rPr>
          <w:rFonts w:ascii="Times New Roman" w:eastAsia="Times New Roman" w:hAnsi="Times New Roman" w:cs="Times New Roman"/>
          <w:sz w:val="24"/>
          <w:szCs w:val="24"/>
        </w:rPr>
        <w:t>Méda</w:t>
      </w:r>
      <w:proofErr w:type="spellEnd"/>
      <w:r>
        <w:rPr>
          <w:rFonts w:ascii="Times New Roman" w:eastAsia="Times New Roman" w:hAnsi="Times New Roman" w:cs="Times New Roman"/>
          <w:sz w:val="24"/>
          <w:szCs w:val="24"/>
        </w:rPr>
        <w:t xml:space="preserve">, 2016). The Transition Town </w:t>
      </w:r>
      <w:proofErr w:type="gramStart"/>
      <w:r>
        <w:rPr>
          <w:rFonts w:ascii="Times New Roman" w:eastAsia="Times New Roman" w:hAnsi="Times New Roman" w:cs="Times New Roman"/>
          <w:sz w:val="24"/>
          <w:szCs w:val="24"/>
        </w:rPr>
        <w:t>Movement which grew out of the grassroots mobilization of Rob Hopkins</w:t>
      </w:r>
      <w:proofErr w:type="gramEnd"/>
      <w:r>
        <w:rPr>
          <w:rFonts w:ascii="Times New Roman" w:eastAsia="Times New Roman" w:hAnsi="Times New Roman" w:cs="Times New Roman"/>
          <w:sz w:val="24"/>
          <w:szCs w:val="24"/>
        </w:rPr>
        <w:t xml:space="preserve"> is one striking example. The popularity of the term and of the concept of transition had Belgium philo</w:t>
      </w:r>
      <w:r>
        <w:rPr>
          <w:rFonts w:ascii="Times New Roman" w:eastAsia="Times New Roman" w:hAnsi="Times New Roman" w:cs="Times New Roman"/>
          <w:sz w:val="24"/>
          <w:szCs w:val="24"/>
        </w:rPr>
        <w:t>sopher Pascal Chabot say recently that it expresses « the zeitgeist of our time ».</w:t>
      </w:r>
    </w:p>
    <w:p w:rsidR="0057078D" w:rsidRDefault="00D54B7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multiple environmental problems that we face in the 21st century have been persuading a growing number of individuals, of cities and States to question and redefine thei</w:t>
      </w:r>
      <w:r>
        <w:rPr>
          <w:rFonts w:ascii="Times New Roman" w:eastAsia="Times New Roman" w:hAnsi="Times New Roman" w:cs="Times New Roman"/>
          <w:sz w:val="24"/>
          <w:szCs w:val="24"/>
        </w:rPr>
        <w:t xml:space="preserve">r relationship to the natural world. The advocates of the energy transition strive to put an end to fossil fuels and to ramp up renewable energies. In the US at least 80 cities, five counties and two States have pledged to commit to 100 % renewable energy </w:t>
      </w:r>
      <w:r>
        <w:rPr>
          <w:rFonts w:ascii="Times New Roman" w:eastAsia="Times New Roman" w:hAnsi="Times New Roman" w:cs="Times New Roman"/>
          <w:sz w:val="24"/>
          <w:szCs w:val="24"/>
        </w:rPr>
        <w:t>by 2045. Six cities (Aspen, Burlington, Georgetown, Greensburg, Rock port and Kodiak Island) have already reached this goal. The work of Mark Z. Jacobson and his Stanford University team confirms the feasibility of this transition. Their studies (2015, 201</w:t>
      </w:r>
      <w:r>
        <w:rPr>
          <w:rFonts w:ascii="Times New Roman" w:eastAsia="Times New Roman" w:hAnsi="Times New Roman" w:cs="Times New Roman"/>
          <w:sz w:val="24"/>
          <w:szCs w:val="24"/>
        </w:rPr>
        <w:t>7, 2018), which develop road maps at the local, regional and national level, have shown how 139 countries (2017) and 53 cities (2018) can transition to 100 % renewable energies by 2050.</w:t>
      </w:r>
    </w:p>
    <w:p w:rsidR="0057078D" w:rsidRDefault="00D54B7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energy transition is usually presented in a positive </w:t>
      </w:r>
      <w:proofErr w:type="gramStart"/>
      <w:r>
        <w:rPr>
          <w:rFonts w:ascii="Times New Roman" w:eastAsia="Times New Roman" w:hAnsi="Times New Roman" w:cs="Times New Roman"/>
          <w:sz w:val="24"/>
          <w:szCs w:val="24"/>
        </w:rPr>
        <w:t>way :</w:t>
      </w:r>
      <w:proofErr w:type="gramEnd"/>
      <w:r>
        <w:rPr>
          <w:rFonts w:ascii="Times New Roman" w:eastAsia="Times New Roman" w:hAnsi="Times New Roman" w:cs="Times New Roman"/>
          <w:sz w:val="24"/>
          <w:szCs w:val="24"/>
        </w:rPr>
        <w:t xml:space="preserve"> renewab</w:t>
      </w:r>
      <w:r>
        <w:rPr>
          <w:rFonts w:ascii="Times New Roman" w:eastAsia="Times New Roman" w:hAnsi="Times New Roman" w:cs="Times New Roman"/>
          <w:sz w:val="24"/>
          <w:szCs w:val="24"/>
        </w:rPr>
        <w:t xml:space="preserve">le energies are clean, sustainable, job-creating and have a positive impact on our health and on the environment. This gives rise to an optimistic and enthusiastic </w:t>
      </w:r>
      <w:proofErr w:type="gramStart"/>
      <w:r>
        <w:rPr>
          <w:rFonts w:ascii="Times New Roman" w:eastAsia="Times New Roman" w:hAnsi="Times New Roman" w:cs="Times New Roman"/>
          <w:sz w:val="24"/>
          <w:szCs w:val="24"/>
        </w:rPr>
        <w:t xml:space="preserve">narrative which opens up the field of </w:t>
      </w:r>
      <w:proofErr w:type="spellStart"/>
      <w:r>
        <w:rPr>
          <w:rFonts w:ascii="Times New Roman" w:eastAsia="Times New Roman" w:hAnsi="Times New Roman" w:cs="Times New Roman"/>
          <w:sz w:val="24"/>
          <w:szCs w:val="24"/>
        </w:rPr>
        <w:t>possibles</w:t>
      </w:r>
      <w:proofErr w:type="spellEnd"/>
      <w:r>
        <w:rPr>
          <w:rFonts w:ascii="Times New Roman" w:eastAsia="Times New Roman" w:hAnsi="Times New Roman" w:cs="Times New Roman"/>
          <w:sz w:val="24"/>
          <w:szCs w:val="24"/>
        </w:rPr>
        <w:t xml:space="preserve"> to individuals, organizations</w:t>
      </w:r>
      <w:proofErr w:type="gramEnd"/>
      <w:r>
        <w:rPr>
          <w:rFonts w:ascii="Times New Roman" w:eastAsia="Times New Roman" w:hAnsi="Times New Roman" w:cs="Times New Roman"/>
          <w:sz w:val="24"/>
          <w:szCs w:val="24"/>
        </w:rPr>
        <w:t xml:space="preserve"> and institutio</w:t>
      </w:r>
      <w:r>
        <w:rPr>
          <w:rFonts w:ascii="Times New Roman" w:eastAsia="Times New Roman" w:hAnsi="Times New Roman" w:cs="Times New Roman"/>
          <w:sz w:val="24"/>
          <w:szCs w:val="24"/>
        </w:rPr>
        <w:t xml:space="preserve">ns who are nonetheless conscious of the challenges that lie ahead. Life Cycle Analyses comfort these narratives. A recent study shows that in terms of pollution there is no match between fossil fuels and renewable </w:t>
      </w:r>
      <w:proofErr w:type="gramStart"/>
      <w:r>
        <w:rPr>
          <w:rFonts w:ascii="Times New Roman" w:eastAsia="Times New Roman" w:hAnsi="Times New Roman" w:cs="Times New Roman"/>
          <w:sz w:val="24"/>
          <w:szCs w:val="24"/>
        </w:rPr>
        <w:t>energies :</w:t>
      </w:r>
      <w:proofErr w:type="gramEnd"/>
      <w:r>
        <w:rPr>
          <w:rFonts w:ascii="Times New Roman" w:eastAsia="Times New Roman" w:hAnsi="Times New Roman" w:cs="Times New Roman"/>
          <w:sz w:val="24"/>
          <w:szCs w:val="24"/>
        </w:rPr>
        <w:t xml:space="preserve"> “Replacing fossil fuel power pl</w:t>
      </w:r>
      <w:r>
        <w:rPr>
          <w:rFonts w:ascii="Times New Roman" w:eastAsia="Times New Roman" w:hAnsi="Times New Roman" w:cs="Times New Roman"/>
          <w:sz w:val="24"/>
          <w:szCs w:val="24"/>
        </w:rPr>
        <w:t>ants with renewable energy sources, including solar, wind, hydropower and geothermal power, would reduce diverse types of pollution. The magnitude of difference in pollution between fossil and some renewable energy options is stunning.” (</w:t>
      </w:r>
      <w:proofErr w:type="spellStart"/>
      <w:r>
        <w:rPr>
          <w:rFonts w:ascii="Times New Roman" w:eastAsia="Times New Roman" w:hAnsi="Times New Roman" w:cs="Times New Roman"/>
          <w:sz w:val="24"/>
          <w:szCs w:val="24"/>
        </w:rPr>
        <w:t>Gibon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Hertwich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w:t>
      </w:r>
      <w:r>
        <w:rPr>
          <w:rFonts w:ascii="Times New Roman" w:eastAsia="Times New Roman" w:hAnsi="Times New Roman" w:cs="Times New Roman"/>
          <w:sz w:val="24"/>
          <w:szCs w:val="24"/>
        </w:rPr>
        <w:t>rvesen</w:t>
      </w:r>
      <w:proofErr w:type="spellEnd"/>
      <w:r>
        <w:rPr>
          <w:rFonts w:ascii="Times New Roman" w:eastAsia="Times New Roman" w:hAnsi="Times New Roman" w:cs="Times New Roman"/>
          <w:sz w:val="24"/>
          <w:szCs w:val="24"/>
        </w:rPr>
        <w:t xml:space="preserve">, Singh, </w:t>
      </w:r>
      <w:proofErr w:type="spellStart"/>
      <w:r>
        <w:rPr>
          <w:rFonts w:ascii="Times New Roman" w:eastAsia="Times New Roman" w:hAnsi="Times New Roman" w:cs="Times New Roman"/>
          <w:sz w:val="24"/>
          <w:szCs w:val="24"/>
        </w:rPr>
        <w:t>Verones</w:t>
      </w:r>
      <w:proofErr w:type="spellEnd"/>
      <w:r>
        <w:rPr>
          <w:rFonts w:ascii="Times New Roman" w:eastAsia="Times New Roman" w:hAnsi="Times New Roman" w:cs="Times New Roman"/>
          <w:sz w:val="24"/>
          <w:szCs w:val="24"/>
        </w:rPr>
        <w:t>, 2017). Because the results of this study do not stand alone, we can safely conclude that the social and environmental benefits of renewables are important.</w:t>
      </w:r>
    </w:p>
    <w:p w:rsidR="0057078D" w:rsidRDefault="00D54B7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Yet, this positive discourse tends to leave behind a whole segment of the en</w:t>
      </w:r>
      <w:r>
        <w:rPr>
          <w:rFonts w:ascii="Times New Roman" w:eastAsia="Times New Roman" w:hAnsi="Times New Roman" w:cs="Times New Roman"/>
          <w:sz w:val="24"/>
          <w:szCs w:val="24"/>
        </w:rPr>
        <w:t xml:space="preserve">ergy transition. The example of Rare Earth Elements, these materials used notably in the green-tech industry, is </w:t>
      </w:r>
      <w:proofErr w:type="gramStart"/>
      <w:r>
        <w:rPr>
          <w:rFonts w:ascii="Times New Roman" w:eastAsia="Times New Roman" w:hAnsi="Times New Roman" w:cs="Times New Roman"/>
          <w:sz w:val="24"/>
          <w:szCs w:val="24"/>
        </w:rPr>
        <w:t>telling :</w:t>
      </w:r>
      <w:proofErr w:type="gramEnd"/>
      <w:r>
        <w:rPr>
          <w:rFonts w:ascii="Times New Roman" w:eastAsia="Times New Roman" w:hAnsi="Times New Roman" w:cs="Times New Roman"/>
          <w:sz w:val="24"/>
          <w:szCs w:val="24"/>
        </w:rPr>
        <w:t xml:space="preserve"> “Currently, rare earths elements are mined and processed in ways that generate tremendous harm to surrounding environs and their inha</w:t>
      </w:r>
      <w:r>
        <w:rPr>
          <w:rFonts w:ascii="Times New Roman" w:eastAsia="Times New Roman" w:hAnsi="Times New Roman" w:cs="Times New Roman"/>
          <w:sz w:val="24"/>
          <w:szCs w:val="24"/>
        </w:rPr>
        <w:t>bitants… Cancers, birth defects, and the decomposition of living people’s musculoskeletal systems: these constitute an epidemiological crisis affecting some two million people in northern China…Southern California, Malaysia, and Central Asia.” (Julie M. Kl</w:t>
      </w:r>
      <w:r>
        <w:rPr>
          <w:rFonts w:ascii="Times New Roman" w:eastAsia="Times New Roman" w:hAnsi="Times New Roman" w:cs="Times New Roman"/>
          <w:sz w:val="24"/>
          <w:szCs w:val="24"/>
        </w:rPr>
        <w:t xml:space="preserve">inger, Rare Earth Frontiers, 2017) Furthermore, the work of French environmental historian Jean-Baptiste </w:t>
      </w:r>
      <w:proofErr w:type="spellStart"/>
      <w:r>
        <w:rPr>
          <w:rFonts w:ascii="Times New Roman" w:eastAsia="Times New Roman" w:hAnsi="Times New Roman" w:cs="Times New Roman"/>
          <w:sz w:val="24"/>
          <w:szCs w:val="24"/>
        </w:rPr>
        <w:t>Frezzoz</w:t>
      </w:r>
      <w:proofErr w:type="spellEnd"/>
      <w:r>
        <w:rPr>
          <w:rFonts w:ascii="Times New Roman" w:eastAsia="Times New Roman" w:hAnsi="Times New Roman" w:cs="Times New Roman"/>
          <w:sz w:val="24"/>
          <w:szCs w:val="24"/>
        </w:rPr>
        <w:t xml:space="preserve"> shows that there has never been such a thing as an energy transition in history (i.e. entirely giving up one source of energy for another), but</w:t>
      </w:r>
      <w:r>
        <w:rPr>
          <w:rFonts w:ascii="Times New Roman" w:eastAsia="Times New Roman" w:hAnsi="Times New Roman" w:cs="Times New Roman"/>
          <w:sz w:val="24"/>
          <w:szCs w:val="24"/>
        </w:rPr>
        <w:t xml:space="preserve"> that societies have rather accumulated various sources. In this respect, </w:t>
      </w:r>
      <w:proofErr w:type="spellStart"/>
      <w:r>
        <w:rPr>
          <w:rFonts w:ascii="Times New Roman" w:eastAsia="Times New Roman" w:hAnsi="Times New Roman" w:cs="Times New Roman"/>
          <w:sz w:val="24"/>
          <w:szCs w:val="24"/>
        </w:rPr>
        <w:lastRenderedPageBreak/>
        <w:t>Frezzoz</w:t>
      </w:r>
      <w:proofErr w:type="spellEnd"/>
      <w:r>
        <w:rPr>
          <w:rFonts w:ascii="Times New Roman" w:eastAsia="Times New Roman" w:hAnsi="Times New Roman" w:cs="Times New Roman"/>
          <w:sz w:val="24"/>
          <w:szCs w:val="24"/>
        </w:rPr>
        <w:t xml:space="preserve"> is skeptical about a total transition towards renewables and insists on the fact that leaving fossil fuels in the ground represents an unprecedented challenge. The advocates </w:t>
      </w:r>
      <w:r>
        <w:rPr>
          <w:rFonts w:ascii="Times New Roman" w:eastAsia="Times New Roman" w:hAnsi="Times New Roman" w:cs="Times New Roman"/>
          <w:sz w:val="24"/>
          <w:szCs w:val="24"/>
        </w:rPr>
        <w:t xml:space="preserve">of the energy transition do not take into account the </w:t>
      </w:r>
      <w:proofErr w:type="gramStart"/>
      <w:r>
        <w:rPr>
          <w:rFonts w:ascii="Times New Roman" w:eastAsia="Times New Roman" w:hAnsi="Times New Roman" w:cs="Times New Roman"/>
          <w:sz w:val="24"/>
          <w:szCs w:val="24"/>
        </w:rPr>
        <w:t>whole</w:t>
      </w:r>
      <w:proofErr w:type="gramEnd"/>
      <w:r>
        <w:rPr>
          <w:rFonts w:ascii="Times New Roman" w:eastAsia="Times New Roman" w:hAnsi="Times New Roman" w:cs="Times New Roman"/>
          <w:sz w:val="24"/>
          <w:szCs w:val="24"/>
        </w:rPr>
        <w:t xml:space="preserve"> socio-environmental narrative and only focus on the successes of the transition. This gap in their analysis forms a breeding ground for adverse forces who have no interest in transitioning and fac</w:t>
      </w:r>
      <w:r>
        <w:rPr>
          <w:rFonts w:ascii="Times New Roman" w:eastAsia="Times New Roman" w:hAnsi="Times New Roman" w:cs="Times New Roman"/>
          <w:sz w:val="24"/>
          <w:szCs w:val="24"/>
        </w:rPr>
        <w:t>ilitates criticism.</w:t>
      </w:r>
    </w:p>
    <w:p w:rsidR="0057078D" w:rsidRDefault="00D54B7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gap between these two narratives opens up a space of </w:t>
      </w:r>
      <w:proofErr w:type="gramStart"/>
      <w:r>
        <w:rPr>
          <w:rFonts w:ascii="Times New Roman" w:eastAsia="Times New Roman" w:hAnsi="Times New Roman" w:cs="Times New Roman"/>
          <w:sz w:val="24"/>
          <w:szCs w:val="24"/>
        </w:rPr>
        <w:t>dialogue which</w:t>
      </w:r>
      <w:proofErr w:type="gramEnd"/>
      <w:r>
        <w:rPr>
          <w:rFonts w:ascii="Times New Roman" w:eastAsia="Times New Roman" w:hAnsi="Times New Roman" w:cs="Times New Roman"/>
          <w:sz w:val="24"/>
          <w:szCs w:val="24"/>
        </w:rPr>
        <w:t xml:space="preserve"> this conference proposes to address by investigating the multiple social and environmental stakes behind the energy transition.</w:t>
      </w:r>
    </w:p>
    <w:p w:rsidR="0057078D" w:rsidRDefault="00D54B7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organizers themselves mostly </w:t>
      </w:r>
      <w:r>
        <w:rPr>
          <w:rFonts w:ascii="Times New Roman" w:eastAsia="Times New Roman" w:hAnsi="Times New Roman" w:cs="Times New Roman"/>
          <w:sz w:val="24"/>
          <w:szCs w:val="24"/>
        </w:rPr>
        <w:t>specialize in history and environmental history, we would like to encourage scholars from different disciplines to send their proposals: history and environmental history, urban planning, geology, sociology, philosophy, geography, economy, etc. The scienti</w:t>
      </w:r>
      <w:r>
        <w:rPr>
          <w:rFonts w:ascii="Times New Roman" w:eastAsia="Times New Roman" w:hAnsi="Times New Roman" w:cs="Times New Roman"/>
          <w:sz w:val="24"/>
          <w:szCs w:val="24"/>
        </w:rPr>
        <w:t>fic committee will particularly, yet not exclusively, welcome papers addressing some of the following issues:</w:t>
      </w:r>
    </w:p>
    <w:p w:rsidR="0057078D" w:rsidRDefault="00D54B7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Transition towns</w:t>
      </w:r>
    </w:p>
    <w:p w:rsidR="0057078D" w:rsidRDefault="00D54B7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Transition policies</w:t>
      </w:r>
    </w:p>
    <w:p w:rsidR="0057078D" w:rsidRDefault="00D54B7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Energy transition and environmental justice</w:t>
      </w:r>
    </w:p>
    <w:p w:rsidR="0057078D" w:rsidRDefault="00D54B7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Indigenous peoples and the mining industry</w:t>
      </w:r>
    </w:p>
    <w:p w:rsidR="0057078D" w:rsidRDefault="00D54B7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Social movements and their modes of action</w:t>
      </w:r>
    </w:p>
    <w:p w:rsidR="0057078D" w:rsidRDefault="00D54B7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Transition and natural resources</w:t>
      </w:r>
    </w:p>
    <w:p w:rsidR="0057078D" w:rsidRDefault="00D54B7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The concept of transition in history</w:t>
      </w:r>
    </w:p>
    <w:p w:rsidR="0057078D" w:rsidRDefault="00D54B7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The discourses of transition</w:t>
      </w:r>
    </w:p>
    <w:p w:rsidR="0057078D" w:rsidRDefault="00D54B7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Mining industries</w:t>
      </w:r>
    </w:p>
    <w:p w:rsidR="0057078D" w:rsidRDefault="00D54B7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Transition workers</w:t>
      </w:r>
    </w:p>
    <w:p w:rsidR="0057078D" w:rsidRDefault="00D54B7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High-tech and low-tech</w:t>
      </w:r>
    </w:p>
    <w:p w:rsidR="0057078D" w:rsidRDefault="00D54B7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Energy transition and the economy</w:t>
      </w:r>
    </w:p>
    <w:p w:rsidR="0057078D" w:rsidRDefault="00D54B7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Mining environmental disasters</w:t>
      </w:r>
    </w:p>
    <w:p w:rsidR="0057078D" w:rsidRDefault="00D54B7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Energy transition and environmental law</w:t>
      </w:r>
    </w:p>
    <w:p w:rsidR="0057078D" w:rsidRDefault="00D54B7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Communication proposals are to </w:t>
      </w:r>
      <w:proofErr w:type="gramStart"/>
      <w:r>
        <w:rPr>
          <w:rFonts w:ascii="Times New Roman" w:eastAsia="Times New Roman" w:hAnsi="Times New Roman" w:cs="Times New Roman"/>
          <w:sz w:val="24"/>
          <w:szCs w:val="24"/>
        </w:rPr>
        <w:t>be sent</w:t>
      </w:r>
      <w:proofErr w:type="gramEnd"/>
      <w:r>
        <w:rPr>
          <w:rFonts w:ascii="Times New Roman" w:eastAsia="Times New Roman" w:hAnsi="Times New Roman" w:cs="Times New Roman"/>
          <w:sz w:val="24"/>
          <w:szCs w:val="24"/>
        </w:rPr>
        <w:t xml:space="preserve"> as abstracts (300-400 words) to susanne.berthier@univ-grenoble-alpes.fr and christophe.roncato@univ-grenoble-alpes.fr, with a brief bio-</w:t>
      </w:r>
      <w:proofErr w:type="spellStart"/>
      <w:r>
        <w:rPr>
          <w:rFonts w:ascii="Times New Roman" w:eastAsia="Times New Roman" w:hAnsi="Times New Roman" w:cs="Times New Roman"/>
          <w:sz w:val="24"/>
          <w:szCs w:val="24"/>
        </w:rPr>
        <w:t>biblio</w:t>
      </w:r>
      <w:proofErr w:type="spellEnd"/>
      <w:r>
        <w:rPr>
          <w:rFonts w:ascii="Times New Roman" w:eastAsia="Times New Roman" w:hAnsi="Times New Roman" w:cs="Times New Roman"/>
          <w:sz w:val="24"/>
          <w:szCs w:val="24"/>
        </w:rPr>
        <w:t xml:space="preserve"> note (5-6 lines) before May 2 2019. Please indicate a professional e-mail address and your university of affiliation. Feedback from the scientific committee </w:t>
      </w:r>
      <w:proofErr w:type="gramStart"/>
      <w:r>
        <w:rPr>
          <w:rFonts w:ascii="Times New Roman" w:eastAsia="Times New Roman" w:hAnsi="Times New Roman" w:cs="Times New Roman"/>
          <w:sz w:val="24"/>
          <w:szCs w:val="24"/>
        </w:rPr>
        <w:t>will be sent</w:t>
      </w:r>
      <w:proofErr w:type="gramEnd"/>
      <w:r>
        <w:rPr>
          <w:rFonts w:ascii="Times New Roman" w:eastAsia="Times New Roman" w:hAnsi="Times New Roman" w:cs="Times New Roman"/>
          <w:sz w:val="24"/>
          <w:szCs w:val="24"/>
        </w:rPr>
        <w:t xml:space="preserve"> by May 20.</w:t>
      </w:r>
    </w:p>
    <w:p w:rsidR="0057078D" w:rsidRDefault="00D54B7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Communication proposals are to </w:t>
      </w:r>
      <w:proofErr w:type="gramStart"/>
      <w:r>
        <w:rPr>
          <w:rFonts w:ascii="Times New Roman" w:eastAsia="Times New Roman" w:hAnsi="Times New Roman" w:cs="Times New Roman"/>
          <w:sz w:val="24"/>
          <w:szCs w:val="24"/>
        </w:rPr>
        <w:t>be sent</w:t>
      </w:r>
      <w:proofErr w:type="gramEnd"/>
      <w:r>
        <w:rPr>
          <w:rFonts w:ascii="Times New Roman" w:eastAsia="Times New Roman" w:hAnsi="Times New Roman" w:cs="Times New Roman"/>
          <w:sz w:val="24"/>
          <w:szCs w:val="24"/>
        </w:rPr>
        <w:t xml:space="preserve"> as abstracts (300-400 words) to sus</w:t>
      </w:r>
      <w:r>
        <w:rPr>
          <w:rFonts w:ascii="Times New Roman" w:eastAsia="Times New Roman" w:hAnsi="Times New Roman" w:cs="Times New Roman"/>
          <w:sz w:val="24"/>
          <w:szCs w:val="24"/>
        </w:rPr>
        <w:t>anne.berthier@univ-grenoble-alpes.fr and christophe.roncato@univ-grenoble-alpes.fr, with a brief bio-</w:t>
      </w:r>
      <w:proofErr w:type="spellStart"/>
      <w:r>
        <w:rPr>
          <w:rFonts w:ascii="Times New Roman" w:eastAsia="Times New Roman" w:hAnsi="Times New Roman" w:cs="Times New Roman"/>
          <w:sz w:val="24"/>
          <w:szCs w:val="24"/>
        </w:rPr>
        <w:t>biblio</w:t>
      </w:r>
      <w:proofErr w:type="spellEnd"/>
      <w:r>
        <w:rPr>
          <w:rFonts w:ascii="Times New Roman" w:eastAsia="Times New Roman" w:hAnsi="Times New Roman" w:cs="Times New Roman"/>
          <w:sz w:val="24"/>
          <w:szCs w:val="24"/>
        </w:rPr>
        <w:t xml:space="preserve"> note (5-6 lines) before May 2 2019. Please indicate a professional e-mail address and your university of affiliation. Feedback from the scientific c</w:t>
      </w:r>
      <w:r>
        <w:rPr>
          <w:rFonts w:ascii="Times New Roman" w:eastAsia="Times New Roman" w:hAnsi="Times New Roman" w:cs="Times New Roman"/>
          <w:sz w:val="24"/>
          <w:szCs w:val="24"/>
        </w:rPr>
        <w:t xml:space="preserve">ommittee </w:t>
      </w:r>
      <w:proofErr w:type="gramStart"/>
      <w:r>
        <w:rPr>
          <w:rFonts w:ascii="Times New Roman" w:eastAsia="Times New Roman" w:hAnsi="Times New Roman" w:cs="Times New Roman"/>
          <w:sz w:val="24"/>
          <w:szCs w:val="24"/>
        </w:rPr>
        <w:t>will be sent</w:t>
      </w:r>
      <w:proofErr w:type="gramEnd"/>
      <w:r>
        <w:rPr>
          <w:rFonts w:ascii="Times New Roman" w:eastAsia="Times New Roman" w:hAnsi="Times New Roman" w:cs="Times New Roman"/>
          <w:sz w:val="24"/>
          <w:szCs w:val="24"/>
        </w:rPr>
        <w:t xml:space="preserve"> by May 20.</w:t>
      </w:r>
    </w:p>
    <w:p w:rsidR="0057078D" w:rsidRDefault="00D54B7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Email: </w:t>
      </w:r>
    </w:p>
    <w:p w:rsidR="0057078D" w:rsidRDefault="00D54B7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christophe.roncato@univ-grenoble-alpes.fr</w:t>
      </w:r>
    </w:p>
    <w:p w:rsidR="0057078D" w:rsidRDefault="0057078D">
      <w:pPr>
        <w:jc w:val="both"/>
        <w:rPr>
          <w:b/>
          <w:sz w:val="24"/>
          <w:szCs w:val="24"/>
        </w:rPr>
      </w:pPr>
    </w:p>
    <w:p w:rsidR="0057078D" w:rsidRDefault="00D54B7D">
      <w:pPr>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ГРАНТИ</w:t>
      </w:r>
    </w:p>
    <w:p w:rsidR="0057078D" w:rsidRDefault="00D54B7D">
      <w:pPr>
        <w:spacing w:after="0" w:line="24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2019 ESEH Conference in Tallinn</w:t>
      </w:r>
    </w:p>
    <w:p w:rsidR="0057078D" w:rsidRDefault="00D54B7D">
      <w:pPr>
        <w:spacing w:after="0" w:line="24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Travel Grant</w:t>
      </w:r>
    </w:p>
    <w:p w:rsidR="0057078D" w:rsidRDefault="00D54B7D">
      <w:pPr>
        <w:spacing w:line="240" w:lineRule="auto"/>
        <w:jc w:val="center"/>
        <w:rPr>
          <w:rFonts w:ascii="Times New Roman" w:eastAsia="Times New Roman" w:hAnsi="Times New Roman" w:cs="Times New Roman"/>
          <w:color w:val="FF0000"/>
          <w:sz w:val="24"/>
          <w:szCs w:val="24"/>
          <w:highlight w:val="white"/>
        </w:rPr>
      </w:pPr>
      <w:r w:rsidRPr="00D54B7D">
        <w:rPr>
          <w:rFonts w:ascii="Times New Roman" w:eastAsia="Times New Roman" w:hAnsi="Times New Roman" w:cs="Times New Roman"/>
          <w:color w:val="FF0000"/>
          <w:sz w:val="24"/>
          <w:szCs w:val="24"/>
          <w:highlight w:val="white"/>
          <w:lang w:val="ru-RU"/>
        </w:rPr>
        <w:t xml:space="preserve">Для тих, хто подавав заявки на конференцію </w:t>
      </w:r>
      <w:r>
        <w:rPr>
          <w:rFonts w:ascii="Times New Roman" w:eastAsia="Times New Roman" w:hAnsi="Times New Roman" w:cs="Times New Roman"/>
          <w:color w:val="FF0000"/>
          <w:sz w:val="24"/>
          <w:szCs w:val="24"/>
          <w:highlight w:val="white"/>
        </w:rPr>
        <w:t>2019 ESEH (</w:t>
      </w:r>
      <w:proofErr w:type="spellStart"/>
      <w:r>
        <w:rPr>
          <w:rFonts w:ascii="Times New Roman" w:eastAsia="Times New Roman" w:hAnsi="Times New Roman" w:cs="Times New Roman"/>
          <w:color w:val="FF0000"/>
          <w:sz w:val="24"/>
          <w:szCs w:val="24"/>
          <w:highlight w:val="white"/>
        </w:rPr>
        <w:t>Таллін</w:t>
      </w:r>
      <w:proofErr w:type="spellEnd"/>
      <w:r>
        <w:rPr>
          <w:rFonts w:ascii="Times New Roman" w:eastAsia="Times New Roman" w:hAnsi="Times New Roman" w:cs="Times New Roman"/>
          <w:color w:val="FF0000"/>
          <w:sz w:val="24"/>
          <w:szCs w:val="24"/>
          <w:highlight w:val="white"/>
        </w:rPr>
        <w:t>)</w:t>
      </w:r>
    </w:p>
    <w:p w:rsidR="0057078D" w:rsidRDefault="00D54B7D">
      <w:pPr>
        <w:pBdr>
          <w:top w:val="nil"/>
          <w:left w:val="nil"/>
          <w:bottom w:val="nil"/>
          <w:right w:val="nil"/>
          <w:between w:val="nil"/>
        </w:pBdr>
        <w:shd w:val="clear" w:color="auto" w:fill="FFFFFF"/>
        <w:spacing w:before="24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ESEH will make available a limited number of grants and registration fee waivers for ESEH members who will deliver papers or present posters at the 2019 ESEH Conference in Tallinn, but who would not be able to attend the conference without external sup</w:t>
      </w:r>
      <w:r>
        <w:rPr>
          <w:rFonts w:ascii="Times New Roman" w:eastAsia="Times New Roman" w:hAnsi="Times New Roman" w:cs="Times New Roman"/>
          <w:color w:val="000000"/>
          <w:sz w:val="24"/>
          <w:szCs w:val="24"/>
        </w:rPr>
        <w:t>port. </w:t>
      </w:r>
      <w:r>
        <w:rPr>
          <w:rFonts w:ascii="Times New Roman" w:eastAsia="Times New Roman" w:hAnsi="Times New Roman" w:cs="Times New Roman"/>
          <w:b/>
          <w:color w:val="000000"/>
          <w:sz w:val="24"/>
          <w:szCs w:val="24"/>
        </w:rPr>
        <w:t xml:space="preserve">These travel grants </w:t>
      </w:r>
      <w:proofErr w:type="gramStart"/>
      <w:r>
        <w:rPr>
          <w:rFonts w:ascii="Times New Roman" w:eastAsia="Times New Roman" w:hAnsi="Times New Roman" w:cs="Times New Roman"/>
          <w:b/>
          <w:color w:val="000000"/>
          <w:sz w:val="24"/>
          <w:szCs w:val="24"/>
        </w:rPr>
        <w:t>are intended</w:t>
      </w:r>
      <w:proofErr w:type="gramEnd"/>
      <w:r>
        <w:rPr>
          <w:rFonts w:ascii="Times New Roman" w:eastAsia="Times New Roman" w:hAnsi="Times New Roman" w:cs="Times New Roman"/>
          <w:b/>
          <w:color w:val="000000"/>
          <w:sz w:val="24"/>
          <w:szCs w:val="24"/>
        </w:rPr>
        <w:t xml:space="preserve"> for graduate students, independent scholars, and those from low-income countries. </w:t>
      </w:r>
    </w:p>
    <w:p w:rsidR="0057078D" w:rsidRDefault="00D54B7D">
      <w:pPr>
        <w:pBdr>
          <w:top w:val="nil"/>
          <w:left w:val="nil"/>
          <w:bottom w:val="nil"/>
          <w:right w:val="nil"/>
          <w:between w:val="nil"/>
        </w:pBdr>
        <w:shd w:val="clear" w:color="auto" w:fill="FFFFFF"/>
        <w:spacing w:before="24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ESEH will not be able to provide the full costs associated with attending the conference: each grant </w:t>
      </w:r>
      <w:proofErr w:type="gramStart"/>
      <w:r>
        <w:rPr>
          <w:rFonts w:ascii="Times New Roman" w:eastAsia="Times New Roman" w:hAnsi="Times New Roman" w:cs="Times New Roman"/>
          <w:color w:val="000000"/>
          <w:sz w:val="24"/>
          <w:szCs w:val="24"/>
        </w:rPr>
        <w:t>is intended</w:t>
      </w:r>
      <w:proofErr w:type="gramEnd"/>
      <w:r>
        <w:rPr>
          <w:rFonts w:ascii="Times New Roman" w:eastAsia="Times New Roman" w:hAnsi="Times New Roman" w:cs="Times New Roman"/>
          <w:color w:val="000000"/>
          <w:sz w:val="24"/>
          <w:szCs w:val="24"/>
        </w:rPr>
        <w:t xml:space="preserve"> rather as an encourag</w:t>
      </w:r>
      <w:r>
        <w:rPr>
          <w:rFonts w:ascii="Times New Roman" w:eastAsia="Times New Roman" w:hAnsi="Times New Roman" w:cs="Times New Roman"/>
          <w:color w:val="000000"/>
          <w:sz w:val="24"/>
          <w:szCs w:val="24"/>
        </w:rPr>
        <w:t>ement than a full subsidy of travel or accommodation. The amount granted will be payable only in person at the conference desk in Tallinn, upon signing a declaration that this money is used solely for the academic purpose to join this conference.</w:t>
      </w:r>
    </w:p>
    <w:p w:rsidR="0057078D" w:rsidRDefault="00D54B7D">
      <w:pPr>
        <w:pBdr>
          <w:top w:val="nil"/>
          <w:left w:val="nil"/>
          <w:bottom w:val="nil"/>
          <w:right w:val="nil"/>
          <w:between w:val="nil"/>
        </w:pBdr>
        <w:shd w:val="clear" w:color="auto" w:fill="FFFFFF"/>
        <w:spacing w:before="240"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Travel gr</w:t>
      </w:r>
      <w:r>
        <w:rPr>
          <w:rFonts w:ascii="Times New Roman" w:eastAsia="Times New Roman" w:hAnsi="Times New Roman" w:cs="Times New Roman"/>
          <w:color w:val="000000"/>
          <w:sz w:val="24"/>
          <w:szCs w:val="24"/>
        </w:rPr>
        <w:t xml:space="preserve">ant applications must use the application form and </w:t>
      </w:r>
      <w:proofErr w:type="gramStart"/>
      <w:r>
        <w:rPr>
          <w:rFonts w:ascii="Times New Roman" w:eastAsia="Times New Roman" w:hAnsi="Times New Roman" w:cs="Times New Roman"/>
          <w:color w:val="000000"/>
          <w:sz w:val="24"/>
          <w:szCs w:val="24"/>
        </w:rPr>
        <w:t>be sent</w:t>
      </w:r>
      <w:proofErr w:type="gramEnd"/>
      <w:r>
        <w:rPr>
          <w:rFonts w:ascii="Times New Roman" w:eastAsia="Times New Roman" w:hAnsi="Times New Roman" w:cs="Times New Roman"/>
          <w:color w:val="000000"/>
          <w:sz w:val="24"/>
          <w:szCs w:val="24"/>
        </w:rPr>
        <w:t xml:space="preserve"> by email along with supporting documents</w:t>
      </w: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as a single PDF file</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The deadline for applications is </w:t>
      </w:r>
      <w:r>
        <w:rPr>
          <w:rFonts w:ascii="Times New Roman" w:eastAsia="Times New Roman" w:hAnsi="Times New Roman" w:cs="Times New Roman"/>
          <w:color w:val="FF0000"/>
          <w:sz w:val="24"/>
          <w:szCs w:val="24"/>
        </w:rPr>
        <w:t>10 March 2019</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000000"/>
          <w:sz w:val="24"/>
          <w:szCs w:val="24"/>
        </w:rPr>
        <w:t xml:space="preserve">The results </w:t>
      </w:r>
      <w:proofErr w:type="gramStart"/>
      <w:r>
        <w:rPr>
          <w:rFonts w:ascii="Times New Roman" w:eastAsia="Times New Roman" w:hAnsi="Times New Roman" w:cs="Times New Roman"/>
          <w:color w:val="000000"/>
          <w:sz w:val="24"/>
          <w:szCs w:val="24"/>
        </w:rPr>
        <w:t>will be announced</w:t>
      </w:r>
      <w:proofErr w:type="gramEnd"/>
      <w:r>
        <w:rPr>
          <w:rFonts w:ascii="Times New Roman" w:eastAsia="Times New Roman" w:hAnsi="Times New Roman" w:cs="Times New Roman"/>
          <w:color w:val="000000"/>
          <w:sz w:val="24"/>
          <w:szCs w:val="24"/>
        </w:rPr>
        <w:t xml:space="preserve"> by 20 April 2019.</w:t>
      </w:r>
    </w:p>
    <w:p w:rsidR="0057078D" w:rsidRDefault="00D54B7D">
      <w:pPr>
        <w:pBdr>
          <w:top w:val="nil"/>
          <w:left w:val="nil"/>
          <w:bottom w:val="nil"/>
          <w:right w:val="nil"/>
          <w:between w:val="nil"/>
        </w:pBdr>
        <w:shd w:val="clear" w:color="auto" w:fill="FFFFFF"/>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12121"/>
          <w:sz w:val="24"/>
          <w:szCs w:val="24"/>
        </w:rPr>
        <w:t xml:space="preserve">Conference </w:t>
      </w:r>
      <w:proofErr w:type="gramStart"/>
      <w:r>
        <w:rPr>
          <w:rFonts w:ascii="Times New Roman" w:eastAsia="Times New Roman" w:hAnsi="Times New Roman" w:cs="Times New Roman"/>
          <w:color w:val="212121"/>
          <w:sz w:val="24"/>
          <w:szCs w:val="24"/>
        </w:rPr>
        <w:t>Web-Site</w:t>
      </w:r>
      <w:proofErr w:type="gramEnd"/>
      <w:r>
        <w:rPr>
          <w:rFonts w:ascii="Times New Roman" w:eastAsia="Times New Roman" w:hAnsi="Times New Roman" w:cs="Times New Roman"/>
          <w:color w:val="212121"/>
          <w:sz w:val="24"/>
          <w:szCs w:val="24"/>
        </w:rPr>
        <w:t>: </w:t>
      </w:r>
      <w:hyperlink r:id="rId12">
        <w:r>
          <w:rPr>
            <w:rFonts w:ascii="Times New Roman" w:eastAsia="Times New Roman" w:hAnsi="Times New Roman" w:cs="Times New Roman"/>
            <w:color w:val="0000FF"/>
            <w:sz w:val="24"/>
            <w:szCs w:val="24"/>
            <w:u w:val="single"/>
          </w:rPr>
          <w:t>http://eseh.org/travel-grants-for-eseh-2019/</w:t>
        </w:r>
      </w:hyperlink>
    </w:p>
    <w:p w:rsidR="0057078D" w:rsidRDefault="0057078D">
      <w:pPr>
        <w:jc w:val="center"/>
        <w:rPr>
          <w:rFonts w:ascii="Times New Roman" w:eastAsia="Times New Roman" w:hAnsi="Times New Roman" w:cs="Times New Roman"/>
          <w:b/>
          <w:i/>
          <w:sz w:val="24"/>
          <w:szCs w:val="24"/>
        </w:rPr>
      </w:pPr>
    </w:p>
    <w:p w:rsidR="0057078D" w:rsidRDefault="00D54B7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Culture Bridges</w:t>
      </w:r>
    </w:p>
    <w:p w:rsidR="0057078D" w:rsidRDefault="00D54B7D">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Британська</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Рада</w:t>
      </w:r>
      <w:proofErr w:type="spellEnd"/>
    </w:p>
    <w:p w:rsidR="0057078D" w:rsidRDefault="0057078D">
      <w:pPr>
        <w:spacing w:after="0" w:line="240" w:lineRule="auto"/>
        <w:jc w:val="center"/>
        <w:rPr>
          <w:rFonts w:ascii="Times New Roman" w:eastAsia="Times New Roman" w:hAnsi="Times New Roman" w:cs="Times New Roman"/>
          <w:b/>
          <w:sz w:val="24"/>
          <w:szCs w:val="24"/>
        </w:rPr>
      </w:pPr>
    </w:p>
    <w:p w:rsidR="0057078D" w:rsidRDefault="00D54B7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w:t>
      </w:r>
      <w:r>
        <w:rPr>
          <w:rFonts w:ascii="Times New Roman" w:eastAsia="Times New Roman" w:hAnsi="Times New Roman" w:cs="Times New Roman"/>
          <w:color w:val="FF0000"/>
          <w:sz w:val="24"/>
          <w:szCs w:val="24"/>
        </w:rPr>
        <w:t xml:space="preserve">19 </w:t>
      </w:r>
      <w:proofErr w:type="spellStart"/>
      <w:r>
        <w:rPr>
          <w:rFonts w:ascii="Times New Roman" w:eastAsia="Times New Roman" w:hAnsi="Times New Roman" w:cs="Times New Roman"/>
          <w:color w:val="FF0000"/>
          <w:sz w:val="24"/>
          <w:szCs w:val="24"/>
        </w:rPr>
        <w:t>лютого</w:t>
      </w:r>
      <w:proofErr w:type="spellEnd"/>
      <w:r>
        <w:rPr>
          <w:rFonts w:ascii="Times New Roman" w:eastAsia="Times New Roman" w:hAnsi="Times New Roman" w:cs="Times New Roman"/>
          <w:color w:val="FF0000"/>
          <w:sz w:val="24"/>
          <w:szCs w:val="24"/>
        </w:rPr>
        <w:t xml:space="preserve"> </w:t>
      </w:r>
      <w:proofErr w:type="spellStart"/>
      <w:r>
        <w:rPr>
          <w:rFonts w:ascii="Times New Roman" w:eastAsia="Times New Roman" w:hAnsi="Times New Roman" w:cs="Times New Roman"/>
          <w:color w:val="FF0000"/>
          <w:sz w:val="24"/>
          <w:szCs w:val="24"/>
        </w:rPr>
        <w:t>року</w:t>
      </w:r>
      <w:proofErr w:type="spellEnd"/>
      <w:r>
        <w:rPr>
          <w:rFonts w:ascii="Times New Roman" w:eastAsia="Times New Roman" w:hAnsi="Times New Roman" w:cs="Times New Roman"/>
          <w:color w:val="FF0000"/>
          <w:sz w:val="24"/>
          <w:szCs w:val="24"/>
        </w:rPr>
        <w:t xml:space="preserve"> </w:t>
      </w:r>
      <w:proofErr w:type="spellStart"/>
      <w:r>
        <w:rPr>
          <w:rFonts w:ascii="Times New Roman" w:eastAsia="Times New Roman" w:hAnsi="Times New Roman" w:cs="Times New Roman"/>
          <w:color w:val="FF0000"/>
          <w:sz w:val="24"/>
          <w:szCs w:val="24"/>
        </w:rPr>
        <w:t>до</w:t>
      </w:r>
      <w:proofErr w:type="spellEnd"/>
      <w:r>
        <w:rPr>
          <w:rFonts w:ascii="Times New Roman" w:eastAsia="Times New Roman" w:hAnsi="Times New Roman" w:cs="Times New Roman"/>
          <w:color w:val="FF0000"/>
          <w:sz w:val="24"/>
          <w:szCs w:val="24"/>
        </w:rPr>
        <w:t xml:space="preserve"> 11 </w:t>
      </w:r>
      <w:proofErr w:type="spellStart"/>
      <w:r>
        <w:rPr>
          <w:rFonts w:ascii="Times New Roman" w:eastAsia="Times New Roman" w:hAnsi="Times New Roman" w:cs="Times New Roman"/>
          <w:color w:val="FF0000"/>
          <w:sz w:val="24"/>
          <w:szCs w:val="24"/>
        </w:rPr>
        <w:t>квітня</w:t>
      </w:r>
      <w:proofErr w:type="spellEnd"/>
      <w:r>
        <w:rPr>
          <w:rFonts w:ascii="Times New Roman" w:eastAsia="Times New Roman" w:hAnsi="Times New Roman" w:cs="Times New Roman"/>
          <w:sz w:val="24"/>
          <w:szCs w:val="24"/>
        </w:rPr>
        <w:t xml:space="preserve"> 2019 </w:t>
      </w:r>
      <w:proofErr w:type="spellStart"/>
      <w:r>
        <w:rPr>
          <w:rFonts w:ascii="Times New Roman" w:eastAsia="Times New Roman" w:hAnsi="Times New Roman" w:cs="Times New Roman"/>
          <w:sz w:val="24"/>
          <w:szCs w:val="24"/>
        </w:rPr>
        <w:t>профінансована</w:t>
      </w:r>
      <w:proofErr w:type="spellEnd"/>
      <w:r>
        <w:rPr>
          <w:rFonts w:ascii="Times New Roman" w:eastAsia="Times New Roman" w:hAnsi="Times New Roman" w:cs="Times New Roman"/>
          <w:sz w:val="24"/>
          <w:szCs w:val="24"/>
        </w:rPr>
        <w:t xml:space="preserve"> ЄС </w:t>
      </w:r>
      <w:proofErr w:type="spellStart"/>
      <w:r>
        <w:rPr>
          <w:rFonts w:ascii="Times New Roman" w:eastAsia="Times New Roman" w:hAnsi="Times New Roman" w:cs="Times New Roman"/>
          <w:sz w:val="24"/>
          <w:szCs w:val="24"/>
        </w:rPr>
        <w:t>програма</w:t>
      </w:r>
      <w:proofErr w:type="spellEnd"/>
      <w:r>
        <w:rPr>
          <w:rFonts w:ascii="Times New Roman" w:eastAsia="Times New Roman" w:hAnsi="Times New Roman" w:cs="Times New Roman"/>
          <w:sz w:val="24"/>
          <w:szCs w:val="24"/>
        </w:rPr>
        <w:t xml:space="preserve"> Culture Bridges </w:t>
      </w:r>
      <w:proofErr w:type="spellStart"/>
      <w:r>
        <w:rPr>
          <w:rFonts w:ascii="Times New Roman" w:eastAsia="Times New Roman" w:hAnsi="Times New Roman" w:cs="Times New Roman"/>
          <w:sz w:val="24"/>
          <w:szCs w:val="24"/>
        </w:rPr>
        <w:t>прийматиме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заявки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шостий</w:t>
      </w:r>
      <w:proofErr w:type="spellEnd"/>
      <w:r>
        <w:rPr>
          <w:rFonts w:ascii="Times New Roman" w:eastAsia="Times New Roman" w:hAnsi="Times New Roman" w:cs="Times New Roman"/>
          <w:sz w:val="24"/>
          <w:szCs w:val="24"/>
        </w:rPr>
        <w:t xml:space="preserve"> (і </w:t>
      </w:r>
      <w:proofErr w:type="spellStart"/>
      <w:r>
        <w:rPr>
          <w:rFonts w:ascii="Times New Roman" w:eastAsia="Times New Roman" w:hAnsi="Times New Roman" w:cs="Times New Roman"/>
          <w:sz w:val="24"/>
          <w:szCs w:val="24"/>
        </w:rPr>
        <w:t>останній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конкурс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проектів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міжнародної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мобільності</w:t>
      </w:r>
      <w:proofErr w:type="spellEnd"/>
      <w:r>
        <w:rPr>
          <w:rFonts w:ascii="Times New Roman" w:eastAsia="Times New Roman" w:hAnsi="Times New Roman" w:cs="Times New Roman"/>
          <w:sz w:val="24"/>
          <w:szCs w:val="24"/>
        </w:rPr>
        <w:t>.</w:t>
      </w:r>
    </w:p>
    <w:p w:rsidR="0057078D" w:rsidRPr="00D54B7D" w:rsidRDefault="00D54B7D">
      <w:pPr>
        <w:spacing w:after="0" w:line="240" w:lineRule="auto"/>
        <w:ind w:firstLine="720"/>
        <w:jc w:val="both"/>
        <w:rPr>
          <w:rFonts w:ascii="Times New Roman" w:eastAsia="Times New Roman" w:hAnsi="Times New Roman" w:cs="Times New Roman"/>
          <w:sz w:val="24"/>
          <w:szCs w:val="24"/>
          <w:lang w:val="ru-RU"/>
        </w:rPr>
      </w:pPr>
      <w:r w:rsidRPr="00D54B7D">
        <w:rPr>
          <w:rFonts w:ascii="Times New Roman" w:eastAsia="Times New Roman" w:hAnsi="Times New Roman" w:cs="Times New Roman"/>
          <w:sz w:val="24"/>
          <w:szCs w:val="24"/>
          <w:lang w:val="ru-RU"/>
        </w:rPr>
        <w:t>Гранти мобільності фінансують поїздки для фахівців у сфері культури і креативної економіки до країн ЄС.</w:t>
      </w:r>
    </w:p>
    <w:p w:rsidR="0057078D" w:rsidRPr="00D54B7D" w:rsidRDefault="00D54B7D">
      <w:pPr>
        <w:spacing w:after="0" w:line="240" w:lineRule="auto"/>
        <w:ind w:firstLine="720"/>
        <w:jc w:val="both"/>
        <w:rPr>
          <w:rFonts w:ascii="Times New Roman" w:eastAsia="Times New Roman" w:hAnsi="Times New Roman" w:cs="Times New Roman"/>
          <w:sz w:val="24"/>
          <w:szCs w:val="24"/>
          <w:lang w:val="ru-RU"/>
        </w:rPr>
      </w:pPr>
      <w:r w:rsidRPr="00D54B7D">
        <w:rPr>
          <w:rFonts w:ascii="Times New Roman" w:eastAsia="Times New Roman" w:hAnsi="Times New Roman" w:cs="Times New Roman"/>
          <w:sz w:val="24"/>
          <w:szCs w:val="24"/>
          <w:lang w:val="ru-RU"/>
        </w:rPr>
        <w:t>Почніть готуватись д</w:t>
      </w:r>
      <w:r w:rsidRPr="00D54B7D">
        <w:rPr>
          <w:rFonts w:ascii="Times New Roman" w:eastAsia="Times New Roman" w:hAnsi="Times New Roman" w:cs="Times New Roman"/>
          <w:sz w:val="24"/>
          <w:szCs w:val="24"/>
          <w:lang w:val="ru-RU"/>
        </w:rPr>
        <w:t xml:space="preserve">о заявки вже зараз – ознайомитися із деталями конкурсу та правилами подачі можна за посиланням. </w:t>
      </w:r>
    </w:p>
    <w:p w:rsidR="0057078D" w:rsidRDefault="00D54B7D">
      <w:pPr>
        <w:spacing w:after="0" w:line="240" w:lineRule="auto"/>
        <w:ind w:firstLine="720"/>
        <w:jc w:val="both"/>
        <w:rPr>
          <w:rFonts w:ascii="Times New Roman" w:eastAsia="Times New Roman" w:hAnsi="Times New Roman" w:cs="Times New Roman"/>
          <w:sz w:val="24"/>
          <w:szCs w:val="24"/>
        </w:rPr>
      </w:pPr>
      <w:r w:rsidRPr="00D54B7D">
        <w:rPr>
          <w:rFonts w:ascii="Times New Roman" w:eastAsia="Times New Roman" w:hAnsi="Times New Roman" w:cs="Times New Roman"/>
          <w:sz w:val="24"/>
          <w:szCs w:val="24"/>
          <w:lang w:val="ru-RU"/>
        </w:rPr>
        <w:t xml:space="preserve">Отримайте натхнення від історій успіху проектів міжнародної мобільності, профінансованих програмою </w:t>
      </w:r>
      <w:r>
        <w:rPr>
          <w:rFonts w:ascii="Times New Roman" w:eastAsia="Times New Roman" w:hAnsi="Times New Roman" w:cs="Times New Roman"/>
          <w:sz w:val="24"/>
          <w:szCs w:val="24"/>
        </w:rPr>
        <w:t xml:space="preserve">Culture Bridges, </w:t>
      </w:r>
      <w:proofErr w:type="spellStart"/>
      <w:r>
        <w:rPr>
          <w:rFonts w:ascii="Times New Roman" w:eastAsia="Times New Roman" w:hAnsi="Times New Roman" w:cs="Times New Roman"/>
          <w:sz w:val="24"/>
          <w:szCs w:val="24"/>
        </w:rPr>
        <w:t>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сайті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Британської</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Ради</w:t>
      </w:r>
      <w:proofErr w:type="spellEnd"/>
      <w:r>
        <w:rPr>
          <w:rFonts w:ascii="Times New Roman" w:eastAsia="Times New Roman" w:hAnsi="Times New Roman" w:cs="Times New Roman"/>
          <w:sz w:val="24"/>
          <w:szCs w:val="24"/>
        </w:rPr>
        <w:t>:</w:t>
      </w:r>
    </w:p>
    <w:p w:rsidR="0057078D" w:rsidRPr="00D54B7D" w:rsidRDefault="00D54B7D">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FF"/>
          <w:sz w:val="24"/>
          <w:szCs w:val="24"/>
          <w:u w:val="single"/>
        </w:rPr>
        <w:fldChar w:fldCharType="begin"/>
      </w:r>
      <w:r w:rsidRPr="00D54B7D">
        <w:rPr>
          <w:rFonts w:ascii="Times New Roman" w:eastAsia="Times New Roman" w:hAnsi="Times New Roman" w:cs="Times New Roman"/>
          <w:color w:val="0000FF"/>
          <w:sz w:val="24"/>
          <w:szCs w:val="24"/>
          <w:u w:val="single"/>
          <w:lang w:val="ru-RU"/>
        </w:rPr>
        <w:instrText xml:space="preserve"> </w:instrText>
      </w:r>
      <w:r>
        <w:rPr>
          <w:rFonts w:ascii="Times New Roman" w:eastAsia="Times New Roman" w:hAnsi="Times New Roman" w:cs="Times New Roman"/>
          <w:color w:val="0000FF"/>
          <w:sz w:val="24"/>
          <w:szCs w:val="24"/>
          <w:u w:val="single"/>
        </w:rPr>
        <w:instrText>HYPERLINK</w:instrText>
      </w:r>
      <w:r w:rsidRPr="00D54B7D">
        <w:rPr>
          <w:rFonts w:ascii="Times New Roman" w:eastAsia="Times New Roman" w:hAnsi="Times New Roman" w:cs="Times New Roman"/>
          <w:color w:val="0000FF"/>
          <w:sz w:val="24"/>
          <w:szCs w:val="24"/>
          <w:u w:val="single"/>
          <w:lang w:val="ru-RU"/>
        </w:rPr>
        <w:instrText xml:space="preserve"> "</w:instrText>
      </w:r>
      <w:r>
        <w:rPr>
          <w:rFonts w:ascii="Times New Roman" w:eastAsia="Times New Roman" w:hAnsi="Times New Roman" w:cs="Times New Roman"/>
          <w:color w:val="0000FF"/>
          <w:sz w:val="24"/>
          <w:szCs w:val="24"/>
          <w:u w:val="single"/>
        </w:rPr>
        <w:instrText>http</w:instrText>
      </w:r>
      <w:r w:rsidRPr="00D54B7D">
        <w:rPr>
          <w:rFonts w:ascii="Times New Roman" w:eastAsia="Times New Roman" w:hAnsi="Times New Roman" w:cs="Times New Roman"/>
          <w:color w:val="0000FF"/>
          <w:sz w:val="24"/>
          <w:szCs w:val="24"/>
          <w:u w:val="single"/>
          <w:lang w:val="ru-RU"/>
        </w:rPr>
        <w:instrText>://</w:instrText>
      </w:r>
      <w:r>
        <w:rPr>
          <w:rFonts w:ascii="Times New Roman" w:eastAsia="Times New Roman" w:hAnsi="Times New Roman" w:cs="Times New Roman"/>
          <w:color w:val="0000FF"/>
          <w:sz w:val="24"/>
          <w:szCs w:val="24"/>
          <w:u w:val="single"/>
        </w:rPr>
        <w:instrText>culturebridges</w:instrText>
      </w:r>
      <w:r w:rsidRPr="00D54B7D">
        <w:rPr>
          <w:rFonts w:ascii="Times New Roman" w:eastAsia="Times New Roman" w:hAnsi="Times New Roman" w:cs="Times New Roman"/>
          <w:color w:val="0000FF"/>
          <w:sz w:val="24"/>
          <w:szCs w:val="24"/>
          <w:u w:val="single"/>
          <w:lang w:val="ru-RU"/>
        </w:rPr>
        <w:instrText>.</w:instrText>
      </w:r>
      <w:r>
        <w:rPr>
          <w:rFonts w:ascii="Times New Roman" w:eastAsia="Times New Roman" w:hAnsi="Times New Roman" w:cs="Times New Roman"/>
          <w:color w:val="0000FF"/>
          <w:sz w:val="24"/>
          <w:szCs w:val="24"/>
          <w:u w:val="single"/>
        </w:rPr>
        <w:instrText>eu</w:instrText>
      </w:r>
      <w:r w:rsidRPr="00D54B7D">
        <w:rPr>
          <w:rFonts w:ascii="Times New Roman" w:eastAsia="Times New Roman" w:hAnsi="Times New Roman" w:cs="Times New Roman"/>
          <w:color w:val="0000FF"/>
          <w:sz w:val="24"/>
          <w:szCs w:val="24"/>
          <w:u w:val="single"/>
          <w:lang w:val="ru-RU"/>
        </w:rPr>
        <w:instrText>/</w:instrText>
      </w:r>
      <w:r>
        <w:rPr>
          <w:rFonts w:ascii="Times New Roman" w:eastAsia="Times New Roman" w:hAnsi="Times New Roman" w:cs="Times New Roman"/>
          <w:color w:val="0000FF"/>
          <w:sz w:val="24"/>
          <w:szCs w:val="24"/>
          <w:u w:val="single"/>
        </w:rPr>
        <w:instrText>success</w:instrText>
      </w:r>
      <w:r w:rsidRPr="00D54B7D">
        <w:rPr>
          <w:rFonts w:ascii="Times New Roman" w:eastAsia="Times New Roman" w:hAnsi="Times New Roman" w:cs="Times New Roman"/>
          <w:color w:val="0000FF"/>
          <w:sz w:val="24"/>
          <w:szCs w:val="24"/>
          <w:u w:val="single"/>
          <w:lang w:val="ru-RU"/>
        </w:rPr>
        <w:instrText>_</w:instrText>
      </w:r>
      <w:r>
        <w:rPr>
          <w:rFonts w:ascii="Times New Roman" w:eastAsia="Times New Roman" w:hAnsi="Times New Roman" w:cs="Times New Roman"/>
          <w:color w:val="0000FF"/>
          <w:sz w:val="24"/>
          <w:szCs w:val="24"/>
          <w:u w:val="single"/>
        </w:rPr>
        <w:instrText>stories</w:instrText>
      </w:r>
      <w:r w:rsidRPr="00D54B7D">
        <w:rPr>
          <w:rFonts w:ascii="Times New Roman" w:eastAsia="Times New Roman" w:hAnsi="Times New Roman" w:cs="Times New Roman"/>
          <w:color w:val="0000FF"/>
          <w:sz w:val="24"/>
          <w:szCs w:val="24"/>
          <w:u w:val="single"/>
          <w:lang w:val="ru-RU"/>
        </w:rPr>
        <w:instrText>" \</w:instrText>
      </w:r>
      <w:r>
        <w:rPr>
          <w:rFonts w:ascii="Times New Roman" w:eastAsia="Times New Roman" w:hAnsi="Times New Roman" w:cs="Times New Roman"/>
          <w:color w:val="0000FF"/>
          <w:sz w:val="24"/>
          <w:szCs w:val="24"/>
          <w:u w:val="single"/>
        </w:rPr>
        <w:instrText>h</w:instrText>
      </w:r>
      <w:r w:rsidRPr="00D54B7D">
        <w:rPr>
          <w:rFonts w:ascii="Times New Roman" w:eastAsia="Times New Roman" w:hAnsi="Times New Roman" w:cs="Times New Roman"/>
          <w:color w:val="0000FF"/>
          <w:sz w:val="24"/>
          <w:szCs w:val="24"/>
          <w:u w:val="single"/>
          <w:lang w:val="ru-RU"/>
        </w:rPr>
        <w:instrText xml:space="preserve"> </w:instrText>
      </w:r>
      <w:r>
        <w:rPr>
          <w:rFonts w:ascii="Times New Roman" w:eastAsia="Times New Roman" w:hAnsi="Times New Roman" w:cs="Times New Roman"/>
          <w:color w:val="0000FF"/>
          <w:sz w:val="24"/>
          <w:szCs w:val="24"/>
          <w:u w:val="single"/>
        </w:rPr>
        <w:fldChar w:fldCharType="separate"/>
      </w:r>
      <w:r>
        <w:rPr>
          <w:rFonts w:ascii="Times New Roman" w:eastAsia="Times New Roman" w:hAnsi="Times New Roman" w:cs="Times New Roman"/>
          <w:color w:val="0000FF"/>
          <w:sz w:val="24"/>
          <w:szCs w:val="24"/>
          <w:u w:val="single"/>
        </w:rPr>
        <w:t>http</w:t>
      </w:r>
      <w:r w:rsidRPr="00D54B7D">
        <w:rPr>
          <w:rFonts w:ascii="Times New Roman" w:eastAsia="Times New Roman" w:hAnsi="Times New Roman" w:cs="Times New Roman"/>
          <w:color w:val="0000FF"/>
          <w:sz w:val="24"/>
          <w:szCs w:val="24"/>
          <w:u w:val="single"/>
          <w:lang w:val="ru-RU"/>
        </w:rPr>
        <w:t>://</w:t>
      </w:r>
      <w:proofErr w:type="spellStart"/>
      <w:r>
        <w:rPr>
          <w:rFonts w:ascii="Times New Roman" w:eastAsia="Times New Roman" w:hAnsi="Times New Roman" w:cs="Times New Roman"/>
          <w:color w:val="0000FF"/>
          <w:sz w:val="24"/>
          <w:szCs w:val="24"/>
          <w:u w:val="single"/>
        </w:rPr>
        <w:t>culturebridges</w:t>
      </w:r>
      <w:proofErr w:type="spellEnd"/>
      <w:r w:rsidRPr="00D54B7D">
        <w:rPr>
          <w:rFonts w:ascii="Times New Roman" w:eastAsia="Times New Roman" w:hAnsi="Times New Roman" w:cs="Times New Roman"/>
          <w:color w:val="0000FF"/>
          <w:sz w:val="24"/>
          <w:szCs w:val="24"/>
          <w:u w:val="single"/>
          <w:lang w:val="ru-RU"/>
        </w:rPr>
        <w:t>.</w:t>
      </w:r>
      <w:proofErr w:type="spellStart"/>
      <w:r>
        <w:rPr>
          <w:rFonts w:ascii="Times New Roman" w:eastAsia="Times New Roman" w:hAnsi="Times New Roman" w:cs="Times New Roman"/>
          <w:color w:val="0000FF"/>
          <w:sz w:val="24"/>
          <w:szCs w:val="24"/>
          <w:u w:val="single"/>
        </w:rPr>
        <w:t>eu</w:t>
      </w:r>
      <w:proofErr w:type="spellEnd"/>
      <w:r w:rsidRPr="00D54B7D">
        <w:rPr>
          <w:rFonts w:ascii="Times New Roman" w:eastAsia="Times New Roman" w:hAnsi="Times New Roman" w:cs="Times New Roman"/>
          <w:color w:val="0000FF"/>
          <w:sz w:val="24"/>
          <w:szCs w:val="24"/>
          <w:u w:val="single"/>
          <w:lang w:val="ru-RU"/>
        </w:rPr>
        <w:t>/</w:t>
      </w:r>
      <w:r>
        <w:rPr>
          <w:rFonts w:ascii="Times New Roman" w:eastAsia="Times New Roman" w:hAnsi="Times New Roman" w:cs="Times New Roman"/>
          <w:color w:val="0000FF"/>
          <w:sz w:val="24"/>
          <w:szCs w:val="24"/>
          <w:u w:val="single"/>
        </w:rPr>
        <w:t>success</w:t>
      </w:r>
      <w:r w:rsidRPr="00D54B7D">
        <w:rPr>
          <w:rFonts w:ascii="Times New Roman" w:eastAsia="Times New Roman" w:hAnsi="Times New Roman" w:cs="Times New Roman"/>
          <w:color w:val="0000FF"/>
          <w:sz w:val="24"/>
          <w:szCs w:val="24"/>
          <w:u w:val="single"/>
          <w:lang w:val="ru-RU"/>
        </w:rPr>
        <w:t>_</w:t>
      </w:r>
      <w:r>
        <w:rPr>
          <w:rFonts w:ascii="Times New Roman" w:eastAsia="Times New Roman" w:hAnsi="Times New Roman" w:cs="Times New Roman"/>
          <w:color w:val="0000FF"/>
          <w:sz w:val="24"/>
          <w:szCs w:val="24"/>
          <w:u w:val="single"/>
        </w:rPr>
        <w:t>stories</w:t>
      </w:r>
      <w:r>
        <w:rPr>
          <w:rFonts w:ascii="Times New Roman" w:eastAsia="Times New Roman" w:hAnsi="Times New Roman" w:cs="Times New Roman"/>
          <w:color w:val="0000FF"/>
          <w:sz w:val="24"/>
          <w:szCs w:val="24"/>
          <w:u w:val="single"/>
        </w:rPr>
        <w:fldChar w:fldCharType="end"/>
      </w:r>
    </w:p>
    <w:p w:rsidR="0057078D" w:rsidRPr="00D54B7D" w:rsidRDefault="00D54B7D">
      <w:pPr>
        <w:jc w:val="both"/>
        <w:rPr>
          <w:rFonts w:ascii="Times New Roman" w:eastAsia="Times New Roman" w:hAnsi="Times New Roman" w:cs="Times New Roman"/>
          <w:sz w:val="24"/>
          <w:szCs w:val="24"/>
          <w:lang w:val="ru-RU"/>
        </w:rPr>
      </w:pPr>
      <w:r w:rsidRPr="00D54B7D">
        <w:rPr>
          <w:rFonts w:ascii="Times New Roman" w:eastAsia="Times New Roman" w:hAnsi="Times New Roman" w:cs="Times New Roman"/>
          <w:sz w:val="24"/>
          <w:szCs w:val="24"/>
          <w:lang w:val="ru-RU"/>
        </w:rPr>
        <w:t xml:space="preserve"> </w:t>
      </w:r>
    </w:p>
    <w:p w:rsidR="0057078D" w:rsidRPr="00D54B7D" w:rsidRDefault="00D54B7D">
      <w:pPr>
        <w:jc w:val="center"/>
        <w:rPr>
          <w:rFonts w:ascii="Times New Roman" w:eastAsia="Times New Roman" w:hAnsi="Times New Roman" w:cs="Times New Roman"/>
          <w:b/>
          <w:i/>
          <w:sz w:val="24"/>
          <w:szCs w:val="24"/>
          <w:lang w:val="ru-RU"/>
        </w:rPr>
      </w:pPr>
      <w:r w:rsidRPr="00D54B7D">
        <w:rPr>
          <w:rFonts w:ascii="Times New Roman" w:eastAsia="Times New Roman" w:hAnsi="Times New Roman" w:cs="Times New Roman"/>
          <w:b/>
          <w:i/>
          <w:sz w:val="24"/>
          <w:szCs w:val="24"/>
          <w:lang w:val="ru-RU"/>
        </w:rPr>
        <w:t xml:space="preserve">НОВИНИ </w:t>
      </w:r>
      <w:r>
        <w:rPr>
          <w:rFonts w:ascii="Times New Roman" w:eastAsia="Times New Roman" w:hAnsi="Times New Roman" w:cs="Times New Roman"/>
          <w:b/>
          <w:i/>
          <w:sz w:val="24"/>
          <w:szCs w:val="24"/>
        </w:rPr>
        <w:t>ESEH</w:t>
      </w:r>
    </w:p>
    <w:p w:rsidR="0057078D" w:rsidRPr="00D54B7D" w:rsidRDefault="00D54B7D">
      <w:pPr>
        <w:jc w:val="both"/>
        <w:rPr>
          <w:rFonts w:ascii="Times New Roman" w:eastAsia="Times New Roman" w:hAnsi="Times New Roman" w:cs="Times New Roman"/>
          <w:sz w:val="24"/>
          <w:szCs w:val="24"/>
          <w:lang w:val="ru-RU"/>
        </w:rPr>
      </w:pPr>
      <w:r w:rsidRPr="00D54B7D">
        <w:rPr>
          <w:rFonts w:ascii="Times New Roman" w:eastAsia="Times New Roman" w:hAnsi="Times New Roman" w:cs="Times New Roman"/>
          <w:sz w:val="24"/>
          <w:szCs w:val="24"/>
          <w:lang w:val="ru-RU"/>
        </w:rPr>
        <w:t xml:space="preserve">Як Ви знаєте, </w:t>
      </w:r>
      <w:r>
        <w:rPr>
          <w:rFonts w:ascii="Times New Roman" w:eastAsia="Times New Roman" w:hAnsi="Times New Roman" w:cs="Times New Roman"/>
          <w:sz w:val="24"/>
          <w:szCs w:val="24"/>
        </w:rPr>
        <w:t>ESEH</w:t>
      </w:r>
      <w:r w:rsidRPr="00D54B7D">
        <w:rPr>
          <w:rFonts w:ascii="Times New Roman" w:eastAsia="Times New Roman" w:hAnsi="Times New Roman" w:cs="Times New Roman"/>
          <w:sz w:val="24"/>
          <w:szCs w:val="24"/>
          <w:lang w:val="ru-RU"/>
        </w:rPr>
        <w:t xml:space="preserve"> надає індивідуальні гранти на дослідження. </w:t>
      </w:r>
      <w:r w:rsidRPr="00D54B7D">
        <w:rPr>
          <w:rFonts w:ascii="Times New Roman" w:eastAsia="Times New Roman" w:hAnsi="Times New Roman" w:cs="Times New Roman"/>
          <w:b/>
          <w:sz w:val="24"/>
          <w:szCs w:val="24"/>
          <w:lang w:val="ru-RU"/>
        </w:rPr>
        <w:t>Переможцями конкурсу</w:t>
      </w:r>
      <w:r w:rsidRPr="00D54B7D">
        <w:rPr>
          <w:rFonts w:ascii="Times New Roman" w:eastAsia="Times New Roman" w:hAnsi="Times New Roman" w:cs="Times New Roman"/>
          <w:sz w:val="24"/>
          <w:szCs w:val="24"/>
          <w:lang w:val="ru-RU"/>
        </w:rPr>
        <w:t xml:space="preserve"> у 2018 р. стали:</w:t>
      </w:r>
    </w:p>
    <w:p w:rsidR="0057078D" w:rsidRDefault="00D54B7D">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Katrin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Kleeman</w:t>
      </w:r>
      <w:proofErr w:type="spellEnd"/>
      <w:r>
        <w:rPr>
          <w:rFonts w:ascii="Times New Roman" w:eastAsia="Times New Roman" w:hAnsi="Times New Roman" w:cs="Times New Roman"/>
          <w:color w:val="000000"/>
          <w:sz w:val="24"/>
          <w:szCs w:val="24"/>
        </w:rPr>
        <w:t xml:space="preserve">, Ph.D. Student, Ludwig </w:t>
      </w:r>
      <w:proofErr w:type="spellStart"/>
      <w:r>
        <w:rPr>
          <w:rFonts w:ascii="Times New Roman" w:eastAsia="Times New Roman" w:hAnsi="Times New Roman" w:cs="Times New Roman"/>
          <w:color w:val="000000"/>
          <w:sz w:val="24"/>
          <w:szCs w:val="24"/>
        </w:rPr>
        <w:t>Maximilians</w:t>
      </w:r>
      <w:proofErr w:type="spellEnd"/>
      <w:r>
        <w:rPr>
          <w:rFonts w:ascii="Times New Roman" w:eastAsia="Times New Roman" w:hAnsi="Times New Roman" w:cs="Times New Roman"/>
          <w:color w:val="000000"/>
          <w:sz w:val="24"/>
          <w:szCs w:val="24"/>
        </w:rPr>
        <w:t xml:space="preserve"> University/Rachel Carson Centre, Munich:</w:t>
      </w:r>
    </w:p>
    <w:p w:rsidR="0057078D" w:rsidRDefault="00D54B7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Mist Connection: The Icelandic </w:t>
      </w:r>
      <w:proofErr w:type="spellStart"/>
      <w:r>
        <w:rPr>
          <w:rFonts w:ascii="Times New Roman" w:eastAsia="Times New Roman" w:hAnsi="Times New Roman" w:cs="Times New Roman"/>
          <w:color w:val="000000"/>
          <w:sz w:val="24"/>
          <w:szCs w:val="24"/>
        </w:rPr>
        <w:t>Laki</w:t>
      </w:r>
      <w:proofErr w:type="spellEnd"/>
      <w:r>
        <w:rPr>
          <w:rFonts w:ascii="Times New Roman" w:eastAsia="Times New Roman" w:hAnsi="Times New Roman" w:cs="Times New Roman"/>
          <w:color w:val="000000"/>
          <w:sz w:val="24"/>
          <w:szCs w:val="24"/>
        </w:rPr>
        <w:t xml:space="preserve"> Fissure Eruption of 1783”</w:t>
      </w:r>
    </w:p>
    <w:p w:rsidR="0057078D" w:rsidRDefault="00D54B7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Anna </w:t>
      </w:r>
      <w:proofErr w:type="spellStart"/>
      <w:r>
        <w:rPr>
          <w:rFonts w:ascii="Times New Roman" w:eastAsia="Times New Roman" w:hAnsi="Times New Roman" w:cs="Times New Roman"/>
          <w:color w:val="000000"/>
          <w:sz w:val="24"/>
          <w:szCs w:val="24"/>
        </w:rPr>
        <w:t>Varfolomeeva</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Ph.D</w:t>
      </w:r>
      <w:proofErr w:type="spellEnd"/>
      <w:r>
        <w:rPr>
          <w:rFonts w:ascii="Times New Roman" w:eastAsia="Times New Roman" w:hAnsi="Times New Roman" w:cs="Times New Roman"/>
          <w:color w:val="000000"/>
          <w:sz w:val="24"/>
          <w:szCs w:val="24"/>
        </w:rPr>
        <w:t xml:space="preserve"> Student, Central European University, Budapest:</w:t>
      </w:r>
    </w:p>
    <w:p w:rsidR="0057078D" w:rsidRDefault="00D54B7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narratives of hardship </w:t>
      </w:r>
      <w:r>
        <w:rPr>
          <w:rFonts w:ascii="Times New Roman" w:eastAsia="Times New Roman" w:hAnsi="Times New Roman" w:cs="Times New Roman"/>
          <w:color w:val="000000"/>
          <w:sz w:val="24"/>
          <w:szCs w:val="24"/>
        </w:rPr>
        <w:t xml:space="preserve">and glory: gender dimensions of </w:t>
      </w:r>
      <w:proofErr w:type="spellStart"/>
      <w:r>
        <w:rPr>
          <w:rFonts w:ascii="Times New Roman" w:eastAsia="Times New Roman" w:hAnsi="Times New Roman" w:cs="Times New Roman"/>
          <w:color w:val="000000"/>
          <w:sz w:val="24"/>
          <w:szCs w:val="24"/>
        </w:rPr>
        <w:t>stoneworking</w:t>
      </w:r>
      <w:proofErr w:type="spellEnd"/>
      <w:r>
        <w:rPr>
          <w:rFonts w:ascii="Times New Roman" w:eastAsia="Times New Roman" w:hAnsi="Times New Roman" w:cs="Times New Roman"/>
          <w:color w:val="000000"/>
          <w:sz w:val="24"/>
          <w:szCs w:val="24"/>
        </w:rPr>
        <w:t xml:space="preserve"> in Northwestern Russia”</w:t>
      </w:r>
    </w:p>
    <w:p w:rsidR="0057078D" w:rsidRDefault="0057078D">
      <w:pPr>
        <w:shd w:val="clear" w:color="auto" w:fill="FFFFFF"/>
        <w:spacing w:after="0" w:line="240" w:lineRule="auto"/>
        <w:rPr>
          <w:rFonts w:ascii="Times New Roman" w:eastAsia="Times New Roman" w:hAnsi="Times New Roman" w:cs="Times New Roman"/>
          <w:color w:val="000000"/>
          <w:sz w:val="24"/>
          <w:szCs w:val="24"/>
        </w:rPr>
      </w:pPr>
    </w:p>
    <w:p w:rsidR="0057078D" w:rsidRPr="00D54B7D" w:rsidRDefault="00D54B7D">
      <w:pPr>
        <w:shd w:val="clear" w:color="auto" w:fill="FFFFFF"/>
        <w:spacing w:after="0" w:line="240" w:lineRule="auto"/>
        <w:rPr>
          <w:rFonts w:ascii="Times New Roman" w:eastAsia="Times New Roman" w:hAnsi="Times New Roman" w:cs="Times New Roman"/>
          <w:b/>
          <w:color w:val="000000"/>
          <w:sz w:val="24"/>
          <w:szCs w:val="24"/>
          <w:lang w:val="ru-RU"/>
        </w:rPr>
      </w:pPr>
      <w:r w:rsidRPr="00D54B7D">
        <w:rPr>
          <w:rFonts w:ascii="Times New Roman" w:eastAsia="Times New Roman" w:hAnsi="Times New Roman" w:cs="Times New Roman"/>
          <w:b/>
          <w:color w:val="000000"/>
          <w:sz w:val="24"/>
          <w:szCs w:val="24"/>
          <w:lang w:val="ru-RU"/>
        </w:rPr>
        <w:t>Для бажаючих організувати літню школу з екологічної історії:</w:t>
      </w:r>
    </w:p>
    <w:p w:rsidR="0057078D" w:rsidRPr="00D54B7D" w:rsidRDefault="0057078D">
      <w:pPr>
        <w:shd w:val="clear" w:color="auto" w:fill="FFFFFF"/>
        <w:spacing w:after="0" w:line="240" w:lineRule="auto"/>
        <w:rPr>
          <w:rFonts w:ascii="Times New Roman" w:eastAsia="Times New Roman" w:hAnsi="Times New Roman" w:cs="Times New Roman"/>
          <w:color w:val="000000"/>
          <w:sz w:val="24"/>
          <w:szCs w:val="24"/>
          <w:lang w:val="ru-RU"/>
        </w:rPr>
      </w:pPr>
    </w:p>
    <w:p w:rsidR="0057078D" w:rsidRDefault="00D54B7D">
      <w:pPr>
        <w:shd w:val="clear" w:color="auto" w:fill="FFFFFF"/>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The European Society for Environmental History</w:t>
      </w:r>
      <w:r>
        <w:rPr>
          <w:rFonts w:ascii="Times New Roman" w:eastAsia="Times New Roman" w:hAnsi="Times New Roman" w:cs="Times New Roman"/>
          <w:color w:val="000000"/>
          <w:sz w:val="24"/>
          <w:szCs w:val="24"/>
          <w:highlight w:val="white"/>
        </w:rPr>
        <w:t xml:space="preserve"> (ESEH) is pleased to announce the call for </w:t>
      </w:r>
      <w:proofErr w:type="gramStart"/>
      <w:r>
        <w:rPr>
          <w:rFonts w:ascii="Times New Roman" w:eastAsia="Times New Roman" w:hAnsi="Times New Roman" w:cs="Times New Roman"/>
          <w:color w:val="000000"/>
          <w:sz w:val="24"/>
          <w:szCs w:val="24"/>
          <w:highlight w:val="white"/>
        </w:rPr>
        <w:t>committees which</w:t>
      </w:r>
      <w:proofErr w:type="gramEnd"/>
      <w:r>
        <w:rPr>
          <w:rFonts w:ascii="Times New Roman" w:eastAsia="Times New Roman" w:hAnsi="Times New Roman" w:cs="Times New Roman"/>
          <w:color w:val="000000"/>
          <w:sz w:val="24"/>
          <w:szCs w:val="24"/>
          <w:highlight w:val="white"/>
        </w:rPr>
        <w:t xml:space="preserve"> would like to org</w:t>
      </w:r>
      <w:r>
        <w:rPr>
          <w:rFonts w:ascii="Times New Roman" w:eastAsia="Times New Roman" w:hAnsi="Times New Roman" w:cs="Times New Roman"/>
          <w:color w:val="000000"/>
          <w:sz w:val="24"/>
          <w:szCs w:val="24"/>
          <w:highlight w:val="white"/>
        </w:rPr>
        <w:t>anize the ESEH Summer School in 2019, according to the </w:t>
      </w:r>
      <w:r>
        <w:rPr>
          <w:rFonts w:ascii="Times New Roman" w:eastAsia="Times New Roman" w:hAnsi="Times New Roman" w:cs="Times New Roman"/>
          <w:color w:val="000000"/>
          <w:sz w:val="24"/>
          <w:szCs w:val="24"/>
          <w:highlight w:val="white"/>
        </w:rPr>
        <w:t>Constitution of the European Society for Environmental History</w:t>
      </w:r>
      <w:r>
        <w:rPr>
          <w:rFonts w:ascii="Times New Roman" w:eastAsia="Times New Roman" w:hAnsi="Times New Roman" w:cs="Times New Roman"/>
          <w:color w:val="000000"/>
          <w:sz w:val="24"/>
          <w:szCs w:val="24"/>
          <w:highlight w:val="white"/>
        </w:rPr>
        <w:t> (ESEH) (</w:t>
      </w:r>
      <w:hyperlink r:id="rId13">
        <w:r>
          <w:rPr>
            <w:rFonts w:ascii="Times New Roman" w:eastAsia="Times New Roman" w:hAnsi="Times New Roman" w:cs="Times New Roman"/>
            <w:color w:val="666666"/>
            <w:sz w:val="24"/>
            <w:szCs w:val="24"/>
            <w:highlight w:val="white"/>
            <w:u w:val="single"/>
          </w:rPr>
          <w:t>http://eseh.org/about-eseh/eseh-constitution/</w:t>
        </w:r>
      </w:hyperlink>
      <w:r>
        <w:rPr>
          <w:rFonts w:ascii="Times New Roman" w:eastAsia="Times New Roman" w:hAnsi="Times New Roman" w:cs="Times New Roman"/>
          <w:color w:val="000000"/>
          <w:sz w:val="24"/>
          <w:szCs w:val="24"/>
          <w:highlight w:val="white"/>
        </w:rPr>
        <w:t xml:space="preserve">) </w:t>
      </w:r>
    </w:p>
    <w:p w:rsidR="0057078D" w:rsidRDefault="00D54B7D">
      <w:pPr>
        <w:shd w:val="clear" w:color="auto" w:fill="FFFFFF"/>
        <w:spacing w:after="0" w:line="240" w:lineRule="auto"/>
        <w:jc w:val="both"/>
        <w:rPr>
          <w:rFonts w:ascii="Times New Roman" w:eastAsia="Times New Roman" w:hAnsi="Times New Roman" w:cs="Times New Roman"/>
          <w:color w:val="000000"/>
          <w:sz w:val="24"/>
          <w:szCs w:val="24"/>
          <w:highlight w:val="white"/>
        </w:rPr>
      </w:pPr>
      <w:proofErr w:type="gramStart"/>
      <w:r>
        <w:rPr>
          <w:rFonts w:ascii="Times New Roman" w:eastAsia="Times New Roman" w:hAnsi="Times New Roman" w:cs="Times New Roman"/>
          <w:color w:val="000000"/>
          <w:sz w:val="24"/>
          <w:szCs w:val="24"/>
          <w:highlight w:val="white"/>
        </w:rPr>
        <w:t>and</w:t>
      </w:r>
      <w:proofErr w:type="gramEnd"/>
      <w:r>
        <w:rPr>
          <w:rFonts w:ascii="Times New Roman" w:eastAsia="Times New Roman" w:hAnsi="Times New Roman" w:cs="Times New Roman"/>
          <w:color w:val="000000"/>
          <w:sz w:val="24"/>
          <w:szCs w:val="24"/>
          <w:highlight w:val="white"/>
        </w:rPr>
        <w:t> </w:t>
      </w:r>
      <w:proofErr w:type="spellStart"/>
      <w:r>
        <w:rPr>
          <w:rFonts w:ascii="Times New Roman" w:eastAsia="Times New Roman" w:hAnsi="Times New Roman" w:cs="Times New Roman"/>
          <w:color w:val="000000"/>
          <w:sz w:val="24"/>
          <w:szCs w:val="24"/>
          <w:highlight w:val="white"/>
        </w:rPr>
        <w:t>Organisation</w:t>
      </w:r>
      <w:proofErr w:type="spell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of Summer Schools</w:t>
      </w:r>
      <w:r>
        <w:rPr>
          <w:rFonts w:ascii="Times New Roman" w:eastAsia="Times New Roman" w:hAnsi="Times New Roman" w:cs="Times New Roman"/>
          <w:color w:val="000000"/>
          <w:sz w:val="24"/>
          <w:szCs w:val="24"/>
          <w:highlight w:val="white"/>
        </w:rPr>
        <w:t> (</w:t>
      </w:r>
      <w:hyperlink r:id="rId14">
        <w:r>
          <w:rPr>
            <w:rFonts w:ascii="Times New Roman" w:eastAsia="Times New Roman" w:hAnsi="Times New Roman" w:cs="Times New Roman"/>
            <w:color w:val="666666"/>
            <w:sz w:val="24"/>
            <w:szCs w:val="24"/>
            <w:highlight w:val="white"/>
            <w:u w:val="single"/>
          </w:rPr>
          <w:t>http://eseh.org/event/summer-school/summer-schools-benefits-requirements/</w:t>
        </w:r>
      </w:hyperlink>
      <w:r>
        <w:rPr>
          <w:rFonts w:ascii="Times New Roman" w:eastAsia="Times New Roman" w:hAnsi="Times New Roman" w:cs="Times New Roman"/>
          <w:color w:val="000000"/>
          <w:sz w:val="24"/>
          <w:szCs w:val="24"/>
          <w:highlight w:val="white"/>
        </w:rPr>
        <w:t>).</w:t>
      </w:r>
    </w:p>
    <w:p w:rsidR="0057078D" w:rsidRDefault="00D54B7D">
      <w:pPr>
        <w:shd w:val="clear" w:color="auto" w:fill="FFFFFF"/>
        <w:spacing w:after="0" w:line="240" w:lineRule="auto"/>
        <w:jc w:val="both"/>
        <w:rPr>
          <w:rFonts w:ascii="Times New Roman" w:eastAsia="Times New Roman" w:hAnsi="Times New Roman" w:cs="Times New Roman"/>
          <w:color w:val="000000"/>
          <w:sz w:val="24"/>
          <w:szCs w:val="24"/>
        </w:rPr>
      </w:pPr>
      <w:hyperlink r:id="rId15">
        <w:r>
          <w:rPr>
            <w:rFonts w:ascii="Times New Roman" w:eastAsia="Times New Roman" w:hAnsi="Times New Roman" w:cs="Times New Roman"/>
            <w:color w:val="0000FF"/>
            <w:sz w:val="24"/>
            <w:szCs w:val="24"/>
            <w:u w:val="single"/>
          </w:rPr>
          <w:t>http://eseh.org/call-for-organisers-of-the-eseh-summer-school-2019/</w:t>
        </w:r>
      </w:hyperlink>
    </w:p>
    <w:p w:rsidR="0057078D" w:rsidRDefault="0057078D">
      <w:pPr>
        <w:shd w:val="clear" w:color="auto" w:fill="FFFFFF"/>
        <w:spacing w:after="0" w:line="240" w:lineRule="auto"/>
        <w:jc w:val="both"/>
        <w:rPr>
          <w:rFonts w:ascii="Times New Roman" w:eastAsia="Times New Roman" w:hAnsi="Times New Roman" w:cs="Times New Roman"/>
          <w:color w:val="000000"/>
          <w:sz w:val="24"/>
          <w:szCs w:val="24"/>
        </w:rPr>
      </w:pPr>
    </w:p>
    <w:p w:rsidR="0057078D" w:rsidRDefault="0057078D">
      <w:pPr>
        <w:shd w:val="clear" w:color="auto" w:fill="FFFFFF"/>
        <w:spacing w:after="0" w:line="240" w:lineRule="auto"/>
        <w:jc w:val="both"/>
        <w:rPr>
          <w:rFonts w:ascii="Times New Roman" w:eastAsia="Times New Roman" w:hAnsi="Times New Roman" w:cs="Times New Roman"/>
          <w:color w:val="000000"/>
          <w:sz w:val="24"/>
          <w:szCs w:val="24"/>
        </w:rPr>
      </w:pPr>
    </w:p>
    <w:p w:rsidR="0057078D" w:rsidRDefault="0057078D">
      <w:pPr>
        <w:shd w:val="clear" w:color="auto" w:fill="FFFFFF"/>
        <w:spacing w:after="0" w:line="240" w:lineRule="auto"/>
        <w:jc w:val="both"/>
        <w:rPr>
          <w:rFonts w:ascii="Times New Roman" w:eastAsia="Times New Roman" w:hAnsi="Times New Roman" w:cs="Times New Roman"/>
          <w:color w:val="000000"/>
          <w:sz w:val="24"/>
          <w:szCs w:val="24"/>
        </w:rPr>
      </w:pPr>
    </w:p>
    <w:p w:rsidR="0057078D" w:rsidRDefault="00D54B7D">
      <w:pPr>
        <w:shd w:val="clear" w:color="auto" w:fill="FFFFFF"/>
        <w:spacing w:after="0" w:line="240" w:lineRule="auto"/>
        <w:jc w:val="center"/>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t>Для</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розвитку</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української</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мережі</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науковців</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які</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цікавляться</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екологічною</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історією</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запрошуємо</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Вас</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надс</w:t>
      </w:r>
      <w:r>
        <w:rPr>
          <w:rFonts w:ascii="Times New Roman" w:eastAsia="Times New Roman" w:hAnsi="Times New Roman" w:cs="Times New Roman"/>
          <w:b/>
          <w:color w:val="000000"/>
          <w:sz w:val="26"/>
          <w:szCs w:val="26"/>
        </w:rPr>
        <w:t>илати</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інформацію</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про</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цікаві</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наукові</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події</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ініціативи</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та</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видання</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які</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будуть</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включені</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до</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наступних</w:t>
      </w:r>
      <w:proofErr w:type="spellEnd"/>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бюлетенів</w:t>
      </w:r>
      <w:proofErr w:type="spellEnd"/>
      <w:r>
        <w:rPr>
          <w:rFonts w:ascii="Times New Roman" w:eastAsia="Times New Roman" w:hAnsi="Times New Roman" w:cs="Times New Roman"/>
          <w:b/>
          <w:color w:val="000000"/>
          <w:sz w:val="26"/>
          <w:szCs w:val="26"/>
        </w:rPr>
        <w:t>.</w:t>
      </w:r>
    </w:p>
    <w:p w:rsidR="0057078D" w:rsidRDefault="0057078D">
      <w:pPr>
        <w:shd w:val="clear" w:color="auto" w:fill="FFFFFF"/>
        <w:spacing w:after="0" w:line="240" w:lineRule="auto"/>
        <w:jc w:val="both"/>
        <w:rPr>
          <w:rFonts w:ascii="Times New Roman" w:eastAsia="Times New Roman" w:hAnsi="Times New Roman" w:cs="Times New Roman"/>
          <w:color w:val="000000"/>
          <w:sz w:val="24"/>
          <w:szCs w:val="24"/>
        </w:rPr>
      </w:pPr>
    </w:p>
    <w:p w:rsidR="0057078D" w:rsidRDefault="0057078D">
      <w:pPr>
        <w:shd w:val="clear" w:color="auto" w:fill="FFFFFF"/>
        <w:spacing w:after="0" w:line="240" w:lineRule="auto"/>
        <w:jc w:val="both"/>
        <w:rPr>
          <w:rFonts w:ascii="Times New Roman" w:eastAsia="Times New Roman" w:hAnsi="Times New Roman" w:cs="Times New Roman"/>
          <w:color w:val="000000"/>
          <w:sz w:val="24"/>
          <w:szCs w:val="24"/>
        </w:rPr>
      </w:pPr>
    </w:p>
    <w:p w:rsidR="0057078D" w:rsidRDefault="0057078D">
      <w:pPr>
        <w:shd w:val="clear" w:color="auto" w:fill="FFFFFF"/>
        <w:spacing w:after="0" w:line="240" w:lineRule="auto"/>
        <w:jc w:val="both"/>
        <w:rPr>
          <w:rFonts w:ascii="Times New Roman" w:eastAsia="Times New Roman" w:hAnsi="Times New Roman" w:cs="Times New Roman"/>
          <w:color w:val="000000"/>
          <w:sz w:val="24"/>
          <w:szCs w:val="24"/>
        </w:rPr>
      </w:pPr>
    </w:p>
    <w:p w:rsidR="0057078D" w:rsidRPr="00D54B7D" w:rsidRDefault="00D54B7D">
      <w:pPr>
        <w:shd w:val="clear" w:color="auto" w:fill="FFFFFF"/>
        <w:spacing w:after="0" w:line="240" w:lineRule="auto"/>
        <w:jc w:val="both"/>
        <w:rPr>
          <w:rFonts w:ascii="Times New Roman" w:eastAsia="Times New Roman" w:hAnsi="Times New Roman" w:cs="Times New Roman"/>
          <w:color w:val="000000"/>
          <w:sz w:val="24"/>
          <w:szCs w:val="24"/>
          <w:lang w:val="ru-RU"/>
        </w:rPr>
      </w:pPr>
      <w:r w:rsidRPr="00D54B7D">
        <w:rPr>
          <w:rFonts w:ascii="Times New Roman" w:eastAsia="Times New Roman" w:hAnsi="Times New Roman" w:cs="Times New Roman"/>
          <w:color w:val="000000"/>
          <w:sz w:val="24"/>
          <w:szCs w:val="24"/>
          <w:lang w:val="ru-RU"/>
        </w:rPr>
        <w:t>З повагою,</w:t>
      </w:r>
    </w:p>
    <w:p w:rsidR="0057078D" w:rsidRPr="00D54B7D" w:rsidRDefault="00D54B7D">
      <w:pPr>
        <w:shd w:val="clear" w:color="auto" w:fill="FFFFFF"/>
        <w:spacing w:after="0" w:line="240" w:lineRule="auto"/>
        <w:jc w:val="both"/>
        <w:rPr>
          <w:rFonts w:ascii="Times New Roman" w:eastAsia="Times New Roman" w:hAnsi="Times New Roman" w:cs="Times New Roman"/>
          <w:color w:val="000000"/>
          <w:sz w:val="24"/>
          <w:szCs w:val="24"/>
          <w:lang w:val="ru-RU"/>
        </w:rPr>
      </w:pPr>
      <w:r w:rsidRPr="00D54B7D">
        <w:rPr>
          <w:rFonts w:ascii="Times New Roman" w:eastAsia="Times New Roman" w:hAnsi="Times New Roman" w:cs="Times New Roman"/>
          <w:color w:val="000000"/>
          <w:sz w:val="24"/>
          <w:szCs w:val="24"/>
          <w:lang w:val="ru-RU"/>
        </w:rPr>
        <w:t xml:space="preserve">к.і.н., член </w:t>
      </w:r>
      <w:r>
        <w:rPr>
          <w:rFonts w:ascii="Times New Roman" w:eastAsia="Times New Roman" w:hAnsi="Times New Roman" w:cs="Times New Roman"/>
          <w:color w:val="000000"/>
          <w:sz w:val="24"/>
          <w:szCs w:val="24"/>
        </w:rPr>
        <w:t>ESEH</w:t>
      </w:r>
    </w:p>
    <w:p w:rsidR="0057078D" w:rsidRDefault="00D54B7D">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Тетяна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Перга</w:t>
      </w:r>
      <w:proofErr w:type="spellEnd"/>
    </w:p>
    <w:p w:rsidR="0057078D" w:rsidRDefault="0057078D">
      <w:pPr>
        <w:shd w:val="clear" w:color="auto" w:fill="FFFFFF"/>
        <w:spacing w:after="0" w:line="240" w:lineRule="auto"/>
        <w:jc w:val="both"/>
        <w:rPr>
          <w:rFonts w:ascii="Times New Roman" w:eastAsia="Times New Roman" w:hAnsi="Times New Roman" w:cs="Times New Roman"/>
          <w:color w:val="000000"/>
          <w:sz w:val="24"/>
          <w:szCs w:val="24"/>
        </w:rPr>
      </w:pPr>
    </w:p>
    <w:p w:rsidR="0057078D" w:rsidRDefault="0057078D">
      <w:pPr>
        <w:jc w:val="both"/>
        <w:rPr>
          <w:rFonts w:ascii="Times New Roman" w:eastAsia="Times New Roman" w:hAnsi="Times New Roman" w:cs="Times New Roman"/>
          <w:sz w:val="24"/>
          <w:szCs w:val="24"/>
        </w:rPr>
      </w:pPr>
    </w:p>
    <w:p w:rsidR="0057078D" w:rsidRDefault="0057078D">
      <w:pPr>
        <w:jc w:val="both"/>
        <w:rPr>
          <w:rFonts w:ascii="Times New Roman" w:eastAsia="Times New Roman" w:hAnsi="Times New Roman" w:cs="Times New Roman"/>
          <w:sz w:val="24"/>
          <w:szCs w:val="24"/>
        </w:rPr>
      </w:pPr>
    </w:p>
    <w:sectPr w:rsidR="005707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Gungsuh">
    <w:altName w:val="Constantia"/>
    <w:panose1 w:val="02030600000101010101"/>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78D"/>
    <w:rsid w:val="0057078D"/>
    <w:rsid w:val="00D54B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1F5945-2446-48C6-AF2F-CC4E540F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cience-community.org/en/conferences/Estonia" TargetMode="External"/><Relationship Id="rId13" Type="http://schemas.openxmlformats.org/officeDocument/2006/relationships/hyperlink" Target="http://eseh.org/about-eseh/eseh-constitution/" TargetMode="External"/><Relationship Id="rId3" Type="http://schemas.openxmlformats.org/officeDocument/2006/relationships/webSettings" Target="webSettings.xml"/><Relationship Id="rId7" Type="http://schemas.openxmlformats.org/officeDocument/2006/relationships/hyperlink" Target="https://www.su.se/ike/english/about-us/events/the-great-environmental-switch-ecology-technology-and-thinking-1.416259" TargetMode="External"/><Relationship Id="rId12" Type="http://schemas.openxmlformats.org/officeDocument/2006/relationships/hyperlink" Target="http://eseh.org/travel-grants-for-eseh-201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cience-community.org/en/conferences/Sweden" TargetMode="External"/><Relationship Id="rId11" Type="http://schemas.openxmlformats.org/officeDocument/2006/relationships/hyperlink" Target="http://www.icbem.org/" TargetMode="External"/><Relationship Id="rId5" Type="http://schemas.openxmlformats.org/officeDocument/2006/relationships/hyperlink" Target="https://www.birmingham.ac.uk/research/activity/gcfe/index.aspx" TargetMode="External"/><Relationship Id="rId15" Type="http://schemas.openxmlformats.org/officeDocument/2006/relationships/hyperlink" Target="http://eseh.org/call-for-organisers-of-the-eseh-summer-school-2019/" TargetMode="External"/><Relationship Id="rId10" Type="http://schemas.openxmlformats.org/officeDocument/2006/relationships/hyperlink" Target="https://www.science-community.org/en/conferences/Spain" TargetMode="External"/><Relationship Id="rId4" Type="http://schemas.openxmlformats.org/officeDocument/2006/relationships/hyperlink" Target="mailto:gcfe@contacts.bham.ac.uk" TargetMode="External"/><Relationship Id="rId9" Type="http://schemas.openxmlformats.org/officeDocument/2006/relationships/hyperlink" Target="https://networks.h-net.org/node/73374/announcements/3206812/4th-annual-tartu-conference-russian-and-east-european-studies" TargetMode="External"/><Relationship Id="rId14" Type="http://schemas.openxmlformats.org/officeDocument/2006/relationships/hyperlink" Target="http://eseh.org/event/summer-school/summer-schools-benefits-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13122</Words>
  <Characters>7480</Characters>
  <Application>Microsoft Office Word</Application>
  <DocSecurity>0</DocSecurity>
  <Lines>62</Lines>
  <Paragraphs>41</Paragraphs>
  <ScaleCrop>false</ScaleCrop>
  <HeadingPairs>
    <vt:vector size="2" baseType="variant">
      <vt:variant>
        <vt:lpstr>Назва</vt:lpstr>
      </vt:variant>
      <vt:variant>
        <vt:i4>1</vt:i4>
      </vt:variant>
    </vt:vector>
  </HeadingPairs>
  <TitlesOfParts>
    <vt:vector size="1" baseType="lpstr">
      <vt:lpstr/>
    </vt:vector>
  </TitlesOfParts>
  <Company>Personal</Company>
  <LinksUpToDate>false</LinksUpToDate>
  <CharactersWithSpaces>20561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Oksana</cp:lastModifiedBy>
  <cp:revision>2</cp:revision>
  <dcterms:created xsi:type="dcterms:W3CDTF">2019-02-05T17:43:00Z</dcterms:created>
  <dcterms:modified xsi:type="dcterms:W3CDTF">2019-02-05T17:43:00Z</dcterms:modified>
</cp:coreProperties>
</file>