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30F9D" w:rsidRDefault="00E30F9D" w:rsidP="00BD2D9A">
      <w:pPr>
        <w:pStyle w:val="a3"/>
        <w:spacing w:before="0" w:beforeAutospacing="0" w:after="0" w:afterAutospacing="0" w:line="360" w:lineRule="auto"/>
        <w:jc w:val="center"/>
        <w:rPr>
          <w:rFonts w:ascii="Arial" w:hAnsi="Arial" w:cs="Arial"/>
          <w:b/>
          <w:bCs/>
          <w:sz w:val="28"/>
          <w:szCs w:val="28"/>
          <w:lang w:val="uk-UA"/>
        </w:rPr>
      </w:pPr>
      <w:r w:rsidRPr="007A2DB8">
        <w:rPr>
          <w:rFonts w:ascii="Arial" w:hAnsi="Arial" w:cs="Arial"/>
          <w:b/>
          <w:bCs/>
          <w:sz w:val="28"/>
          <w:szCs w:val="28"/>
          <w:lang w:val="uk-UA"/>
        </w:rPr>
        <w:t xml:space="preserve">Рекомендована послідовність проведення екзаменів </w:t>
      </w:r>
      <w:r>
        <w:rPr>
          <w:rFonts w:ascii="Arial" w:hAnsi="Arial" w:cs="Arial"/>
          <w:b/>
          <w:bCs/>
          <w:sz w:val="28"/>
          <w:szCs w:val="28"/>
          <w:lang w:val="uk-UA"/>
        </w:rPr>
        <w:t>та заліків,  захисту</w:t>
      </w:r>
      <w:r w:rsidRPr="008B26EC">
        <w:rPr>
          <w:rFonts w:ascii="Arial" w:hAnsi="Arial" w:cs="Arial"/>
          <w:b/>
          <w:bCs/>
          <w:sz w:val="28"/>
          <w:szCs w:val="28"/>
          <w:lang w:val="uk-UA"/>
        </w:rPr>
        <w:t xml:space="preserve"> курсових робіт (проектів) </w:t>
      </w:r>
      <w:r>
        <w:rPr>
          <w:rFonts w:ascii="Arial" w:hAnsi="Arial" w:cs="Arial"/>
          <w:b/>
          <w:bCs/>
          <w:sz w:val="28"/>
          <w:szCs w:val="28"/>
          <w:lang w:val="uk-UA"/>
        </w:rPr>
        <w:t>за дистанційною формою</w:t>
      </w:r>
    </w:p>
    <w:p w:rsidR="00E30F9D" w:rsidRPr="007A2DB8" w:rsidRDefault="00E30F9D" w:rsidP="00BD2D9A">
      <w:pPr>
        <w:pStyle w:val="a3"/>
        <w:spacing w:before="0" w:beforeAutospacing="0" w:after="0" w:afterAutospacing="0" w:line="360" w:lineRule="auto"/>
        <w:jc w:val="center"/>
        <w:rPr>
          <w:rFonts w:ascii="Arial" w:hAnsi="Arial" w:cs="Arial"/>
          <w:b/>
          <w:bCs/>
          <w:sz w:val="28"/>
          <w:szCs w:val="28"/>
          <w:lang w:val="uk-UA"/>
        </w:rPr>
      </w:pPr>
      <w:r w:rsidRPr="008B26EC">
        <w:rPr>
          <w:rFonts w:ascii="Arial" w:hAnsi="Arial" w:cs="Arial"/>
          <w:b/>
          <w:bCs/>
          <w:sz w:val="28"/>
          <w:szCs w:val="28"/>
          <w:lang w:val="uk-UA"/>
        </w:rPr>
        <w:t>для студентів НУБіП України у</w:t>
      </w:r>
      <w:r>
        <w:rPr>
          <w:rFonts w:ascii="Arial" w:hAnsi="Arial" w:cs="Arial"/>
          <w:b/>
          <w:bCs/>
          <w:sz w:val="28"/>
          <w:szCs w:val="28"/>
          <w:lang w:val="uk-UA"/>
        </w:rPr>
        <w:t xml:space="preserve"> період карантину</w:t>
      </w:r>
    </w:p>
    <w:p w:rsidR="00E30F9D" w:rsidRPr="007A2DB8" w:rsidRDefault="00E30F9D" w:rsidP="00E04D6A">
      <w:pPr>
        <w:pStyle w:val="a3"/>
        <w:spacing w:before="0" w:beforeAutospacing="0" w:after="0" w:afterAutospacing="0" w:line="360" w:lineRule="auto"/>
        <w:jc w:val="center"/>
        <w:rPr>
          <w:rFonts w:ascii="Arial" w:hAnsi="Arial" w:cs="Arial"/>
          <w:b/>
          <w:bCs/>
          <w:sz w:val="28"/>
          <w:szCs w:val="28"/>
          <w:lang w:val="uk-UA"/>
        </w:rPr>
      </w:pPr>
    </w:p>
    <w:p w:rsidR="00E30F9D" w:rsidRPr="00E32649" w:rsidRDefault="00E30F9D" w:rsidP="004C19EA">
      <w:pPr>
        <w:pStyle w:val="a3"/>
        <w:spacing w:before="0" w:beforeAutospacing="0" w:after="0" w:afterAutospacing="0" w:line="360" w:lineRule="auto"/>
        <w:jc w:val="both"/>
        <w:rPr>
          <w:rFonts w:ascii="Arial" w:hAnsi="Arial" w:cs="Arial"/>
          <w:sz w:val="28"/>
          <w:szCs w:val="28"/>
          <w:lang w:val="uk-UA"/>
        </w:rPr>
      </w:pPr>
      <w:r w:rsidRPr="00E32649">
        <w:rPr>
          <w:rFonts w:ascii="Arial" w:hAnsi="Arial" w:cs="Arial"/>
          <w:sz w:val="28"/>
          <w:szCs w:val="28"/>
          <w:lang w:val="uk-UA"/>
        </w:rPr>
        <w:t xml:space="preserve">1. Розклад екзаменів, не пізніше як за місяць до початку екзаменаційної сесії, складається деканатом факультету та доводиться до відома науково-педагогічних працівників </w:t>
      </w:r>
      <w:r>
        <w:rPr>
          <w:rFonts w:ascii="Arial" w:hAnsi="Arial" w:cs="Arial"/>
          <w:sz w:val="28"/>
          <w:szCs w:val="28"/>
          <w:lang w:val="uk-UA"/>
        </w:rPr>
        <w:t>(</w:t>
      </w:r>
      <w:r w:rsidRPr="00E32649">
        <w:rPr>
          <w:rFonts w:ascii="Arial" w:hAnsi="Arial" w:cs="Arial"/>
          <w:sz w:val="28"/>
          <w:szCs w:val="28"/>
          <w:lang w:val="uk-UA"/>
        </w:rPr>
        <w:t>НПП</w:t>
      </w:r>
      <w:r>
        <w:rPr>
          <w:rFonts w:ascii="Arial" w:hAnsi="Arial" w:cs="Arial"/>
          <w:sz w:val="28"/>
          <w:szCs w:val="28"/>
          <w:lang w:val="uk-UA"/>
        </w:rPr>
        <w:t>)</w:t>
      </w:r>
      <w:r w:rsidRPr="00E32649">
        <w:rPr>
          <w:rFonts w:ascii="Arial" w:hAnsi="Arial" w:cs="Arial"/>
          <w:sz w:val="28"/>
          <w:szCs w:val="28"/>
          <w:lang w:val="uk-UA"/>
        </w:rPr>
        <w:t xml:space="preserve"> і здобувачів вищої освіти через його оприлюднення на офіційній веб-сторінці факультету (ННІ).</w:t>
      </w:r>
    </w:p>
    <w:p w:rsidR="00E30F9D" w:rsidRPr="003E09E4" w:rsidRDefault="00E30F9D" w:rsidP="004C19EA">
      <w:pPr>
        <w:pStyle w:val="a3"/>
        <w:spacing w:before="0" w:beforeAutospacing="0" w:after="0" w:afterAutospacing="0" w:line="360" w:lineRule="auto"/>
        <w:jc w:val="both"/>
        <w:rPr>
          <w:rFonts w:ascii="Arial" w:hAnsi="Arial" w:cs="Arial"/>
          <w:sz w:val="28"/>
          <w:szCs w:val="28"/>
          <w:highlight w:val="yellow"/>
          <w:lang w:val="uk-UA"/>
        </w:rPr>
      </w:pPr>
    </w:p>
    <w:p w:rsidR="00E30F9D" w:rsidRDefault="00E30F9D" w:rsidP="00E04D6A">
      <w:pPr>
        <w:pStyle w:val="a3"/>
        <w:spacing w:before="0" w:beforeAutospacing="0" w:after="0" w:afterAutospacing="0" w:line="360" w:lineRule="auto"/>
        <w:jc w:val="both"/>
        <w:rPr>
          <w:rFonts w:ascii="Arial" w:hAnsi="Arial" w:cs="Arial"/>
          <w:sz w:val="28"/>
          <w:szCs w:val="28"/>
          <w:lang w:val="uk-UA"/>
        </w:rPr>
      </w:pPr>
      <w:r w:rsidRPr="00E32649">
        <w:rPr>
          <w:rFonts w:ascii="Arial" w:hAnsi="Arial" w:cs="Arial"/>
          <w:sz w:val="28"/>
          <w:szCs w:val="28"/>
          <w:lang w:val="uk-UA"/>
        </w:rPr>
        <w:t xml:space="preserve">2. За день до початку складання екзамену (заліку), захисту курсової роботи (проекту) </w:t>
      </w:r>
      <w:r>
        <w:rPr>
          <w:rFonts w:ascii="Arial" w:hAnsi="Arial" w:cs="Arial"/>
          <w:sz w:val="28"/>
          <w:szCs w:val="28"/>
          <w:lang w:val="uk-UA"/>
        </w:rPr>
        <w:t>НПП</w:t>
      </w:r>
      <w:r w:rsidRPr="00E32649">
        <w:rPr>
          <w:rFonts w:ascii="Arial" w:hAnsi="Arial" w:cs="Arial"/>
          <w:sz w:val="28"/>
          <w:szCs w:val="28"/>
          <w:lang w:val="uk-UA"/>
        </w:rPr>
        <w:t>, які забезпечували викладання навчальних дисциплін протягом семестру</w:t>
      </w:r>
      <w:r>
        <w:rPr>
          <w:rFonts w:ascii="Arial" w:hAnsi="Arial" w:cs="Arial"/>
          <w:sz w:val="28"/>
          <w:szCs w:val="28"/>
          <w:lang w:val="uk-UA"/>
        </w:rPr>
        <w:t xml:space="preserve"> і</w:t>
      </w:r>
      <w:r w:rsidRPr="00E32649">
        <w:rPr>
          <w:rFonts w:ascii="Arial" w:hAnsi="Arial" w:cs="Arial"/>
          <w:sz w:val="28"/>
          <w:szCs w:val="28"/>
          <w:lang w:val="uk-UA"/>
        </w:rPr>
        <w:t xml:space="preserve"> проводять підсумкову атестацію, отримують на особисті електронні поштові скриньки відомість обліку успішності. Розсилка екзаменаційних відомостей проводиться деканатом факультету (дирекцією ННІ).</w:t>
      </w:r>
      <w:r w:rsidRPr="006634B2">
        <w:rPr>
          <w:rFonts w:ascii="Arial" w:hAnsi="Arial" w:cs="Arial"/>
          <w:sz w:val="28"/>
          <w:szCs w:val="28"/>
          <w:lang w:val="uk-UA"/>
        </w:rPr>
        <w:t xml:space="preserve"> </w:t>
      </w:r>
    </w:p>
    <w:p w:rsidR="00E30F9D" w:rsidRDefault="00E30F9D" w:rsidP="00E04D6A">
      <w:pPr>
        <w:pStyle w:val="a3"/>
        <w:spacing w:before="0" w:beforeAutospacing="0" w:after="0" w:afterAutospacing="0" w:line="360" w:lineRule="auto"/>
        <w:jc w:val="both"/>
        <w:rPr>
          <w:rFonts w:ascii="Arial" w:hAnsi="Arial" w:cs="Arial"/>
          <w:sz w:val="28"/>
          <w:szCs w:val="28"/>
          <w:lang w:val="uk-UA"/>
        </w:rPr>
      </w:pPr>
    </w:p>
    <w:p w:rsidR="00E30F9D" w:rsidRDefault="00E30F9D" w:rsidP="006634B2">
      <w:pPr>
        <w:pStyle w:val="a3"/>
        <w:spacing w:before="0" w:beforeAutospacing="0" w:after="0" w:afterAutospacing="0" w:line="360" w:lineRule="auto"/>
        <w:jc w:val="both"/>
        <w:rPr>
          <w:rFonts w:ascii="Arial" w:hAnsi="Arial" w:cs="Arial"/>
          <w:sz w:val="28"/>
          <w:szCs w:val="28"/>
          <w:lang w:val="uk-UA"/>
        </w:rPr>
      </w:pPr>
      <w:r>
        <w:rPr>
          <w:rFonts w:ascii="Arial" w:hAnsi="Arial" w:cs="Arial"/>
          <w:sz w:val="28"/>
          <w:szCs w:val="28"/>
          <w:lang w:val="uk-UA"/>
        </w:rPr>
        <w:t>3</w:t>
      </w:r>
      <w:r w:rsidRPr="006634B2">
        <w:rPr>
          <w:rFonts w:ascii="Arial" w:hAnsi="Arial" w:cs="Arial"/>
          <w:sz w:val="28"/>
          <w:szCs w:val="28"/>
          <w:lang w:val="uk-UA"/>
        </w:rPr>
        <w:t xml:space="preserve">. За результатами </w:t>
      </w:r>
      <w:r w:rsidRPr="00E32649">
        <w:rPr>
          <w:rFonts w:ascii="Arial" w:hAnsi="Arial" w:cs="Arial"/>
          <w:sz w:val="28"/>
          <w:szCs w:val="28"/>
          <w:lang w:val="uk-UA"/>
        </w:rPr>
        <w:t xml:space="preserve">навчання у поточному семестрі (враховуючи результати в </w:t>
      </w:r>
      <w:r w:rsidRPr="00E32649">
        <w:rPr>
          <w:rFonts w:ascii="Arial" w:hAnsi="Arial" w:cs="Arial"/>
          <w:sz w:val="28"/>
          <w:szCs w:val="28"/>
        </w:rPr>
        <w:t>E</w:t>
      </w:r>
      <w:proofErr w:type="spellStart"/>
      <w:r w:rsidRPr="00E32649">
        <w:rPr>
          <w:rFonts w:ascii="Arial" w:hAnsi="Arial" w:cs="Arial"/>
          <w:sz w:val="28"/>
          <w:szCs w:val="28"/>
          <w:lang w:val="uk-UA"/>
        </w:rPr>
        <w:t>learn</w:t>
      </w:r>
      <w:proofErr w:type="spellEnd"/>
      <w:r w:rsidRPr="00E32649">
        <w:rPr>
          <w:rFonts w:ascii="Arial" w:hAnsi="Arial" w:cs="Arial"/>
          <w:sz w:val="28"/>
          <w:szCs w:val="28"/>
          <w:lang w:val="uk-UA"/>
        </w:rPr>
        <w:t xml:space="preserve">, </w:t>
      </w:r>
      <w:proofErr w:type="spellStart"/>
      <w:r w:rsidRPr="00E32649">
        <w:rPr>
          <w:rFonts w:ascii="Arial" w:hAnsi="Arial" w:cs="Arial"/>
          <w:sz w:val="28"/>
          <w:szCs w:val="28"/>
          <w:lang w:val="uk-UA"/>
        </w:rPr>
        <w:t>вайбер</w:t>
      </w:r>
      <w:proofErr w:type="spellEnd"/>
      <w:r w:rsidRPr="00E32649">
        <w:rPr>
          <w:rFonts w:ascii="Arial" w:hAnsi="Arial" w:cs="Arial"/>
          <w:sz w:val="28"/>
          <w:szCs w:val="28"/>
          <w:lang w:val="uk-UA"/>
        </w:rPr>
        <w:t xml:space="preserve">-групах, на електронних </w:t>
      </w:r>
      <w:proofErr w:type="spellStart"/>
      <w:r w:rsidRPr="00E32649">
        <w:rPr>
          <w:rFonts w:ascii="Arial" w:hAnsi="Arial" w:cs="Arial"/>
          <w:sz w:val="28"/>
          <w:szCs w:val="28"/>
          <w:lang w:val="uk-UA"/>
        </w:rPr>
        <w:t>поштах</w:t>
      </w:r>
      <w:proofErr w:type="spellEnd"/>
      <w:r w:rsidRPr="00E32649">
        <w:rPr>
          <w:rFonts w:ascii="Arial" w:hAnsi="Arial" w:cs="Arial"/>
          <w:sz w:val="28"/>
          <w:szCs w:val="28"/>
          <w:lang w:val="uk-UA"/>
        </w:rPr>
        <w:t>, месенджерах тощо) НПП виставляють здобувачу вищої освіти</w:t>
      </w:r>
      <w:r w:rsidRPr="006634B2">
        <w:rPr>
          <w:rFonts w:ascii="Arial" w:hAnsi="Arial" w:cs="Arial"/>
          <w:sz w:val="28"/>
          <w:szCs w:val="28"/>
          <w:lang w:val="uk-UA"/>
        </w:rPr>
        <w:t xml:space="preserve"> у графу «Навчальна робота» відомості обліку успішності відповідні оцінки (рейтингові бали) </w:t>
      </w:r>
      <w:r w:rsidRPr="00E32649">
        <w:rPr>
          <w:rFonts w:ascii="Arial" w:hAnsi="Arial" w:cs="Arial"/>
          <w:sz w:val="28"/>
          <w:szCs w:val="28"/>
          <w:lang w:val="uk-UA"/>
        </w:rPr>
        <w:t>з навчальної роботи.</w:t>
      </w:r>
      <w:r w:rsidRPr="006634B2">
        <w:rPr>
          <w:rFonts w:ascii="Arial" w:hAnsi="Arial" w:cs="Arial"/>
          <w:sz w:val="28"/>
          <w:szCs w:val="28"/>
          <w:lang w:val="uk-UA"/>
        </w:rPr>
        <w:t xml:space="preserve"> </w:t>
      </w:r>
    </w:p>
    <w:p w:rsidR="00E30F9D" w:rsidRDefault="00E30F9D" w:rsidP="00B37BF9">
      <w:pPr>
        <w:pStyle w:val="a3"/>
        <w:spacing w:before="0" w:beforeAutospacing="0" w:after="0" w:afterAutospacing="0" w:line="360" w:lineRule="auto"/>
        <w:jc w:val="both"/>
        <w:rPr>
          <w:rFonts w:ascii="Arial" w:hAnsi="Arial" w:cs="Arial"/>
          <w:sz w:val="28"/>
          <w:szCs w:val="28"/>
          <w:lang w:val="uk-UA"/>
        </w:rPr>
      </w:pPr>
    </w:p>
    <w:p w:rsidR="00E30F9D" w:rsidRDefault="00E30F9D" w:rsidP="00B37BF9">
      <w:pPr>
        <w:pStyle w:val="a3"/>
        <w:spacing w:before="0" w:beforeAutospacing="0" w:after="0" w:afterAutospacing="0" w:line="360" w:lineRule="auto"/>
        <w:jc w:val="both"/>
        <w:rPr>
          <w:rFonts w:ascii="Arial" w:hAnsi="Arial" w:cs="Arial"/>
          <w:sz w:val="28"/>
          <w:szCs w:val="28"/>
          <w:lang w:val="uk-UA"/>
        </w:rPr>
      </w:pPr>
      <w:r>
        <w:rPr>
          <w:rFonts w:ascii="Arial" w:hAnsi="Arial" w:cs="Arial"/>
          <w:sz w:val="28"/>
          <w:szCs w:val="28"/>
          <w:lang w:val="uk-UA"/>
        </w:rPr>
        <w:t xml:space="preserve">4. Відповідно до пункту 4.18 </w:t>
      </w:r>
      <w:r w:rsidRPr="00676B4B">
        <w:rPr>
          <w:rFonts w:ascii="Arial" w:hAnsi="Arial" w:cs="Arial"/>
          <w:sz w:val="28"/>
          <w:szCs w:val="28"/>
          <w:lang w:val="uk-UA"/>
        </w:rPr>
        <w:t xml:space="preserve">«Положення </w:t>
      </w:r>
      <w:r>
        <w:rPr>
          <w:rFonts w:ascii="Arial" w:hAnsi="Arial" w:cs="Arial"/>
          <w:sz w:val="28"/>
          <w:szCs w:val="28"/>
          <w:lang w:val="uk-UA"/>
        </w:rPr>
        <w:t>п</w:t>
      </w:r>
      <w:r w:rsidRPr="00676B4B">
        <w:rPr>
          <w:rFonts w:ascii="Arial" w:hAnsi="Arial" w:cs="Arial"/>
          <w:sz w:val="28"/>
          <w:szCs w:val="28"/>
          <w:lang w:val="uk-UA"/>
        </w:rPr>
        <w:t>ро екзамени і заліки в НУБіП України»</w:t>
      </w:r>
      <w:r>
        <w:rPr>
          <w:rFonts w:ascii="Arial" w:hAnsi="Arial" w:cs="Arial"/>
          <w:sz w:val="28"/>
          <w:szCs w:val="28"/>
          <w:lang w:val="uk-UA"/>
        </w:rPr>
        <w:t xml:space="preserve"> е</w:t>
      </w:r>
      <w:r w:rsidRPr="00676B4B">
        <w:rPr>
          <w:rFonts w:ascii="Arial" w:hAnsi="Arial" w:cs="Arial"/>
          <w:sz w:val="28"/>
          <w:szCs w:val="28"/>
          <w:lang w:val="uk-UA"/>
        </w:rPr>
        <w:t xml:space="preserve">кзамени для </w:t>
      </w:r>
      <w:r w:rsidRPr="00F94D84">
        <w:rPr>
          <w:rFonts w:ascii="Arial" w:hAnsi="Arial" w:cs="Arial"/>
          <w:sz w:val="28"/>
          <w:szCs w:val="28"/>
          <w:lang w:val="uk-UA"/>
        </w:rPr>
        <w:t>здобувачів вищої освіти</w:t>
      </w:r>
      <w:r>
        <w:rPr>
          <w:rFonts w:ascii="Arial" w:hAnsi="Arial" w:cs="Arial"/>
          <w:sz w:val="28"/>
          <w:szCs w:val="28"/>
          <w:lang w:val="uk-UA"/>
        </w:rPr>
        <w:t xml:space="preserve"> університету </w:t>
      </w:r>
      <w:r w:rsidRPr="00676B4B">
        <w:rPr>
          <w:rFonts w:ascii="Arial" w:hAnsi="Arial" w:cs="Arial"/>
          <w:sz w:val="28"/>
          <w:szCs w:val="28"/>
          <w:lang w:val="uk-UA"/>
        </w:rPr>
        <w:t>проводяться</w:t>
      </w:r>
      <w:r>
        <w:rPr>
          <w:rFonts w:ascii="Arial" w:hAnsi="Arial" w:cs="Arial"/>
          <w:sz w:val="28"/>
          <w:szCs w:val="28"/>
          <w:lang w:val="uk-UA"/>
        </w:rPr>
        <w:t xml:space="preserve"> </w:t>
      </w:r>
      <w:r w:rsidRPr="00676B4B">
        <w:rPr>
          <w:rFonts w:ascii="Arial" w:hAnsi="Arial" w:cs="Arial"/>
          <w:sz w:val="28"/>
          <w:szCs w:val="28"/>
          <w:lang w:val="uk-UA"/>
        </w:rPr>
        <w:t>у</w:t>
      </w:r>
      <w:r>
        <w:rPr>
          <w:rFonts w:ascii="Arial" w:hAnsi="Arial" w:cs="Arial"/>
          <w:sz w:val="28"/>
          <w:szCs w:val="28"/>
          <w:lang w:val="uk-UA"/>
        </w:rPr>
        <w:t xml:space="preserve"> </w:t>
      </w:r>
      <w:r w:rsidRPr="00676B4B">
        <w:rPr>
          <w:rFonts w:ascii="Arial" w:hAnsi="Arial" w:cs="Arial"/>
          <w:sz w:val="28"/>
          <w:szCs w:val="28"/>
          <w:lang w:val="uk-UA"/>
        </w:rPr>
        <w:t>письмовій (електронній) формі</w:t>
      </w:r>
      <w:r>
        <w:rPr>
          <w:rFonts w:ascii="Arial" w:hAnsi="Arial" w:cs="Arial"/>
          <w:sz w:val="28"/>
          <w:szCs w:val="28"/>
          <w:lang w:val="uk-UA"/>
        </w:rPr>
        <w:t xml:space="preserve"> </w:t>
      </w:r>
      <w:r w:rsidRPr="00676B4B">
        <w:rPr>
          <w:rFonts w:ascii="Arial" w:hAnsi="Arial" w:cs="Arial"/>
          <w:sz w:val="28"/>
          <w:szCs w:val="28"/>
          <w:lang w:val="uk-UA"/>
        </w:rPr>
        <w:t>за екзаменаційними білетами,</w:t>
      </w:r>
      <w:r>
        <w:rPr>
          <w:rFonts w:ascii="Arial" w:hAnsi="Arial" w:cs="Arial"/>
          <w:sz w:val="28"/>
          <w:szCs w:val="28"/>
          <w:lang w:val="uk-UA"/>
        </w:rPr>
        <w:t xml:space="preserve"> </w:t>
      </w:r>
      <w:r w:rsidRPr="00676B4B">
        <w:rPr>
          <w:rFonts w:ascii="Arial" w:hAnsi="Arial" w:cs="Arial"/>
          <w:sz w:val="28"/>
          <w:szCs w:val="28"/>
          <w:lang w:val="uk-UA"/>
        </w:rPr>
        <w:t>форма яких наведена у додатку 2</w:t>
      </w:r>
      <w:r>
        <w:rPr>
          <w:rFonts w:ascii="Arial" w:hAnsi="Arial" w:cs="Arial"/>
          <w:sz w:val="28"/>
          <w:szCs w:val="28"/>
          <w:lang w:val="uk-UA"/>
        </w:rPr>
        <w:t xml:space="preserve"> зазначеного Положення</w:t>
      </w:r>
      <w:r w:rsidRPr="00676B4B">
        <w:rPr>
          <w:rFonts w:ascii="Arial" w:hAnsi="Arial" w:cs="Arial"/>
          <w:sz w:val="28"/>
          <w:szCs w:val="28"/>
          <w:lang w:val="uk-UA"/>
        </w:rPr>
        <w:t>.</w:t>
      </w:r>
      <w:r>
        <w:rPr>
          <w:rFonts w:ascii="Arial" w:hAnsi="Arial" w:cs="Arial"/>
          <w:sz w:val="28"/>
          <w:szCs w:val="28"/>
          <w:lang w:val="uk-UA"/>
        </w:rPr>
        <w:t xml:space="preserve"> </w:t>
      </w:r>
    </w:p>
    <w:p w:rsidR="00E30F9D" w:rsidRDefault="00E30F9D" w:rsidP="00B37BF9">
      <w:pPr>
        <w:pStyle w:val="a3"/>
        <w:spacing w:before="0" w:beforeAutospacing="0" w:after="0" w:afterAutospacing="0" w:line="360" w:lineRule="auto"/>
        <w:jc w:val="both"/>
        <w:rPr>
          <w:rFonts w:ascii="Arial" w:hAnsi="Arial" w:cs="Arial"/>
          <w:sz w:val="28"/>
          <w:szCs w:val="28"/>
          <w:lang w:val="uk-UA"/>
        </w:rPr>
      </w:pPr>
    </w:p>
    <w:p w:rsidR="00E30F9D" w:rsidRDefault="00E30F9D" w:rsidP="00B37BF9">
      <w:pPr>
        <w:pStyle w:val="a3"/>
        <w:spacing w:before="0" w:beforeAutospacing="0" w:after="0" w:afterAutospacing="0" w:line="360" w:lineRule="auto"/>
        <w:jc w:val="both"/>
        <w:rPr>
          <w:rFonts w:ascii="Arial" w:hAnsi="Arial" w:cs="Arial"/>
          <w:sz w:val="28"/>
          <w:szCs w:val="28"/>
          <w:lang w:val="uk-UA"/>
        </w:rPr>
      </w:pPr>
      <w:r>
        <w:rPr>
          <w:rFonts w:ascii="Arial" w:hAnsi="Arial" w:cs="Arial"/>
          <w:sz w:val="28"/>
          <w:szCs w:val="28"/>
          <w:lang w:val="uk-UA"/>
        </w:rPr>
        <w:lastRenderedPageBreak/>
        <w:t xml:space="preserve">5. </w:t>
      </w:r>
      <w:r w:rsidRPr="006634B2">
        <w:rPr>
          <w:rFonts w:ascii="Arial" w:hAnsi="Arial" w:cs="Arial"/>
          <w:sz w:val="28"/>
          <w:szCs w:val="28"/>
          <w:lang w:val="uk-UA"/>
        </w:rPr>
        <w:t>НПП – лектор</w:t>
      </w:r>
      <w:r>
        <w:rPr>
          <w:rFonts w:ascii="Arial" w:hAnsi="Arial" w:cs="Arial"/>
          <w:sz w:val="28"/>
          <w:szCs w:val="28"/>
          <w:lang w:val="uk-UA"/>
        </w:rPr>
        <w:t xml:space="preserve"> потоку</w:t>
      </w:r>
      <w:r w:rsidRPr="006634B2">
        <w:rPr>
          <w:rFonts w:ascii="Arial" w:hAnsi="Arial" w:cs="Arial"/>
          <w:sz w:val="28"/>
          <w:szCs w:val="28"/>
          <w:lang w:val="uk-UA"/>
        </w:rPr>
        <w:t xml:space="preserve"> розробляє та розміщує </w:t>
      </w:r>
      <w:r w:rsidRPr="00EE3A41">
        <w:rPr>
          <w:rFonts w:ascii="Arial" w:hAnsi="Arial" w:cs="Arial"/>
          <w:sz w:val="28"/>
          <w:szCs w:val="28"/>
          <w:lang w:val="uk-UA"/>
        </w:rPr>
        <w:t>в електронному навчальному курсі дисципліни</w:t>
      </w:r>
      <w:r w:rsidRPr="006634B2">
        <w:rPr>
          <w:rFonts w:ascii="Arial" w:hAnsi="Arial" w:cs="Arial"/>
          <w:sz w:val="28"/>
          <w:szCs w:val="28"/>
          <w:lang w:val="uk-UA"/>
        </w:rPr>
        <w:t xml:space="preserve"> на платформі  </w:t>
      </w:r>
      <w:proofErr w:type="spellStart"/>
      <w:r w:rsidRPr="00F94D84">
        <w:rPr>
          <w:rFonts w:ascii="Arial" w:hAnsi="Arial" w:cs="Arial"/>
          <w:sz w:val="28"/>
          <w:szCs w:val="28"/>
          <w:lang w:val="uk-UA"/>
        </w:rPr>
        <w:t>Elearn</w:t>
      </w:r>
      <w:proofErr w:type="spellEnd"/>
      <w:r w:rsidRPr="00F94D84">
        <w:rPr>
          <w:rFonts w:ascii="Arial" w:hAnsi="Arial" w:cs="Arial"/>
          <w:sz w:val="28"/>
          <w:szCs w:val="28"/>
          <w:lang w:val="uk-UA"/>
        </w:rPr>
        <w:t xml:space="preserve"> (чи на інших електронних платформах (</w:t>
      </w:r>
      <w:proofErr w:type="spellStart"/>
      <w:r w:rsidRPr="00F94D84">
        <w:rPr>
          <w:rFonts w:ascii="Arial" w:hAnsi="Arial" w:cs="Arial"/>
          <w:sz w:val="28"/>
          <w:szCs w:val="28"/>
          <w:lang w:val="uk-UA"/>
        </w:rPr>
        <w:t>Google</w:t>
      </w:r>
      <w:proofErr w:type="spellEnd"/>
      <w:r w:rsidRPr="00F94D84">
        <w:rPr>
          <w:rFonts w:ascii="Arial" w:hAnsi="Arial" w:cs="Arial"/>
          <w:sz w:val="28"/>
          <w:szCs w:val="28"/>
          <w:lang w:val="uk-UA"/>
        </w:rPr>
        <w:t xml:space="preserve"> </w:t>
      </w:r>
      <w:proofErr w:type="spellStart"/>
      <w:r w:rsidRPr="00F94D84">
        <w:rPr>
          <w:rFonts w:ascii="Arial" w:hAnsi="Arial" w:cs="Arial"/>
          <w:sz w:val="28"/>
          <w:szCs w:val="28"/>
          <w:lang w:val="uk-UA"/>
        </w:rPr>
        <w:t>Classroom</w:t>
      </w:r>
      <w:proofErr w:type="spellEnd"/>
      <w:r w:rsidRPr="00F94D84">
        <w:rPr>
          <w:rFonts w:ascii="Arial" w:hAnsi="Arial" w:cs="Arial"/>
          <w:sz w:val="28"/>
          <w:szCs w:val="28"/>
          <w:lang w:val="uk-UA"/>
        </w:rPr>
        <w:t xml:space="preserve"> тощо)) відповідну форму атестації здобувачів вищої освіти:</w:t>
      </w:r>
      <w:r w:rsidRPr="006634B2">
        <w:rPr>
          <w:rFonts w:ascii="Arial" w:hAnsi="Arial" w:cs="Arial"/>
          <w:sz w:val="28"/>
          <w:szCs w:val="28"/>
          <w:lang w:val="uk-UA"/>
        </w:rPr>
        <w:t xml:space="preserve"> </w:t>
      </w:r>
    </w:p>
    <w:p w:rsidR="00E30F9D" w:rsidRDefault="00E30F9D" w:rsidP="00B37BF9">
      <w:pPr>
        <w:pStyle w:val="a3"/>
        <w:spacing w:before="0" w:beforeAutospacing="0" w:after="0" w:afterAutospacing="0" w:line="360" w:lineRule="auto"/>
        <w:jc w:val="both"/>
        <w:rPr>
          <w:rFonts w:ascii="Arial" w:hAnsi="Arial" w:cs="Arial"/>
          <w:sz w:val="28"/>
          <w:szCs w:val="28"/>
          <w:lang w:val="uk-UA"/>
        </w:rPr>
      </w:pPr>
      <w:r w:rsidRPr="00F93250">
        <w:rPr>
          <w:rFonts w:ascii="Arial" w:hAnsi="Arial" w:cs="Arial"/>
          <w:sz w:val="28"/>
          <w:szCs w:val="28"/>
          <w:lang w:val="uk-UA"/>
        </w:rPr>
        <w:t>на екзамені – у вигляді завдань в екзаменац</w:t>
      </w:r>
      <w:r>
        <w:rPr>
          <w:rFonts w:ascii="Arial" w:hAnsi="Arial" w:cs="Arial"/>
          <w:sz w:val="28"/>
          <w:szCs w:val="28"/>
          <w:lang w:val="uk-UA"/>
        </w:rPr>
        <w:t xml:space="preserve">ійному білеті, де </w:t>
      </w:r>
      <w:r w:rsidRPr="00F94D84">
        <w:rPr>
          <w:rFonts w:ascii="Arial" w:hAnsi="Arial" w:cs="Arial"/>
          <w:sz w:val="28"/>
          <w:szCs w:val="28"/>
          <w:lang w:val="uk-UA"/>
        </w:rPr>
        <w:t>передбачено комбінацію</w:t>
      </w:r>
      <w:r w:rsidRPr="00F93250">
        <w:rPr>
          <w:rFonts w:ascii="Arial" w:hAnsi="Arial" w:cs="Arial"/>
          <w:sz w:val="28"/>
          <w:szCs w:val="28"/>
          <w:lang w:val="uk-UA"/>
        </w:rPr>
        <w:t xml:space="preserve"> екзаменаційних запитань (екзаменаційні запитання типу «есе» в системі «</w:t>
      </w:r>
      <w:proofErr w:type="spellStart"/>
      <w:r w:rsidRPr="00F93250">
        <w:rPr>
          <w:rFonts w:ascii="Arial" w:hAnsi="Arial" w:cs="Arial"/>
          <w:sz w:val="28"/>
          <w:szCs w:val="28"/>
          <w:lang w:val="uk-UA"/>
        </w:rPr>
        <w:t>Elearn</w:t>
      </w:r>
      <w:proofErr w:type="spellEnd"/>
      <w:r w:rsidRPr="00F93250">
        <w:rPr>
          <w:rFonts w:ascii="Arial" w:hAnsi="Arial" w:cs="Arial"/>
          <w:sz w:val="28"/>
          <w:szCs w:val="28"/>
          <w:lang w:val="uk-UA"/>
        </w:rPr>
        <w:t>») – відповіді письмові</w:t>
      </w:r>
      <w:r>
        <w:rPr>
          <w:rFonts w:ascii="Arial" w:hAnsi="Arial" w:cs="Arial"/>
          <w:sz w:val="28"/>
          <w:szCs w:val="28"/>
          <w:lang w:val="uk-UA"/>
        </w:rPr>
        <w:t xml:space="preserve"> </w:t>
      </w:r>
      <w:r w:rsidRPr="00C57B9F">
        <w:rPr>
          <w:rFonts w:ascii="Arial" w:hAnsi="Arial" w:cs="Arial"/>
          <w:sz w:val="28"/>
          <w:szCs w:val="28"/>
          <w:lang w:val="uk-UA"/>
        </w:rPr>
        <w:t>(відповідь може бути введена у полі для введення безпо</w:t>
      </w:r>
      <w:r>
        <w:rPr>
          <w:rFonts w:ascii="Arial" w:hAnsi="Arial" w:cs="Arial"/>
          <w:sz w:val="28"/>
          <w:szCs w:val="28"/>
          <w:lang w:val="uk-UA"/>
        </w:rPr>
        <w:t>середньо після тексту запитання</w:t>
      </w:r>
      <w:r w:rsidRPr="00C57B9F">
        <w:rPr>
          <w:rFonts w:ascii="Arial" w:hAnsi="Arial" w:cs="Arial"/>
          <w:sz w:val="28"/>
          <w:szCs w:val="28"/>
          <w:lang w:val="uk-UA"/>
        </w:rPr>
        <w:t xml:space="preserve"> або написана від руки і вкладена як фото у поле відповіді файлом), і  тестових завдань різних типів (відкритих,</w:t>
      </w:r>
      <w:r w:rsidRPr="00F93250">
        <w:rPr>
          <w:rFonts w:ascii="Arial" w:hAnsi="Arial" w:cs="Arial"/>
          <w:sz w:val="28"/>
          <w:szCs w:val="28"/>
          <w:lang w:val="uk-UA"/>
        </w:rPr>
        <w:t xml:space="preserve"> закритих, вибіркових, на відповідність) – відповідно до пункту 4.20 «Положення </w:t>
      </w:r>
      <w:r>
        <w:rPr>
          <w:rFonts w:ascii="Arial" w:hAnsi="Arial" w:cs="Arial"/>
          <w:sz w:val="28"/>
          <w:szCs w:val="28"/>
          <w:lang w:val="uk-UA"/>
        </w:rPr>
        <w:t>п</w:t>
      </w:r>
      <w:r w:rsidRPr="00F93250">
        <w:rPr>
          <w:rFonts w:ascii="Arial" w:hAnsi="Arial" w:cs="Arial"/>
          <w:sz w:val="28"/>
          <w:szCs w:val="28"/>
          <w:lang w:val="uk-UA"/>
        </w:rPr>
        <w:t xml:space="preserve">ро екзамени і заліки в НУБіП України»; </w:t>
      </w:r>
    </w:p>
    <w:p w:rsidR="00E30F9D" w:rsidRDefault="00E30F9D" w:rsidP="00B37BF9">
      <w:pPr>
        <w:pStyle w:val="a3"/>
        <w:spacing w:before="0" w:beforeAutospacing="0" w:after="0" w:afterAutospacing="0" w:line="360" w:lineRule="auto"/>
        <w:jc w:val="both"/>
        <w:rPr>
          <w:rFonts w:ascii="Arial" w:hAnsi="Arial" w:cs="Arial"/>
          <w:sz w:val="28"/>
          <w:szCs w:val="28"/>
          <w:lang w:val="uk-UA"/>
        </w:rPr>
      </w:pPr>
      <w:r w:rsidRPr="00F93250">
        <w:rPr>
          <w:rFonts w:ascii="Arial" w:hAnsi="Arial" w:cs="Arial"/>
          <w:sz w:val="28"/>
          <w:szCs w:val="28"/>
          <w:lang w:val="uk-UA"/>
        </w:rPr>
        <w:t>на заліку – у</w:t>
      </w:r>
      <w:r>
        <w:rPr>
          <w:rFonts w:ascii="Arial" w:hAnsi="Arial" w:cs="Arial"/>
          <w:sz w:val="28"/>
          <w:szCs w:val="28"/>
          <w:lang w:val="uk-UA"/>
        </w:rPr>
        <w:t xml:space="preserve"> вигляді 30-ти тестових завдань;</w:t>
      </w:r>
    </w:p>
    <w:p w:rsidR="00E30F9D" w:rsidRDefault="00E30F9D" w:rsidP="00B37BF9">
      <w:pPr>
        <w:pStyle w:val="a3"/>
        <w:spacing w:before="0" w:beforeAutospacing="0" w:after="0" w:afterAutospacing="0" w:line="360" w:lineRule="auto"/>
        <w:jc w:val="both"/>
        <w:rPr>
          <w:rFonts w:ascii="Arial" w:hAnsi="Arial" w:cs="Arial"/>
          <w:sz w:val="28"/>
          <w:szCs w:val="28"/>
          <w:lang w:val="uk-UA"/>
        </w:rPr>
      </w:pPr>
      <w:r w:rsidRPr="00F93250">
        <w:rPr>
          <w:rFonts w:ascii="Arial" w:hAnsi="Arial" w:cs="Arial"/>
          <w:sz w:val="28"/>
          <w:szCs w:val="28"/>
          <w:lang w:val="uk-UA"/>
        </w:rPr>
        <w:t>доступ до яких відкрито впродовж однієї пари (дві академічні години), у визначений деканатом факультету чи дирекцією</w:t>
      </w:r>
      <w:r w:rsidRPr="006634B2">
        <w:rPr>
          <w:rFonts w:ascii="Arial" w:hAnsi="Arial" w:cs="Arial"/>
          <w:sz w:val="28"/>
          <w:szCs w:val="28"/>
          <w:lang w:val="uk-UA"/>
        </w:rPr>
        <w:t xml:space="preserve"> ННІ</w:t>
      </w:r>
      <w:r>
        <w:rPr>
          <w:rFonts w:ascii="Arial" w:hAnsi="Arial" w:cs="Arial"/>
          <w:sz w:val="28"/>
          <w:szCs w:val="28"/>
          <w:lang w:val="uk-UA"/>
        </w:rPr>
        <w:t xml:space="preserve"> час, доведений до НПП</w:t>
      </w:r>
      <w:r w:rsidRPr="006634B2">
        <w:rPr>
          <w:rFonts w:ascii="Arial" w:hAnsi="Arial" w:cs="Arial"/>
          <w:sz w:val="28"/>
          <w:szCs w:val="28"/>
          <w:lang w:val="uk-UA"/>
        </w:rPr>
        <w:t xml:space="preserve"> та </w:t>
      </w:r>
      <w:r>
        <w:rPr>
          <w:rFonts w:ascii="Arial" w:hAnsi="Arial" w:cs="Arial"/>
          <w:sz w:val="28"/>
          <w:szCs w:val="28"/>
          <w:lang w:val="uk-UA"/>
        </w:rPr>
        <w:t>узгодже</w:t>
      </w:r>
      <w:r w:rsidRPr="006634B2">
        <w:rPr>
          <w:rFonts w:ascii="Arial" w:hAnsi="Arial" w:cs="Arial"/>
          <w:sz w:val="28"/>
          <w:szCs w:val="28"/>
          <w:lang w:val="uk-UA"/>
        </w:rPr>
        <w:t>ний зі старостою академічної групи (студентами).</w:t>
      </w:r>
    </w:p>
    <w:p w:rsidR="00E30F9D" w:rsidRPr="006634B2" w:rsidRDefault="00E30F9D" w:rsidP="00B37BF9">
      <w:pPr>
        <w:pStyle w:val="a3"/>
        <w:spacing w:before="0" w:beforeAutospacing="0" w:after="0" w:afterAutospacing="0" w:line="360" w:lineRule="auto"/>
        <w:jc w:val="both"/>
        <w:rPr>
          <w:rFonts w:ascii="Arial" w:hAnsi="Arial" w:cs="Arial"/>
          <w:sz w:val="28"/>
          <w:szCs w:val="28"/>
          <w:lang w:val="uk-UA"/>
        </w:rPr>
      </w:pPr>
    </w:p>
    <w:p w:rsidR="00E30F9D" w:rsidRDefault="00E30F9D" w:rsidP="00E04D6A">
      <w:pPr>
        <w:pStyle w:val="a3"/>
        <w:spacing w:before="0" w:beforeAutospacing="0" w:after="0" w:afterAutospacing="0" w:line="360" w:lineRule="auto"/>
        <w:jc w:val="both"/>
        <w:rPr>
          <w:rFonts w:ascii="Arial" w:hAnsi="Arial" w:cs="Arial"/>
          <w:sz w:val="28"/>
          <w:szCs w:val="28"/>
          <w:lang w:val="uk-UA"/>
        </w:rPr>
      </w:pPr>
      <w:r w:rsidRPr="00DD6C77">
        <w:rPr>
          <w:rFonts w:ascii="Arial" w:hAnsi="Arial" w:cs="Arial"/>
          <w:sz w:val="28"/>
          <w:szCs w:val="28"/>
          <w:lang w:val="uk-UA"/>
        </w:rPr>
        <w:t xml:space="preserve">6.  У випадку відсутності електронного навчального курсу дисципліни або технічної  неможливості окремих здобувачів вищої освіти увійти в систему </w:t>
      </w:r>
      <w:proofErr w:type="spellStart"/>
      <w:r w:rsidRPr="00DD6C77">
        <w:rPr>
          <w:rFonts w:ascii="Arial" w:hAnsi="Arial" w:cs="Arial"/>
          <w:sz w:val="28"/>
          <w:szCs w:val="28"/>
          <w:lang w:val="uk-UA"/>
        </w:rPr>
        <w:t>Elearn</w:t>
      </w:r>
      <w:proofErr w:type="spellEnd"/>
      <w:r w:rsidRPr="00DD6C77">
        <w:rPr>
          <w:rFonts w:ascii="Arial" w:hAnsi="Arial" w:cs="Arial"/>
          <w:sz w:val="28"/>
          <w:szCs w:val="28"/>
          <w:lang w:val="uk-UA"/>
        </w:rPr>
        <w:t>, НПП – лектор потоку розробляє для кожного здобувача вищої освіти ті самі форми перевірки знань, що зазначені в пункті 5, та надсилає їм на особисту електронну пошту (</w:t>
      </w:r>
      <w:proofErr w:type="spellStart"/>
      <w:r w:rsidRPr="00DD6C77">
        <w:rPr>
          <w:rFonts w:ascii="Arial" w:hAnsi="Arial" w:cs="Arial"/>
          <w:sz w:val="28"/>
          <w:szCs w:val="28"/>
        </w:rPr>
        <w:t>viber</w:t>
      </w:r>
      <w:proofErr w:type="spellEnd"/>
      <w:r w:rsidRPr="00DD6C77">
        <w:rPr>
          <w:rFonts w:ascii="Arial" w:hAnsi="Arial" w:cs="Arial"/>
          <w:sz w:val="28"/>
          <w:szCs w:val="28"/>
          <w:lang w:val="uk-UA"/>
        </w:rPr>
        <w:t xml:space="preserve">, </w:t>
      </w:r>
      <w:r w:rsidRPr="00DD6C77">
        <w:rPr>
          <w:rFonts w:ascii="Arial" w:hAnsi="Arial" w:cs="Arial"/>
          <w:sz w:val="28"/>
          <w:szCs w:val="28"/>
        </w:rPr>
        <w:t>telegram</w:t>
      </w:r>
      <w:r w:rsidRPr="00DD6C77">
        <w:rPr>
          <w:rFonts w:ascii="Arial" w:hAnsi="Arial" w:cs="Arial"/>
          <w:sz w:val="28"/>
          <w:szCs w:val="28"/>
          <w:lang w:val="uk-UA"/>
        </w:rPr>
        <w:t xml:space="preserve"> тощо). Упродовж однієї пари (дві академічні години) з моменту</w:t>
      </w:r>
      <w:r w:rsidRPr="006634B2">
        <w:rPr>
          <w:rFonts w:ascii="Arial" w:hAnsi="Arial" w:cs="Arial"/>
          <w:sz w:val="28"/>
          <w:szCs w:val="28"/>
          <w:lang w:val="uk-UA"/>
        </w:rPr>
        <w:t xml:space="preserve"> відправлення, </w:t>
      </w:r>
      <w:r>
        <w:rPr>
          <w:rFonts w:ascii="Arial" w:hAnsi="Arial" w:cs="Arial"/>
          <w:sz w:val="28"/>
          <w:szCs w:val="28"/>
          <w:lang w:val="uk-UA"/>
        </w:rPr>
        <w:t>здобувач вищої освіти</w:t>
      </w:r>
      <w:r w:rsidRPr="006634B2">
        <w:rPr>
          <w:rFonts w:ascii="Arial" w:hAnsi="Arial" w:cs="Arial"/>
          <w:sz w:val="28"/>
          <w:szCs w:val="28"/>
          <w:lang w:val="uk-UA"/>
        </w:rPr>
        <w:t xml:space="preserve"> повинен виконати письмово екзаменацій</w:t>
      </w:r>
      <w:r>
        <w:rPr>
          <w:rFonts w:ascii="Arial" w:hAnsi="Arial" w:cs="Arial"/>
          <w:sz w:val="28"/>
          <w:szCs w:val="28"/>
          <w:lang w:val="uk-UA"/>
        </w:rPr>
        <w:t>н</w:t>
      </w:r>
      <w:r w:rsidRPr="006634B2">
        <w:rPr>
          <w:rFonts w:ascii="Arial" w:hAnsi="Arial" w:cs="Arial"/>
          <w:sz w:val="28"/>
          <w:szCs w:val="28"/>
          <w:lang w:val="uk-UA"/>
        </w:rPr>
        <w:t xml:space="preserve">е чи залікове завдання, написати розбірливим почерком відповідь на них, вказати своє прізвище ім'я, спеціальність, курс, групу та назву дисципліни і надіслати чітку фотографію відповіді </w:t>
      </w:r>
      <w:r>
        <w:rPr>
          <w:rFonts w:ascii="Arial" w:hAnsi="Arial" w:cs="Arial"/>
          <w:sz w:val="28"/>
          <w:szCs w:val="28"/>
          <w:lang w:val="uk-UA"/>
        </w:rPr>
        <w:t>н</w:t>
      </w:r>
      <w:r w:rsidRPr="006634B2">
        <w:rPr>
          <w:rFonts w:ascii="Arial" w:hAnsi="Arial" w:cs="Arial"/>
          <w:sz w:val="28"/>
          <w:szCs w:val="28"/>
          <w:lang w:val="uk-UA"/>
        </w:rPr>
        <w:t xml:space="preserve">а </w:t>
      </w:r>
      <w:proofErr w:type="spellStart"/>
      <w:r w:rsidRPr="006634B2">
        <w:rPr>
          <w:rFonts w:ascii="Arial" w:hAnsi="Arial" w:cs="Arial"/>
          <w:sz w:val="28"/>
          <w:szCs w:val="28"/>
          <w:lang w:val="uk-UA"/>
        </w:rPr>
        <w:t>вайбер</w:t>
      </w:r>
      <w:proofErr w:type="spellEnd"/>
      <w:r w:rsidRPr="006634B2">
        <w:rPr>
          <w:rFonts w:ascii="Arial" w:hAnsi="Arial" w:cs="Arial"/>
          <w:sz w:val="28"/>
          <w:szCs w:val="28"/>
          <w:lang w:val="uk-UA"/>
        </w:rPr>
        <w:t xml:space="preserve"> (електронну пошту) НПП.</w:t>
      </w:r>
    </w:p>
    <w:p w:rsidR="00E30F9D" w:rsidRDefault="00E30F9D" w:rsidP="006634B2">
      <w:pPr>
        <w:pStyle w:val="a3"/>
        <w:spacing w:before="0" w:beforeAutospacing="0" w:after="0" w:afterAutospacing="0" w:line="360" w:lineRule="auto"/>
        <w:jc w:val="both"/>
        <w:rPr>
          <w:rFonts w:ascii="Arial" w:hAnsi="Arial" w:cs="Arial"/>
          <w:sz w:val="28"/>
          <w:szCs w:val="28"/>
          <w:lang w:val="uk-UA"/>
        </w:rPr>
      </w:pPr>
      <w:r>
        <w:rPr>
          <w:rFonts w:ascii="Arial" w:hAnsi="Arial" w:cs="Arial"/>
          <w:sz w:val="28"/>
          <w:szCs w:val="28"/>
          <w:lang w:val="uk-UA"/>
        </w:rPr>
        <w:lastRenderedPageBreak/>
        <w:t>7</w:t>
      </w:r>
      <w:r w:rsidRPr="006634B2">
        <w:rPr>
          <w:rFonts w:ascii="Arial" w:hAnsi="Arial" w:cs="Arial"/>
          <w:sz w:val="28"/>
          <w:szCs w:val="28"/>
          <w:lang w:val="uk-UA"/>
        </w:rPr>
        <w:t xml:space="preserve">. </w:t>
      </w:r>
      <w:r>
        <w:rPr>
          <w:rFonts w:ascii="Arial" w:hAnsi="Arial" w:cs="Arial"/>
          <w:sz w:val="28"/>
          <w:szCs w:val="28"/>
          <w:lang w:val="uk-UA"/>
        </w:rPr>
        <w:t xml:space="preserve">Два </w:t>
      </w:r>
      <w:r w:rsidRPr="006634B2">
        <w:rPr>
          <w:rFonts w:ascii="Arial" w:hAnsi="Arial" w:cs="Arial"/>
          <w:sz w:val="28"/>
          <w:szCs w:val="28"/>
          <w:lang w:val="uk-UA"/>
        </w:rPr>
        <w:t xml:space="preserve">НПП організовують для </w:t>
      </w:r>
      <w:r w:rsidRPr="00DD6C77">
        <w:rPr>
          <w:rFonts w:ascii="Arial" w:hAnsi="Arial" w:cs="Arial"/>
          <w:sz w:val="28"/>
          <w:szCs w:val="28"/>
          <w:lang w:val="uk-UA"/>
        </w:rPr>
        <w:t>здобувачів вищої освіти дистанційне написання та перевірку письмової частини екзаменаційних (залікових) завдань, захисту курсових робіт (проектів), використовуючи</w:t>
      </w:r>
      <w:r w:rsidRPr="006634B2">
        <w:rPr>
          <w:rFonts w:ascii="Arial" w:hAnsi="Arial" w:cs="Arial"/>
          <w:sz w:val="28"/>
          <w:szCs w:val="28"/>
          <w:lang w:val="uk-UA"/>
        </w:rPr>
        <w:t xml:space="preserve"> можливості  </w:t>
      </w:r>
      <w:proofErr w:type="spellStart"/>
      <w:r w:rsidRPr="006634B2">
        <w:rPr>
          <w:rFonts w:ascii="Arial" w:hAnsi="Arial" w:cs="Arial"/>
          <w:sz w:val="28"/>
          <w:szCs w:val="28"/>
          <w:lang w:val="uk-UA"/>
        </w:rPr>
        <w:t>elearn</w:t>
      </w:r>
      <w:proofErr w:type="spellEnd"/>
      <w:r w:rsidRPr="006634B2">
        <w:rPr>
          <w:rFonts w:ascii="Arial" w:hAnsi="Arial" w:cs="Arial"/>
          <w:sz w:val="28"/>
          <w:szCs w:val="28"/>
          <w:lang w:val="uk-UA"/>
        </w:rPr>
        <w:t xml:space="preserve">, електронних </w:t>
      </w:r>
      <w:proofErr w:type="spellStart"/>
      <w:r w:rsidRPr="006634B2">
        <w:rPr>
          <w:rFonts w:ascii="Arial" w:hAnsi="Arial" w:cs="Arial"/>
          <w:sz w:val="28"/>
          <w:szCs w:val="28"/>
          <w:lang w:val="uk-UA"/>
        </w:rPr>
        <w:t>пошт</w:t>
      </w:r>
      <w:proofErr w:type="spellEnd"/>
      <w:r w:rsidRPr="006634B2">
        <w:rPr>
          <w:rFonts w:ascii="Arial" w:hAnsi="Arial" w:cs="Arial"/>
          <w:sz w:val="28"/>
          <w:szCs w:val="28"/>
          <w:lang w:val="uk-UA"/>
        </w:rPr>
        <w:t xml:space="preserve">, </w:t>
      </w:r>
      <w:proofErr w:type="spellStart"/>
      <w:r w:rsidRPr="006634B2">
        <w:rPr>
          <w:rFonts w:ascii="Arial" w:hAnsi="Arial" w:cs="Arial"/>
          <w:sz w:val="28"/>
          <w:szCs w:val="28"/>
          <w:lang w:val="uk-UA"/>
        </w:rPr>
        <w:t>вайберів</w:t>
      </w:r>
      <w:proofErr w:type="spellEnd"/>
      <w:r w:rsidRPr="006634B2">
        <w:rPr>
          <w:rFonts w:ascii="Arial" w:hAnsi="Arial" w:cs="Arial"/>
          <w:sz w:val="28"/>
          <w:szCs w:val="28"/>
          <w:lang w:val="uk-UA"/>
        </w:rPr>
        <w:t>, месенд</w:t>
      </w:r>
      <w:r>
        <w:rPr>
          <w:rFonts w:ascii="Arial" w:hAnsi="Arial" w:cs="Arial"/>
          <w:sz w:val="28"/>
          <w:szCs w:val="28"/>
          <w:lang w:val="uk-UA"/>
        </w:rPr>
        <w:t>жерів тощо.</w:t>
      </w:r>
    </w:p>
    <w:p w:rsidR="00E30F9D" w:rsidRPr="006634B2" w:rsidRDefault="00E30F9D" w:rsidP="006634B2">
      <w:pPr>
        <w:pStyle w:val="a3"/>
        <w:spacing w:before="0" w:beforeAutospacing="0" w:after="0" w:afterAutospacing="0" w:line="360" w:lineRule="auto"/>
        <w:jc w:val="both"/>
        <w:rPr>
          <w:rFonts w:ascii="Arial" w:hAnsi="Arial" w:cs="Arial"/>
          <w:sz w:val="28"/>
          <w:szCs w:val="28"/>
          <w:lang w:val="uk-UA"/>
        </w:rPr>
      </w:pPr>
    </w:p>
    <w:p w:rsidR="00E30F9D" w:rsidRDefault="00E30F9D" w:rsidP="00B02AE6">
      <w:pPr>
        <w:pStyle w:val="a3"/>
        <w:spacing w:before="0" w:beforeAutospacing="0" w:after="0" w:afterAutospacing="0" w:line="360" w:lineRule="auto"/>
        <w:jc w:val="both"/>
        <w:rPr>
          <w:rFonts w:ascii="Arial" w:hAnsi="Arial" w:cs="Arial"/>
          <w:sz w:val="28"/>
          <w:szCs w:val="28"/>
          <w:lang w:val="uk-UA"/>
        </w:rPr>
      </w:pPr>
      <w:r>
        <w:rPr>
          <w:rFonts w:ascii="Arial" w:hAnsi="Arial" w:cs="Arial"/>
          <w:sz w:val="28"/>
          <w:szCs w:val="28"/>
          <w:lang w:val="uk-UA"/>
        </w:rPr>
        <w:t>8</w:t>
      </w:r>
      <w:r w:rsidRPr="006634B2">
        <w:rPr>
          <w:rFonts w:ascii="Arial" w:hAnsi="Arial" w:cs="Arial"/>
          <w:sz w:val="28"/>
          <w:szCs w:val="28"/>
          <w:lang w:val="uk-UA"/>
        </w:rPr>
        <w:t xml:space="preserve">. Після перевірки та оцінювання отриманих </w:t>
      </w:r>
      <w:r>
        <w:rPr>
          <w:rFonts w:ascii="Arial" w:hAnsi="Arial" w:cs="Arial"/>
          <w:sz w:val="28"/>
          <w:szCs w:val="28"/>
          <w:lang w:val="uk-UA"/>
        </w:rPr>
        <w:t>відповідей НПП повідомляють</w:t>
      </w:r>
      <w:r w:rsidRPr="006634B2">
        <w:rPr>
          <w:rFonts w:ascii="Arial" w:hAnsi="Arial" w:cs="Arial"/>
          <w:sz w:val="28"/>
          <w:szCs w:val="28"/>
          <w:lang w:val="uk-UA"/>
        </w:rPr>
        <w:t xml:space="preserve"> </w:t>
      </w:r>
      <w:r w:rsidRPr="00DD6C77">
        <w:rPr>
          <w:rFonts w:ascii="Arial" w:hAnsi="Arial" w:cs="Arial"/>
          <w:sz w:val="28"/>
          <w:szCs w:val="28"/>
          <w:lang w:val="uk-UA"/>
        </w:rPr>
        <w:t>здобувачів вищої освіти</w:t>
      </w:r>
      <w:r w:rsidRPr="006634B2">
        <w:rPr>
          <w:rFonts w:ascii="Arial" w:hAnsi="Arial" w:cs="Arial"/>
          <w:sz w:val="28"/>
          <w:szCs w:val="28"/>
          <w:lang w:val="uk-UA"/>
        </w:rPr>
        <w:t xml:space="preserve"> через </w:t>
      </w:r>
      <w:proofErr w:type="spellStart"/>
      <w:r w:rsidRPr="006634B2">
        <w:rPr>
          <w:rFonts w:ascii="Arial" w:hAnsi="Arial" w:cs="Arial"/>
          <w:sz w:val="28"/>
          <w:szCs w:val="28"/>
          <w:lang w:val="uk-UA"/>
        </w:rPr>
        <w:t>вайбер</w:t>
      </w:r>
      <w:proofErr w:type="spellEnd"/>
      <w:r w:rsidRPr="006634B2">
        <w:rPr>
          <w:rFonts w:ascii="Arial" w:hAnsi="Arial" w:cs="Arial"/>
          <w:sz w:val="28"/>
          <w:szCs w:val="28"/>
          <w:lang w:val="uk-UA"/>
        </w:rPr>
        <w:t xml:space="preserve"> (чи електронну пошту, чи розсилку в </w:t>
      </w:r>
      <w:proofErr w:type="spellStart"/>
      <w:r w:rsidRPr="006634B2">
        <w:rPr>
          <w:rFonts w:ascii="Arial" w:hAnsi="Arial" w:cs="Arial"/>
          <w:sz w:val="28"/>
          <w:szCs w:val="28"/>
          <w:lang w:val="uk-UA"/>
        </w:rPr>
        <w:t>Еleаrn</w:t>
      </w:r>
      <w:proofErr w:type="spellEnd"/>
      <w:r w:rsidRPr="006634B2">
        <w:rPr>
          <w:rFonts w:ascii="Arial" w:hAnsi="Arial" w:cs="Arial"/>
          <w:sz w:val="28"/>
          <w:szCs w:val="28"/>
          <w:lang w:val="uk-UA"/>
        </w:rPr>
        <w:t xml:space="preserve">) </w:t>
      </w:r>
      <w:r>
        <w:rPr>
          <w:rFonts w:ascii="Arial" w:hAnsi="Arial" w:cs="Arial"/>
          <w:sz w:val="28"/>
          <w:szCs w:val="28"/>
          <w:lang w:val="uk-UA"/>
        </w:rPr>
        <w:t xml:space="preserve">про </w:t>
      </w:r>
      <w:r w:rsidRPr="006634B2">
        <w:rPr>
          <w:rFonts w:ascii="Arial" w:hAnsi="Arial" w:cs="Arial"/>
          <w:sz w:val="28"/>
          <w:szCs w:val="28"/>
          <w:lang w:val="uk-UA"/>
        </w:rPr>
        <w:t xml:space="preserve">результати </w:t>
      </w:r>
      <w:r>
        <w:rPr>
          <w:rFonts w:ascii="Arial" w:hAnsi="Arial" w:cs="Arial"/>
          <w:sz w:val="28"/>
          <w:szCs w:val="28"/>
          <w:lang w:val="uk-UA"/>
        </w:rPr>
        <w:t>оцінювання письмових відповідей чи відповідей на тестові завдання і надсилають</w:t>
      </w:r>
      <w:r w:rsidRPr="006634B2">
        <w:rPr>
          <w:rFonts w:ascii="Arial" w:hAnsi="Arial" w:cs="Arial"/>
          <w:sz w:val="28"/>
          <w:szCs w:val="28"/>
          <w:lang w:val="uk-UA"/>
        </w:rPr>
        <w:t xml:space="preserve"> </w:t>
      </w:r>
      <w:r w:rsidRPr="00DD6C77">
        <w:rPr>
          <w:rFonts w:ascii="Arial" w:hAnsi="Arial" w:cs="Arial"/>
          <w:sz w:val="28"/>
          <w:szCs w:val="28"/>
          <w:lang w:val="uk-UA"/>
        </w:rPr>
        <w:t>їм</w:t>
      </w:r>
      <w:r w:rsidRPr="006634B2">
        <w:rPr>
          <w:rFonts w:ascii="Arial" w:hAnsi="Arial" w:cs="Arial"/>
          <w:sz w:val="28"/>
          <w:szCs w:val="28"/>
          <w:lang w:val="uk-UA"/>
        </w:rPr>
        <w:t xml:space="preserve"> графік проведення  співбесід (із зазначеним часом кожної співбесіди)</w:t>
      </w:r>
      <w:r>
        <w:rPr>
          <w:rFonts w:ascii="Arial" w:hAnsi="Arial" w:cs="Arial"/>
          <w:sz w:val="28"/>
          <w:szCs w:val="28"/>
          <w:lang w:val="uk-UA"/>
        </w:rPr>
        <w:t>, а також</w:t>
      </w:r>
      <w:r w:rsidRPr="006634B2">
        <w:rPr>
          <w:rFonts w:ascii="Arial" w:hAnsi="Arial" w:cs="Arial"/>
          <w:sz w:val="28"/>
          <w:szCs w:val="28"/>
          <w:lang w:val="uk-UA"/>
        </w:rPr>
        <w:t xml:space="preserve"> повідомля</w:t>
      </w:r>
      <w:r>
        <w:rPr>
          <w:rFonts w:ascii="Arial" w:hAnsi="Arial" w:cs="Arial"/>
          <w:sz w:val="28"/>
          <w:szCs w:val="28"/>
          <w:lang w:val="uk-UA"/>
        </w:rPr>
        <w:t>ють їм</w:t>
      </w:r>
      <w:r w:rsidRPr="006634B2">
        <w:rPr>
          <w:rFonts w:ascii="Arial" w:hAnsi="Arial" w:cs="Arial"/>
          <w:sz w:val="28"/>
          <w:szCs w:val="28"/>
          <w:lang w:val="uk-UA"/>
        </w:rPr>
        <w:t xml:space="preserve"> технічні умови проведення такої відео-співбесіди з використанням сучасних засобів відео- та аудіо комунікації, </w:t>
      </w:r>
      <w:proofErr w:type="spellStart"/>
      <w:r w:rsidRPr="006634B2">
        <w:rPr>
          <w:rFonts w:ascii="Arial" w:hAnsi="Arial" w:cs="Arial"/>
          <w:sz w:val="28"/>
          <w:szCs w:val="28"/>
          <w:lang w:val="uk-UA"/>
        </w:rPr>
        <w:t>вайбер</w:t>
      </w:r>
      <w:proofErr w:type="spellEnd"/>
      <w:r w:rsidRPr="006634B2">
        <w:rPr>
          <w:rFonts w:ascii="Arial" w:hAnsi="Arial" w:cs="Arial"/>
          <w:sz w:val="28"/>
          <w:szCs w:val="28"/>
          <w:lang w:val="uk-UA"/>
        </w:rPr>
        <w:t xml:space="preserve">, месенджер,  </w:t>
      </w:r>
      <w:proofErr w:type="spellStart"/>
      <w:r w:rsidRPr="006634B2">
        <w:rPr>
          <w:rFonts w:ascii="Arial" w:hAnsi="Arial" w:cs="Arial"/>
          <w:sz w:val="28"/>
          <w:szCs w:val="28"/>
          <w:lang w:val="uk-UA"/>
        </w:rPr>
        <w:t>Cisco</w:t>
      </w:r>
      <w:proofErr w:type="spellEnd"/>
      <w:r w:rsidRPr="006634B2">
        <w:rPr>
          <w:rFonts w:ascii="Arial" w:hAnsi="Arial" w:cs="Arial"/>
          <w:sz w:val="28"/>
          <w:szCs w:val="28"/>
          <w:lang w:val="uk-UA"/>
        </w:rPr>
        <w:t xml:space="preserve"> </w:t>
      </w:r>
      <w:proofErr w:type="spellStart"/>
      <w:r w:rsidRPr="006634B2">
        <w:rPr>
          <w:rFonts w:ascii="Arial" w:hAnsi="Arial" w:cs="Arial"/>
          <w:sz w:val="28"/>
          <w:szCs w:val="28"/>
          <w:lang w:val="uk-UA"/>
        </w:rPr>
        <w:t>Webex</w:t>
      </w:r>
      <w:proofErr w:type="spellEnd"/>
      <w:r w:rsidRPr="006634B2">
        <w:rPr>
          <w:rFonts w:ascii="Arial" w:hAnsi="Arial" w:cs="Arial"/>
          <w:sz w:val="28"/>
          <w:szCs w:val="28"/>
          <w:lang w:val="uk-UA"/>
        </w:rPr>
        <w:t xml:space="preserve"> </w:t>
      </w:r>
      <w:proofErr w:type="spellStart"/>
      <w:r w:rsidRPr="006634B2">
        <w:rPr>
          <w:rFonts w:ascii="Arial" w:hAnsi="Arial" w:cs="Arial"/>
          <w:sz w:val="28"/>
          <w:szCs w:val="28"/>
          <w:lang w:val="uk-UA"/>
        </w:rPr>
        <w:t>Meeting</w:t>
      </w:r>
      <w:proofErr w:type="spellEnd"/>
      <w:r>
        <w:rPr>
          <w:rFonts w:ascii="Arial" w:hAnsi="Arial" w:cs="Arial"/>
          <w:sz w:val="28"/>
          <w:szCs w:val="28"/>
          <w:lang w:val="uk-UA"/>
        </w:rPr>
        <w:t>,</w:t>
      </w:r>
      <w:r w:rsidRPr="006634B2">
        <w:rPr>
          <w:rFonts w:ascii="Arial" w:hAnsi="Arial" w:cs="Arial"/>
          <w:sz w:val="28"/>
          <w:szCs w:val="28"/>
          <w:lang w:val="uk-UA"/>
        </w:rPr>
        <w:t xml:space="preserve"> </w:t>
      </w:r>
      <w:proofErr w:type="spellStart"/>
      <w:r w:rsidRPr="006634B2">
        <w:rPr>
          <w:rFonts w:ascii="Arial" w:hAnsi="Arial" w:cs="Arial"/>
          <w:sz w:val="28"/>
          <w:szCs w:val="28"/>
          <w:lang w:val="uk-UA"/>
        </w:rPr>
        <w:t>Zoom</w:t>
      </w:r>
      <w:proofErr w:type="spellEnd"/>
      <w:r w:rsidRPr="006634B2">
        <w:rPr>
          <w:rFonts w:ascii="Arial" w:hAnsi="Arial" w:cs="Arial"/>
          <w:sz w:val="28"/>
          <w:szCs w:val="28"/>
          <w:lang w:val="uk-UA"/>
        </w:rPr>
        <w:t>, скайп тощо)</w:t>
      </w:r>
      <w:r>
        <w:rPr>
          <w:rFonts w:ascii="Arial" w:hAnsi="Arial" w:cs="Arial"/>
          <w:sz w:val="28"/>
          <w:szCs w:val="28"/>
          <w:lang w:val="uk-UA"/>
        </w:rPr>
        <w:t xml:space="preserve">. </w:t>
      </w:r>
      <w:r w:rsidRPr="00B02AE6">
        <w:rPr>
          <w:rFonts w:ascii="Arial" w:hAnsi="Arial" w:cs="Arial"/>
          <w:sz w:val="28"/>
          <w:szCs w:val="28"/>
          <w:lang w:val="uk-UA"/>
        </w:rPr>
        <w:t>Графік таких он-лайн співбесід погоджується з деканом факультету.</w:t>
      </w:r>
    </w:p>
    <w:p w:rsidR="00E30F9D" w:rsidRDefault="00E30F9D" w:rsidP="00E04D6A">
      <w:pPr>
        <w:pStyle w:val="a3"/>
        <w:spacing w:before="0" w:beforeAutospacing="0" w:after="0" w:afterAutospacing="0" w:line="360" w:lineRule="auto"/>
        <w:jc w:val="both"/>
        <w:rPr>
          <w:rFonts w:ascii="Arial" w:hAnsi="Arial" w:cs="Arial"/>
          <w:sz w:val="28"/>
          <w:szCs w:val="28"/>
          <w:lang w:val="uk-UA"/>
        </w:rPr>
      </w:pPr>
    </w:p>
    <w:p w:rsidR="00E30F9D" w:rsidRPr="00DD6C77" w:rsidRDefault="00E30F9D" w:rsidP="00E04D6A">
      <w:pPr>
        <w:pStyle w:val="a3"/>
        <w:spacing w:before="0" w:beforeAutospacing="0" w:after="0" w:afterAutospacing="0" w:line="360" w:lineRule="auto"/>
        <w:jc w:val="both"/>
        <w:rPr>
          <w:rFonts w:ascii="Arial" w:hAnsi="Arial" w:cs="Arial"/>
          <w:sz w:val="28"/>
          <w:szCs w:val="28"/>
          <w:lang w:val="uk-UA"/>
        </w:rPr>
      </w:pPr>
      <w:r w:rsidRPr="00DD6C77">
        <w:rPr>
          <w:rFonts w:ascii="Arial" w:hAnsi="Arial" w:cs="Arial"/>
          <w:sz w:val="28"/>
          <w:szCs w:val="28"/>
          <w:lang w:val="uk-UA"/>
        </w:rPr>
        <w:t>9. Згідно з визначеним графіком НПП проводять із здобувачами вищої освіти кожної академічної групи відео-співбесіду, за результатами якої виставляють в електронну відомість обліку успішності екзаменаційну (залікову) оцінку чи оцінку захисту курсової роботи (проекту) та повідомляють результати підсумкової атестації здобувача вищої освіти.</w:t>
      </w:r>
    </w:p>
    <w:p w:rsidR="00E30F9D" w:rsidRPr="00DD6C77" w:rsidRDefault="00E30F9D" w:rsidP="00E04D6A">
      <w:pPr>
        <w:pStyle w:val="a3"/>
        <w:spacing w:before="0" w:beforeAutospacing="0" w:after="0" w:afterAutospacing="0" w:line="360" w:lineRule="auto"/>
        <w:jc w:val="both"/>
        <w:rPr>
          <w:rFonts w:ascii="Arial" w:hAnsi="Arial" w:cs="Arial"/>
          <w:sz w:val="28"/>
          <w:szCs w:val="28"/>
          <w:lang w:val="uk-UA"/>
        </w:rPr>
      </w:pPr>
    </w:p>
    <w:p w:rsidR="00E30F9D" w:rsidRDefault="00E30F9D" w:rsidP="00B32CF3">
      <w:pPr>
        <w:pStyle w:val="a3"/>
        <w:spacing w:before="0" w:beforeAutospacing="0" w:after="0" w:afterAutospacing="0" w:line="360" w:lineRule="auto"/>
        <w:jc w:val="both"/>
        <w:rPr>
          <w:rFonts w:ascii="Arial" w:hAnsi="Arial" w:cs="Arial"/>
          <w:sz w:val="28"/>
          <w:szCs w:val="28"/>
          <w:lang w:val="uk-UA"/>
        </w:rPr>
      </w:pPr>
      <w:r w:rsidRPr="00DD6C77">
        <w:rPr>
          <w:rFonts w:ascii="Arial" w:hAnsi="Arial" w:cs="Arial"/>
          <w:sz w:val="28"/>
          <w:szCs w:val="28"/>
          <w:lang w:val="uk-UA"/>
        </w:rPr>
        <w:t>10. Після завершення під</w:t>
      </w:r>
      <w:r>
        <w:rPr>
          <w:rFonts w:ascii="Arial" w:hAnsi="Arial" w:cs="Arial"/>
          <w:sz w:val="28"/>
          <w:szCs w:val="28"/>
          <w:lang w:val="uk-UA"/>
        </w:rPr>
        <w:t>сумкової атестації з дисципліни</w:t>
      </w:r>
      <w:r w:rsidRPr="00DD6C77">
        <w:rPr>
          <w:rFonts w:ascii="Arial" w:hAnsi="Arial" w:cs="Arial"/>
          <w:sz w:val="28"/>
          <w:szCs w:val="28"/>
          <w:lang w:val="uk-UA"/>
        </w:rPr>
        <w:t xml:space="preserve"> НПП </w:t>
      </w:r>
      <w:r>
        <w:rPr>
          <w:rFonts w:ascii="Arial" w:hAnsi="Arial" w:cs="Arial"/>
          <w:sz w:val="28"/>
          <w:szCs w:val="28"/>
          <w:lang w:val="uk-UA"/>
        </w:rPr>
        <w:t>- лектор потоку</w:t>
      </w:r>
      <w:r w:rsidRPr="00DD6C77">
        <w:rPr>
          <w:rFonts w:ascii="Arial" w:hAnsi="Arial" w:cs="Arial"/>
          <w:sz w:val="28"/>
          <w:szCs w:val="28"/>
          <w:lang w:val="uk-UA"/>
        </w:rPr>
        <w:t xml:space="preserve"> оформлює відомість обліку успішності та своєчасно (не пізніше наступного дня після проведення контрольного заходу) надсилає її скановану копію на адресу електронної пошти деканату факультету (дирекції ННІ). Друкований примірник екзаменаційної відомості подається у деканат відповідного факультету (дирекцію ННІ) після </w:t>
      </w:r>
      <w:r w:rsidRPr="00DD6C77">
        <w:rPr>
          <w:rFonts w:ascii="Arial" w:hAnsi="Arial" w:cs="Arial"/>
          <w:sz w:val="28"/>
          <w:szCs w:val="28"/>
          <w:lang w:val="uk-UA"/>
        </w:rPr>
        <w:lastRenderedPageBreak/>
        <w:t>завершення карантину, а  її копія, завірена деканом факультету (директором ННІ) – на відповідну кафедру.</w:t>
      </w:r>
    </w:p>
    <w:p w:rsidR="00E30F9D" w:rsidRDefault="00E30F9D" w:rsidP="00B32CF3">
      <w:pPr>
        <w:pStyle w:val="a3"/>
        <w:spacing w:before="0" w:beforeAutospacing="0" w:after="0" w:afterAutospacing="0" w:line="360" w:lineRule="auto"/>
        <w:jc w:val="both"/>
        <w:rPr>
          <w:rFonts w:ascii="Arial" w:hAnsi="Arial" w:cs="Arial"/>
          <w:sz w:val="28"/>
          <w:szCs w:val="28"/>
          <w:lang w:val="uk-UA"/>
        </w:rPr>
      </w:pPr>
    </w:p>
    <w:p w:rsidR="00E30F9D" w:rsidRDefault="00E30F9D" w:rsidP="00676B4B">
      <w:pPr>
        <w:pStyle w:val="a3"/>
        <w:spacing w:before="0" w:beforeAutospacing="0" w:after="0" w:afterAutospacing="0" w:line="360" w:lineRule="auto"/>
        <w:jc w:val="both"/>
        <w:rPr>
          <w:rFonts w:ascii="Arial" w:hAnsi="Arial" w:cs="Arial"/>
          <w:sz w:val="28"/>
          <w:szCs w:val="28"/>
          <w:lang w:val="uk-UA"/>
        </w:rPr>
      </w:pPr>
    </w:p>
    <w:sectPr w:rsidR="00E30F9D" w:rsidSect="00884FB6">
      <w:pgSz w:w="12240" w:h="15840"/>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D11527"/>
    <w:multiLevelType w:val="hybridMultilevel"/>
    <w:tmpl w:val="3C2A6D0E"/>
    <w:lvl w:ilvl="0" w:tplc="289A2A7C">
      <w:start w:val="5"/>
      <w:numFmt w:val="decimal"/>
      <w:lvlText w:val="%1."/>
      <w:lvlJc w:val="left"/>
      <w:pPr>
        <w:ind w:left="502" w:hanging="360"/>
      </w:pPr>
      <w:rPr>
        <w:rFonts w:cs="Times New Roman" w:hint="default"/>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1" w15:restartNumberingAfterBreak="0">
    <w:nsid w:val="5C254425"/>
    <w:multiLevelType w:val="hybridMultilevel"/>
    <w:tmpl w:val="4B72CB48"/>
    <w:lvl w:ilvl="0" w:tplc="960CD8F8">
      <w:start w:val="1"/>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665B7E05"/>
    <w:multiLevelType w:val="hybridMultilevel"/>
    <w:tmpl w:val="D6285776"/>
    <w:lvl w:ilvl="0" w:tplc="B47A6040">
      <w:start w:val="3"/>
      <w:numFmt w:val="decimal"/>
      <w:lvlText w:val="%1."/>
      <w:lvlJc w:val="left"/>
      <w:pPr>
        <w:ind w:left="502" w:hanging="360"/>
      </w:pPr>
      <w:rPr>
        <w:rFonts w:cs="Times New Roman" w:hint="default"/>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4D6A"/>
    <w:rsid w:val="000F103A"/>
    <w:rsid w:val="00130B79"/>
    <w:rsid w:val="001D3C0B"/>
    <w:rsid w:val="002341C5"/>
    <w:rsid w:val="002706F4"/>
    <w:rsid w:val="002847DB"/>
    <w:rsid w:val="002A1B53"/>
    <w:rsid w:val="002A7A26"/>
    <w:rsid w:val="002D2B85"/>
    <w:rsid w:val="003B48C6"/>
    <w:rsid w:val="003E09E4"/>
    <w:rsid w:val="00415942"/>
    <w:rsid w:val="0042504F"/>
    <w:rsid w:val="00474854"/>
    <w:rsid w:val="004B4722"/>
    <w:rsid w:val="004C19EA"/>
    <w:rsid w:val="004E5DAB"/>
    <w:rsid w:val="00505890"/>
    <w:rsid w:val="005127EF"/>
    <w:rsid w:val="0053727A"/>
    <w:rsid w:val="005A0371"/>
    <w:rsid w:val="005D61F6"/>
    <w:rsid w:val="00640286"/>
    <w:rsid w:val="006634B2"/>
    <w:rsid w:val="00676B4B"/>
    <w:rsid w:val="006B24C6"/>
    <w:rsid w:val="0077213C"/>
    <w:rsid w:val="007A2DB8"/>
    <w:rsid w:val="0084316D"/>
    <w:rsid w:val="00884FB6"/>
    <w:rsid w:val="008B0FD2"/>
    <w:rsid w:val="008B26EC"/>
    <w:rsid w:val="008C5D1D"/>
    <w:rsid w:val="008E457B"/>
    <w:rsid w:val="008E7803"/>
    <w:rsid w:val="009233B8"/>
    <w:rsid w:val="00943700"/>
    <w:rsid w:val="009D584B"/>
    <w:rsid w:val="009E5B82"/>
    <w:rsid w:val="00A11C73"/>
    <w:rsid w:val="00AE0020"/>
    <w:rsid w:val="00AF18BA"/>
    <w:rsid w:val="00AF4A3E"/>
    <w:rsid w:val="00B02AE6"/>
    <w:rsid w:val="00B32CF3"/>
    <w:rsid w:val="00B37BF9"/>
    <w:rsid w:val="00B611A8"/>
    <w:rsid w:val="00B747CC"/>
    <w:rsid w:val="00B90D6E"/>
    <w:rsid w:val="00B947CE"/>
    <w:rsid w:val="00BC0E9E"/>
    <w:rsid w:val="00BD2D9A"/>
    <w:rsid w:val="00BE5A7E"/>
    <w:rsid w:val="00C21B9E"/>
    <w:rsid w:val="00C23F1B"/>
    <w:rsid w:val="00C57B9F"/>
    <w:rsid w:val="00C96BB2"/>
    <w:rsid w:val="00CB5216"/>
    <w:rsid w:val="00D13708"/>
    <w:rsid w:val="00D169C7"/>
    <w:rsid w:val="00DD6C77"/>
    <w:rsid w:val="00DF2548"/>
    <w:rsid w:val="00E03474"/>
    <w:rsid w:val="00E04D6A"/>
    <w:rsid w:val="00E30F9D"/>
    <w:rsid w:val="00E32649"/>
    <w:rsid w:val="00EE3A41"/>
    <w:rsid w:val="00EE6207"/>
    <w:rsid w:val="00F10E5D"/>
    <w:rsid w:val="00F66928"/>
    <w:rsid w:val="00F704D9"/>
    <w:rsid w:val="00F87FDA"/>
    <w:rsid w:val="00F93250"/>
    <w:rsid w:val="00F94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E129BF5-DA96-4B6F-B5BE-99B564621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8C6"/>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E04D6A"/>
    <w:pPr>
      <w:spacing w:before="100" w:beforeAutospacing="1" w:after="100" w:afterAutospacing="1" w:line="240" w:lineRule="auto"/>
    </w:pPr>
    <w:rPr>
      <w:rFonts w:ascii="Times New Roman" w:eastAsia="Times New Roman" w:hAnsi="Times New Roman"/>
      <w:sz w:val="24"/>
      <w:szCs w:val="24"/>
    </w:rPr>
  </w:style>
  <w:style w:type="paragraph" w:styleId="a4">
    <w:name w:val="List Paragraph"/>
    <w:basedOn w:val="a"/>
    <w:uiPriority w:val="99"/>
    <w:qFormat/>
    <w:rsid w:val="00B32CF3"/>
    <w:pPr>
      <w:spacing w:after="200" w:line="276" w:lineRule="auto"/>
      <w:ind w:left="720"/>
      <w:contextualSpacing/>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9081839">
      <w:marLeft w:val="0"/>
      <w:marRight w:val="0"/>
      <w:marTop w:val="0"/>
      <w:marBottom w:val="0"/>
      <w:divBdr>
        <w:top w:val="none" w:sz="0" w:space="0" w:color="auto"/>
        <w:left w:val="none" w:sz="0" w:space="0" w:color="auto"/>
        <w:bottom w:val="none" w:sz="0" w:space="0" w:color="auto"/>
        <w:right w:val="none" w:sz="0" w:space="0" w:color="auto"/>
      </w:divBdr>
    </w:div>
    <w:div w:id="11090818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700</Words>
  <Characters>3994</Characters>
  <Application>Microsoft Office Word</Application>
  <DocSecurity>0</DocSecurity>
  <Lines>33</Lines>
  <Paragraphs>9</Paragraphs>
  <ScaleCrop>false</ScaleCrop>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Рекомендована послідовність проведення екзаменів та заліків,  прийому курсових робіт (проектів) для студентів НУБіП України </dc:title>
  <dc:subject/>
  <dc:creator>Volodymyr Nazarenko</dc:creator>
  <cp:keywords/>
  <dc:description/>
  <cp:lastModifiedBy>Volodymyr Nazarenko</cp:lastModifiedBy>
  <cp:revision>2</cp:revision>
  <dcterms:created xsi:type="dcterms:W3CDTF">2020-05-14T09:09:00Z</dcterms:created>
  <dcterms:modified xsi:type="dcterms:W3CDTF">2020-05-14T09:09:00Z</dcterms:modified>
</cp:coreProperties>
</file>